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8F0" w:rsidRPr="00BE41EE" w:rsidRDefault="00AE253A" w:rsidP="00B741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i/>
          <w:sz w:val="18"/>
          <w:szCs w:val="18"/>
        </w:rPr>
      </w:pPr>
      <w:r w:rsidRPr="00A32F1B">
        <w:rPr>
          <w:rFonts w:ascii="Book Antiqua" w:hAnsi="Book Antiqua"/>
          <w:i/>
          <w:sz w:val="18"/>
          <w:szCs w:val="18"/>
        </w:rPr>
        <w:t xml:space="preserve">Município de Gaspar; </w:t>
      </w:r>
      <w:r w:rsidR="00BE41EE" w:rsidRPr="00A32F1B">
        <w:rPr>
          <w:rFonts w:ascii="Book Antiqua" w:hAnsi="Book Antiqua"/>
          <w:i/>
          <w:sz w:val="18"/>
          <w:szCs w:val="18"/>
        </w:rPr>
        <w:t>Gabinete do Prefeito e Vice-Prefeito –</w:t>
      </w:r>
      <w:r w:rsidR="00613A62" w:rsidRPr="00A32F1B">
        <w:rPr>
          <w:rFonts w:ascii="Book Antiqua" w:hAnsi="Book Antiqua"/>
          <w:i/>
          <w:sz w:val="18"/>
          <w:szCs w:val="18"/>
        </w:rPr>
        <w:t xml:space="preserve"> Superintendência de Comunicação -</w:t>
      </w:r>
      <w:r w:rsidR="00BE41EE" w:rsidRPr="00A32F1B">
        <w:rPr>
          <w:rFonts w:ascii="Book Antiqua" w:hAnsi="Book Antiqua"/>
          <w:i/>
          <w:sz w:val="18"/>
          <w:szCs w:val="18"/>
        </w:rPr>
        <w:t xml:space="preserve"> Superintendência do Belchior – Superintendência de</w:t>
      </w:r>
      <w:r w:rsidR="00613A62" w:rsidRPr="00A32F1B">
        <w:rPr>
          <w:rFonts w:ascii="Book Antiqua" w:hAnsi="Book Antiqua"/>
          <w:i/>
          <w:sz w:val="18"/>
          <w:szCs w:val="18"/>
        </w:rPr>
        <w:t xml:space="preserve"> Proteção e</w:t>
      </w:r>
      <w:r w:rsidR="00BE41EE" w:rsidRPr="00A32F1B">
        <w:rPr>
          <w:rFonts w:ascii="Book Antiqua" w:hAnsi="Book Antiqua"/>
          <w:i/>
          <w:sz w:val="18"/>
          <w:szCs w:val="18"/>
        </w:rPr>
        <w:t xml:space="preserve"> Defesa Civil; Secretaria Municipal da Fazenda e Gestão Administrativa – </w:t>
      </w:r>
      <w:r w:rsidR="000C1DBF" w:rsidRPr="00A32F1B">
        <w:rPr>
          <w:rFonts w:ascii="Book Antiqua" w:hAnsi="Book Antiqua"/>
          <w:i/>
          <w:sz w:val="18"/>
          <w:szCs w:val="18"/>
        </w:rPr>
        <w:t xml:space="preserve">3ª Companhia de </w:t>
      </w:r>
      <w:r w:rsidR="00BE41EE" w:rsidRPr="00A32F1B">
        <w:rPr>
          <w:rFonts w:ascii="Book Antiqua" w:hAnsi="Book Antiqua"/>
          <w:i/>
          <w:sz w:val="18"/>
          <w:szCs w:val="18"/>
        </w:rPr>
        <w:t>Polícia Militar</w:t>
      </w:r>
      <w:r w:rsidR="000C1DBF" w:rsidRPr="00A32F1B">
        <w:rPr>
          <w:rFonts w:ascii="Book Antiqua" w:hAnsi="Book Antiqua"/>
          <w:i/>
          <w:sz w:val="18"/>
          <w:szCs w:val="18"/>
        </w:rPr>
        <w:t xml:space="preserve"> de Santa Catarina</w:t>
      </w:r>
      <w:r w:rsidR="00BE41EE" w:rsidRPr="00A32F1B">
        <w:rPr>
          <w:rFonts w:ascii="Book Antiqua" w:hAnsi="Book Antiqua"/>
          <w:i/>
          <w:sz w:val="18"/>
          <w:szCs w:val="18"/>
        </w:rPr>
        <w:t xml:space="preserve"> – Superintendência de Trânsito (</w:t>
      </w:r>
      <w:proofErr w:type="spellStart"/>
      <w:r w:rsidR="00BE41EE" w:rsidRPr="00A32F1B">
        <w:rPr>
          <w:rFonts w:ascii="Book Antiqua" w:hAnsi="Book Antiqua"/>
          <w:i/>
          <w:sz w:val="18"/>
          <w:szCs w:val="18"/>
        </w:rPr>
        <w:t>DITRAN</w:t>
      </w:r>
      <w:proofErr w:type="spellEnd"/>
      <w:r w:rsidR="00BE41EE" w:rsidRPr="00A32F1B">
        <w:rPr>
          <w:rFonts w:ascii="Book Antiqua" w:hAnsi="Book Antiqua"/>
          <w:i/>
          <w:sz w:val="18"/>
          <w:szCs w:val="18"/>
        </w:rPr>
        <w:t xml:space="preserve">) – Corpo de Bombeiros Militar – Polícia Civil da Comarca de Gaspar/SC; Secretaria Municipal de Agricultura e </w:t>
      </w:r>
      <w:proofErr w:type="spellStart"/>
      <w:r w:rsidR="00BE41EE" w:rsidRPr="00A32F1B">
        <w:rPr>
          <w:rFonts w:ascii="Book Antiqua" w:hAnsi="Book Antiqua"/>
          <w:i/>
          <w:sz w:val="18"/>
          <w:szCs w:val="18"/>
        </w:rPr>
        <w:t>Aquicultura</w:t>
      </w:r>
      <w:proofErr w:type="spellEnd"/>
      <w:r w:rsidR="00BE41EE" w:rsidRPr="00A32F1B">
        <w:rPr>
          <w:rFonts w:ascii="Book Antiqua" w:hAnsi="Book Antiqua"/>
          <w:i/>
          <w:sz w:val="18"/>
          <w:szCs w:val="18"/>
        </w:rPr>
        <w:t>; Secretaria Municipal de Saúde; Secretaria Municipal de Obras e Serviços Urbanos; Secretaria Municipal de Assistência Social; Secretaria Municipal de Educação – Educação Infantil – Educação Fundamental</w:t>
      </w:r>
      <w:r w:rsidR="00FD1FA6" w:rsidRPr="00A32F1B">
        <w:rPr>
          <w:rFonts w:ascii="Book Antiqua" w:hAnsi="Book Antiqua"/>
          <w:i/>
          <w:sz w:val="18"/>
          <w:szCs w:val="18"/>
        </w:rPr>
        <w:t xml:space="preserve"> – Diretoria de Cultura</w:t>
      </w:r>
      <w:r w:rsidR="00BE41EE" w:rsidRPr="00A32F1B">
        <w:rPr>
          <w:rFonts w:ascii="Book Antiqua" w:hAnsi="Book Antiqua"/>
          <w:i/>
          <w:sz w:val="18"/>
          <w:szCs w:val="18"/>
        </w:rPr>
        <w:t>; Secretaria Municipal de Desenvolvimento Econômico, Renda e Turismo; Secretaria Municipal de Planejamento Territorial; Procuradoria Geral do Município – Superintendência da Coordenadoria Municipal de Defesa do Consumidor (PROCON); Fundação Municipal de Esportes e Lazer; Serviço Autônomo Municipal de Água e Esgoto (</w:t>
      </w:r>
      <w:proofErr w:type="spellStart"/>
      <w:r w:rsidR="00BE41EE" w:rsidRPr="00A32F1B">
        <w:rPr>
          <w:rFonts w:ascii="Book Antiqua" w:hAnsi="Book Antiqua"/>
          <w:i/>
          <w:sz w:val="18"/>
          <w:szCs w:val="18"/>
        </w:rPr>
        <w:t>SAMAE</w:t>
      </w:r>
      <w:proofErr w:type="spellEnd"/>
      <w:r w:rsidR="00BE41EE" w:rsidRPr="00A32F1B">
        <w:rPr>
          <w:rFonts w:ascii="Book Antiqua" w:hAnsi="Book Antiqua"/>
          <w:i/>
          <w:sz w:val="18"/>
          <w:szCs w:val="18"/>
        </w:rPr>
        <w:t xml:space="preserve">). </w:t>
      </w:r>
      <w:r w:rsidR="00273589" w:rsidRPr="00A32F1B">
        <w:rPr>
          <w:rFonts w:ascii="Book Antiqua" w:hAnsi="Book Antiqua"/>
          <w:i/>
          <w:sz w:val="18"/>
          <w:szCs w:val="18"/>
        </w:rPr>
        <w:t>Divulgam:</w:t>
      </w:r>
    </w:p>
    <w:p w:rsidR="009842E0" w:rsidRPr="00B378F0" w:rsidRDefault="009842E0" w:rsidP="009842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hAnsi="Book Antiqua"/>
          <w:i/>
        </w:rPr>
      </w:pPr>
    </w:p>
    <w:p w:rsidR="00A546C8" w:rsidRPr="00076C68" w:rsidRDefault="00A546C8" w:rsidP="002974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eastAsia="Book Antiqua" w:hAnsi="Book Antiqua"/>
          <w:sz w:val="34"/>
          <w:szCs w:val="34"/>
        </w:rPr>
      </w:pPr>
      <w:r w:rsidRPr="00076C68">
        <w:rPr>
          <w:rFonts w:ascii="Book Antiqua" w:eastAsia="Book Antiqua" w:hAnsi="Book Antiqua"/>
          <w:sz w:val="34"/>
          <w:szCs w:val="34"/>
        </w:rPr>
        <w:t xml:space="preserve">PROCESSO ADMINISTRATIVO </w:t>
      </w:r>
      <w:r w:rsidR="00507572" w:rsidRPr="00076C68">
        <w:rPr>
          <w:rFonts w:ascii="Book Antiqua" w:eastAsia="Book Antiqua" w:hAnsi="Book Antiqua"/>
          <w:sz w:val="34"/>
          <w:szCs w:val="34"/>
        </w:rPr>
        <w:t xml:space="preserve">Nº </w:t>
      </w:r>
      <w:r w:rsidR="00E365A5">
        <w:rPr>
          <w:rFonts w:ascii="Book Antiqua" w:eastAsia="Book Antiqua" w:hAnsi="Book Antiqua"/>
          <w:sz w:val="34"/>
          <w:szCs w:val="34"/>
        </w:rPr>
        <w:t>269/2019</w:t>
      </w:r>
    </w:p>
    <w:p w:rsidR="009440E1" w:rsidRPr="00076C68" w:rsidRDefault="009440E1" w:rsidP="00297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
          <w:bCs/>
          <w:sz w:val="60"/>
          <w:szCs w:val="60"/>
        </w:rPr>
      </w:pPr>
      <w:r w:rsidRPr="00076C68">
        <w:rPr>
          <w:rFonts w:ascii="Book Antiqua" w:hAnsi="Book Antiqua"/>
          <w:b/>
          <w:bCs/>
          <w:sz w:val="60"/>
          <w:szCs w:val="60"/>
        </w:rPr>
        <w:t>EDITAL DE LICITAÇÃO</w:t>
      </w:r>
    </w:p>
    <w:p w:rsidR="009440E1" w:rsidRPr="00076C68" w:rsidRDefault="00B378F0" w:rsidP="002974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Cs/>
          <w:sz w:val="34"/>
          <w:szCs w:val="34"/>
        </w:rPr>
      </w:pPr>
      <w:r w:rsidRPr="00076C68">
        <w:rPr>
          <w:rFonts w:ascii="Book Antiqua" w:hAnsi="Book Antiqua"/>
          <w:bCs/>
          <w:sz w:val="34"/>
          <w:szCs w:val="34"/>
        </w:rPr>
        <w:t xml:space="preserve">PREGÃO PRESENCIAL Nº </w:t>
      </w:r>
      <w:r w:rsidR="00781BB8">
        <w:rPr>
          <w:rFonts w:ascii="Book Antiqua" w:hAnsi="Book Antiqua"/>
          <w:bCs/>
          <w:sz w:val="34"/>
          <w:szCs w:val="34"/>
        </w:rPr>
        <w:t>154</w:t>
      </w:r>
      <w:r w:rsidR="00AC455D">
        <w:rPr>
          <w:rFonts w:ascii="Book Antiqua" w:hAnsi="Book Antiqua"/>
          <w:bCs/>
          <w:sz w:val="34"/>
          <w:szCs w:val="34"/>
        </w:rPr>
        <w:t>/2019</w:t>
      </w:r>
    </w:p>
    <w:p w:rsidR="00FC3B00" w:rsidRDefault="00FC3B00" w:rsidP="00FC3B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
          <w:bCs/>
          <w:sz w:val="20"/>
          <w:szCs w:val="20"/>
        </w:rPr>
      </w:pPr>
    </w:p>
    <w:p w:rsidR="00AD4405" w:rsidRPr="00FD1714" w:rsidRDefault="00AD4405" w:rsidP="00FC3B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
          <w:bCs/>
          <w:sz w:val="20"/>
          <w:szCs w:val="20"/>
        </w:rPr>
      </w:pPr>
    </w:p>
    <w:p w:rsidR="002D0219" w:rsidRPr="00BE41EE" w:rsidRDefault="009440E1" w:rsidP="006D2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BE41EE">
        <w:rPr>
          <w:rFonts w:ascii="Book Antiqua" w:hAnsi="Book Antiqua"/>
          <w:b/>
          <w:bCs/>
          <w:sz w:val="26"/>
          <w:szCs w:val="26"/>
        </w:rPr>
        <w:t xml:space="preserve">TÍTULO: </w:t>
      </w:r>
      <w:bookmarkStart w:id="0" w:name="OLE_LINK1"/>
      <w:r w:rsidR="00BE41EE" w:rsidRPr="00BE41EE">
        <w:rPr>
          <w:rFonts w:ascii="Book Antiqua" w:hAnsi="Book Antiqua"/>
          <w:bCs/>
          <w:sz w:val="26"/>
          <w:szCs w:val="26"/>
        </w:rPr>
        <w:t>REGISTRO DE PREÇOS PARA FUTURAS AQUISIÇÕES DE MATERIAIS DE EXPEDIENTE</w:t>
      </w:r>
      <w:r w:rsidR="00676DC0" w:rsidRPr="00BE41EE">
        <w:rPr>
          <w:rFonts w:ascii="Book Antiqua" w:hAnsi="Book Antiqua"/>
          <w:bCs/>
          <w:sz w:val="26"/>
          <w:szCs w:val="26"/>
        </w:rPr>
        <w:t xml:space="preserve">. </w:t>
      </w:r>
    </w:p>
    <w:bookmarkEnd w:id="0"/>
    <w:p w:rsidR="00C5358F" w:rsidRPr="00076C68" w:rsidRDefault="00C5358F" w:rsidP="006D2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24"/>
          <w:szCs w:val="24"/>
        </w:rPr>
      </w:pPr>
    </w:p>
    <w:p w:rsidR="009440E1" w:rsidRPr="00041EDF" w:rsidRDefault="009440E1" w:rsidP="006D2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sz w:val="26"/>
          <w:szCs w:val="26"/>
        </w:rPr>
      </w:pPr>
      <w:r w:rsidRPr="00041EDF">
        <w:rPr>
          <w:rFonts w:ascii="Book Antiqua" w:hAnsi="Book Antiqua"/>
          <w:b/>
          <w:sz w:val="26"/>
          <w:szCs w:val="26"/>
        </w:rPr>
        <w:t>Tipo de Licitação</w:t>
      </w:r>
      <w:r w:rsidRPr="00041EDF">
        <w:rPr>
          <w:rFonts w:ascii="Book Antiqua" w:hAnsi="Book Antiqua"/>
          <w:sz w:val="26"/>
          <w:szCs w:val="26"/>
        </w:rPr>
        <w:t>:</w:t>
      </w:r>
      <w:r w:rsidRPr="00041EDF">
        <w:rPr>
          <w:rFonts w:ascii="Book Antiqua" w:hAnsi="Book Antiqua"/>
          <w:b/>
          <w:bCs/>
          <w:sz w:val="26"/>
          <w:szCs w:val="26"/>
        </w:rPr>
        <w:t xml:space="preserve"> </w:t>
      </w:r>
      <w:r w:rsidRPr="00041EDF">
        <w:rPr>
          <w:rFonts w:ascii="Book Antiqua" w:hAnsi="Book Antiqua"/>
          <w:bCs/>
          <w:sz w:val="26"/>
          <w:szCs w:val="26"/>
        </w:rPr>
        <w:t xml:space="preserve">Menor </w:t>
      </w:r>
      <w:r w:rsidR="00162255" w:rsidRPr="00041EDF">
        <w:rPr>
          <w:rFonts w:ascii="Book Antiqua" w:hAnsi="Book Antiqua"/>
          <w:bCs/>
          <w:sz w:val="26"/>
          <w:szCs w:val="26"/>
        </w:rPr>
        <w:t>P</w:t>
      </w:r>
      <w:r w:rsidRPr="00041EDF">
        <w:rPr>
          <w:rFonts w:ascii="Book Antiqua" w:hAnsi="Book Antiqua"/>
          <w:bCs/>
          <w:sz w:val="26"/>
          <w:szCs w:val="26"/>
        </w:rPr>
        <w:t>reço</w:t>
      </w:r>
      <w:r w:rsidR="009107EE" w:rsidRPr="00041EDF">
        <w:rPr>
          <w:rFonts w:ascii="Book Antiqua" w:hAnsi="Book Antiqua"/>
          <w:bCs/>
          <w:sz w:val="26"/>
          <w:szCs w:val="26"/>
        </w:rPr>
        <w:t>.</w:t>
      </w:r>
    </w:p>
    <w:p w:rsidR="009440E1" w:rsidRPr="00041EDF" w:rsidRDefault="009440E1" w:rsidP="006D2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sz w:val="26"/>
          <w:szCs w:val="26"/>
        </w:rPr>
      </w:pPr>
      <w:r w:rsidRPr="00041EDF">
        <w:rPr>
          <w:rFonts w:ascii="Book Antiqua" w:hAnsi="Book Antiqua"/>
          <w:b/>
          <w:sz w:val="26"/>
          <w:szCs w:val="26"/>
        </w:rPr>
        <w:t>Forma de Julgamento</w:t>
      </w:r>
      <w:r w:rsidRPr="00041EDF">
        <w:rPr>
          <w:rFonts w:ascii="Book Antiqua" w:hAnsi="Book Antiqua"/>
          <w:sz w:val="26"/>
          <w:szCs w:val="26"/>
        </w:rPr>
        <w:t>:</w:t>
      </w:r>
      <w:r w:rsidRPr="00041EDF">
        <w:rPr>
          <w:rFonts w:ascii="Book Antiqua" w:hAnsi="Book Antiqua"/>
          <w:b/>
          <w:bCs/>
          <w:sz w:val="26"/>
          <w:szCs w:val="26"/>
        </w:rPr>
        <w:t xml:space="preserve"> </w:t>
      </w:r>
      <w:r w:rsidR="00676DC0">
        <w:rPr>
          <w:rFonts w:ascii="Book Antiqua" w:hAnsi="Book Antiqua"/>
          <w:bCs/>
          <w:sz w:val="26"/>
          <w:szCs w:val="26"/>
        </w:rPr>
        <w:t>Por item.</w:t>
      </w:r>
    </w:p>
    <w:p w:rsidR="009440E1" w:rsidRPr="00041EDF"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341" w:lineRule="atLeast"/>
        <w:jc w:val="both"/>
        <w:rPr>
          <w:rFonts w:ascii="Book Antiqua" w:hAnsi="Book Antiqua"/>
          <w:b/>
          <w:bCs/>
          <w:sz w:val="26"/>
          <w:szCs w:val="26"/>
        </w:rPr>
      </w:pPr>
      <w:r w:rsidRPr="00041EDF">
        <w:rPr>
          <w:rFonts w:ascii="Book Antiqua" w:hAnsi="Book Antiqua"/>
          <w:b/>
          <w:sz w:val="26"/>
          <w:szCs w:val="26"/>
        </w:rPr>
        <w:t>Forma de Fornecimento</w:t>
      </w:r>
      <w:r w:rsidRPr="00041EDF">
        <w:rPr>
          <w:rFonts w:ascii="Book Antiqua" w:hAnsi="Book Antiqua"/>
          <w:sz w:val="26"/>
          <w:szCs w:val="26"/>
        </w:rPr>
        <w:t xml:space="preserve">: </w:t>
      </w:r>
      <w:r w:rsidRPr="00041EDF">
        <w:rPr>
          <w:rFonts w:ascii="Book Antiqua" w:hAnsi="Book Antiqua"/>
          <w:bCs/>
          <w:sz w:val="26"/>
          <w:szCs w:val="26"/>
        </w:rPr>
        <w:t>Parcelada</w:t>
      </w:r>
      <w:r w:rsidR="009107EE" w:rsidRPr="00041EDF">
        <w:rPr>
          <w:rFonts w:ascii="Book Antiqua" w:hAnsi="Book Antiqua"/>
          <w:bCs/>
          <w:sz w:val="26"/>
          <w:szCs w:val="26"/>
        </w:rPr>
        <w:t>.</w:t>
      </w:r>
    </w:p>
    <w:p w:rsidR="00B378F0" w:rsidRPr="00041EDF" w:rsidRDefault="00B378F0" w:rsidP="006D2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sz w:val="26"/>
          <w:szCs w:val="26"/>
        </w:rPr>
      </w:pPr>
      <w:r w:rsidRPr="00DA6C1C">
        <w:rPr>
          <w:rFonts w:ascii="Book Antiqua" w:hAnsi="Book Antiqua"/>
          <w:b/>
          <w:bCs/>
          <w:sz w:val="26"/>
          <w:szCs w:val="26"/>
        </w:rPr>
        <w:t>Valor Estimado da Licitação</w:t>
      </w:r>
      <w:r w:rsidRPr="00DA6C1C">
        <w:rPr>
          <w:rFonts w:ascii="Book Antiqua" w:hAnsi="Book Antiqua"/>
          <w:bCs/>
          <w:sz w:val="26"/>
          <w:szCs w:val="26"/>
        </w:rPr>
        <w:t>:</w:t>
      </w:r>
      <w:r w:rsidRPr="00041EDF">
        <w:rPr>
          <w:rFonts w:ascii="Book Antiqua" w:hAnsi="Book Antiqua"/>
          <w:bCs/>
          <w:sz w:val="26"/>
          <w:szCs w:val="26"/>
        </w:rPr>
        <w:t xml:space="preserve"> </w:t>
      </w:r>
      <w:r w:rsidR="008A1542" w:rsidRPr="008A1542">
        <w:rPr>
          <w:rFonts w:ascii="Book Antiqua" w:hAnsi="Book Antiqua"/>
          <w:bCs/>
          <w:sz w:val="26"/>
          <w:szCs w:val="26"/>
        </w:rPr>
        <w:t xml:space="preserve">R$1.707.325,80 </w:t>
      </w:r>
      <w:r w:rsidR="00F32114">
        <w:rPr>
          <w:rFonts w:ascii="Book Antiqua" w:hAnsi="Book Antiqua"/>
          <w:bCs/>
          <w:sz w:val="26"/>
          <w:szCs w:val="26"/>
        </w:rPr>
        <w:t>(</w:t>
      </w:r>
      <w:r w:rsidR="008A1542">
        <w:rPr>
          <w:rFonts w:ascii="Book Antiqua" w:hAnsi="Book Antiqua"/>
          <w:bCs/>
          <w:sz w:val="26"/>
          <w:szCs w:val="26"/>
        </w:rPr>
        <w:t>um milhão setecentos e sete mil trezentos e vinte cinco reais e oitenta centavos</w:t>
      </w:r>
      <w:r w:rsidR="00F32114">
        <w:rPr>
          <w:rFonts w:ascii="Book Antiqua" w:hAnsi="Book Antiqua"/>
          <w:bCs/>
          <w:sz w:val="26"/>
          <w:szCs w:val="26"/>
        </w:rPr>
        <w:t>).</w:t>
      </w:r>
    </w:p>
    <w:p w:rsidR="00B378F0" w:rsidRPr="00041EDF" w:rsidRDefault="009440E1" w:rsidP="006D2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Cs/>
          <w:sz w:val="26"/>
          <w:szCs w:val="26"/>
        </w:rPr>
      </w:pPr>
      <w:r w:rsidRPr="00041EDF">
        <w:rPr>
          <w:rFonts w:ascii="Book Antiqua" w:hAnsi="Book Antiqua"/>
          <w:b/>
          <w:sz w:val="26"/>
          <w:szCs w:val="26"/>
        </w:rPr>
        <w:t>Regência</w:t>
      </w:r>
      <w:r w:rsidRPr="00041EDF">
        <w:rPr>
          <w:rFonts w:ascii="Book Antiqua" w:hAnsi="Book Antiqua"/>
          <w:sz w:val="26"/>
          <w:szCs w:val="26"/>
        </w:rPr>
        <w:t>:</w:t>
      </w:r>
      <w:r w:rsidRPr="00041EDF">
        <w:rPr>
          <w:rFonts w:ascii="Book Antiqua" w:hAnsi="Book Antiqua"/>
          <w:b/>
          <w:bCs/>
          <w:sz w:val="26"/>
          <w:szCs w:val="26"/>
        </w:rPr>
        <w:t xml:space="preserve"> </w:t>
      </w:r>
      <w:r w:rsidRPr="00041EDF">
        <w:rPr>
          <w:rFonts w:ascii="Book Antiqua" w:hAnsi="Book Antiqua"/>
          <w:bCs/>
          <w:sz w:val="26"/>
          <w:szCs w:val="26"/>
        </w:rPr>
        <w:t xml:space="preserve">Lei 10.520/2002, </w:t>
      </w:r>
      <w:r w:rsidR="00B378F0" w:rsidRPr="00041EDF">
        <w:rPr>
          <w:rFonts w:ascii="Book Antiqua" w:hAnsi="Book Antiqua"/>
          <w:bCs/>
          <w:sz w:val="26"/>
          <w:szCs w:val="26"/>
        </w:rPr>
        <w:t>Lei 8.666/</w:t>
      </w:r>
      <w:r w:rsidR="00E74E6F" w:rsidRPr="00041EDF">
        <w:rPr>
          <w:rFonts w:ascii="Book Antiqua" w:hAnsi="Book Antiqua"/>
          <w:bCs/>
          <w:sz w:val="26"/>
          <w:szCs w:val="26"/>
        </w:rPr>
        <w:t>19</w:t>
      </w:r>
      <w:r w:rsidR="00B378F0" w:rsidRPr="00041EDF">
        <w:rPr>
          <w:rFonts w:ascii="Book Antiqua" w:hAnsi="Book Antiqua"/>
          <w:bCs/>
          <w:sz w:val="26"/>
          <w:szCs w:val="26"/>
        </w:rPr>
        <w:t>93</w:t>
      </w:r>
      <w:r w:rsidR="001A47C7" w:rsidRPr="00041EDF">
        <w:rPr>
          <w:rFonts w:ascii="Book Antiqua" w:hAnsi="Book Antiqua"/>
          <w:bCs/>
          <w:sz w:val="26"/>
          <w:szCs w:val="26"/>
        </w:rPr>
        <w:t xml:space="preserve"> e suas alterações</w:t>
      </w:r>
      <w:r w:rsidR="00B378F0" w:rsidRPr="00041EDF">
        <w:rPr>
          <w:rFonts w:ascii="Book Antiqua" w:hAnsi="Book Antiqua"/>
          <w:bCs/>
          <w:sz w:val="26"/>
          <w:szCs w:val="26"/>
        </w:rPr>
        <w:t xml:space="preserve">, </w:t>
      </w:r>
      <w:r w:rsidRPr="00041EDF">
        <w:rPr>
          <w:rFonts w:ascii="Book Antiqua" w:hAnsi="Book Antiqua"/>
          <w:bCs/>
          <w:sz w:val="26"/>
          <w:szCs w:val="26"/>
        </w:rPr>
        <w:t>Dec</w:t>
      </w:r>
      <w:r w:rsidR="00BC4292" w:rsidRPr="00041EDF">
        <w:rPr>
          <w:rFonts w:ascii="Book Antiqua" w:hAnsi="Book Antiqua"/>
          <w:bCs/>
          <w:sz w:val="26"/>
          <w:szCs w:val="26"/>
        </w:rPr>
        <w:t>reto</w:t>
      </w:r>
      <w:r w:rsidRPr="00041EDF">
        <w:rPr>
          <w:rFonts w:ascii="Book Antiqua" w:hAnsi="Book Antiqua"/>
          <w:bCs/>
          <w:sz w:val="26"/>
          <w:szCs w:val="26"/>
        </w:rPr>
        <w:t xml:space="preserve"> Municipal nº</w:t>
      </w:r>
      <w:r w:rsidR="008325AB" w:rsidRPr="00041EDF">
        <w:rPr>
          <w:rFonts w:ascii="Book Antiqua" w:hAnsi="Book Antiqua"/>
          <w:bCs/>
          <w:sz w:val="26"/>
          <w:szCs w:val="26"/>
        </w:rPr>
        <w:t xml:space="preserve"> </w:t>
      </w:r>
      <w:r w:rsidRPr="00041EDF">
        <w:rPr>
          <w:rFonts w:ascii="Book Antiqua" w:hAnsi="Book Antiqua"/>
          <w:bCs/>
          <w:sz w:val="26"/>
          <w:szCs w:val="26"/>
        </w:rPr>
        <w:t>783/2005, Dec</w:t>
      </w:r>
      <w:r w:rsidR="00BC4292" w:rsidRPr="00041EDF">
        <w:rPr>
          <w:rFonts w:ascii="Book Antiqua" w:hAnsi="Book Antiqua"/>
          <w:bCs/>
          <w:sz w:val="26"/>
          <w:szCs w:val="26"/>
        </w:rPr>
        <w:t xml:space="preserve">reto </w:t>
      </w:r>
      <w:r w:rsidRPr="00041EDF">
        <w:rPr>
          <w:rFonts w:ascii="Book Antiqua" w:hAnsi="Book Antiqua"/>
          <w:bCs/>
          <w:sz w:val="26"/>
          <w:szCs w:val="26"/>
        </w:rPr>
        <w:t>Municipal nº 1.731/</w:t>
      </w:r>
      <w:r w:rsidR="00B378F0" w:rsidRPr="00041EDF">
        <w:rPr>
          <w:rFonts w:ascii="Book Antiqua" w:hAnsi="Book Antiqua"/>
          <w:bCs/>
          <w:sz w:val="26"/>
          <w:szCs w:val="26"/>
        </w:rPr>
        <w:t>2007</w:t>
      </w:r>
      <w:r w:rsidR="00AC37D9" w:rsidRPr="00041EDF">
        <w:rPr>
          <w:rFonts w:ascii="Book Antiqua" w:hAnsi="Book Antiqua"/>
          <w:bCs/>
          <w:sz w:val="26"/>
          <w:szCs w:val="26"/>
        </w:rPr>
        <w:t>, Dec</w:t>
      </w:r>
      <w:r w:rsidR="00BC4292" w:rsidRPr="00041EDF">
        <w:rPr>
          <w:rFonts w:ascii="Book Antiqua" w:hAnsi="Book Antiqua"/>
          <w:bCs/>
          <w:sz w:val="26"/>
          <w:szCs w:val="26"/>
        </w:rPr>
        <w:t xml:space="preserve">reto </w:t>
      </w:r>
      <w:r w:rsidR="00AC37D9" w:rsidRPr="00041EDF">
        <w:rPr>
          <w:rFonts w:ascii="Book Antiqua" w:hAnsi="Book Antiqua"/>
          <w:bCs/>
          <w:sz w:val="26"/>
          <w:szCs w:val="26"/>
        </w:rPr>
        <w:t>Municipal nº 7.241/2016</w:t>
      </w:r>
      <w:r w:rsidR="008325AB" w:rsidRPr="00041EDF">
        <w:rPr>
          <w:rFonts w:ascii="Book Antiqua" w:hAnsi="Book Antiqua"/>
          <w:bCs/>
          <w:sz w:val="26"/>
          <w:szCs w:val="26"/>
        </w:rPr>
        <w:t xml:space="preserve"> e Lei Complementar 123/2006.</w:t>
      </w:r>
    </w:p>
    <w:p w:rsidR="000848CB" w:rsidRDefault="000848CB" w:rsidP="006D2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Cs/>
          <w:sz w:val="26"/>
          <w:szCs w:val="26"/>
        </w:rPr>
      </w:pPr>
    </w:p>
    <w:p w:rsidR="004873AB" w:rsidRPr="004873AB" w:rsidRDefault="004873AB" w:rsidP="004873AB">
      <w:pPr>
        <w:tabs>
          <w:tab w:val="left" w:pos="9498"/>
        </w:tabs>
        <w:spacing w:after="0" w:line="240" w:lineRule="auto"/>
        <w:ind w:left="-709" w:right="-851"/>
        <w:jc w:val="center"/>
        <w:rPr>
          <w:rStyle w:val="nfase"/>
          <w:rFonts w:ascii="Book Antiqua" w:hAnsi="Book Antiqua"/>
          <w:i w:val="0"/>
          <w:sz w:val="24"/>
          <w:szCs w:val="24"/>
        </w:rPr>
      </w:pPr>
      <w:r w:rsidRPr="004873AB">
        <w:rPr>
          <w:rStyle w:val="nfase"/>
          <w:rFonts w:ascii="Book Antiqua" w:hAnsi="Book Antiqua"/>
          <w:i w:val="0"/>
          <w:sz w:val="24"/>
          <w:szCs w:val="24"/>
        </w:rPr>
        <w:t>Data e horário de apresentação dos envelopes:</w:t>
      </w:r>
    </w:p>
    <w:p w:rsidR="004873AB" w:rsidRPr="004873AB" w:rsidRDefault="004873AB" w:rsidP="004873AB">
      <w:pPr>
        <w:tabs>
          <w:tab w:val="left" w:pos="9498"/>
        </w:tabs>
        <w:spacing w:after="0" w:line="240" w:lineRule="auto"/>
        <w:ind w:left="-709" w:right="-851"/>
        <w:jc w:val="center"/>
        <w:rPr>
          <w:rStyle w:val="nfase"/>
          <w:rFonts w:ascii="Book Antiqua" w:hAnsi="Book Antiqua"/>
          <w:b/>
          <w:i w:val="0"/>
          <w:sz w:val="24"/>
          <w:szCs w:val="24"/>
        </w:rPr>
      </w:pPr>
      <w:r w:rsidRPr="004873AB">
        <w:rPr>
          <w:rStyle w:val="nfase"/>
          <w:rFonts w:ascii="Book Antiqua" w:hAnsi="Book Antiqua"/>
          <w:b/>
          <w:i w:val="0"/>
          <w:sz w:val="24"/>
          <w:szCs w:val="24"/>
        </w:rPr>
        <w:t xml:space="preserve">Até as 09h00min do dia </w:t>
      </w:r>
      <w:r w:rsidR="000938AB">
        <w:rPr>
          <w:rStyle w:val="nfase"/>
          <w:rFonts w:ascii="Book Antiqua" w:hAnsi="Book Antiqua"/>
          <w:b/>
          <w:i w:val="0"/>
          <w:sz w:val="24"/>
          <w:szCs w:val="24"/>
        </w:rPr>
        <w:t>20</w:t>
      </w:r>
      <w:r w:rsidRPr="004873AB">
        <w:rPr>
          <w:rStyle w:val="nfase"/>
          <w:rFonts w:ascii="Book Antiqua" w:hAnsi="Book Antiqua"/>
          <w:b/>
          <w:i w:val="0"/>
          <w:sz w:val="24"/>
          <w:szCs w:val="24"/>
        </w:rPr>
        <w:t>/</w:t>
      </w:r>
      <w:r w:rsidR="000938AB">
        <w:rPr>
          <w:rStyle w:val="nfase"/>
          <w:rFonts w:ascii="Book Antiqua" w:hAnsi="Book Antiqua"/>
          <w:b/>
          <w:i w:val="0"/>
          <w:sz w:val="24"/>
          <w:szCs w:val="24"/>
        </w:rPr>
        <w:t>01/2020</w:t>
      </w:r>
      <w:r w:rsidRPr="004873AB">
        <w:rPr>
          <w:rStyle w:val="nfase"/>
          <w:rFonts w:ascii="Book Antiqua" w:hAnsi="Book Antiqua"/>
          <w:b/>
          <w:i w:val="0"/>
          <w:sz w:val="24"/>
          <w:szCs w:val="24"/>
        </w:rPr>
        <w:t>.</w:t>
      </w:r>
    </w:p>
    <w:p w:rsidR="004873AB" w:rsidRPr="004873AB" w:rsidRDefault="004873AB" w:rsidP="004873AB">
      <w:pPr>
        <w:tabs>
          <w:tab w:val="left" w:pos="9498"/>
        </w:tabs>
        <w:spacing w:after="0" w:line="240" w:lineRule="auto"/>
        <w:ind w:left="-709" w:right="-851"/>
        <w:jc w:val="center"/>
        <w:rPr>
          <w:rStyle w:val="nfase"/>
          <w:rFonts w:ascii="Book Antiqua" w:hAnsi="Book Antiqua"/>
          <w:i w:val="0"/>
          <w:sz w:val="24"/>
          <w:szCs w:val="24"/>
        </w:rPr>
      </w:pPr>
      <w:r w:rsidRPr="004873AB">
        <w:rPr>
          <w:rStyle w:val="nfase"/>
          <w:rFonts w:ascii="Book Antiqua" w:hAnsi="Book Antiqua"/>
          <w:i w:val="0"/>
          <w:sz w:val="24"/>
          <w:szCs w:val="24"/>
        </w:rPr>
        <w:t>(Horário de Brasília)</w:t>
      </w:r>
    </w:p>
    <w:p w:rsidR="004873AB" w:rsidRPr="004873AB" w:rsidRDefault="004873AB" w:rsidP="004873AB">
      <w:pPr>
        <w:tabs>
          <w:tab w:val="left" w:pos="9498"/>
        </w:tabs>
        <w:spacing w:after="0" w:line="240" w:lineRule="auto"/>
        <w:ind w:left="-709" w:right="-851"/>
        <w:jc w:val="center"/>
        <w:rPr>
          <w:rStyle w:val="nfase"/>
          <w:rFonts w:ascii="Book Antiqua" w:hAnsi="Book Antiqua"/>
          <w:i w:val="0"/>
          <w:sz w:val="24"/>
          <w:szCs w:val="24"/>
        </w:rPr>
      </w:pPr>
      <w:r w:rsidRPr="004873AB">
        <w:rPr>
          <w:rStyle w:val="nfase"/>
          <w:rFonts w:ascii="Book Antiqua" w:hAnsi="Book Antiqua"/>
          <w:i w:val="0"/>
          <w:sz w:val="24"/>
          <w:szCs w:val="24"/>
        </w:rPr>
        <w:t>Data e horário da abertura dos envelopes:</w:t>
      </w:r>
    </w:p>
    <w:p w:rsidR="004873AB" w:rsidRPr="004873AB" w:rsidRDefault="004873AB" w:rsidP="004873AB">
      <w:pPr>
        <w:tabs>
          <w:tab w:val="left" w:pos="9498"/>
        </w:tabs>
        <w:spacing w:after="0" w:line="240" w:lineRule="auto"/>
        <w:ind w:left="-709" w:right="-851"/>
        <w:jc w:val="center"/>
        <w:rPr>
          <w:rStyle w:val="nfase"/>
          <w:rFonts w:ascii="Book Antiqua" w:hAnsi="Book Antiqua"/>
          <w:b/>
          <w:i w:val="0"/>
          <w:sz w:val="24"/>
          <w:szCs w:val="24"/>
        </w:rPr>
      </w:pPr>
      <w:r w:rsidRPr="004873AB">
        <w:rPr>
          <w:rStyle w:val="nfase"/>
          <w:rFonts w:ascii="Book Antiqua" w:hAnsi="Book Antiqua"/>
          <w:b/>
          <w:i w:val="0"/>
          <w:sz w:val="24"/>
          <w:szCs w:val="24"/>
        </w:rPr>
        <w:t xml:space="preserve">Dia </w:t>
      </w:r>
      <w:r w:rsidR="000938AB">
        <w:rPr>
          <w:rStyle w:val="nfase"/>
          <w:rFonts w:ascii="Book Antiqua" w:hAnsi="Book Antiqua"/>
          <w:b/>
          <w:i w:val="0"/>
          <w:sz w:val="24"/>
          <w:szCs w:val="24"/>
        </w:rPr>
        <w:t>20</w:t>
      </w:r>
      <w:r w:rsidR="000938AB" w:rsidRPr="004873AB">
        <w:rPr>
          <w:rStyle w:val="nfase"/>
          <w:rFonts w:ascii="Book Antiqua" w:hAnsi="Book Antiqua"/>
          <w:b/>
          <w:i w:val="0"/>
          <w:sz w:val="24"/>
          <w:szCs w:val="24"/>
        </w:rPr>
        <w:t>/</w:t>
      </w:r>
      <w:r w:rsidR="000938AB">
        <w:rPr>
          <w:rStyle w:val="nfase"/>
          <w:rFonts w:ascii="Book Antiqua" w:hAnsi="Book Antiqua"/>
          <w:b/>
          <w:i w:val="0"/>
          <w:sz w:val="24"/>
          <w:szCs w:val="24"/>
        </w:rPr>
        <w:t>01/2020</w:t>
      </w:r>
      <w:r w:rsidRPr="004873AB">
        <w:rPr>
          <w:rStyle w:val="nfase"/>
          <w:rFonts w:ascii="Book Antiqua" w:hAnsi="Book Antiqua"/>
          <w:b/>
          <w:i w:val="0"/>
          <w:sz w:val="24"/>
          <w:szCs w:val="24"/>
        </w:rPr>
        <w:t>, a partir das 09h30min.</w:t>
      </w:r>
    </w:p>
    <w:p w:rsidR="004873AB" w:rsidRPr="004873AB" w:rsidRDefault="004873AB" w:rsidP="004873AB">
      <w:pPr>
        <w:tabs>
          <w:tab w:val="left" w:pos="9498"/>
        </w:tabs>
        <w:spacing w:after="0" w:line="240" w:lineRule="auto"/>
        <w:ind w:left="-709" w:right="-851"/>
        <w:jc w:val="center"/>
        <w:rPr>
          <w:rStyle w:val="nfase"/>
          <w:rFonts w:ascii="Book Antiqua" w:hAnsi="Book Antiqua"/>
          <w:i w:val="0"/>
        </w:rPr>
      </w:pPr>
      <w:r w:rsidRPr="004873AB">
        <w:rPr>
          <w:rStyle w:val="nfase"/>
          <w:rFonts w:ascii="Book Antiqua" w:hAnsi="Book Antiqua"/>
          <w:i w:val="0"/>
          <w:sz w:val="24"/>
          <w:szCs w:val="24"/>
        </w:rPr>
        <w:t>(Horário de Brasília)</w:t>
      </w:r>
    </w:p>
    <w:p w:rsidR="00B378F0" w:rsidRDefault="00B378F0" w:rsidP="006D2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sz w:val="20"/>
          <w:szCs w:val="20"/>
        </w:rPr>
      </w:pPr>
    </w:p>
    <w:p w:rsidR="000848CB" w:rsidRPr="00907193" w:rsidRDefault="000848CB" w:rsidP="006D27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sz w:val="20"/>
          <w:szCs w:val="20"/>
        </w:rPr>
      </w:pPr>
    </w:p>
    <w:p w:rsidR="00B32489" w:rsidRPr="00076C68" w:rsidRDefault="00B32489" w:rsidP="006D2762">
      <w:pPr>
        <w:tabs>
          <w:tab w:val="left" w:pos="10206"/>
        </w:tabs>
        <w:spacing w:after="0" w:line="240" w:lineRule="auto"/>
        <w:jc w:val="both"/>
        <w:rPr>
          <w:rStyle w:val="nfase"/>
          <w:rFonts w:ascii="Book Antiqua" w:eastAsia="Book Antiqua" w:hAnsi="Book Antiqua"/>
          <w:i w:val="0"/>
        </w:rPr>
      </w:pPr>
      <w:r w:rsidRPr="00907193">
        <w:rPr>
          <w:rStyle w:val="nfase"/>
          <w:rFonts w:ascii="Book Antiqua" w:eastAsia="Book Antiqua" w:hAnsi="Book Antiqua"/>
          <w:b/>
          <w:i w:val="0"/>
        </w:rPr>
        <w:t>OBSERVAÇÃO:</w:t>
      </w:r>
      <w:r w:rsidRPr="00076C68">
        <w:rPr>
          <w:rStyle w:val="nfase"/>
          <w:rFonts w:ascii="Book Antiqua" w:eastAsia="Book Antiqua" w:hAnsi="Book Antiqua"/>
          <w:b/>
        </w:rPr>
        <w:t xml:space="preserve"> </w:t>
      </w:r>
      <w:r w:rsidRPr="00076C68">
        <w:rPr>
          <w:rStyle w:val="nfase"/>
          <w:rFonts w:ascii="Book Antiqua" w:eastAsia="Book Antiqua" w:hAnsi="Book Antiqua"/>
          <w:i w:val="0"/>
        </w:rPr>
        <w:t xml:space="preserve">A sessão do presente Pregão Presencial será transmitida por meio da INTERNET, através do canal </w:t>
      </w:r>
      <w:proofErr w:type="spellStart"/>
      <w:r w:rsidRPr="00076C68">
        <w:rPr>
          <w:rStyle w:val="nfase"/>
          <w:rFonts w:ascii="Book Antiqua" w:eastAsia="Book Antiqua" w:hAnsi="Book Antiqua"/>
          <w:i w:val="0"/>
        </w:rPr>
        <w:t>YOU</w:t>
      </w:r>
      <w:proofErr w:type="spellEnd"/>
      <w:r w:rsidRPr="00076C68">
        <w:rPr>
          <w:rStyle w:val="nfase"/>
          <w:rFonts w:ascii="Book Antiqua" w:eastAsia="Book Antiqua" w:hAnsi="Book Antiqua"/>
          <w:i w:val="0"/>
        </w:rPr>
        <w:t xml:space="preserve"> </w:t>
      </w:r>
      <w:proofErr w:type="spellStart"/>
      <w:r w:rsidRPr="00076C68">
        <w:rPr>
          <w:rStyle w:val="nfase"/>
          <w:rFonts w:ascii="Book Antiqua" w:eastAsia="Book Antiqua" w:hAnsi="Book Antiqua"/>
          <w:i w:val="0"/>
        </w:rPr>
        <w:t>TUBE</w:t>
      </w:r>
      <w:proofErr w:type="spellEnd"/>
      <w:r w:rsidRPr="00076C68">
        <w:rPr>
          <w:rStyle w:val="nfase"/>
          <w:rFonts w:ascii="Book Antiqua" w:eastAsia="Book Antiqua" w:hAnsi="Book Antiqua"/>
          <w:i w:val="0"/>
        </w:rPr>
        <w:t>, ao vivo, permanecendo on-line até o final do certame com possibilidade de acesso a todos os interessados.</w:t>
      </w:r>
    </w:p>
    <w:p w:rsidR="00B32489" w:rsidRPr="00076C68" w:rsidRDefault="00B32489" w:rsidP="008A4EFE">
      <w:pPr>
        <w:tabs>
          <w:tab w:val="left" w:pos="10206"/>
        </w:tabs>
        <w:spacing w:after="0" w:line="240" w:lineRule="auto"/>
        <w:jc w:val="both"/>
        <w:rPr>
          <w:rStyle w:val="nfase"/>
          <w:rFonts w:ascii="Book Antiqua" w:eastAsia="Book Antiqua" w:hAnsi="Book Antiqua"/>
          <w:i w:val="0"/>
        </w:rPr>
      </w:pPr>
    </w:p>
    <w:p w:rsidR="00B32489" w:rsidRPr="00076C68" w:rsidRDefault="00B3248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076C68">
        <w:rPr>
          <w:rFonts w:ascii="Book Antiqua" w:eastAsia="Book Antiqua" w:hAnsi="Book Antiqua"/>
          <w:b/>
        </w:rPr>
        <w:t>Local de apresentação e abertura dos envelopes:</w:t>
      </w:r>
      <w:r w:rsidRPr="00076C68">
        <w:rPr>
          <w:rFonts w:ascii="Book Antiqua" w:eastAsia="Book Antiqua" w:hAnsi="Book Antiqua"/>
        </w:rPr>
        <w:t xml:space="preserve"> Diretamente no Departamento de Compras e Licitações, situado à Rua São Pedro, nº 128 - Edifício Edson Elias Wieser – 2° Andar (ao lado da sede da Prefeitura), no bairro Centro, na cidade de Gaspar, estado de Santa Catarina.</w:t>
      </w:r>
    </w:p>
    <w:p w:rsidR="000848CB" w:rsidRDefault="000848C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b/>
          <w:u w:val="single"/>
        </w:rPr>
      </w:pPr>
    </w:p>
    <w:p w:rsidR="000735D7" w:rsidRPr="00076C68" w:rsidRDefault="000735D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0848CB">
        <w:rPr>
          <w:rFonts w:ascii="Book Antiqua" w:eastAsia="Book Antiqua" w:hAnsi="Book Antiqua"/>
          <w:b/>
        </w:rPr>
        <w:t>Horário de expediente da Prefeitura</w:t>
      </w:r>
      <w:r w:rsidRPr="00076C68">
        <w:rPr>
          <w:rFonts w:ascii="Book Antiqua" w:eastAsia="Book Antiqua" w:hAnsi="Book Antiqua"/>
          <w:b/>
        </w:rPr>
        <w:t xml:space="preserve">: </w:t>
      </w:r>
      <w:r w:rsidRPr="00076C68">
        <w:rPr>
          <w:rFonts w:ascii="Book Antiqua" w:eastAsia="Book Antiqua" w:hAnsi="Book Antiqua"/>
        </w:rPr>
        <w:t>das 8h às 12h e das 13h às 17h.</w:t>
      </w:r>
    </w:p>
    <w:p w:rsidR="00C2054E" w:rsidRPr="00076C68" w:rsidRDefault="00C2054E"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
        </w:rPr>
      </w:pPr>
    </w:p>
    <w:p w:rsidR="00A546C8" w:rsidRDefault="00A546C8"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lang w:eastAsia="pt-BR"/>
        </w:rPr>
      </w:pPr>
      <w:r w:rsidRPr="00076C68">
        <w:rPr>
          <w:rFonts w:ascii="Book Antiqua" w:hAnsi="Book Antiqua" w:cs="Book Antiqua"/>
          <w:b/>
          <w:bCs/>
          <w:lang w:eastAsia="pt-BR"/>
        </w:rPr>
        <w:t>O MUNICÍPIO DE GASPAR</w:t>
      </w:r>
      <w:r w:rsidRPr="00076C68">
        <w:rPr>
          <w:rFonts w:ascii="Book Antiqua" w:hAnsi="Book Antiqua" w:cs="Book Antiqua"/>
          <w:lang w:eastAsia="pt-BR"/>
        </w:rPr>
        <w:t xml:space="preserve">, em conformidade com a legislação e normas pertinentes, torna público, para conhecimento dos interessados, que fará realizar licitação, sob a modalidade </w:t>
      </w:r>
      <w:r w:rsidRPr="00076C68">
        <w:rPr>
          <w:rFonts w:ascii="Book Antiqua" w:hAnsi="Book Antiqua" w:cs="Book Antiqua"/>
          <w:b/>
          <w:bCs/>
          <w:lang w:eastAsia="pt-BR"/>
        </w:rPr>
        <w:t>PREGÃO PRESENCIAL</w:t>
      </w:r>
      <w:r w:rsidRPr="00076C68">
        <w:rPr>
          <w:rFonts w:ascii="Book Antiqua" w:hAnsi="Book Antiqua" w:cs="Book Antiqua"/>
          <w:lang w:eastAsia="pt-BR"/>
        </w:rPr>
        <w:t>, do tipo</w:t>
      </w:r>
      <w:r w:rsidRPr="00076C68">
        <w:rPr>
          <w:rFonts w:ascii="Book Antiqua" w:hAnsi="Book Antiqua" w:cs="Book Antiqua"/>
          <w:b/>
          <w:bCs/>
          <w:lang w:eastAsia="pt-BR"/>
        </w:rPr>
        <w:t xml:space="preserve"> MENOR PREÇO </w:t>
      </w:r>
      <w:r w:rsidR="007C62D6">
        <w:rPr>
          <w:rFonts w:ascii="Book Antiqua" w:hAnsi="Book Antiqua" w:cs="Book Antiqua"/>
          <w:b/>
          <w:bCs/>
          <w:lang w:eastAsia="pt-BR"/>
        </w:rPr>
        <w:t>POR ITEM</w:t>
      </w:r>
      <w:r w:rsidRPr="00076C68">
        <w:rPr>
          <w:rFonts w:ascii="Book Antiqua" w:hAnsi="Book Antiqua" w:cs="Book Antiqua"/>
          <w:lang w:eastAsia="pt-BR"/>
        </w:rPr>
        <w:t>, dispondo no presente Edital as condições de sua realização.</w:t>
      </w:r>
    </w:p>
    <w:p w:rsidR="000848CB" w:rsidRDefault="000848C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lang w:eastAsia="pt-BR"/>
        </w:rPr>
      </w:pPr>
    </w:p>
    <w:p w:rsidR="009440E1" w:rsidRPr="00B378F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84" w:lineRule="atLeast"/>
        <w:jc w:val="both"/>
        <w:rPr>
          <w:rFonts w:ascii="Book Antiqua" w:hAnsi="Book Antiqua"/>
          <w:b/>
          <w:bCs/>
        </w:rPr>
      </w:pPr>
      <w:r w:rsidRPr="00B378F0">
        <w:rPr>
          <w:rFonts w:ascii="Book Antiqua" w:hAnsi="Book Antiqua"/>
          <w:b/>
          <w:bCs/>
        </w:rPr>
        <w:t>1</w:t>
      </w:r>
      <w:r w:rsidR="005C40B4">
        <w:rPr>
          <w:rFonts w:ascii="Book Antiqua" w:hAnsi="Book Antiqua"/>
          <w:b/>
          <w:bCs/>
        </w:rPr>
        <w:t>.</w:t>
      </w:r>
      <w:r w:rsidRPr="00B378F0">
        <w:rPr>
          <w:rFonts w:ascii="Book Antiqua" w:hAnsi="Book Antiqua"/>
          <w:b/>
          <w:bCs/>
        </w:rPr>
        <w:t xml:space="preserve"> DO OBJETO</w:t>
      </w:r>
    </w:p>
    <w:p w:rsidR="0066321A" w:rsidRPr="0000264E" w:rsidRDefault="0066321A" w:rsidP="00A35F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944383">
        <w:rPr>
          <w:rFonts w:ascii="Book Antiqua" w:hAnsi="Book Antiqua"/>
        </w:rPr>
        <w:t xml:space="preserve">1.1 </w:t>
      </w:r>
      <w:r w:rsidRPr="00AC026F">
        <w:rPr>
          <w:rFonts w:ascii="Book Antiqua" w:hAnsi="Book Antiqua"/>
        </w:rPr>
        <w:t>A presente Lici</w:t>
      </w:r>
      <w:r>
        <w:rPr>
          <w:rFonts w:ascii="Book Antiqua" w:hAnsi="Book Antiqua"/>
        </w:rPr>
        <w:t>tação tem por objeto</w:t>
      </w:r>
      <w:r w:rsidR="00AF320F">
        <w:rPr>
          <w:rFonts w:ascii="Book Antiqua" w:hAnsi="Book Antiqua"/>
        </w:rPr>
        <w:t xml:space="preserve"> o </w:t>
      </w:r>
      <w:r w:rsidR="00907193" w:rsidRPr="00907193">
        <w:rPr>
          <w:rFonts w:ascii="Book Antiqua" w:hAnsi="Book Antiqua"/>
          <w:b/>
          <w:bCs/>
          <w:i/>
          <w:u w:val="single"/>
        </w:rPr>
        <w:t>REGISTRO DE PREÇOS PARA FUTURAS AQUISIÇÕES DE MATERIAIS DE EXPEDIENTE</w:t>
      </w:r>
      <w:r w:rsidR="008363B6">
        <w:rPr>
          <w:rFonts w:ascii="Book Antiqua" w:eastAsia="Book Antiqua" w:hAnsi="Book Antiqua"/>
          <w:i/>
        </w:rPr>
        <w:t>,</w:t>
      </w:r>
      <w:r w:rsidR="00AF320F">
        <w:rPr>
          <w:rFonts w:ascii="Book Antiqua" w:hAnsi="Book Antiqua" w:cs="Book Antiqua"/>
          <w:i/>
        </w:rPr>
        <w:t xml:space="preserve"> </w:t>
      </w:r>
      <w:r w:rsidRPr="00944383">
        <w:rPr>
          <w:rFonts w:ascii="Book Antiqua" w:hAnsi="Book Antiqua"/>
        </w:rPr>
        <w:t xml:space="preserve">conforme as características descritas no </w:t>
      </w:r>
      <w:r w:rsidR="00C1050E" w:rsidRPr="0000264E">
        <w:rPr>
          <w:rFonts w:ascii="Book Antiqua" w:hAnsi="Book Antiqua"/>
        </w:rPr>
        <w:t>Termo de Referência</w:t>
      </w:r>
      <w:r w:rsidRPr="0000264E">
        <w:rPr>
          <w:rFonts w:ascii="Book Antiqua" w:hAnsi="Book Antiqua"/>
        </w:rPr>
        <w:t xml:space="preserve"> - ANEXO I e na Proposta de Preços - ANEXO II.</w:t>
      </w:r>
      <w:r w:rsidR="00BE41EE">
        <w:rPr>
          <w:rFonts w:ascii="Book Antiqua" w:hAnsi="Book Antiqua"/>
        </w:rPr>
        <w:t xml:space="preserve"> </w:t>
      </w:r>
    </w:p>
    <w:p w:rsidR="00AD5203" w:rsidRPr="003F1C0D" w:rsidRDefault="0066321A" w:rsidP="003F1C0D">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spacing w:after="0" w:line="240" w:lineRule="auto"/>
        <w:jc w:val="both"/>
        <w:rPr>
          <w:rFonts w:ascii="Book Antiqua" w:hAnsi="Book Antiqua"/>
        </w:rPr>
      </w:pPr>
      <w:r w:rsidRPr="00AC026F">
        <w:rPr>
          <w:rFonts w:ascii="Book Antiqua" w:hAnsi="Book Antiqua"/>
        </w:rPr>
        <w:t xml:space="preserve">1.2 A existência de preços registrados não obriga a Administração a firmar contratações que deles poderão </w:t>
      </w:r>
      <w:proofErr w:type="gramStart"/>
      <w:r w:rsidRPr="00AC026F">
        <w:rPr>
          <w:rFonts w:ascii="Book Antiqua" w:hAnsi="Book Antiqua"/>
        </w:rPr>
        <w:t>advir,</w:t>
      </w:r>
      <w:proofErr w:type="gramEnd"/>
      <w:r w:rsidRPr="00AC026F">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8.666/93.</w:t>
      </w:r>
    </w:p>
    <w:p w:rsidR="00924F85" w:rsidRPr="007D0F98" w:rsidRDefault="00013E40" w:rsidP="00E00C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24F85">
        <w:rPr>
          <w:rFonts w:ascii="Book Antiqua" w:hAnsi="Book Antiqua"/>
        </w:rPr>
        <w:t xml:space="preserve">1.3 </w:t>
      </w:r>
      <w:r w:rsidR="007D0F98" w:rsidRPr="00963246">
        <w:rPr>
          <w:rFonts w:ascii="Book Antiqua" w:hAnsi="Book Antiqua" w:cs="Book Antiqua"/>
        </w:rPr>
        <w:t>A aquisição do objeto descrito tem por justificativa a reposição de materiais</w:t>
      </w:r>
      <w:r w:rsidR="007D0F98">
        <w:rPr>
          <w:rFonts w:ascii="Book Antiqua" w:hAnsi="Book Antiqua" w:cs="Book Antiqua"/>
        </w:rPr>
        <w:t xml:space="preserve"> de expediente</w:t>
      </w:r>
      <w:r w:rsidR="007D0F98" w:rsidRPr="00963246">
        <w:rPr>
          <w:rFonts w:ascii="Book Antiqua" w:hAnsi="Book Antiqua" w:cs="Book Antiqua"/>
        </w:rPr>
        <w:t xml:space="preserve"> necessários à continuidade dos trabalhos</w:t>
      </w:r>
      <w:r w:rsidR="007D0F98">
        <w:rPr>
          <w:rFonts w:ascii="Book Antiqua" w:hAnsi="Book Antiqua" w:cs="Book Antiqua"/>
        </w:rPr>
        <w:t xml:space="preserve"> administrativos, </w:t>
      </w:r>
      <w:r w:rsidR="007D0F98" w:rsidRPr="007D0F98">
        <w:rPr>
          <w:rFonts w:ascii="Book Antiqua" w:hAnsi="Book Antiqua" w:cs="Arial"/>
        </w:rPr>
        <w:t xml:space="preserve">para atender a </w:t>
      </w:r>
      <w:r w:rsidR="007D0F98" w:rsidRPr="007D0F98">
        <w:rPr>
          <w:rFonts w:ascii="Book Antiqua" w:hAnsi="Book Antiqua"/>
        </w:rPr>
        <w:t xml:space="preserve">Administração Direta, Autárquica e </w:t>
      </w:r>
      <w:proofErr w:type="spellStart"/>
      <w:r w:rsidR="007D0F98" w:rsidRPr="007D0F98">
        <w:rPr>
          <w:rFonts w:ascii="Book Antiqua" w:hAnsi="Book Antiqua"/>
        </w:rPr>
        <w:t>Fundacional</w:t>
      </w:r>
      <w:proofErr w:type="spellEnd"/>
      <w:r w:rsidR="007D0F98" w:rsidRPr="007D0F98">
        <w:rPr>
          <w:rFonts w:ascii="Book Antiqua" w:hAnsi="Book Antiqua"/>
        </w:rPr>
        <w:t xml:space="preserve"> do Poder Executivo da Prefeitura Municipal de Gaspar</w:t>
      </w:r>
      <w:r w:rsidR="007D0F98">
        <w:rPr>
          <w:rFonts w:ascii="Book Antiqua" w:hAnsi="Book Antiqua"/>
        </w:rPr>
        <w:t xml:space="preserve">. </w:t>
      </w:r>
    </w:p>
    <w:p w:rsidR="00C40CCE" w:rsidRDefault="00C40CCE"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9440E1" w:rsidRPr="00B378F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2</w:t>
      </w:r>
      <w:r w:rsidR="005C40B4">
        <w:rPr>
          <w:rFonts w:ascii="Book Antiqua" w:hAnsi="Book Antiqua"/>
          <w:b/>
          <w:bCs/>
        </w:rPr>
        <w:t>.</w:t>
      </w:r>
      <w:r w:rsidRPr="00B378F0">
        <w:rPr>
          <w:rFonts w:ascii="Book Antiqua" w:hAnsi="Book Antiqua"/>
          <w:b/>
          <w:bCs/>
        </w:rPr>
        <w:t xml:space="preserve"> DA APRESENTAÇÃO </w:t>
      </w:r>
    </w:p>
    <w:p w:rsidR="008C1F3A" w:rsidRPr="00BB6BD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rPr>
      </w:pPr>
      <w:r w:rsidRPr="00BB6BDC">
        <w:rPr>
          <w:rFonts w:ascii="Book Antiqua" w:eastAsia="Book Antiqua" w:hAnsi="Book Antiqua"/>
        </w:rPr>
        <w:t>2.1 No dia, hora e local designados no preâmbulo deste Edital, o Pregoeiro e/ou a sua equipe de apoio receberá</w:t>
      </w:r>
      <w:r w:rsidR="00F611D9">
        <w:rPr>
          <w:rFonts w:ascii="Book Antiqua" w:eastAsia="Book Antiqua" w:hAnsi="Book Antiqua"/>
        </w:rPr>
        <w:t xml:space="preserve"> </w:t>
      </w:r>
      <w:r w:rsidRPr="00BB6BDC">
        <w:rPr>
          <w:rFonts w:ascii="Book Antiqua" w:eastAsia="Book Antiqua" w:hAnsi="Book Antiqua"/>
        </w:rPr>
        <w:t>(</w:t>
      </w:r>
      <w:proofErr w:type="spellStart"/>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8C1F3A" w:rsidRPr="00BB6BD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8C1F3A" w:rsidRPr="00BB6BDC" w:rsidTr="00B16D8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PREFEITURA DE GASPAR/SC</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 xml:space="preserve">PROCESSO ADMINISTRATIVO N° </w:t>
            </w:r>
            <w:r w:rsidR="00E365A5">
              <w:rPr>
                <w:rFonts w:ascii="Book Antiqua" w:eastAsia="Book Antiqua" w:hAnsi="Book Antiqua"/>
                <w:sz w:val="20"/>
              </w:rPr>
              <w:t>269/2019</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 xml:space="preserve">PREGÃO PRESENCIAL Nº </w:t>
            </w:r>
            <w:r w:rsidR="00781BB8">
              <w:rPr>
                <w:rFonts w:ascii="Book Antiqua" w:eastAsia="Book Antiqua" w:hAnsi="Book Antiqua"/>
                <w:sz w:val="20"/>
              </w:rPr>
              <w:t>154/2019</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ENVELOPE Nº 01 - PROPOSTA DE PREÇOS</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RAZÃO SOCIAL:</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CNPJ:</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ENDEREÇO/CEP:</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 xml:space="preserve">TELEFONE/FAX: </w:t>
            </w:r>
            <w:r w:rsidRPr="00541EDF">
              <w:rPr>
                <w:rFonts w:ascii="Book Antiqua" w:eastAsia="Book Antiqua" w:hAnsi="Book Antiqua"/>
                <w:b/>
                <w:color w:val="FF0000"/>
                <w:sz w:val="20"/>
              </w:rPr>
              <w:t>(OBRIGATÓRIO)</w:t>
            </w:r>
          </w:p>
          <w:p w:rsidR="008C1F3A" w:rsidRPr="00BB6BD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rPr>
            </w:pPr>
            <w:r w:rsidRPr="00B779B6">
              <w:rPr>
                <w:rFonts w:ascii="Book Antiqua" w:eastAsia="Book Antiqua" w:hAnsi="Book Antiqua"/>
                <w:sz w:val="20"/>
              </w:rPr>
              <w:t xml:space="preserve">EMAIL: </w:t>
            </w:r>
            <w:r w:rsidRPr="00541EDF">
              <w:rPr>
                <w:rFonts w:ascii="Book Antiqua" w:eastAsia="Book Antiqua" w:hAnsi="Book Antiqua"/>
                <w:b/>
                <w:color w:val="FF0000"/>
                <w:sz w:val="20"/>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8C1F3A" w:rsidRPr="000A18C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PREFEITURA DE GASPAR/SC</w:t>
            </w:r>
          </w:p>
          <w:p w:rsidR="008C1F3A" w:rsidRPr="000A18C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0A18CC">
              <w:rPr>
                <w:rFonts w:ascii="Book Antiqua" w:eastAsia="Book Antiqua" w:hAnsi="Book Antiqua"/>
                <w:sz w:val="20"/>
              </w:rPr>
              <w:t>PROCESSO ADMINISTRATIVO N°</w:t>
            </w:r>
            <w:r w:rsidRPr="000A18CC">
              <w:rPr>
                <w:rFonts w:ascii="Book Antiqua" w:eastAsia="Book Antiqua" w:hAnsi="Book Antiqua"/>
                <w:b/>
                <w:sz w:val="20"/>
              </w:rPr>
              <w:t xml:space="preserve"> </w:t>
            </w:r>
            <w:r w:rsidR="00E365A5">
              <w:rPr>
                <w:rFonts w:ascii="Book Antiqua" w:eastAsia="Book Antiqua" w:hAnsi="Book Antiqua"/>
                <w:sz w:val="20"/>
              </w:rPr>
              <w:t>269/2019</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 xml:space="preserve">PREGÃO PRESENCIAL Nº </w:t>
            </w:r>
            <w:r w:rsidR="00781BB8">
              <w:rPr>
                <w:rFonts w:ascii="Book Antiqua" w:eastAsia="Book Antiqua" w:hAnsi="Book Antiqua"/>
                <w:sz w:val="20"/>
              </w:rPr>
              <w:t>154/2019</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ENVELOPE Nº 02 - HABILITAÇÃO</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RAZÃO SOCIAL:</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CNPJ:</w:t>
            </w:r>
          </w:p>
          <w:p w:rsidR="008C1F3A" w:rsidRPr="00B779B6"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ENDEREÇO/CEP:</w:t>
            </w:r>
          </w:p>
          <w:p w:rsidR="008C1F3A" w:rsidRPr="00541EDF"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b/>
                <w:color w:val="FF0000"/>
                <w:sz w:val="20"/>
              </w:rPr>
            </w:pPr>
            <w:r w:rsidRPr="00B779B6">
              <w:rPr>
                <w:rFonts w:ascii="Book Antiqua" w:eastAsia="Book Antiqua" w:hAnsi="Book Antiqua"/>
                <w:sz w:val="20"/>
              </w:rPr>
              <w:t xml:space="preserve">TELEFONE/FAX: </w:t>
            </w:r>
            <w:r w:rsidRPr="00541EDF">
              <w:rPr>
                <w:rFonts w:ascii="Book Antiqua" w:eastAsia="Book Antiqua" w:hAnsi="Book Antiqua"/>
                <w:b/>
                <w:color w:val="FF0000"/>
                <w:sz w:val="20"/>
              </w:rPr>
              <w:t>(OBRIGATÓRIO)</w:t>
            </w:r>
          </w:p>
          <w:p w:rsidR="008C1F3A" w:rsidRPr="00BB6BDC" w:rsidRDefault="008C1F3A" w:rsidP="008A4E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rPr>
            </w:pPr>
            <w:r w:rsidRPr="00B779B6">
              <w:rPr>
                <w:rFonts w:ascii="Book Antiqua" w:eastAsia="Book Antiqua" w:hAnsi="Book Antiqua"/>
                <w:sz w:val="20"/>
              </w:rPr>
              <w:t xml:space="preserve">EMAIL: </w:t>
            </w:r>
            <w:r w:rsidRPr="00541EDF">
              <w:rPr>
                <w:rFonts w:ascii="Book Antiqua" w:eastAsia="Book Antiqua" w:hAnsi="Book Antiqua"/>
                <w:b/>
                <w:color w:val="FF0000"/>
                <w:sz w:val="20"/>
              </w:rPr>
              <w:t>(OBRIGATÓRIO)</w:t>
            </w:r>
          </w:p>
        </w:tc>
      </w:tr>
    </w:tbl>
    <w:p w:rsidR="007C18C6" w:rsidRDefault="007C18C6"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9440E1" w:rsidRDefault="009440E1" w:rsidP="000526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2E4F52">
        <w:rPr>
          <w:rFonts w:ascii="Book Antiqua" w:hAnsi="Book Antiqua"/>
          <w:b/>
          <w:bCs/>
        </w:rPr>
        <w:t>3</w:t>
      </w:r>
      <w:r w:rsidR="005C40B4" w:rsidRPr="002E4F52">
        <w:rPr>
          <w:rFonts w:ascii="Book Antiqua" w:hAnsi="Book Antiqua"/>
          <w:b/>
          <w:bCs/>
        </w:rPr>
        <w:t>.</w:t>
      </w:r>
      <w:r w:rsidRPr="002E4F52">
        <w:rPr>
          <w:rFonts w:ascii="Book Antiqua" w:hAnsi="Book Antiqua"/>
          <w:b/>
          <w:bCs/>
        </w:rPr>
        <w:t xml:space="preserve"> CONDIÇÕES GERAIS PARA PARTICIPAÇÃO E CREDENCIAMENTO</w:t>
      </w:r>
    </w:p>
    <w:p w:rsidR="00E267FB" w:rsidRDefault="00E267FB" w:rsidP="000526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052672" w:rsidRPr="00F60EC7" w:rsidRDefault="00052672" w:rsidP="000526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EE4945">
        <w:rPr>
          <w:rFonts w:ascii="Book Antiqua" w:hAnsi="Book Antiqua"/>
          <w:b/>
        </w:rPr>
        <w:t>3.2</w:t>
      </w:r>
      <w:r w:rsidRPr="00BF49E2">
        <w:rPr>
          <w:rFonts w:ascii="Book Antiqua" w:hAnsi="Book Antiqua"/>
        </w:rPr>
        <w:t xml:space="preserve"> </w:t>
      </w:r>
      <w:r>
        <w:rPr>
          <w:rFonts w:ascii="Book Antiqua" w:hAnsi="Book Antiqua"/>
          <w:b/>
        </w:rPr>
        <w:t xml:space="preserve">OS ITENS </w:t>
      </w:r>
      <w:r w:rsidR="007D0F98" w:rsidRPr="00B20A70">
        <w:rPr>
          <w:rFonts w:ascii="Book Antiqua" w:hAnsi="Book Antiqua"/>
          <w:b/>
          <w:i/>
          <w:u w:val="single"/>
        </w:rPr>
        <w:t>01, 02, 03, 04, 05, 06, 07, 08, 10, 11, 12, 13, 14, 15, 16, 17, 18, 19, 20, 21, 22, 23, 25, 26, 27, 28, 29, 30, 31, 32, 33, 34, 35, 36, 37, 38, 3</w:t>
      </w:r>
      <w:r w:rsidR="002755DA" w:rsidRPr="00B20A70">
        <w:rPr>
          <w:rFonts w:ascii="Book Antiqua" w:hAnsi="Book Antiqua"/>
          <w:b/>
          <w:i/>
          <w:u w:val="single"/>
        </w:rPr>
        <w:t>9, 40, 41, 42, 43, 44, 45, 46</w:t>
      </w:r>
      <w:r w:rsidR="007D0F98" w:rsidRPr="00B20A70">
        <w:rPr>
          <w:rFonts w:ascii="Book Antiqua" w:hAnsi="Book Antiqua"/>
          <w:b/>
          <w:i/>
          <w:u w:val="single"/>
        </w:rPr>
        <w:t xml:space="preserve">, 48, 49, 50, 51, 52, 53, </w:t>
      </w:r>
      <w:r w:rsidR="00EF4CD6" w:rsidRPr="00B20A70">
        <w:rPr>
          <w:rFonts w:ascii="Book Antiqua" w:hAnsi="Book Antiqua"/>
          <w:b/>
          <w:i/>
          <w:u w:val="single"/>
        </w:rPr>
        <w:t xml:space="preserve">54, 55, 56, 57, 58, 59, 60, </w:t>
      </w:r>
      <w:r w:rsidR="007D0F98" w:rsidRPr="00B20A70">
        <w:rPr>
          <w:rFonts w:ascii="Book Antiqua" w:hAnsi="Book Antiqua"/>
          <w:b/>
          <w:i/>
          <w:u w:val="single"/>
        </w:rPr>
        <w:t xml:space="preserve">62, 63, 64, 65, 66, 67, 68, 69, 70, 71, 72, 73, 74, 75, 76, 77, 78, 79, 80, 81, 82, 83, 84, 85, 86, 87, 88, 89, 90, 91, 92, 93, 94, 95, 96, 97, 98, 99, 100, 101, 102, 103, 104, 105, 106, 107, 108, 109, 110, 111, 112, 113, 114, 115, 116, 117, 118, 119, 120, </w:t>
      </w:r>
      <w:r w:rsidR="00EF4CD6" w:rsidRPr="00B20A70">
        <w:rPr>
          <w:rFonts w:ascii="Book Antiqua" w:hAnsi="Book Antiqua"/>
          <w:b/>
          <w:i/>
          <w:u w:val="single"/>
        </w:rPr>
        <w:t>121, 122,</w:t>
      </w:r>
      <w:r w:rsidR="002755DA" w:rsidRPr="00B20A70">
        <w:rPr>
          <w:rFonts w:ascii="Book Antiqua" w:hAnsi="Book Antiqua"/>
          <w:b/>
          <w:i/>
          <w:u w:val="single"/>
        </w:rPr>
        <w:t xml:space="preserve"> 123, 124, </w:t>
      </w:r>
      <w:r w:rsidR="00EF4CD6" w:rsidRPr="00B20A70">
        <w:rPr>
          <w:rFonts w:ascii="Book Antiqua" w:hAnsi="Book Antiqua"/>
          <w:b/>
          <w:i/>
          <w:u w:val="single"/>
        </w:rPr>
        <w:t>125</w:t>
      </w:r>
      <w:r w:rsidR="002755DA" w:rsidRPr="00B20A70">
        <w:rPr>
          <w:rFonts w:ascii="Book Antiqua" w:hAnsi="Book Antiqua"/>
          <w:b/>
          <w:i/>
          <w:u w:val="single"/>
        </w:rPr>
        <w:t>, 126, 127, 128, 129,</w:t>
      </w:r>
      <w:r w:rsidR="00475797">
        <w:rPr>
          <w:rFonts w:ascii="Book Antiqua" w:hAnsi="Book Antiqua"/>
          <w:b/>
          <w:i/>
          <w:u w:val="single"/>
        </w:rPr>
        <w:t xml:space="preserve"> </w:t>
      </w:r>
      <w:r w:rsidR="002755DA" w:rsidRPr="00B20A70">
        <w:rPr>
          <w:rFonts w:ascii="Book Antiqua" w:hAnsi="Book Antiqua"/>
          <w:b/>
          <w:i/>
          <w:u w:val="single"/>
        </w:rPr>
        <w:t>130, 131, 132, 133, 134, 135, 136</w:t>
      </w:r>
      <w:r w:rsidR="0090049A">
        <w:rPr>
          <w:rFonts w:ascii="Book Antiqua" w:hAnsi="Book Antiqua"/>
          <w:b/>
          <w:i/>
          <w:u w:val="single"/>
        </w:rPr>
        <w:t>,</w:t>
      </w:r>
      <w:r w:rsidR="002755DA" w:rsidRPr="00B20A70">
        <w:rPr>
          <w:rFonts w:ascii="Book Antiqua" w:hAnsi="Book Antiqua"/>
          <w:b/>
          <w:i/>
          <w:u w:val="single"/>
        </w:rPr>
        <w:t xml:space="preserve"> 137</w:t>
      </w:r>
      <w:r w:rsidR="0090049A">
        <w:rPr>
          <w:rFonts w:ascii="Book Antiqua" w:hAnsi="Book Antiqua"/>
          <w:b/>
          <w:i/>
          <w:u w:val="single"/>
        </w:rPr>
        <w:t>, 138, 139, 140, 141, 142, 143, 144, 145, 146, 147, 148, 149 e 150</w:t>
      </w:r>
      <w:r>
        <w:rPr>
          <w:rFonts w:ascii="Book Antiqua" w:hAnsi="Book Antiqua"/>
          <w:b/>
        </w:rPr>
        <w:t xml:space="preserve"> </w:t>
      </w:r>
      <w:r w:rsidRPr="001540FB">
        <w:rPr>
          <w:rFonts w:ascii="Book Antiqua" w:hAnsi="Book Antiqua"/>
          <w:b/>
        </w:rPr>
        <w:t xml:space="preserve">SÃO RESERVADOS PARA PARTICIPAÇÃO EXCLUSIVA DE </w:t>
      </w:r>
      <w:r w:rsidRPr="007C1489">
        <w:rPr>
          <w:rFonts w:ascii="Book Antiqua" w:eastAsia="Book Antiqua" w:hAnsi="Book Antiqua"/>
          <w:b/>
        </w:rPr>
        <w:t>MICROEMPRESAS E EMPRESAS DE PEQUENO PORTE,</w:t>
      </w:r>
      <w:r>
        <w:rPr>
          <w:rFonts w:ascii="Book Antiqua" w:eastAsia="Book Antiqua" w:hAnsi="Book Antiqua"/>
          <w:b/>
        </w:rPr>
        <w:t xml:space="preserve"> </w:t>
      </w:r>
      <w:r w:rsidRPr="007C1489">
        <w:rPr>
          <w:rFonts w:ascii="Book Antiqua" w:eastAsia="Book Antiqua" w:hAnsi="Book Antiqua"/>
          <w:b/>
        </w:rPr>
        <w:t>CONFORME ESTABELECE O ART. 48, INCIS</w:t>
      </w:r>
      <w:r>
        <w:rPr>
          <w:rFonts w:ascii="Book Antiqua" w:eastAsia="Book Antiqua" w:hAnsi="Book Antiqua"/>
          <w:b/>
        </w:rPr>
        <w:t>O “I” DA LEI COMPLEMENTAR Nº 123/2006</w:t>
      </w:r>
      <w:r w:rsidRPr="007C1489">
        <w:rPr>
          <w:rFonts w:ascii="Book Antiqua" w:eastAsia="Book Antiqua" w:hAnsi="Book Antiqua"/>
          <w:b/>
        </w:rPr>
        <w:t xml:space="preserve"> </w:t>
      </w:r>
      <w:r>
        <w:rPr>
          <w:rFonts w:ascii="Book Antiqua" w:eastAsia="Book Antiqua" w:hAnsi="Book Antiqua"/>
          <w:b/>
        </w:rPr>
        <w:t xml:space="preserve">E ART. 6º DO </w:t>
      </w:r>
      <w:r w:rsidRPr="007C1489">
        <w:rPr>
          <w:rFonts w:ascii="Book Antiqua" w:hAnsi="Book Antiqua"/>
          <w:b/>
        </w:rPr>
        <w:t>DECRETO</w:t>
      </w:r>
      <w:r>
        <w:rPr>
          <w:rFonts w:ascii="Book Antiqua" w:hAnsi="Book Antiqua"/>
          <w:b/>
        </w:rPr>
        <w:t xml:space="preserve"> MUNICIPAL Nº 7.241/2016</w:t>
      </w:r>
      <w:r w:rsidRPr="00F60EC7">
        <w:rPr>
          <w:rFonts w:ascii="Book Antiqua" w:hAnsi="Book Antiqua"/>
          <w:b/>
        </w:rPr>
        <w:t>.</w:t>
      </w:r>
      <w:r>
        <w:rPr>
          <w:rFonts w:ascii="Book Antiqua" w:hAnsi="Book Antiqua"/>
          <w:b/>
        </w:rPr>
        <w:t xml:space="preserve"> </w:t>
      </w:r>
    </w:p>
    <w:p w:rsidR="00052672" w:rsidRPr="00F60EC7" w:rsidRDefault="00052672" w:rsidP="000526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hAnsi="Book Antiqua"/>
          <w:b/>
        </w:rPr>
        <w:t>3.2.1</w:t>
      </w:r>
      <w:r w:rsidRPr="00BF49E2">
        <w:rPr>
          <w:rFonts w:ascii="Book Antiqua" w:hAnsi="Book Antiqua"/>
          <w:b/>
        </w:rPr>
        <w:t xml:space="preserve"> </w:t>
      </w:r>
      <w:r>
        <w:rPr>
          <w:rFonts w:ascii="Book Antiqua" w:hAnsi="Book Antiqua"/>
          <w:b/>
        </w:rPr>
        <w:t>O</w:t>
      </w:r>
      <w:r w:rsidR="00D11AB0">
        <w:rPr>
          <w:rFonts w:ascii="Book Antiqua" w:hAnsi="Book Antiqua"/>
          <w:b/>
        </w:rPr>
        <w:t>S ITENS</w:t>
      </w:r>
      <w:r>
        <w:rPr>
          <w:rFonts w:ascii="Book Antiqua" w:hAnsi="Book Antiqua"/>
          <w:b/>
        </w:rPr>
        <w:t xml:space="preserve"> </w:t>
      </w:r>
      <w:r w:rsidR="00462DB9" w:rsidRPr="00B20A70">
        <w:rPr>
          <w:rFonts w:ascii="Book Antiqua" w:hAnsi="Book Antiqua"/>
          <w:b/>
          <w:i/>
          <w:u w:val="single"/>
        </w:rPr>
        <w:t>9, 24, 47 E 61</w:t>
      </w:r>
      <w:r w:rsidR="00462DB9">
        <w:rPr>
          <w:rFonts w:ascii="Book Antiqua" w:hAnsi="Book Antiqua"/>
          <w:b/>
        </w:rPr>
        <w:t xml:space="preserve"> SÃO</w:t>
      </w:r>
      <w:r>
        <w:rPr>
          <w:rFonts w:ascii="Book Antiqua" w:hAnsi="Book Antiqua"/>
          <w:b/>
        </w:rPr>
        <w:t xml:space="preserve"> DE </w:t>
      </w:r>
      <w:r w:rsidRPr="00F60EC7">
        <w:rPr>
          <w:rFonts w:ascii="Book Antiqua" w:hAnsi="Book Antiqua"/>
          <w:b/>
        </w:rPr>
        <w:t>PARTICIPAÇÃO GERAL</w:t>
      </w:r>
      <w:r>
        <w:rPr>
          <w:rFonts w:ascii="Book Antiqua" w:hAnsi="Book Antiqua"/>
          <w:b/>
        </w:rPr>
        <w:t xml:space="preserve"> DOS INTERESSADOS</w:t>
      </w:r>
      <w:r w:rsidRPr="00F60EC7">
        <w:rPr>
          <w:rFonts w:ascii="Book Antiqua" w:hAnsi="Book Antiqua"/>
          <w:b/>
        </w:rPr>
        <w:t>.</w:t>
      </w:r>
    </w:p>
    <w:p w:rsidR="00B16D80" w:rsidRPr="001540FB" w:rsidRDefault="00B16D80" w:rsidP="000526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cs="Book Antiqua"/>
        </w:rPr>
      </w:pPr>
      <w:r w:rsidRPr="001540FB">
        <w:rPr>
          <w:rFonts w:ascii="Book Antiqua" w:hAnsi="Book Antiqua" w:cs="Book Antiqua"/>
        </w:rPr>
        <w:t>3.</w:t>
      </w:r>
      <w:r w:rsidR="007D2F2D">
        <w:rPr>
          <w:rFonts w:ascii="Book Antiqua" w:hAnsi="Book Antiqua" w:cs="Book Antiqua"/>
        </w:rPr>
        <w:t>3</w:t>
      </w:r>
      <w:r w:rsidRPr="001540FB">
        <w:rPr>
          <w:rFonts w:ascii="Book Antiqua" w:hAnsi="Book Antiqua" w:cs="Book Antiqua"/>
        </w:rPr>
        <w:t xml:space="preserve"> </w:t>
      </w:r>
      <w:proofErr w:type="gramStart"/>
      <w:r w:rsidRPr="001540FB">
        <w:rPr>
          <w:rFonts w:ascii="Book Antiqua" w:hAnsi="Book Antiqua" w:cs="Book Antiqua"/>
        </w:rPr>
        <w:t>É</w:t>
      </w:r>
      <w:proofErr w:type="gramEnd"/>
      <w:r w:rsidRPr="001540FB">
        <w:rPr>
          <w:rFonts w:ascii="Book Antiqua" w:hAnsi="Book Antiqua" w:cs="Book Antiqua"/>
        </w:rPr>
        <w:t xml:space="preserve"> vedada a qualquer pessoa, física ou jurídica, a representação de mais de uma empresa, exceto nos casos em que as empresas não sejam concorrentes nos mesmos itens ou grupo de itens. Devendo, para tanto, o representante apresentar declaração de que as empresas que representa não concorrerão aos mesmos itens ou Grupo de itens. </w:t>
      </w:r>
      <w:r w:rsidRPr="00192BE7">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sidRPr="001540FB">
        <w:rPr>
          <w:rFonts w:ascii="Book Antiqua" w:hAnsi="Book Antiqua" w:cs="Book Antiqua"/>
        </w:rPr>
        <w:t>. Quando da forma de julgamento Global é vedada a qualquer pessoa, física ou jurídica, a representação de mais de uma empresa.</w:t>
      </w:r>
    </w:p>
    <w:p w:rsidR="00E34F1B" w:rsidRDefault="00E34F1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r w:rsidRPr="001540FB">
        <w:rPr>
          <w:rFonts w:ascii="Book Antiqua" w:eastAsia="Arial" w:hAnsi="Book Antiqua"/>
        </w:rPr>
        <w:t>3.</w:t>
      </w:r>
      <w:r w:rsidR="007D2F2D">
        <w:rPr>
          <w:rFonts w:ascii="Book Antiqua" w:eastAsia="Arial" w:hAnsi="Book Antiqua"/>
        </w:rPr>
        <w:t>4</w:t>
      </w:r>
      <w:r w:rsidRPr="001540FB">
        <w:rPr>
          <w:rFonts w:ascii="Book Antiqua" w:eastAsia="Arial" w:hAnsi="Book Antiqua"/>
        </w:rPr>
        <w:t xml:space="preserve"> </w:t>
      </w:r>
      <w:proofErr w:type="gramStart"/>
      <w:r w:rsidRPr="001540FB">
        <w:rPr>
          <w:rFonts w:ascii="Book Antiqua" w:eastAsia="Arial" w:hAnsi="Book Antiqua"/>
        </w:rPr>
        <w:t>Será</w:t>
      </w:r>
      <w:proofErr w:type="gramEnd"/>
      <w:r w:rsidRPr="001540FB">
        <w:rPr>
          <w:rFonts w:ascii="Book Antiqua" w:eastAsia="Arial" w:hAnsi="Book Antiqua"/>
        </w:rPr>
        <w:t xml:space="preserve"> admitida, em todas as etapas da Licitação, a manifestação de somente um representante de cada proponente. </w:t>
      </w:r>
    </w:p>
    <w:p w:rsidR="00E34F1B" w:rsidRDefault="00E34F1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Pr>
          <w:rFonts w:ascii="Book Antiqua" w:eastAsia="Book Antiqua" w:hAnsi="Book Antiqua"/>
        </w:rPr>
        <w:lastRenderedPageBreak/>
        <w:t>3.</w:t>
      </w:r>
      <w:r w:rsidR="007D2F2D">
        <w:rPr>
          <w:rFonts w:ascii="Book Antiqua" w:eastAsia="Book Antiqua" w:hAnsi="Book Antiqua"/>
        </w:rPr>
        <w:t>5</w:t>
      </w:r>
      <w:r w:rsidRPr="001540FB">
        <w:rPr>
          <w:rFonts w:ascii="Book Antiqua" w:eastAsia="Book Antiqua" w:hAnsi="Book Antiqua"/>
        </w:rPr>
        <w:t xml:space="preserve"> A proponente deverá apresentar, inicialmente e em separado dos envelopes, documento com a indicação do representante credenciado, com poderes para formular ofertas e lances de preços e praticar todos os demais atos pertinentes ao certame, em nome da empresa proponente.</w:t>
      </w:r>
    </w:p>
    <w:p w:rsidR="00875CEA" w:rsidRDefault="00875CEA"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834AEC" w:rsidRPr="00E92F63" w:rsidRDefault="00834AEC" w:rsidP="004D0106">
      <w:pPr>
        <w:widowControl w:val="0"/>
        <w:pBdr>
          <w:top w:val="single" w:sz="8" w:space="1"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jc w:val="both"/>
        <w:rPr>
          <w:rFonts w:ascii="Book Antiqua" w:hAnsi="Book Antiqua"/>
        </w:rPr>
      </w:pPr>
      <w:r w:rsidRPr="00E92F63">
        <w:rPr>
          <w:rFonts w:ascii="Book Antiqua" w:hAnsi="Book Antiqua"/>
        </w:rPr>
        <w:t>3.5.1</w:t>
      </w:r>
      <w:r w:rsidRPr="00E92F63">
        <w:rPr>
          <w:rFonts w:ascii="Book Antiqua" w:hAnsi="Book Antiqua"/>
          <w:b/>
        </w:rPr>
        <w:t xml:space="preserve"> </w:t>
      </w:r>
      <w:r w:rsidRPr="00E92F63">
        <w:rPr>
          <w:rFonts w:ascii="Book Antiqua" w:hAnsi="Book Antiqua"/>
        </w:rPr>
        <w:t>O</w:t>
      </w:r>
      <w:r w:rsidRPr="00E92F63">
        <w:rPr>
          <w:rFonts w:ascii="Book Antiqua" w:hAnsi="Book Antiqua"/>
          <w:b/>
        </w:rPr>
        <w:t xml:space="preserve"> CREDENCIAMENTO </w:t>
      </w:r>
      <w:r w:rsidRPr="00E92F63">
        <w:rPr>
          <w:rFonts w:ascii="Book Antiqua" w:hAnsi="Book Antiqua"/>
        </w:rPr>
        <w:t>far-se-á por meio de:</w:t>
      </w:r>
    </w:p>
    <w:p w:rsidR="00834AEC" w:rsidRPr="00E92F63" w:rsidRDefault="00834AEC" w:rsidP="004D0106">
      <w:pPr>
        <w:widowControl w:val="0"/>
        <w:pBdr>
          <w:top w:val="single" w:sz="8" w:space="1"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284" w:hanging="284"/>
        <w:jc w:val="both"/>
        <w:rPr>
          <w:rFonts w:ascii="Book Antiqua" w:hAnsi="Book Antiqua"/>
          <w:b/>
        </w:rPr>
      </w:pPr>
      <w:r w:rsidRPr="00E92F63">
        <w:rPr>
          <w:rFonts w:ascii="Book Antiqua" w:hAnsi="Book Antiqua"/>
        </w:rPr>
        <w:t xml:space="preserve">a) </w:t>
      </w:r>
      <w:r w:rsidRPr="00E92F63">
        <w:rPr>
          <w:rFonts w:ascii="Book Antiqua" w:hAnsi="Book Antiqua"/>
          <w:b/>
          <w:u w:val="single"/>
        </w:rPr>
        <w:t>Instrumento público de procuração</w:t>
      </w:r>
      <w:r w:rsidRPr="00E92F63">
        <w:rPr>
          <w:rFonts w:ascii="Book Antiqua" w:hAnsi="Book Antiqua"/>
        </w:rPr>
        <w:t xml:space="preserve"> </w:t>
      </w:r>
      <w:r w:rsidRPr="00E92F63">
        <w:rPr>
          <w:rFonts w:ascii="Book Antiqua" w:hAnsi="Book Antiqua"/>
          <w:b/>
        </w:rPr>
        <w:t>original</w:t>
      </w:r>
      <w:r w:rsidRPr="00E92F63">
        <w:rPr>
          <w:rFonts w:ascii="Book Antiqua" w:hAnsi="Book Antiqua"/>
        </w:rPr>
        <w:t xml:space="preserve"> juntamente com uma cópia que poderá ser autenticada na sessão mais um documento de identificação (com foto) do representante; </w:t>
      </w:r>
      <w:r w:rsidRPr="00E92F63">
        <w:rPr>
          <w:rFonts w:ascii="Book Antiqua" w:hAnsi="Book Antiqua"/>
          <w:b/>
        </w:rPr>
        <w:t>ou</w:t>
      </w:r>
    </w:p>
    <w:p w:rsidR="00834AEC" w:rsidRPr="00E92F63" w:rsidRDefault="00834AEC" w:rsidP="004D0106">
      <w:pPr>
        <w:widowControl w:val="0"/>
        <w:pBdr>
          <w:top w:val="single" w:sz="8" w:space="1"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284" w:hanging="284"/>
        <w:jc w:val="both"/>
        <w:rPr>
          <w:rFonts w:ascii="Book Antiqua" w:hAnsi="Book Antiqua"/>
        </w:rPr>
      </w:pPr>
      <w:r w:rsidRPr="00E92F63">
        <w:rPr>
          <w:rFonts w:ascii="Book Antiqua" w:hAnsi="Book Antiqua"/>
        </w:rPr>
        <w:t xml:space="preserve">b) </w:t>
      </w:r>
      <w:r w:rsidRPr="00E92F63">
        <w:rPr>
          <w:rFonts w:ascii="Book Antiqua" w:hAnsi="Book Antiqua"/>
          <w:b/>
          <w:u w:val="single"/>
        </w:rPr>
        <w:t>Procuração</w:t>
      </w:r>
      <w:r w:rsidRPr="00E92F63">
        <w:rPr>
          <w:rFonts w:ascii="Book Antiqua" w:hAnsi="Book Antiqua"/>
        </w:rPr>
        <w:t xml:space="preserve"> ou </w:t>
      </w:r>
      <w:r w:rsidRPr="00E92F63">
        <w:rPr>
          <w:rFonts w:ascii="Book Antiqua" w:hAnsi="Book Antiqua"/>
          <w:b/>
          <w:u w:val="single"/>
        </w:rPr>
        <w:t>Declaração de Credenciamento</w:t>
      </w:r>
      <w:r>
        <w:rPr>
          <w:rFonts w:ascii="Book Antiqua" w:hAnsi="Book Antiqua"/>
        </w:rPr>
        <w:t xml:space="preserve"> (Anexo </w:t>
      </w:r>
      <w:r w:rsidRPr="00E92F63">
        <w:rPr>
          <w:rFonts w:ascii="Book Antiqua" w:hAnsi="Book Antiqua"/>
        </w:rPr>
        <w:t xml:space="preserve">V), acompanhada do Estatuto ou Contrato Social </w:t>
      </w:r>
      <w:r w:rsidRPr="00E92F63">
        <w:rPr>
          <w:rFonts w:ascii="Book Antiqua" w:hAnsi="Book Antiqua"/>
          <w:b/>
        </w:rPr>
        <w:t>original</w:t>
      </w:r>
      <w:r w:rsidRPr="00E92F63">
        <w:rPr>
          <w:rFonts w:ascii="Book Antiqua" w:hAnsi="Book Antiqua"/>
        </w:rPr>
        <w:t xml:space="preserve"> juntamente com uma cópia que poderá ser autenticada na sessão mais um documento de identificação (com foto) do representante;</w:t>
      </w:r>
    </w:p>
    <w:p w:rsidR="00834AEC" w:rsidRPr="00E92F63" w:rsidRDefault="00834AEC" w:rsidP="004D0106">
      <w:pPr>
        <w:widowControl w:val="0"/>
        <w:pBdr>
          <w:top w:val="single" w:sz="8" w:space="1"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284" w:hanging="284"/>
        <w:jc w:val="both"/>
        <w:rPr>
          <w:rFonts w:ascii="Book Antiqua" w:hAnsi="Book Antiqua"/>
        </w:rPr>
      </w:pPr>
      <w:r w:rsidRPr="00E92F63">
        <w:rPr>
          <w:rFonts w:ascii="Book Antiqua" w:hAnsi="Book Antiqua"/>
        </w:rPr>
        <w:t xml:space="preserve">c) </w:t>
      </w:r>
      <w:r w:rsidRPr="00E92F63">
        <w:rPr>
          <w:rFonts w:ascii="Book Antiqua" w:hAnsi="Book Antiqua"/>
          <w:b/>
          <w:u w:val="single"/>
        </w:rPr>
        <w:t>Estatuto ou Contrato Social</w:t>
      </w:r>
      <w:r w:rsidRPr="00E92F63">
        <w:rPr>
          <w:rFonts w:ascii="Book Antiqua" w:hAnsi="Book Antiqua"/>
        </w:rPr>
        <w:t xml:space="preserve"> </w:t>
      </w:r>
      <w:r w:rsidRPr="00E92F63">
        <w:rPr>
          <w:rFonts w:ascii="Book Antiqua" w:hAnsi="Book Antiqua"/>
          <w:b/>
        </w:rPr>
        <w:t>original,</w:t>
      </w:r>
      <w:r w:rsidRPr="00E92F63">
        <w:rPr>
          <w:rFonts w:ascii="Book Antiqua" w:hAnsi="Book Antiqua"/>
        </w:rPr>
        <w:t xml:space="preserve"> juntamente com uma cópia que poderá ser autenticada na sessão (ou uma cópia autenticada), em sendo </w:t>
      </w:r>
      <w:r w:rsidRPr="00E92F63">
        <w:rPr>
          <w:rFonts w:ascii="Book Antiqua" w:hAnsi="Book Antiqua"/>
          <w:b/>
        </w:rPr>
        <w:t>Sócio Administrador</w:t>
      </w:r>
      <w:r w:rsidRPr="00E92F63">
        <w:rPr>
          <w:rFonts w:ascii="Book Antiqua" w:hAnsi="Book Antiqua"/>
        </w:rPr>
        <w:t xml:space="preserve">, </w:t>
      </w:r>
      <w:r w:rsidRPr="00E92F63">
        <w:rPr>
          <w:rFonts w:ascii="Book Antiqua" w:hAnsi="Book Antiqua"/>
          <w:b/>
        </w:rPr>
        <w:t>Proprietário</w:t>
      </w:r>
      <w:r w:rsidRPr="00E92F63">
        <w:rPr>
          <w:rFonts w:ascii="Book Antiqua" w:hAnsi="Book Antiqua"/>
        </w:rPr>
        <w:t xml:space="preserve">, </w:t>
      </w:r>
      <w:r w:rsidRPr="00E92F63">
        <w:rPr>
          <w:rFonts w:ascii="Book Antiqua" w:hAnsi="Book Antiqua"/>
          <w:b/>
        </w:rPr>
        <w:t>Dirigente</w:t>
      </w:r>
      <w:r w:rsidRPr="00E92F63">
        <w:rPr>
          <w:rFonts w:ascii="Book Antiqua" w:hAnsi="Book Antiqua"/>
        </w:rPr>
        <w:t xml:space="preserve"> ou </w:t>
      </w:r>
      <w:r w:rsidRPr="00E92F63">
        <w:rPr>
          <w:rFonts w:ascii="Book Antiqua" w:hAnsi="Book Antiqua"/>
          <w:b/>
        </w:rPr>
        <w:t>Assemelhado</w:t>
      </w:r>
      <w:r w:rsidRPr="00E92F63">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834AEC" w:rsidRPr="00E92F63" w:rsidRDefault="00834AEC" w:rsidP="004D0106">
      <w:pPr>
        <w:widowControl w:val="0"/>
        <w:pBdr>
          <w:top w:val="single" w:sz="8" w:space="1" w:color="auto"/>
          <w:left w:val="single" w:sz="8" w:space="0" w:color="auto"/>
          <w:bottom w:val="single" w:sz="8" w:space="0" w:color="auto"/>
          <w:right w:val="single" w:sz="8" w:space="0" w:color="auto"/>
        </w:pBdr>
        <w:shd w:val="clear" w:color="auto" w:fill="F2F2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hanging="426"/>
        <w:jc w:val="both"/>
        <w:rPr>
          <w:rFonts w:ascii="Book Antiqua" w:hAnsi="Book Antiqua"/>
        </w:rPr>
      </w:pPr>
      <w:proofErr w:type="gramStart"/>
      <w:r w:rsidRPr="00E92F63">
        <w:rPr>
          <w:rFonts w:ascii="Book Antiqua" w:hAnsi="Book Antiqua"/>
        </w:rPr>
        <w:t>c.</w:t>
      </w:r>
      <w:proofErr w:type="gramEnd"/>
      <w:r w:rsidRPr="00E92F63">
        <w:rPr>
          <w:rFonts w:ascii="Book Antiqua" w:hAnsi="Book Antiqua"/>
        </w:rPr>
        <w:t>1)</w:t>
      </w:r>
      <w:r>
        <w:rPr>
          <w:rFonts w:ascii="Book Antiqua" w:hAnsi="Book Antiqua"/>
        </w:rPr>
        <w:t xml:space="preserve"> </w:t>
      </w:r>
      <w:r w:rsidRPr="00E92F63">
        <w:rPr>
          <w:rFonts w:ascii="Book Antiqua" w:hAnsi="Book Antiqua"/>
          <w:b/>
        </w:rPr>
        <w:t>Certidão Simplificada</w:t>
      </w:r>
      <w:r w:rsidRPr="00E92F63">
        <w:rPr>
          <w:rFonts w:ascii="Book Antiqua" w:hAnsi="Book Antiqua"/>
        </w:rPr>
        <w:t xml:space="preserve"> – Caso seja apresentada, esta substitui o Estatuto e/ou alterações  do respectivo Contrato Social (somente para a alínea “c” acima), desde que comprove quem é o administrador.</w:t>
      </w:r>
    </w:p>
    <w:p w:rsidR="00E904AA" w:rsidRDefault="00E904AA"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3.5.2 Os documentos apresentados nos subitens de 3.5.1, alíneas “a”, “b” e “c” deverão ser originais, ou, se a proponente preferir apresentá-los em fotocópia, a mesma deverá estar autenticada (ou acompanhada pelo original para possível autenticação em sessão).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3.5.3 Não serão autenticadas por esta administração as cópias de documentos autenticados em cartório.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3.5.4 </w:t>
      </w:r>
      <w:r w:rsidRPr="004D0106">
        <w:rPr>
          <w:rFonts w:ascii="Book Antiqua" w:hAnsi="Book Antiqua"/>
          <w:b/>
          <w:u w:val="single"/>
        </w:rPr>
        <w:t>Declaração de Credenciamento</w:t>
      </w:r>
      <w:r w:rsidRPr="005666E1">
        <w:rPr>
          <w:rFonts w:ascii="Book Antiqua" w:hAnsi="Book Antiqua"/>
        </w:rPr>
        <w:t xml:space="preserve"> (vide Modelo </w:t>
      </w:r>
      <w:proofErr w:type="gramStart"/>
      <w:r w:rsidRPr="005666E1">
        <w:rPr>
          <w:rFonts w:ascii="Book Antiqua" w:hAnsi="Book Antiqua"/>
        </w:rPr>
        <w:t>1</w:t>
      </w:r>
      <w:proofErr w:type="gramEnd"/>
      <w:r w:rsidRPr="005666E1">
        <w:rPr>
          <w:rFonts w:ascii="Book Antiqua" w:hAnsi="Book Antiqua"/>
        </w:rPr>
        <w:t xml:space="preserve"> do ANEXO V).</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4D0106"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4D0106">
        <w:rPr>
          <w:rFonts w:ascii="Book Antiqua" w:hAnsi="Book Antiqua"/>
          <w:b/>
        </w:rPr>
        <w:t xml:space="preserve">OBSERVAÇÃO: </w:t>
      </w:r>
    </w:p>
    <w:p w:rsidR="005666E1" w:rsidRPr="005666E1" w:rsidRDefault="004D0106"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Pr>
          <w:rFonts w:ascii="Book Antiqua" w:hAnsi="Book Antiqua"/>
        </w:rPr>
        <w:t>a</w:t>
      </w:r>
      <w:r w:rsidR="005666E1" w:rsidRPr="005666E1">
        <w:rPr>
          <w:rFonts w:ascii="Book Antiqua" w:hAnsi="Book Antiqua"/>
        </w:rPr>
        <w:t xml:space="preserve">) Durante o andamento do certame, em qualquer fase do pregão, caso a empresa pretenda “SUBSTITUIR” o seu Representante Legal que tenha sido CREDENCIADO/CADASTRADO na fase do credenciamento, conforme estabelecido no item </w:t>
      </w:r>
      <w:proofErr w:type="gramStart"/>
      <w:r w:rsidR="005666E1" w:rsidRPr="005666E1">
        <w:rPr>
          <w:rFonts w:ascii="Book Antiqua" w:hAnsi="Book Antiqua"/>
        </w:rPr>
        <w:t>3</w:t>
      </w:r>
      <w:proofErr w:type="gramEnd"/>
      <w:r w:rsidR="005666E1" w:rsidRPr="005666E1">
        <w:rPr>
          <w:rFonts w:ascii="Book Antiqua" w:hAnsi="Book Antiqua"/>
        </w:rPr>
        <w:t xml:space="preserve">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5666E1" w:rsidRPr="005666E1" w:rsidRDefault="004D0106"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Pr>
          <w:rFonts w:ascii="Book Antiqua" w:hAnsi="Book Antiqua"/>
        </w:rPr>
        <w:t>b</w:t>
      </w:r>
      <w:r w:rsidR="005666E1" w:rsidRPr="005666E1">
        <w:rPr>
          <w:rFonts w:ascii="Book Antiqua" w:hAnsi="Book Antiqua"/>
        </w:rPr>
        <w:t>) Caso o credenciado for o próprio sócio com poderes para assumir obrigações pela empresa jurídica concedidas pelo próprio CONTRATO/ESTATUTO SOCIAL, não será necessária a entrega da procuração.</w:t>
      </w:r>
    </w:p>
    <w:p w:rsidR="005666E1" w:rsidRPr="005666E1" w:rsidRDefault="004D0106"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Pr>
          <w:rFonts w:ascii="Book Antiqua" w:hAnsi="Book Antiqua"/>
        </w:rPr>
        <w:t>c</w:t>
      </w:r>
      <w:r w:rsidR="005666E1" w:rsidRPr="005666E1">
        <w:rPr>
          <w:rFonts w:ascii="Book Antiqua" w:hAnsi="Book Antiqua"/>
        </w:rPr>
        <w:t>) 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3.5.5 </w:t>
      </w:r>
      <w:r w:rsidRPr="00F40C0F">
        <w:rPr>
          <w:rFonts w:ascii="Book Antiqua" w:hAnsi="Book Antiqua"/>
          <w:u w:val="single"/>
        </w:rPr>
        <w:t xml:space="preserve">Os licitantes que optarem por enviar via </w:t>
      </w:r>
      <w:r w:rsidRPr="00F40C0F">
        <w:rPr>
          <w:rFonts w:ascii="Book Antiqua" w:hAnsi="Book Antiqua"/>
          <w:b/>
          <w:u w:val="single"/>
        </w:rPr>
        <w:t>CORREIO/TRANSPORTADOR</w:t>
      </w:r>
      <w:r w:rsidRPr="005666E1">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a) se a declaração for assinada por procurador: cópia autenticada da procuração pública, acompanhado de uma cópia autenticada do documento de identificação (com foto) do outorgante;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b) se a procuração for particular: cópia autenticada da procuração particular com firma reconhecida, </w:t>
      </w:r>
      <w:r w:rsidRPr="005666E1">
        <w:rPr>
          <w:rFonts w:ascii="Book Antiqua" w:hAnsi="Book Antiqua"/>
        </w:rPr>
        <w:lastRenderedPageBreak/>
        <w:t>juntamente com a cópia autenticada do estatuto, contrato social ou requerimento de empresário, acompanhado de uma cópia autenticada do documento de identificação (com foto) do outorgante;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3.6.1 </w:t>
      </w:r>
      <w:r w:rsidRPr="00F40C0F">
        <w:rPr>
          <w:rFonts w:ascii="Book Antiqua" w:hAnsi="Book Antiqua"/>
          <w:b/>
          <w:u w:val="single"/>
        </w:rPr>
        <w:t>Declaração de Habilitação</w:t>
      </w:r>
      <w:r w:rsidRPr="005666E1">
        <w:rPr>
          <w:rFonts w:ascii="Book Antiqua" w:hAnsi="Book Antiqua"/>
        </w:rPr>
        <w:t xml:space="preserve"> (vide Modelo </w:t>
      </w:r>
      <w:proofErr w:type="gramStart"/>
      <w:r w:rsidRPr="005666E1">
        <w:rPr>
          <w:rFonts w:ascii="Book Antiqua" w:hAnsi="Book Antiqua"/>
        </w:rPr>
        <w:t>2</w:t>
      </w:r>
      <w:proofErr w:type="gramEnd"/>
      <w:r w:rsidRPr="005666E1">
        <w:rPr>
          <w:rFonts w:ascii="Book Antiqua" w:hAnsi="Book Antiqua"/>
        </w:rPr>
        <w:t xml:space="preserve"> do ANEXO V).</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w:t>
      </w:r>
      <w:proofErr w:type="spellStart"/>
      <w:r w:rsidRPr="005666E1">
        <w:rPr>
          <w:rFonts w:ascii="Book Antiqua" w:hAnsi="Book Antiqua"/>
        </w:rPr>
        <w:t>EPP</w:t>
      </w:r>
      <w:proofErr w:type="spellEnd"/>
      <w:r w:rsidRPr="005666E1">
        <w:rPr>
          <w:rFonts w:ascii="Book Antiqua" w:hAnsi="Book Antiqua"/>
        </w:rPr>
        <w:t xml:space="preserve">, na mesma deverá constar que a licitante atende aos requisitos necessários para usufruir dos benefícios previstos na </w:t>
      </w:r>
      <w:proofErr w:type="spellStart"/>
      <w:r w:rsidRPr="005666E1">
        <w:rPr>
          <w:rFonts w:ascii="Book Antiqua" w:hAnsi="Book Antiqua"/>
        </w:rPr>
        <w:t>LC</w:t>
      </w:r>
      <w:proofErr w:type="spellEnd"/>
      <w:r w:rsidRPr="005666E1">
        <w:rPr>
          <w:rFonts w:ascii="Book Antiqua" w:hAnsi="Book Antiqua"/>
        </w:rPr>
        <w:t xml:space="preserve"> nº 123/2006, sob a pena de ser desconsiderada a condição de ME ou </w:t>
      </w:r>
      <w:proofErr w:type="spellStart"/>
      <w:r w:rsidRPr="005666E1">
        <w:rPr>
          <w:rFonts w:ascii="Book Antiqua" w:hAnsi="Book Antiqua"/>
        </w:rPr>
        <w:t>EPP</w:t>
      </w:r>
      <w:proofErr w:type="spellEnd"/>
      <w:r w:rsidRPr="005666E1">
        <w:rPr>
          <w:rFonts w:ascii="Book Antiqua" w:hAnsi="Book Antiqua"/>
        </w:rPr>
        <w:t>.</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3.7.1 </w:t>
      </w:r>
      <w:r w:rsidRPr="00F40C0F">
        <w:rPr>
          <w:rFonts w:ascii="Book Antiqua" w:hAnsi="Book Antiqua"/>
          <w:b/>
          <w:u w:val="single"/>
        </w:rPr>
        <w:t>Declaração de Microempresa e Empresa de Pequeno Porte</w:t>
      </w:r>
      <w:r w:rsidRPr="005666E1">
        <w:rPr>
          <w:rFonts w:ascii="Book Antiqua" w:hAnsi="Book Antiqua"/>
        </w:rPr>
        <w:t xml:space="preserve"> (vide Modelo </w:t>
      </w:r>
      <w:proofErr w:type="gramStart"/>
      <w:r w:rsidRPr="005666E1">
        <w:rPr>
          <w:rFonts w:ascii="Book Antiqua" w:hAnsi="Book Antiqua"/>
        </w:rPr>
        <w:t>3</w:t>
      </w:r>
      <w:proofErr w:type="gramEnd"/>
      <w:r w:rsidRPr="005666E1">
        <w:rPr>
          <w:rFonts w:ascii="Book Antiqua" w:hAnsi="Book Antiqua"/>
        </w:rPr>
        <w:t xml:space="preserve"> do ANEXO V).</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3.8.</w:t>
      </w:r>
      <w:r w:rsidRPr="00F40C0F">
        <w:rPr>
          <w:rFonts w:ascii="Book Antiqua" w:hAnsi="Book Antiqua"/>
        </w:rPr>
        <w:t xml:space="preserve">1 </w:t>
      </w:r>
      <w:r w:rsidRPr="00F40C0F">
        <w:rPr>
          <w:rFonts w:ascii="Book Antiqua" w:hAnsi="Book Antiqua"/>
          <w:b/>
          <w:u w:val="single"/>
        </w:rPr>
        <w:t>Declaração de Idoneidade</w:t>
      </w:r>
      <w:r w:rsidRPr="005666E1">
        <w:rPr>
          <w:rFonts w:ascii="Book Antiqua" w:hAnsi="Book Antiqua"/>
        </w:rPr>
        <w:t xml:space="preserve"> (vide Modelo </w:t>
      </w:r>
      <w:proofErr w:type="gramStart"/>
      <w:r w:rsidRPr="005666E1">
        <w:rPr>
          <w:rFonts w:ascii="Book Antiqua" w:hAnsi="Book Antiqua"/>
        </w:rPr>
        <w:t>4</w:t>
      </w:r>
      <w:proofErr w:type="gramEnd"/>
      <w:r w:rsidRPr="005666E1">
        <w:rPr>
          <w:rFonts w:ascii="Book Antiqua" w:hAnsi="Book Antiqua"/>
        </w:rPr>
        <w:t xml:space="preserve"> do ANEXO V).</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3.9 Somente poderão se manifestar no transcorrer das reuniões, os representantes das proponentes, desde que devidamente credenciados.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3.10 Não </w:t>
      </w:r>
      <w:proofErr w:type="gramStart"/>
      <w:r w:rsidRPr="005666E1">
        <w:rPr>
          <w:rFonts w:ascii="Book Antiqua" w:hAnsi="Book Antiqua"/>
        </w:rPr>
        <w:t>será</w:t>
      </w:r>
      <w:proofErr w:type="gramEnd"/>
      <w:r w:rsidRPr="005666E1">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F40C0F"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F40C0F">
        <w:rPr>
          <w:rFonts w:ascii="Book Antiqua" w:hAnsi="Book Antiqua"/>
          <w:b/>
        </w:rPr>
        <w:t xml:space="preserve">3.11 </w:t>
      </w:r>
      <w:proofErr w:type="gramStart"/>
      <w:r w:rsidRPr="00F40C0F">
        <w:rPr>
          <w:rFonts w:ascii="Book Antiqua" w:hAnsi="Book Antiqua"/>
          <w:b/>
        </w:rPr>
        <w:t>Será</w:t>
      </w:r>
      <w:proofErr w:type="gramEnd"/>
      <w:r w:rsidRPr="00F40C0F">
        <w:rPr>
          <w:rFonts w:ascii="Book Antiqua" w:hAnsi="Book Antiqua"/>
          <w:b/>
        </w:rPr>
        <w:t xml:space="preserve"> vedada a participação de empresas na licitação, quando: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a) Suspensas temporariamente de participar em licitação, impedidas de licitar e contratar com a União, Estados, Distrito Federal ou Municípios e declaradas inidôneas por ato do Poder Público, em quaisquer de seus órgãos, ainda que descentralizados;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b) Enquadradas nas disposições do art. 9º, da Lei Federal nº 8.666/93;</w:t>
      </w:r>
    </w:p>
    <w:p w:rsid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c) Participe, seja a que título for, servidor público municipal de Gaspar.</w:t>
      </w:r>
    </w:p>
    <w:p w:rsidR="00EE32E1" w:rsidRPr="005666E1" w:rsidRDefault="00EE32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EE32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EE32E1">
        <w:rPr>
          <w:rFonts w:ascii="Book Antiqua" w:hAnsi="Book Antiqua"/>
          <w:b/>
        </w:rPr>
        <w:t>4. DA PROPOSTA DE PREÇOS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4.1 A Proposta de Preços contida no </w:t>
      </w:r>
      <w:r w:rsidRPr="00EE32E1">
        <w:rPr>
          <w:rFonts w:ascii="Book Antiqua" w:hAnsi="Book Antiqua"/>
          <w:b/>
        </w:rPr>
        <w:t>Envelope nº 01 “PROPOSTA DE PREÇOS”</w:t>
      </w:r>
      <w:proofErr w:type="gramStart"/>
      <w:r w:rsidRPr="005666E1">
        <w:rPr>
          <w:rFonts w:ascii="Book Antiqua" w:hAnsi="Book Antiqua"/>
        </w:rPr>
        <w:t xml:space="preserve">  </w:t>
      </w:r>
      <w:proofErr w:type="gramEnd"/>
      <w:r w:rsidRPr="005666E1">
        <w:rPr>
          <w:rFonts w:ascii="Book Antiqua" w:hAnsi="Book Antiqua"/>
        </w:rPr>
        <w:t>deverá ser apresentada na forma e requisitos indicados nos subitens a seguir:</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a) </w:t>
      </w:r>
      <w:r w:rsidRPr="00EE32E1">
        <w:rPr>
          <w:rFonts w:ascii="Book Antiqua" w:hAnsi="Book Antiqua"/>
          <w:b/>
        </w:rPr>
        <w:t>preferencialmente</w:t>
      </w:r>
      <w:r w:rsidRPr="005666E1">
        <w:rPr>
          <w:rFonts w:ascii="Book Antiqua" w:hAnsi="Book Antiqua"/>
        </w:rPr>
        <w:t xml:space="preserve"> emitida por computador ou datilografada, redigida com clareza, sem emendas, rasuras, acréscimos ou entrelinhas, devidamente assinada pelo responsável da empresa representada, em </w:t>
      </w:r>
      <w:proofErr w:type="gramStart"/>
      <w:r w:rsidRPr="005666E1">
        <w:rPr>
          <w:rFonts w:ascii="Book Antiqua" w:hAnsi="Book Antiqua"/>
        </w:rPr>
        <w:t>1</w:t>
      </w:r>
      <w:proofErr w:type="gramEnd"/>
      <w:r w:rsidRPr="005666E1">
        <w:rPr>
          <w:rFonts w:ascii="Book Antiqua" w:hAnsi="Book Antiqua"/>
        </w:rPr>
        <w:t xml:space="preserve"> (uma) via.</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b) conter Razão Social completa e CNPJ da licitante. </w:t>
      </w:r>
    </w:p>
    <w:p w:rsid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904AA" w:rsidTr="00E904AA">
        <w:tc>
          <w:tcPr>
            <w:tcW w:w="10206" w:type="dxa"/>
            <w:tcBorders>
              <w:top w:val="single" w:sz="4" w:space="0" w:color="auto"/>
              <w:left w:val="single" w:sz="4" w:space="0" w:color="auto"/>
              <w:bottom w:val="single" w:sz="4" w:space="0" w:color="auto"/>
              <w:right w:val="single" w:sz="4" w:space="0" w:color="auto"/>
            </w:tcBorders>
            <w:shd w:val="clear" w:color="auto" w:fill="F2F2F2"/>
            <w:hideMark/>
          </w:tcPr>
          <w:p w:rsidR="00E904AA" w:rsidRPr="00AA64B5" w:rsidRDefault="00E904AA" w:rsidP="00D93A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27F50">
              <w:rPr>
                <w:rFonts w:ascii="Book Antiqua" w:hAnsi="Book Antiqua" w:cs="Book Antiqua"/>
                <w:bCs/>
              </w:rPr>
              <w:t xml:space="preserve">4.2 A proposta de preços da licitante deverá conter OBRIGATORIAMENTE, no ANEXO II, </w:t>
            </w:r>
            <w:r>
              <w:rPr>
                <w:rFonts w:ascii="Book Antiqua" w:hAnsi="Book Antiqua" w:cs="Book Antiqua"/>
                <w:bCs/>
              </w:rPr>
              <w:t xml:space="preserve">a </w:t>
            </w:r>
            <w:r w:rsidRPr="00C33052">
              <w:rPr>
                <w:rFonts w:ascii="Book Antiqua" w:hAnsi="Book Antiqua" w:cs="Book Antiqua"/>
                <w:b/>
                <w:bCs/>
              </w:rPr>
              <w:t>MARCA</w:t>
            </w:r>
            <w:r>
              <w:rPr>
                <w:rFonts w:ascii="Book Antiqua" w:hAnsi="Book Antiqua" w:cs="Book Antiqua"/>
                <w:bCs/>
              </w:rPr>
              <w:t xml:space="preserve"> </w:t>
            </w:r>
            <w:r>
              <w:rPr>
                <w:rFonts w:ascii="Book Antiqua" w:hAnsi="Book Antiqua" w:cs="Book Antiqua"/>
                <w:bCs/>
              </w:rPr>
              <w:lastRenderedPageBreak/>
              <w:t xml:space="preserve">e </w:t>
            </w:r>
            <w:r w:rsidRPr="00C27F50">
              <w:rPr>
                <w:rFonts w:ascii="Book Antiqua" w:hAnsi="Book Antiqua" w:cs="Book Antiqua"/>
                <w:bCs/>
              </w:rPr>
              <w:t xml:space="preserve">o </w:t>
            </w:r>
            <w:r w:rsidRPr="00C27F50">
              <w:rPr>
                <w:rFonts w:ascii="Book Antiqua" w:hAnsi="Book Antiqua" w:cs="Book Antiqua"/>
                <w:b/>
                <w:bCs/>
              </w:rPr>
              <w:t>VALOR UNITÁRIO</w:t>
            </w:r>
            <w:r w:rsidRPr="00C27F50">
              <w:rPr>
                <w:rFonts w:ascii="Book Antiqua" w:hAnsi="Book Antiqua" w:cs="Book Antiqua"/>
                <w:bCs/>
              </w:rPr>
              <w:t xml:space="preserve"> do item, não podendo ultrapassar o(s) valor (</w:t>
            </w:r>
            <w:proofErr w:type="spellStart"/>
            <w:proofErr w:type="gramStart"/>
            <w:r w:rsidRPr="00C27F50">
              <w:rPr>
                <w:rFonts w:ascii="Book Antiqua" w:hAnsi="Book Antiqua" w:cs="Book Antiqua"/>
                <w:bCs/>
              </w:rPr>
              <w:t>es</w:t>
            </w:r>
            <w:proofErr w:type="spellEnd"/>
            <w:proofErr w:type="gramEnd"/>
            <w:r w:rsidRPr="00C27F50">
              <w:rPr>
                <w:rFonts w:ascii="Book Antiqua" w:hAnsi="Book Antiqua" w:cs="Book Antiqua"/>
                <w:bCs/>
              </w:rPr>
              <w:t xml:space="preserve">) unitário(s) máximo(s) previsto(s) pela Administração Municipal, sob pena de desclassificação da licitante na forma de julgamento deste Edital. </w:t>
            </w:r>
          </w:p>
        </w:tc>
      </w:tr>
    </w:tbl>
    <w:p w:rsidR="00EE32E1" w:rsidRPr="005666E1" w:rsidRDefault="00EE32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4.2.1 Deverá ser ofertado apenas 01 (uma) marca para cada item da Proposta de Preço.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4.2.2 Os preços deverão ser apresentados em moeda corrente nacional com, no máximo, </w:t>
      </w:r>
      <w:proofErr w:type="gramStart"/>
      <w:r w:rsidRPr="005666E1">
        <w:rPr>
          <w:rFonts w:ascii="Book Antiqua" w:hAnsi="Book Antiqua"/>
        </w:rPr>
        <w:t>2</w:t>
      </w:r>
      <w:proofErr w:type="gramEnd"/>
      <w:r w:rsidRPr="005666E1">
        <w:rPr>
          <w:rFonts w:ascii="Book Antiqua" w:hAnsi="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D93A5A">
        <w:rPr>
          <w:rFonts w:ascii="Book Antiqua" w:hAnsi="Book Antiqua"/>
          <w:b/>
          <w:u w:val="single"/>
        </w:rPr>
        <w:t>Parágrafo Único</w:t>
      </w:r>
      <w:r w:rsidRPr="005666E1">
        <w:rPr>
          <w:rFonts w:ascii="Book Antiqua" w:hAnsi="Book Antiqua"/>
        </w:rPr>
        <w:t xml:space="preserve"> – Para facilitar o julgamento, solicita-se às licitantes que apresentem suas propostas conforme o ANEXO II – PROPOSTA DE PREÇOS.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4.3 O prazo de validade da proposta é de </w:t>
      </w:r>
      <w:r w:rsidRPr="00D93A5A">
        <w:rPr>
          <w:rFonts w:ascii="Book Antiqua" w:hAnsi="Book Antiqua"/>
          <w:b/>
        </w:rPr>
        <w:t>60 (sessenta) dias</w:t>
      </w:r>
      <w:r w:rsidRPr="005666E1">
        <w:rPr>
          <w:rFonts w:ascii="Book Antiqua" w:hAnsi="Book Antiqua"/>
        </w:rPr>
        <w:t>, contados da data limite para a entrega dos envelopes independente de qualquer transcrição realizada na proposta de preços pelo licitante.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4.3.1 Caso o prazo estabelecido no item 4.3 não esteja expressamente indicado na proposta, este será considerado como aceito para efeito de julgamento.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4.4 A apresentação da proposta será considerada como evidência de que a licitante </w:t>
      </w:r>
      <w:r w:rsidRPr="00D93A5A">
        <w:rPr>
          <w:rFonts w:ascii="Book Antiqua" w:hAnsi="Book Antiqua"/>
          <w:b/>
        </w:rPr>
        <w:t>EXAMINOU CRITERIOSAMENTE OS DOCUMENTOS DESTE EDITAL, SEUS ANEXOS E QUE OS PRODUTOS/SERVIÇOS QUE FORAM COTADOS APRESENTAM TODAS AS CARACTERÍSTICAS E ESPECIFICAÇÕES MÍNIMAS EXIGIDAS NA FOLHA PROPOSTA DE PREÇOS</w:t>
      </w:r>
      <w:r w:rsidRPr="005666E1">
        <w:rPr>
          <w:rFonts w:ascii="Book Antiqua" w:hAnsi="Book Antiqua"/>
        </w:rPr>
        <w:t>, conforme ANEXO II do Edital.</w:t>
      </w:r>
    </w:p>
    <w:p w:rsidR="005666E1" w:rsidRPr="00D93A5A"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D93A5A">
        <w:rPr>
          <w:rFonts w:ascii="Book Antiqua" w:hAnsi="Book Antiqua"/>
          <w:b/>
        </w:rPr>
        <w:t>4.5 A APRESENTAÇÃO DE PROPOSTA DE PREÇO IMPLICA NA PLENA ACEITAÇÃO, POR PARTE DA PROPONENTE, DAS CONDIÇÕES ESTABELECIDAS NESTE EDITAL E SEUS ANEXOS.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D93A5A"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D93A5A">
        <w:rPr>
          <w:rFonts w:ascii="Book Antiqua" w:hAnsi="Book Antiqua"/>
          <w:b/>
        </w:rPr>
        <w:t>5. DA HABILITAÇÃO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5.1 A proponente deverá apresentar o envelope nº 02 </w:t>
      </w:r>
      <w:r w:rsidRPr="00D93A5A">
        <w:rPr>
          <w:rFonts w:ascii="Book Antiqua" w:hAnsi="Book Antiqua"/>
          <w:b/>
        </w:rPr>
        <w:t>"HABILITAÇÃO"</w:t>
      </w:r>
      <w:r w:rsidRPr="005666E1">
        <w:rPr>
          <w:rFonts w:ascii="Book Antiqua" w:hAnsi="Book Antiqua"/>
        </w:rPr>
        <w:t xml:space="preserve">, em </w:t>
      </w:r>
      <w:proofErr w:type="gramStart"/>
      <w:r w:rsidRPr="005666E1">
        <w:rPr>
          <w:rFonts w:ascii="Book Antiqua" w:hAnsi="Book Antiqua"/>
        </w:rPr>
        <w:t>1</w:t>
      </w:r>
      <w:proofErr w:type="gramEnd"/>
      <w:r w:rsidRPr="005666E1">
        <w:rPr>
          <w:rFonts w:ascii="Book Antiqua" w:hAnsi="Book Antiqua"/>
        </w:rPr>
        <w:t xml:space="preserve"> (uma) via contendo os seguintes documentos: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110700"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110700">
        <w:rPr>
          <w:rFonts w:ascii="Book Antiqua" w:hAnsi="Book Antiqua"/>
          <w:b/>
        </w:rPr>
        <w:t xml:space="preserve">5.1.1 Habilitação Jurídica: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5.1.1.1 No caso de </w:t>
      </w:r>
      <w:r w:rsidRPr="00110700">
        <w:rPr>
          <w:rFonts w:ascii="Book Antiqua" w:hAnsi="Book Antiqua"/>
          <w:u w:val="single"/>
        </w:rPr>
        <w:t>empresário individual</w:t>
      </w:r>
      <w:r w:rsidRPr="005666E1">
        <w:rPr>
          <w:rFonts w:ascii="Book Antiqua" w:hAnsi="Book Antiqua"/>
        </w:rPr>
        <w:t>: inscrição no Registro Público de Empresas Mercantis, a cargo da Junta Comercial da respectiva sede;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5.1.1.2 Em se tratando de </w:t>
      </w:r>
      <w:proofErr w:type="spellStart"/>
      <w:r w:rsidRPr="00110700">
        <w:rPr>
          <w:rFonts w:ascii="Book Antiqua" w:hAnsi="Book Antiqua"/>
          <w:u w:val="single"/>
        </w:rPr>
        <w:t>Microempreendedor</w:t>
      </w:r>
      <w:proofErr w:type="spellEnd"/>
      <w:r w:rsidRPr="00110700">
        <w:rPr>
          <w:rFonts w:ascii="Book Antiqua" w:hAnsi="Book Antiqua"/>
          <w:u w:val="single"/>
        </w:rPr>
        <w:t xml:space="preserve"> Individual</w:t>
      </w:r>
      <w:r w:rsidRPr="005666E1">
        <w:rPr>
          <w:rFonts w:ascii="Book Antiqua" w:hAnsi="Book Antiqua"/>
        </w:rPr>
        <w:t xml:space="preserve"> – </w:t>
      </w:r>
      <w:proofErr w:type="spellStart"/>
      <w:r w:rsidRPr="005666E1">
        <w:rPr>
          <w:rFonts w:ascii="Book Antiqua" w:hAnsi="Book Antiqua"/>
        </w:rPr>
        <w:t>MEI</w:t>
      </w:r>
      <w:proofErr w:type="spellEnd"/>
      <w:r w:rsidRPr="005666E1">
        <w:rPr>
          <w:rFonts w:ascii="Book Antiqua" w:hAnsi="Book Antiqua"/>
        </w:rPr>
        <w:t xml:space="preserve">: Certificado da Condição de </w:t>
      </w:r>
      <w:proofErr w:type="spellStart"/>
      <w:r w:rsidRPr="005666E1">
        <w:rPr>
          <w:rFonts w:ascii="Book Antiqua" w:hAnsi="Book Antiqua"/>
        </w:rPr>
        <w:t>Microempreendedor</w:t>
      </w:r>
      <w:proofErr w:type="spellEnd"/>
      <w:r w:rsidRPr="005666E1">
        <w:rPr>
          <w:rFonts w:ascii="Book Antiqua" w:hAnsi="Book Antiqua"/>
        </w:rPr>
        <w:t xml:space="preserve"> Individual - </w:t>
      </w:r>
      <w:proofErr w:type="spellStart"/>
      <w:r w:rsidRPr="005666E1">
        <w:rPr>
          <w:rFonts w:ascii="Book Antiqua" w:hAnsi="Book Antiqua"/>
        </w:rPr>
        <w:t>CCMEI</w:t>
      </w:r>
      <w:proofErr w:type="spellEnd"/>
      <w:r w:rsidRPr="005666E1">
        <w:rPr>
          <w:rFonts w:ascii="Book Antiqua" w:hAnsi="Book Antiqua"/>
        </w:rPr>
        <w:t xml:space="preserve">, na forma da Resolução </w:t>
      </w:r>
      <w:proofErr w:type="spellStart"/>
      <w:r w:rsidRPr="005666E1">
        <w:rPr>
          <w:rFonts w:ascii="Book Antiqua" w:hAnsi="Book Antiqua"/>
        </w:rPr>
        <w:t>CGSIM</w:t>
      </w:r>
      <w:proofErr w:type="spellEnd"/>
      <w:r w:rsidRPr="005666E1">
        <w:rPr>
          <w:rFonts w:ascii="Book Antiqua" w:hAnsi="Book Antiqua"/>
        </w:rPr>
        <w:t xml:space="preserve"> nº 16, de 2009, cuja aceitação ficará condicionada à verificação da autenticidade no sítio www.portaldoempreendedor.gov.br;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5.1.1.3 No caso de </w:t>
      </w:r>
      <w:r w:rsidRPr="00110700">
        <w:rPr>
          <w:rFonts w:ascii="Book Antiqua" w:hAnsi="Book Antiqua"/>
          <w:u w:val="single"/>
        </w:rPr>
        <w:t>sociedade empresária ou empresa individual de responsabilidade limitada</w:t>
      </w:r>
      <w:r w:rsidRPr="005666E1">
        <w:rPr>
          <w:rFonts w:ascii="Book Antiqua" w:hAnsi="Book Antiqua"/>
        </w:rPr>
        <w:t xml:space="preserve"> - </w:t>
      </w:r>
      <w:proofErr w:type="spellStart"/>
      <w:r w:rsidRPr="005666E1">
        <w:rPr>
          <w:rFonts w:ascii="Book Antiqua" w:hAnsi="Book Antiqua"/>
        </w:rPr>
        <w:t>EIRELI</w:t>
      </w:r>
      <w:proofErr w:type="spellEnd"/>
      <w:r w:rsidRPr="005666E1">
        <w:rPr>
          <w:rFonts w:ascii="Book Antiqua" w:hAnsi="Book Antiqua"/>
        </w:rPr>
        <w:t>: ato constitutivo, estatuto ou contrato social em vigor, devidamente registrado na Junta Comercial da respectiva sede, podendo ser acompanhado de documento comprobatório de seus administradores;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5.1.1.4 No caso de </w:t>
      </w:r>
      <w:r w:rsidRPr="00110700">
        <w:rPr>
          <w:rFonts w:ascii="Book Antiqua" w:hAnsi="Book Antiqua"/>
          <w:u w:val="single"/>
        </w:rPr>
        <w:t>sociedade por ações</w:t>
      </w:r>
      <w:r w:rsidRPr="005666E1">
        <w:rPr>
          <w:rFonts w:ascii="Book Antiqua" w:hAnsi="Book Antiqua"/>
        </w:rPr>
        <w:t>, ato constitutivo e estatuto em vigor, devidamente registrado na Junta Comercial, acompanhado de documentos de eleição de seus administradores;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5.1.1.5 No caso de </w:t>
      </w:r>
      <w:r w:rsidRPr="00110700">
        <w:rPr>
          <w:rFonts w:ascii="Book Antiqua" w:hAnsi="Book Antiqua"/>
          <w:u w:val="single"/>
        </w:rPr>
        <w:t>sociedade simples</w:t>
      </w:r>
      <w:r w:rsidRPr="005666E1">
        <w:rPr>
          <w:rFonts w:ascii="Book Antiqua" w:hAnsi="Book Antiqua"/>
        </w:rPr>
        <w:t>: inscrição do ato constitutivo no Registro Civil das Pessoas Jurídicas do local de sua sede, podendo ser acompanhado de documento comprobatório de seus administradores;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5.1.1.6 No caso de </w:t>
      </w:r>
      <w:r w:rsidRPr="00110700">
        <w:rPr>
          <w:rFonts w:ascii="Book Antiqua" w:hAnsi="Book Antiqua"/>
          <w:u w:val="single"/>
        </w:rPr>
        <w:t>sociedade cooperativa</w:t>
      </w:r>
      <w:r w:rsidRPr="005666E1">
        <w:rPr>
          <w:rFonts w:ascii="Book Antiqua" w:hAnsi="Book Antiqua"/>
        </w:rPr>
        <w:t xml:space="preserve">: ata de fundação e estatuto social em vigor, com a ata da </w:t>
      </w:r>
      <w:r w:rsidR="00110700" w:rsidRPr="005666E1">
        <w:rPr>
          <w:rFonts w:ascii="Book Antiqua" w:hAnsi="Book Antiqua"/>
        </w:rPr>
        <w:t>assembléia</w:t>
      </w:r>
      <w:r w:rsidRPr="005666E1">
        <w:rPr>
          <w:rFonts w:ascii="Book Antiqua" w:hAnsi="Book Antiqua"/>
        </w:rPr>
        <w:t xml:space="preserve"> que o aprovou, devidamente arquivado na Junta Comercial ou inscrito no Registro Civil das Pessoas Jurídicas da respectiva sede, bem como o registro de que trata o art. 107 da Lei nº 5.764, de 1971;</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5.1.1.7 Decreto de Autorização, em se tratando de </w:t>
      </w:r>
      <w:r w:rsidRPr="0091337A">
        <w:rPr>
          <w:rFonts w:ascii="Book Antiqua" w:hAnsi="Book Antiqua"/>
          <w:u w:val="single"/>
        </w:rPr>
        <w:t>empresa ou sociedade estrangeira</w:t>
      </w:r>
      <w:r w:rsidRPr="005666E1">
        <w:rPr>
          <w:rFonts w:ascii="Book Antiqua" w:hAnsi="Book Antiqua"/>
        </w:rPr>
        <w:t xml:space="preserve"> em funcionamento </w:t>
      </w:r>
      <w:r w:rsidRPr="005666E1">
        <w:rPr>
          <w:rFonts w:ascii="Book Antiqua" w:hAnsi="Book Antiqua"/>
        </w:rPr>
        <w:lastRenderedPageBreak/>
        <w:t>no País, e Ato de Registro ou Autorização para funcionamento expedido pelo órgão competente, quando a atividade assim o exigir;</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5.1.1.8 No caso de ser o </w:t>
      </w:r>
      <w:r w:rsidRPr="0091337A">
        <w:rPr>
          <w:rFonts w:ascii="Book Antiqua" w:hAnsi="Book Antiqua"/>
          <w:u w:val="single"/>
        </w:rPr>
        <w:t>participante sucursal, filial ou agência</w:t>
      </w:r>
      <w:r w:rsidRPr="005666E1">
        <w:rPr>
          <w:rFonts w:ascii="Book Antiqua" w:hAnsi="Book Antiqua"/>
        </w:rPr>
        <w:t xml:space="preserve">: Inscrição no Registro Público de Empresas Mercantis onde </w:t>
      </w:r>
      <w:proofErr w:type="gramStart"/>
      <w:r w:rsidRPr="005666E1">
        <w:rPr>
          <w:rFonts w:ascii="Book Antiqua" w:hAnsi="Book Antiqua"/>
        </w:rPr>
        <w:t>opera,</w:t>
      </w:r>
      <w:proofErr w:type="gramEnd"/>
      <w:r w:rsidRPr="005666E1">
        <w:rPr>
          <w:rFonts w:ascii="Book Antiqua" w:hAnsi="Book Antiqua"/>
        </w:rPr>
        <w:t xml:space="preserve"> com averbação no Registro onde tem sede a matriz.</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5.1.1.9 No caso de </w:t>
      </w:r>
      <w:r w:rsidRPr="0091337A">
        <w:rPr>
          <w:rFonts w:ascii="Book Antiqua" w:hAnsi="Book Antiqua"/>
          <w:u w:val="single"/>
        </w:rPr>
        <w:t>microempresa ou empresa de pequeno porte</w:t>
      </w:r>
      <w:r w:rsidRPr="005666E1">
        <w:rPr>
          <w:rFonts w:ascii="Book Antiqua" w:hAnsi="Book Antiqua"/>
        </w:rPr>
        <w:t>: certidão expedida pela Junta Comercial ou pelo Registro Civil das Pessoas Jurídicas, conforme o caso, que comprove a condição de microempresa ou empresa de pequeno porte.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91337A">
        <w:rPr>
          <w:rFonts w:ascii="Book Antiqua" w:hAnsi="Book Antiqua"/>
          <w:b/>
        </w:rPr>
        <w:t>Observação</w:t>
      </w:r>
      <w:r w:rsidRPr="005666E1">
        <w:rPr>
          <w:rFonts w:ascii="Book Antiqua" w:hAnsi="Book Antiqua"/>
        </w:rPr>
        <w:t>: Nos casos em que a licitante apresentar um dos documentos constantes da cláusula quinta, subitens 5.1.1.1 à 5.1.1.9 na fase de Credenciamento, a mesma fica dispensada de apresentá-lo na fase de Habilitação.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91337A"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91337A">
        <w:rPr>
          <w:rFonts w:ascii="Book Antiqua" w:hAnsi="Book Antiqua"/>
          <w:b/>
        </w:rPr>
        <w:t>5.1.2 Regularidade Fiscal e Trabalhista:</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5.1.2.1 Prova de inscrição no Cadastro Nacional de Pessoa Jurídica (CNPJ).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5.1.2.2 Prova de regularidade fiscal perante a Fazenda Nacional, mediante apresentação de certidão expedida conjuntamente pela Secretaria da Receita Federal do Brasil (</w:t>
      </w:r>
      <w:proofErr w:type="spellStart"/>
      <w:r w:rsidRPr="005666E1">
        <w:rPr>
          <w:rFonts w:ascii="Book Antiqua" w:hAnsi="Book Antiqua"/>
        </w:rPr>
        <w:t>RFB</w:t>
      </w:r>
      <w:proofErr w:type="spellEnd"/>
      <w:r w:rsidRPr="005666E1">
        <w:rPr>
          <w:rFonts w:ascii="Book Antiqua" w:hAnsi="Book Antiqua"/>
        </w:rPr>
        <w:t>) e pela Procuradoria-Geral da Fazenda Nacional (</w:t>
      </w:r>
      <w:proofErr w:type="spellStart"/>
      <w:r w:rsidRPr="005666E1">
        <w:rPr>
          <w:rFonts w:ascii="Book Antiqua" w:hAnsi="Book Antiqua"/>
        </w:rPr>
        <w:t>PGFN</w:t>
      </w:r>
      <w:proofErr w:type="spellEnd"/>
      <w:r w:rsidRPr="005666E1">
        <w:rPr>
          <w:rFonts w:ascii="Book Antiqua" w:hAnsi="Book Antiqua"/>
        </w:rPr>
        <w:t>), referente a todos os créditos tributários federais e à Dívida Ativa da União (</w:t>
      </w:r>
      <w:proofErr w:type="spellStart"/>
      <w:r w:rsidRPr="005666E1">
        <w:rPr>
          <w:rFonts w:ascii="Book Antiqua" w:hAnsi="Book Antiqua"/>
        </w:rPr>
        <w:t>DAU</w:t>
      </w:r>
      <w:proofErr w:type="spellEnd"/>
      <w:r w:rsidRPr="005666E1">
        <w:rPr>
          <w:rFonts w:ascii="Book Antiqua" w:hAnsi="Book Antiqua"/>
        </w:rPr>
        <w:t>) por elas administrados, inclusive aqueles relativos à Seguridade Social, nos termos da Portaria Conjunta nº 1.751, de 02/10/2014, do Secretário da Receita Federal do Brasil e da Procuradora-Geral da Fazenda Nacional;</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5.1.2.3 Prova de regularidade para com a Fazenda Estadual com data de emissão não superior a 60 (sessenta) dias, quando não constar expressamente no corpo da mesma o seu prazo de validade.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5.1.2.4 Prova de regularidade para com a Fazenda Municipal, com data de emissão não superior a 60 (sessenta) dias, quando não constar expressamente no corpo da mesma o seu prazo de validade.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5.1.2.5 Prova de regularidade relativa ao Fundo de Garantia por Tempo de Serviço - FGTS, demonstrando a situação regular no cumprimento dos encargos instituídos por Lei.</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5.1.2.6 Prova de inexistência de débitos inadimplidos perante a Justiça do Trabalho, mediante a apresentação de certidão negativa ou positiva com efeito de negativa, nos termos do Título </w:t>
      </w:r>
      <w:proofErr w:type="spellStart"/>
      <w:r w:rsidRPr="005666E1">
        <w:rPr>
          <w:rFonts w:ascii="Book Antiqua" w:hAnsi="Book Antiqua"/>
        </w:rPr>
        <w:t>VII-A</w:t>
      </w:r>
      <w:proofErr w:type="spellEnd"/>
      <w:r w:rsidRPr="005666E1">
        <w:rPr>
          <w:rFonts w:ascii="Book Antiqua" w:hAnsi="Book Antiqua"/>
        </w:rPr>
        <w:t xml:space="preserve"> da Consolidação das Leis do Trabalho, aprovada pelo Decreto-Lei nº 5.452, de 1º de maio de 1943.</w:t>
      </w:r>
    </w:p>
    <w:p w:rsidR="005666E1" w:rsidRPr="0091337A"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u w:val="single"/>
        </w:rPr>
      </w:pPr>
    </w:p>
    <w:p w:rsidR="005666E1" w:rsidRPr="0091337A"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u w:val="single"/>
        </w:rPr>
      </w:pPr>
      <w:r w:rsidRPr="0091337A">
        <w:rPr>
          <w:rFonts w:ascii="Book Antiqua" w:hAnsi="Book Antiqua"/>
          <w:b/>
          <w:u w:val="single"/>
        </w:rPr>
        <w:t xml:space="preserve">Observação: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a) As certidões negativas ou positivas com efeito de negativas deverão ser do domicílio ou sede da licitante.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b) Deverão apresentar toda a documentação para comprovação de regularidade fiscal, MESMO QUE ESTA APRESENTE ALGUMA RESTRIÇÃO, conforme estabelecido no art. 43 da </w:t>
      </w:r>
      <w:proofErr w:type="spellStart"/>
      <w:r w:rsidRPr="005666E1">
        <w:rPr>
          <w:rFonts w:ascii="Book Antiqua" w:hAnsi="Book Antiqua"/>
        </w:rPr>
        <w:t>LC</w:t>
      </w:r>
      <w:proofErr w:type="spellEnd"/>
      <w:r w:rsidRPr="005666E1">
        <w:rPr>
          <w:rFonts w:ascii="Book Antiqua" w:hAnsi="Book Antiqua"/>
        </w:rPr>
        <w:t xml:space="preserve"> nº 123/2006 e </w:t>
      </w:r>
      <w:proofErr w:type="spellStart"/>
      <w:r w:rsidRPr="005666E1">
        <w:rPr>
          <w:rFonts w:ascii="Book Antiqua" w:hAnsi="Book Antiqua"/>
        </w:rPr>
        <w:t>LC</w:t>
      </w:r>
      <w:proofErr w:type="spellEnd"/>
      <w:r w:rsidRPr="005666E1">
        <w:rPr>
          <w:rFonts w:ascii="Book Antiqua" w:hAnsi="Book Antiqua"/>
        </w:rPr>
        <w:t xml:space="preserve"> nº 147 de 07/08/2014.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c) A AUSÊNCIA de documentação de Regularidade Fiscal por parte das Microempresas ou Empresas de Pequeno Porte na fase de Habilitação importará em Inabilitação da mesma.</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d) As certidões negativas ou positivas com efeito de negativas deverão conter a data de validação e de validade.</w:t>
      </w:r>
    </w:p>
    <w:p w:rsidR="005666E1" w:rsidRPr="00E432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89159B">
        <w:rPr>
          <w:rFonts w:ascii="Book Antiqua" w:hAnsi="Book Antiqua"/>
          <w:b/>
        </w:rPr>
        <w:t>5.1.3 Qualificação Técnica:</w:t>
      </w:r>
    </w:p>
    <w:p w:rsidR="005666E1" w:rsidRPr="00E432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5666E1">
        <w:rPr>
          <w:rFonts w:ascii="Book Antiqua" w:hAnsi="Book Antiqua"/>
        </w:rPr>
        <w:t xml:space="preserve">5.1.3.1 Alvará Sanitário da Licitante em dia, ou seja, com validade na data de abertura da licitação. Caso seja apresentada fotocópia simples, </w:t>
      </w:r>
      <w:r w:rsidRPr="00E432E1">
        <w:rPr>
          <w:rFonts w:ascii="Book Antiqua" w:hAnsi="Book Antiqua"/>
          <w:b/>
        </w:rPr>
        <w:t>DEVERÁ SER APRESENTADO (NA SESSÃO) O DOCUMENTO ORIGINAL PARA CUMPRIMENTO DA LEI Nº 13.726/</w:t>
      </w:r>
      <w:r w:rsidR="006F6FAE">
        <w:rPr>
          <w:rFonts w:ascii="Book Antiqua" w:hAnsi="Book Antiqua"/>
          <w:b/>
        </w:rPr>
        <w:t>2018</w:t>
      </w:r>
      <w:r w:rsidRPr="00E432E1">
        <w:rPr>
          <w:rFonts w:ascii="Book Antiqua" w:hAnsi="Book Antiqua"/>
          <w:b/>
        </w:rPr>
        <w:t>, SOB PENA DE INABILITAÇÃO.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5.2 Ao Pregoeiro </w:t>
      </w:r>
      <w:proofErr w:type="gramStart"/>
      <w:r w:rsidRPr="005666E1">
        <w:rPr>
          <w:rFonts w:ascii="Book Antiqua" w:hAnsi="Book Antiqua"/>
        </w:rPr>
        <w:t>reserva-se</w:t>
      </w:r>
      <w:proofErr w:type="gramEnd"/>
      <w:r w:rsidRPr="005666E1">
        <w:rPr>
          <w:rFonts w:ascii="Book Antiqua" w:hAnsi="Book Antiqua"/>
        </w:rPr>
        <w:t xml:space="preserve"> o direito de solicitar da licitante, em qualquer tempo, no curso da Licitação, quaisquer esclarecimentos sobre documentos já entregues.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5.3 A falta de quaisquer dos documentos exigidos no Edital, implicará inabilitação da licitante, sendo vedada, sob qualquer pretexto, a concessão de prazo para complementação da documentação exigida para a habilitação.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5.4 Não serão aceitos protocolos de entrega ou solicitação de documento em substituição aos </w:t>
      </w:r>
      <w:r w:rsidRPr="005666E1">
        <w:rPr>
          <w:rFonts w:ascii="Book Antiqua" w:hAnsi="Book Antiqua"/>
        </w:rPr>
        <w:lastRenderedPageBreak/>
        <w:t>documentos requeridos no presente Edital e seus Anexos.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E432E1" w:rsidRPr="00D35642" w:rsidTr="00B51ACD">
        <w:trPr>
          <w:trHeight w:val="288"/>
        </w:trPr>
        <w:tc>
          <w:tcPr>
            <w:tcW w:w="10236" w:type="dxa"/>
            <w:shd w:val="clear" w:color="auto" w:fill="F2F2F2"/>
          </w:tcPr>
          <w:p w:rsidR="00E432E1" w:rsidRPr="00D35642" w:rsidRDefault="00E432E1" w:rsidP="00E432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D35642">
              <w:rPr>
                <w:rFonts w:ascii="Book Antiqua" w:eastAsia="Book Antiqua" w:hAnsi="Book Antiqua"/>
                <w:b/>
              </w:rPr>
              <w:t>OBSERVAÇÃO</w:t>
            </w:r>
          </w:p>
        </w:tc>
      </w:tr>
      <w:tr w:rsidR="00E432E1" w:rsidRPr="00C63281" w:rsidTr="00E432E1">
        <w:tc>
          <w:tcPr>
            <w:tcW w:w="10236" w:type="dxa"/>
            <w:shd w:val="clear" w:color="auto" w:fill="F2F2F2"/>
          </w:tcPr>
          <w:p w:rsidR="00E432E1" w:rsidRPr="00330E00" w:rsidRDefault="00E432E1" w:rsidP="00E432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hanging="284"/>
              <w:jc w:val="both"/>
              <w:rPr>
                <w:rFonts w:ascii="Book Antiqua" w:eastAsia="Book Antiqua" w:hAnsi="Book Antiqua"/>
              </w:rPr>
            </w:pPr>
            <w:r w:rsidRPr="00371410">
              <w:rPr>
                <w:rFonts w:ascii="Book Antiqua" w:eastAsia="Book Antiqua" w:hAnsi="Book Antiqua"/>
              </w:rPr>
              <w:t>a)</w:t>
            </w:r>
            <w:r w:rsidRPr="00330E00">
              <w:rPr>
                <w:rFonts w:ascii="Book Antiqua" w:eastAsia="Book Antiqua" w:hAnsi="Book Antiqua"/>
              </w:rPr>
              <w:t xml:space="preserve"> Os documentos necessários à Habilitação deverão </w:t>
            </w:r>
            <w:proofErr w:type="gramStart"/>
            <w:r w:rsidRPr="00330E00">
              <w:rPr>
                <w:rFonts w:ascii="Book Antiqua" w:eastAsia="Book Antiqua" w:hAnsi="Book Antiqua"/>
              </w:rPr>
              <w:t>ser,</w:t>
            </w:r>
            <w:proofErr w:type="gramEnd"/>
            <w:r w:rsidRPr="00330E00">
              <w:rPr>
                <w:rFonts w:ascii="Book Antiqua" w:eastAsia="Book Antiqua" w:hAnsi="Book Antiqua"/>
              </w:rPr>
              <w:t xml:space="preserve"> preferencialmente, apresentados conforme a </w:t>
            </w:r>
            <w:proofErr w:type="spellStart"/>
            <w:r w:rsidRPr="00330E00">
              <w:rPr>
                <w:rFonts w:ascii="Book Antiqua" w:eastAsia="Book Antiqua" w:hAnsi="Book Antiqua"/>
              </w:rPr>
              <w:t>sequência</w:t>
            </w:r>
            <w:proofErr w:type="spellEnd"/>
            <w:r w:rsidRPr="00330E00">
              <w:rPr>
                <w:rFonts w:ascii="Book Antiqua" w:eastAsia="Book Antiqua" w:hAnsi="Book Antiqua"/>
              </w:rPr>
              <w:t xml:space="preserve">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hd w:val="clear" w:color="auto" w:fill="F2F2F2"/>
              </w:rPr>
              <w:t xml:space="preserve">Caso seja apresentada fotocópia simples </w:t>
            </w:r>
            <w:r w:rsidRPr="000C4D37">
              <w:rPr>
                <w:rFonts w:ascii="Book Antiqua" w:hAnsi="Book Antiqua"/>
                <w:b/>
                <w:color w:val="000000"/>
                <w:shd w:val="clear" w:color="auto" w:fill="F2F2F2"/>
              </w:rPr>
              <w:t>DEVERÁ</w:t>
            </w:r>
            <w:r w:rsidRPr="000C4D37">
              <w:rPr>
                <w:rFonts w:ascii="Book Antiqua" w:hAnsi="Book Antiqua"/>
                <w:color w:val="000000"/>
                <w:shd w:val="clear" w:color="auto" w:fill="F2F2F2"/>
              </w:rPr>
              <w:t xml:space="preserve"> </w:t>
            </w:r>
            <w:r w:rsidRPr="000C4D37">
              <w:rPr>
                <w:rFonts w:ascii="Book Antiqua" w:hAnsi="Book Antiqua"/>
                <w:b/>
                <w:color w:val="000000"/>
                <w:shd w:val="clear" w:color="auto" w:fill="F2F2F2"/>
              </w:rPr>
              <w:t>SER APRESENTADO (NA SESSÃO) O DOCUMENTO ORIGINAL PARA CUMPRIMENTO DA LEI Nº 13.726/</w:t>
            </w:r>
            <w:r w:rsidR="006F6FAE">
              <w:rPr>
                <w:rFonts w:ascii="Book Antiqua" w:hAnsi="Book Antiqua"/>
                <w:b/>
                <w:color w:val="000000"/>
                <w:shd w:val="clear" w:color="auto" w:fill="F2F2F2"/>
              </w:rPr>
              <w:t>2018</w:t>
            </w:r>
            <w:r w:rsidRPr="000C4D37">
              <w:rPr>
                <w:rFonts w:ascii="Book Antiqua" w:hAnsi="Book Antiqua"/>
                <w:b/>
                <w:color w:val="000000"/>
                <w:shd w:val="clear" w:color="auto" w:fill="F2F2F2"/>
              </w:rPr>
              <w:t>, SOB PENA DE INABILITAÇÃO.</w:t>
            </w:r>
          </w:p>
          <w:p w:rsidR="00E432E1" w:rsidRPr="00330E00" w:rsidRDefault="00E432E1" w:rsidP="00E432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hanging="284"/>
              <w:jc w:val="both"/>
              <w:rPr>
                <w:rFonts w:ascii="Book Antiqua" w:eastAsia="Book Antiqua" w:hAnsi="Book Antiqua"/>
              </w:rPr>
            </w:pPr>
            <w:r w:rsidRPr="00371410">
              <w:rPr>
                <w:rFonts w:ascii="Book Antiqua" w:eastAsia="Book Antiqua" w:hAnsi="Book Antiqua"/>
              </w:rPr>
              <w:t>b)</w:t>
            </w:r>
            <w:r w:rsidRPr="00330E00">
              <w:rPr>
                <w:rFonts w:ascii="Book Antiqua" w:eastAsia="Book Antiqua" w:hAnsi="Book Antiqua"/>
              </w:rPr>
              <w:t xml:space="preserve"> Os documentos necessários à Habilitação entregues em original não serão devolvidos, e passarão a fazer parte integrante deste processo licitatório. </w:t>
            </w:r>
          </w:p>
          <w:p w:rsidR="00E432E1" w:rsidRPr="00330E00" w:rsidRDefault="00E432E1" w:rsidP="00E432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hanging="284"/>
              <w:jc w:val="both"/>
              <w:rPr>
                <w:rFonts w:ascii="Book Antiqua" w:eastAsia="Book Antiqua" w:hAnsi="Book Antiqua"/>
              </w:rPr>
            </w:pPr>
            <w:r w:rsidRPr="00371410">
              <w:rPr>
                <w:rFonts w:ascii="Book Antiqua" w:eastAsia="Book Antiqua" w:hAnsi="Book Antiqua"/>
              </w:rPr>
              <w:t>c)</w:t>
            </w:r>
            <w:r w:rsidRPr="00330E00">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330E00">
              <w:rPr>
                <w:rFonts w:ascii="Book Antiqua" w:eastAsia="Book Antiqua" w:hAnsi="Book Antiqua"/>
              </w:rPr>
              <w:t>1</w:t>
            </w:r>
            <w:proofErr w:type="gramEnd"/>
            <w:r w:rsidRPr="00330E00">
              <w:rPr>
                <w:rFonts w:ascii="Book Antiqua" w:eastAsia="Book Antiqua" w:hAnsi="Book Antiqua"/>
              </w:rPr>
              <w:t xml:space="preserve"> (um) dia útil antes da sessão de abertura de envelopes.</w:t>
            </w:r>
          </w:p>
          <w:p w:rsidR="00E432E1" w:rsidRPr="00C63281" w:rsidRDefault="00E432E1" w:rsidP="00E432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hanging="284"/>
              <w:jc w:val="both"/>
              <w:rPr>
                <w:rFonts w:ascii="Book Antiqua" w:eastAsia="Book Antiqua" w:hAnsi="Book Antiqua"/>
                <w:b/>
              </w:rPr>
            </w:pPr>
            <w:r w:rsidRPr="00371410">
              <w:rPr>
                <w:rFonts w:ascii="Book Antiqua" w:eastAsia="Book Antiqua" w:hAnsi="Book Antiqua"/>
              </w:rPr>
              <w:t>d)</w:t>
            </w:r>
            <w:r w:rsidRPr="00330E00">
              <w:rPr>
                <w:rFonts w:ascii="Book Antiqua" w:eastAsia="Book Antiqua" w:hAnsi="Book Antiqua"/>
              </w:rPr>
              <w:t xml:space="preserve"> Quando se tratar de cópia de documento obtido através da Internet, este não precisa ser autenticado, </w:t>
            </w:r>
            <w:r w:rsidRPr="00330E00">
              <w:rPr>
                <w:rFonts w:ascii="Book Antiqua" w:hAnsi="Book Antiqua"/>
              </w:rPr>
              <w:t xml:space="preserve">desde que possua elementos para a sua verificação, </w:t>
            </w:r>
            <w:r w:rsidRPr="00330E00">
              <w:rPr>
                <w:rFonts w:ascii="Book Antiqua" w:eastAsia="Book Antiqua" w:hAnsi="Book Antiqua"/>
              </w:rPr>
              <w:t>uma vez que PODERÁ ter sua validade confirmada pelo Pregoeiro e equipe de apoio.</w:t>
            </w:r>
          </w:p>
        </w:tc>
      </w:tr>
    </w:tbl>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960DA5"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960DA5">
        <w:rPr>
          <w:rFonts w:ascii="Book Antiqua" w:hAnsi="Book Antiqua"/>
          <w:b/>
        </w:rPr>
        <w:t>6. CONDIÇÕES GERAIS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960DA5">
        <w:rPr>
          <w:rFonts w:ascii="Book Antiqua" w:hAnsi="Book Antiqua"/>
          <w:b/>
        </w:rPr>
        <w:t>Observação:</w:t>
      </w:r>
      <w:r w:rsidRPr="005666E1">
        <w:rPr>
          <w:rFonts w:ascii="Book Antiqua" w:hAnsi="Book Antiqua"/>
        </w:rPr>
        <w:t xml:space="preserve"> Também serão reconhecidos os recursos enviados para o e-mail informado no item 6.6, desde que remetidos tempestivamente.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6.3 Para todas as referências de tempo </w:t>
      </w:r>
      <w:proofErr w:type="gramStart"/>
      <w:r w:rsidRPr="005666E1">
        <w:rPr>
          <w:rFonts w:ascii="Book Antiqua" w:hAnsi="Book Antiqua"/>
        </w:rPr>
        <w:t>será</w:t>
      </w:r>
      <w:proofErr w:type="gramEnd"/>
      <w:r w:rsidRPr="005666E1">
        <w:rPr>
          <w:rFonts w:ascii="Book Antiqua" w:hAnsi="Book Antiqua"/>
        </w:rPr>
        <w:t xml:space="preserve"> observado o horário de Brasília/DF.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6.4 Ao apresentar proposta a proponente SE </w:t>
      </w:r>
      <w:proofErr w:type="gramStart"/>
      <w:r w:rsidRPr="005666E1">
        <w:rPr>
          <w:rFonts w:ascii="Book Antiqua" w:hAnsi="Book Antiqua"/>
        </w:rPr>
        <w:t>OBRIGA E DECLARA</w:t>
      </w:r>
      <w:proofErr w:type="gramEnd"/>
      <w:r w:rsidRPr="005666E1">
        <w:rPr>
          <w:rFonts w:ascii="Book Antiqua" w:hAnsi="Book Antiqua"/>
        </w:rPr>
        <w:t xml:space="preserve"> TER ACEITO os termos do presente Edital.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6.5 O Edital encontra-se disponível para consulta no </w:t>
      </w:r>
      <w:r w:rsidRPr="00484EB4">
        <w:rPr>
          <w:rFonts w:ascii="Book Antiqua" w:hAnsi="Book Antiqua"/>
          <w:i/>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5666E1">
        <w:rPr>
          <w:rFonts w:ascii="Book Antiqua" w:hAnsi="Book Antiqua"/>
        </w:rPr>
        <w:t xml:space="preserve">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6.6 As informações relativas a este Edital poderão ser obtidas em dias úteis, no horário de expediente, através dos telefones: (47) 3331-1846; (47) 3331-1844 ou ainda por e-mail: pregao@gaspar.sc.gov.br.</w:t>
      </w:r>
    </w:p>
    <w:p w:rsid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p>
    <w:p w:rsidR="005666E1" w:rsidRPr="0073448D"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73448D">
        <w:rPr>
          <w:rFonts w:ascii="Book Antiqua" w:hAnsi="Book Antiqua"/>
          <w:b/>
        </w:rPr>
        <w:t>7. DA ABERTURA E JULGAMENTO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7.1 No dia, horário e local indicados no preâmbulo do Edital, o Pregoeiro e a equipe de apoio reunir-se-ão em sala própria, na presença dos representantes de cada proponente participante, e procederão conforme adiante indicado.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73448D"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73448D">
        <w:rPr>
          <w:rFonts w:ascii="Book Antiqua" w:hAnsi="Book Antiqua"/>
          <w:b/>
        </w:rPr>
        <w:t>7.2 Do Credenciamento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7.2.1 Realizar-se-á o credenciamento dos interessados ou de seus representantes, que consistirá na comprovação de que possui poderes para formulação de ofertas e lances verbais, para a prática de todos os demais atos inerentes ao certame, conforme Cláusula Terceira do presente Edital.</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7.2.2 A não comprovação de que o interessado ou seu representante possui poderes específicos para </w:t>
      </w:r>
      <w:r w:rsidRPr="005666E1">
        <w:rPr>
          <w:rFonts w:ascii="Book Antiqua" w:hAnsi="Book Antiqua"/>
        </w:rPr>
        <w:lastRenderedPageBreak/>
        <w:t>atuar no certame, impedirá o mesmo de praticar atos em nome da licitante, ficando impedido inclusive de ofertar lances verbais e recorrer dos atos praticados na sessão, lavrando-se em ata o ocorrido.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7.2.3 Deverão ser apresentadas, ainda, conforme modelos do Anexo V, a </w:t>
      </w:r>
      <w:r w:rsidRPr="0073448D">
        <w:rPr>
          <w:rFonts w:ascii="Book Antiqua" w:hAnsi="Book Antiqua"/>
          <w:b/>
        </w:rPr>
        <w:t>Declaração para Habilitação</w:t>
      </w:r>
      <w:r w:rsidRPr="005666E1">
        <w:rPr>
          <w:rFonts w:ascii="Book Antiqua" w:hAnsi="Book Antiqua"/>
        </w:rPr>
        <w:t xml:space="preserve">, </w:t>
      </w:r>
      <w:r w:rsidRPr="0073448D">
        <w:rPr>
          <w:rFonts w:ascii="Book Antiqua" w:hAnsi="Book Antiqua"/>
          <w:b/>
        </w:rPr>
        <w:t>Declaração de Idoneidade</w:t>
      </w:r>
      <w:r w:rsidRPr="005666E1">
        <w:rPr>
          <w:rFonts w:ascii="Book Antiqua" w:hAnsi="Book Antiqua"/>
        </w:rPr>
        <w:t xml:space="preserve"> e a </w:t>
      </w:r>
      <w:r w:rsidRPr="00335F36">
        <w:rPr>
          <w:rFonts w:ascii="Book Antiqua" w:hAnsi="Book Antiqua"/>
          <w:b/>
        </w:rPr>
        <w:t>comprovação de que a licitante é Microempresa ou Empresa de Pequeno Porte</w:t>
      </w:r>
      <w:r w:rsidRPr="005666E1">
        <w:rPr>
          <w:rFonts w:ascii="Book Antiqua" w:hAnsi="Book Antiqua"/>
        </w:rPr>
        <w:t xml:space="preserve"> (se for o caso) enquadrada na forma da Lei Complementar nº 123/2006, </w:t>
      </w:r>
      <w:r w:rsidRPr="00335F36">
        <w:rPr>
          <w:rFonts w:ascii="Book Antiqua" w:hAnsi="Book Antiqua"/>
          <w:u w:val="single"/>
        </w:rPr>
        <w:t>sob pena de ser desconsiderada tal condição</w:t>
      </w:r>
      <w:r w:rsidRPr="005666E1">
        <w:rPr>
          <w:rFonts w:ascii="Book Antiqua" w:hAnsi="Book Antiqua"/>
        </w:rPr>
        <w:t>.</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7.2.3.1 Somente serão acessados os envelopes de proposta de preços das empresas que apresentarem a Declaração de Habilitação em conformidade com o item 3.6 do Edital, ou modelo </w:t>
      </w:r>
      <w:proofErr w:type="gramStart"/>
      <w:r w:rsidRPr="005666E1">
        <w:rPr>
          <w:rFonts w:ascii="Book Antiqua" w:hAnsi="Book Antiqua"/>
        </w:rPr>
        <w:t>2</w:t>
      </w:r>
      <w:proofErr w:type="gramEnd"/>
      <w:r w:rsidRPr="005666E1">
        <w:rPr>
          <w:rFonts w:ascii="Book Antiqua" w:hAnsi="Book Antiqua"/>
        </w:rPr>
        <w:t xml:space="preserve"> do ANEXO V.</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7.2.3.2 </w:t>
      </w:r>
      <w:proofErr w:type="gramStart"/>
      <w:r w:rsidRPr="005666E1">
        <w:rPr>
          <w:rFonts w:ascii="Book Antiqua" w:hAnsi="Book Antiqua"/>
        </w:rPr>
        <w:t>Os licitantes que desejarem enviar sua documentação via</w:t>
      </w:r>
      <w:proofErr w:type="gramEnd"/>
      <w:r w:rsidRPr="005666E1">
        <w:rPr>
          <w:rFonts w:ascii="Book Antiqua" w:hAnsi="Book Antiqua"/>
        </w:rPr>
        <w:t xml:space="preserve"> CORREIO/TRANSPORTADOR, deverão enviar 01 (um) único envelope </w:t>
      </w:r>
      <w:r w:rsidRPr="00904B23">
        <w:rPr>
          <w:rFonts w:ascii="Book Antiqua" w:hAnsi="Book Antiqua"/>
          <w:b/>
        </w:rPr>
        <w:t>LACRADO</w:t>
      </w:r>
      <w:r w:rsidRPr="005666E1">
        <w:rPr>
          <w:rFonts w:ascii="Book Antiqua" w:hAnsi="Book Antiqua"/>
        </w:rPr>
        <w:t xml:space="preserve"> contendo dentro os outros 03 (três) envelopes </w:t>
      </w:r>
      <w:r w:rsidRPr="00904B23">
        <w:rPr>
          <w:rFonts w:ascii="Book Antiqua" w:hAnsi="Book Antiqua"/>
          <w:b/>
        </w:rPr>
        <w:t>identificados e LACRADOS</w:t>
      </w:r>
      <w:r w:rsidRPr="005666E1">
        <w:rPr>
          <w:rFonts w:ascii="Book Antiqua" w:hAnsi="Book Antiqua"/>
        </w:rPr>
        <w:t xml:space="preserve"> com a documentação referente à Habilitação (um envelope), à Proposta de Preços (um envelope) e ao Credenciamento (um envelope).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7.2.3.3 A falta da declaração de Habilitação impede o acesso ao envelope de proposta de preços da licitante, podendo, caso o representante na sessão tenha poderes, assinar a Declaração de Habilitação na fase de Credenciamento.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7.2.3.4 A não apresentação da declaração de Microempresa ou Empresa de Pequeno Porte implicará na não utilização dos benefícios da </w:t>
      </w:r>
      <w:proofErr w:type="spellStart"/>
      <w:r w:rsidRPr="005666E1">
        <w:rPr>
          <w:rFonts w:ascii="Book Antiqua" w:hAnsi="Book Antiqua"/>
        </w:rPr>
        <w:t>LC</w:t>
      </w:r>
      <w:proofErr w:type="spellEnd"/>
      <w:r w:rsidRPr="005666E1">
        <w:rPr>
          <w:rFonts w:ascii="Book Antiqua" w:hAnsi="Book Antiqua"/>
        </w:rPr>
        <w:t xml:space="preserve"> nº 123/2006; podendo o representante, caso esteja presente na sessão, assinar a declaração na fase de Credenciamento.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904B23"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904B23">
        <w:rPr>
          <w:rFonts w:ascii="Book Antiqua" w:hAnsi="Book Antiqua"/>
          <w:b/>
        </w:rPr>
        <w:t>7.3 Da Abertura dos envelopes de Proposta de Preços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7.3.1 Finalizada a fase de Credenciamento serão abertos os Envelopes de </w:t>
      </w:r>
      <w:r w:rsidRPr="00904B23">
        <w:rPr>
          <w:rFonts w:ascii="Book Antiqua" w:hAnsi="Book Antiqua"/>
          <w:b/>
        </w:rPr>
        <w:t>Nº 01 - PROPOSTA DE PREÇOS.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7.3.2 O Pregoeiro procederá </w:t>
      </w:r>
      <w:proofErr w:type="gramStart"/>
      <w:r w:rsidRPr="005666E1">
        <w:rPr>
          <w:rFonts w:ascii="Book Antiqua" w:hAnsi="Book Antiqua"/>
        </w:rPr>
        <w:t>a</w:t>
      </w:r>
      <w:proofErr w:type="gramEnd"/>
      <w:r w:rsidRPr="005666E1">
        <w:rPr>
          <w:rFonts w:ascii="Book Antiqua" w:hAnsi="Book Antiqua"/>
        </w:rPr>
        <w:t xml:space="preserve"> verificação do conteúdo do Envelope nº 01, em conformidade com as exigências contidas neste Edital.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7.3.3 O Pregoeiro classificará a proponente que apresentar a proposta de Menor preço </w:t>
      </w:r>
      <w:r w:rsidRPr="00904B23">
        <w:rPr>
          <w:rFonts w:ascii="Book Antiqua" w:hAnsi="Book Antiqua"/>
          <w:b/>
        </w:rPr>
        <w:t>POR ITEM</w:t>
      </w:r>
      <w:r w:rsidRPr="005666E1">
        <w:rPr>
          <w:rFonts w:ascii="Book Antiqua" w:hAnsi="Book Antiqua"/>
        </w:rPr>
        <w:t xml:space="preserve"> e aqueles que tenham apresentado propostas em valores sucessivos e superiores em até 10% (dez por cento) relativamente à proposta de preço de menor valor; ou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7.3.3.1 Classificará as </w:t>
      </w:r>
      <w:proofErr w:type="gramStart"/>
      <w:r w:rsidRPr="005666E1">
        <w:rPr>
          <w:rFonts w:ascii="Book Antiqua" w:hAnsi="Book Antiqua"/>
        </w:rPr>
        <w:t>3</w:t>
      </w:r>
      <w:proofErr w:type="gramEnd"/>
      <w:r w:rsidRPr="005666E1">
        <w:rPr>
          <w:rFonts w:ascii="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7.3.4 O Pregoeiro e a sua equipe de apoio após rubricarem todos os documentos contidos no envelope de Nº 01 passarão para os licitantes credenciados também o fazerem.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E537CA"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E537CA">
        <w:rPr>
          <w:rFonts w:ascii="Book Antiqua" w:hAnsi="Book Antiqua"/>
          <w:b/>
        </w:rPr>
        <w:t>7.4 Da Fase Competitiva (Lances)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7.4.1 Às proponentes classificadas, conforme subitem anterior será dado </w:t>
      </w:r>
      <w:proofErr w:type="gramStart"/>
      <w:r w:rsidRPr="005666E1">
        <w:rPr>
          <w:rFonts w:ascii="Book Antiqua" w:hAnsi="Book Antiqua"/>
        </w:rPr>
        <w:t>a</w:t>
      </w:r>
      <w:proofErr w:type="gramEnd"/>
      <w:r w:rsidRPr="005666E1">
        <w:rPr>
          <w:rFonts w:ascii="Book Antiqua" w:hAnsi="Book Antiqua"/>
        </w:rPr>
        <w:t xml:space="preserve"> oportunidade para disputa, por meio de lances verbais e sucessivos, em valores distintos e decrescentes, a partir do autor da proposta classificada de maior preço.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7.4.1.1 Caso duas ou mais propostas iniciais apresentem preços iguais, será realizado sorteio para determinação da ordem de oferta dos lances.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7.4.1.2 A oferta dos lances deverá ser efetuada no momento em que for conferida a palavra à licitante, na ordem decrescente de preços.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7.4.1.3 Fica a cargo do Pregoeiro a fixação de parâmetros mínimos de valores sobre os lances verbais, podendo, inclusive, alterá-los no curso da sessão (estipulação de valores mínimos entre um lance e outro).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7.4.1.4 O Pregoeiro poderá fixar tempo máximo para que as licitantes calculem e ofereçam novos lances.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7.4.1.5 Na fase de lances verbais, se uma proponente ofertar valor igual ao valor anteriormente ofertado por outra proponente, implicando em empate de valores, será dado preferência a proponente que ofertou o menor valor em primeiro lugar.</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7.4.1.6 Dos lances ofertados não caberá retratação.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7.4.1.7 A proponente que desistir de apresentar lance verbal quando convocado pelo Pregoeiro, será excluída da etapa de lances verbais, mantendo-se o último preço apresentado pela mesma, para efeito de </w:t>
      </w:r>
      <w:r w:rsidRPr="005666E1">
        <w:rPr>
          <w:rFonts w:ascii="Book Antiqua" w:hAnsi="Book Antiqua"/>
        </w:rPr>
        <w:lastRenderedPageBreak/>
        <w:t>ordenação das propostas.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7.4.1.8 Encerrada a etapa de lances, o Pregoeiro fará a classificação provisória pela ordem crescente dos preços apresentados.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E537CA"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E537CA">
        <w:rPr>
          <w:rFonts w:ascii="Book Antiqua" w:hAnsi="Book Antiqua"/>
          <w:b/>
        </w:rPr>
        <w:t xml:space="preserve">7.4.2 Do empate legal (art. 44 e 45 da </w:t>
      </w:r>
      <w:proofErr w:type="spellStart"/>
      <w:r w:rsidRPr="00E537CA">
        <w:rPr>
          <w:rFonts w:ascii="Book Antiqua" w:hAnsi="Book Antiqua"/>
          <w:b/>
        </w:rPr>
        <w:t>LC</w:t>
      </w:r>
      <w:proofErr w:type="spellEnd"/>
      <w:r w:rsidRPr="00E537CA">
        <w:rPr>
          <w:rFonts w:ascii="Book Antiqua" w:hAnsi="Book Antiqua"/>
          <w:b/>
        </w:rPr>
        <w:t xml:space="preserve"> nº 123/2006)</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7.4.2.1 Procedida a classificação provisória e verificado que a melhor oferta </w:t>
      </w:r>
      <w:r w:rsidRPr="00E537CA">
        <w:rPr>
          <w:rFonts w:ascii="Book Antiqua" w:hAnsi="Book Antiqua"/>
          <w:b/>
        </w:rPr>
        <w:t>não</w:t>
      </w:r>
      <w:r w:rsidRPr="005666E1">
        <w:rPr>
          <w:rFonts w:ascii="Book Antiqua" w:hAnsi="Book Antiqua"/>
        </w:rPr>
        <w:t xml:space="preserve"> foi apresentada por </w:t>
      </w:r>
      <w:r w:rsidRPr="00E537CA">
        <w:rPr>
          <w:rFonts w:ascii="Book Antiqua" w:hAnsi="Book Antiqua"/>
          <w:b/>
          <w:u w:val="single"/>
        </w:rPr>
        <w:t>Microempresa ou Empresa de Pequeno Porte</w:t>
      </w:r>
      <w:r w:rsidRPr="005666E1">
        <w:rPr>
          <w:rFonts w:ascii="Book Antiqua" w:hAnsi="Book Antiqua"/>
        </w:rPr>
        <w:t xml:space="preserve"> licitante, o Pregoeiro verificará o eventual empate legal das propostas (empate fictício), na forma do parágrafo 2º do art. 44 da </w:t>
      </w:r>
      <w:proofErr w:type="spellStart"/>
      <w:r w:rsidRPr="005666E1">
        <w:rPr>
          <w:rFonts w:ascii="Book Antiqua" w:hAnsi="Book Antiqua"/>
        </w:rPr>
        <w:t>LC</w:t>
      </w:r>
      <w:proofErr w:type="spellEnd"/>
      <w:r w:rsidRPr="005666E1">
        <w:rPr>
          <w:rFonts w:ascii="Book Antiqua" w:hAnsi="Book Antiqua"/>
        </w:rPr>
        <w:t xml:space="preserve"> nº 123/2006, para aplicação do disposto no art. 45 da mesma Lei; que, caso ocorrido, proceder-se-á da seguinte forma:</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I - a </w:t>
      </w:r>
      <w:r w:rsidRPr="00E537CA">
        <w:rPr>
          <w:rFonts w:ascii="Book Antiqua" w:hAnsi="Book Antiqua"/>
          <w:b/>
          <w:u w:val="single"/>
        </w:rPr>
        <w:t>Microempresa ou Empresa de Pequeno Porte</w:t>
      </w:r>
      <w:r w:rsidRPr="005666E1">
        <w:rPr>
          <w:rFonts w:ascii="Book Antiqua" w:hAnsi="Book Antiqua"/>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II - não apresentando lance a </w:t>
      </w:r>
      <w:r w:rsidRPr="00E537CA">
        <w:rPr>
          <w:rFonts w:ascii="Book Antiqua" w:hAnsi="Book Antiqua"/>
          <w:b/>
          <w:u w:val="single"/>
        </w:rPr>
        <w:t>Microempresa ou Empresa de Pequeno Porte</w:t>
      </w:r>
      <w:r w:rsidRPr="005666E1">
        <w:rPr>
          <w:rFonts w:ascii="Book Antiqua" w:hAnsi="Book Antiqua"/>
        </w:rPr>
        <w:t xml:space="preserve">, na forma do inciso I deste item, serão convocadas as remanescentes que porventura se enquadrem na hipótese do parágrafo 2º do art. 44 da </w:t>
      </w:r>
      <w:proofErr w:type="spellStart"/>
      <w:r w:rsidRPr="005666E1">
        <w:rPr>
          <w:rFonts w:ascii="Book Antiqua" w:hAnsi="Book Antiqua"/>
        </w:rPr>
        <w:t>LC</w:t>
      </w:r>
      <w:proofErr w:type="spellEnd"/>
      <w:r w:rsidRPr="005666E1">
        <w:rPr>
          <w:rFonts w:ascii="Book Antiqua" w:hAnsi="Book Antiqua"/>
        </w:rPr>
        <w:t xml:space="preserve"> nº 123/2006, na ordem classificatória, para o exercício do mesmo direito;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III - no caso de equivalência dos valores apresentados pelas </w:t>
      </w:r>
      <w:r w:rsidRPr="00C359C6">
        <w:rPr>
          <w:rFonts w:ascii="Book Antiqua" w:hAnsi="Book Antiqua"/>
          <w:b/>
          <w:u w:val="single"/>
        </w:rPr>
        <w:t>Microempresas ou Empresas de Pequeno Porte</w:t>
      </w:r>
      <w:r w:rsidRPr="005666E1">
        <w:rPr>
          <w:rFonts w:ascii="Book Antiqua" w:hAnsi="Book Antiqua"/>
        </w:rPr>
        <w:t xml:space="preserve"> que se encontrem nos intervalos estabelecidos no parágrafo 2º do art. 44 da </w:t>
      </w:r>
      <w:proofErr w:type="spellStart"/>
      <w:r w:rsidRPr="005666E1">
        <w:rPr>
          <w:rFonts w:ascii="Book Antiqua" w:hAnsi="Book Antiqua"/>
        </w:rPr>
        <w:t>LC</w:t>
      </w:r>
      <w:proofErr w:type="spellEnd"/>
      <w:r w:rsidRPr="005666E1">
        <w:rPr>
          <w:rFonts w:ascii="Book Antiqua" w:hAnsi="Book Antiqua"/>
        </w:rPr>
        <w:t xml:space="preserve"> nº 123/2006, será realizado sorteio entre elas para que se identifique àquela que poderá apresentar melhor oferta.</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7.4.2.2 O prazo para apresentação do lance será de até </w:t>
      </w:r>
      <w:r w:rsidRPr="00C359C6">
        <w:rPr>
          <w:rFonts w:ascii="Book Antiqua" w:hAnsi="Book Antiqua"/>
          <w:b/>
          <w:u w:val="single"/>
        </w:rPr>
        <w:t>05 (cinco) minutos</w:t>
      </w:r>
      <w:r w:rsidRPr="005666E1">
        <w:rPr>
          <w:rFonts w:ascii="Book Antiqua" w:hAnsi="Book Antiqua"/>
        </w:rPr>
        <w:t xml:space="preserve"> após a notificação do Pregoeiro ao interessado, sob pena de preclusão do direito de inovar em seu preço (art. 45, parágrafo 3º da </w:t>
      </w:r>
      <w:proofErr w:type="spellStart"/>
      <w:r w:rsidRPr="005666E1">
        <w:rPr>
          <w:rFonts w:ascii="Book Antiqua" w:hAnsi="Book Antiqua"/>
        </w:rPr>
        <w:t>LC</w:t>
      </w:r>
      <w:proofErr w:type="spellEnd"/>
      <w:r w:rsidRPr="005666E1">
        <w:rPr>
          <w:rFonts w:ascii="Book Antiqua" w:hAnsi="Book Antiqua"/>
        </w:rPr>
        <w:t xml:space="preserve"> nº 123/2006).</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7.4.2.3 Na hipótese de não haver interesse por parte da Microempresa ou Empresa de Pequeno Porte de inovar em seu preço, nos termos previstos no caput do artigo 45 da </w:t>
      </w:r>
      <w:proofErr w:type="spellStart"/>
      <w:r w:rsidRPr="005666E1">
        <w:rPr>
          <w:rFonts w:ascii="Book Antiqua" w:hAnsi="Book Antiqua"/>
        </w:rPr>
        <w:t>LC</w:t>
      </w:r>
      <w:proofErr w:type="spellEnd"/>
      <w:r w:rsidRPr="005666E1">
        <w:rPr>
          <w:rFonts w:ascii="Book Antiqua" w:hAnsi="Book Antiqua"/>
        </w:rPr>
        <w:t xml:space="preserve"> nº 123/2006, o objeto licitado será adjudicado em favor da proposta originalmente vencedora do certame.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7.4.2.4 Será assegurado, como critério inicial de desempate, preferência de contratação para as </w:t>
      </w:r>
      <w:r w:rsidRPr="00C359C6">
        <w:rPr>
          <w:rFonts w:ascii="Book Antiqua" w:hAnsi="Book Antiqua"/>
          <w:b/>
          <w:u w:val="single"/>
        </w:rPr>
        <w:t>Microempresas e Empresas de Pequeno Porte</w:t>
      </w:r>
      <w:r w:rsidRPr="005666E1">
        <w:rPr>
          <w:rFonts w:ascii="Book Antiqua" w:hAnsi="Book Antiqua"/>
        </w:rPr>
        <w:t>.</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C359C6"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C359C6">
        <w:rPr>
          <w:rFonts w:ascii="Book Antiqua" w:hAnsi="Book Antiqua"/>
          <w:b/>
        </w:rPr>
        <w:t>7.4.3 Das condições de aceitabilidade da proposta</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7.4.3.1 Declarada encerrada a etapa competitiva e ordenadas as propostas, o Pregoeiro examinará a aceitabilidade da proposta da primeira classificada por item, quanto ao objeto e valor, decidindo motivadamente a respeito.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7.4.3.2 Será desclassificada a proponente que: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a) deixar de atender a alguma exigência constante deste Edital;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b) apresentar oferta de vantagem não prevista no Edital ou vantagem baseada nas propostas dos demais proponentes;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c) apresentar preços que ultrapassem os </w:t>
      </w:r>
      <w:r w:rsidRPr="00670BF4">
        <w:rPr>
          <w:rFonts w:ascii="Book Antiqua" w:hAnsi="Book Antiqua"/>
          <w:b/>
        </w:rPr>
        <w:t>valores máximos</w:t>
      </w:r>
      <w:r w:rsidRPr="005666E1">
        <w:rPr>
          <w:rFonts w:ascii="Book Antiqua" w:hAnsi="Book Antiqua"/>
        </w:rPr>
        <w:t xml:space="preserve"> estipulado no Edital (artigo 4º, inciso VII da Lei nº 10.520/2002).</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7.4.3.3 Caso entenda necessário, o Pregoeiro ou a Autoridade Competente poderá instaurar diligência para fins de aferição de </w:t>
      </w:r>
      <w:proofErr w:type="spellStart"/>
      <w:r w:rsidRPr="005666E1">
        <w:rPr>
          <w:rFonts w:ascii="Book Antiqua" w:hAnsi="Book Antiqua"/>
        </w:rPr>
        <w:t>exequibilidade</w:t>
      </w:r>
      <w:proofErr w:type="spellEnd"/>
      <w:r w:rsidRPr="005666E1">
        <w:rPr>
          <w:rFonts w:ascii="Book Antiqua" w:hAnsi="Book Antiqua"/>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a) da apresentação de planilha de custos; ou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b) da comprovação (documentos, notas fiscais, recibos </w:t>
      </w:r>
      <w:proofErr w:type="spellStart"/>
      <w:r w:rsidRPr="005666E1">
        <w:rPr>
          <w:rFonts w:ascii="Book Antiqua" w:hAnsi="Book Antiqua"/>
        </w:rPr>
        <w:t>etc</w:t>
      </w:r>
      <w:proofErr w:type="spellEnd"/>
      <w:r w:rsidRPr="005666E1">
        <w:rPr>
          <w:rFonts w:ascii="Book Antiqua" w:hAnsi="Book Antiqua"/>
        </w:rPr>
        <w:t>) que o preço proposto é coerente com os de mercado e que tem condições cumprir com as obrigações assumidas.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7.4.3.4 A diligência servirá como subsídio para decisão do Pregoeiro ou da Autoridade sobre a aceitabilidade da Proposta apresentada com indício de ser </w:t>
      </w:r>
      <w:proofErr w:type="spellStart"/>
      <w:r w:rsidRPr="005666E1">
        <w:rPr>
          <w:rFonts w:ascii="Book Antiqua" w:hAnsi="Book Antiqua"/>
        </w:rPr>
        <w:t>inexequível</w:t>
      </w:r>
      <w:proofErr w:type="spellEnd"/>
      <w:r w:rsidRPr="005666E1">
        <w:rPr>
          <w:rFonts w:ascii="Book Antiqua" w:hAnsi="Book Antiqua"/>
        </w:rPr>
        <w:t>.</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670BF4"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670BF4">
        <w:rPr>
          <w:rFonts w:ascii="Book Antiqua" w:hAnsi="Book Antiqua"/>
          <w:b/>
        </w:rPr>
        <w:t>7.5 Da abertura dos envelopes de Habilitação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7.5.1 Sendo aceitável a proposta de menor preço, </w:t>
      </w:r>
      <w:r w:rsidRPr="00633D66">
        <w:rPr>
          <w:rFonts w:ascii="Book Antiqua" w:hAnsi="Book Antiqua"/>
          <w:b/>
        </w:rPr>
        <w:t>depois de encerrada a etapa de lances</w:t>
      </w:r>
      <w:r w:rsidRPr="005666E1">
        <w:rPr>
          <w:rFonts w:ascii="Book Antiqua" w:hAnsi="Book Antiqua"/>
        </w:rPr>
        <w:t>, será aberto o envelope contendo a Documentação de Habilitação da licitante vencedora, para confirmação da sua habilitação, com base nas exigências constantes neste Edital.</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lastRenderedPageBreak/>
        <w:t>7.5.1.1 O Pregoeiro e a sua equipe de apoio após analisarem e rubricarem todos os documentos contidos no envelope de Nº 02 “HABILITAÇÃO” passarão aos licitantes credenciados para também o fazerem.</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7.5.1.2 Constatado o atendimento pleno às exigências </w:t>
      </w:r>
      <w:proofErr w:type="spellStart"/>
      <w:r w:rsidRPr="005666E1">
        <w:rPr>
          <w:rFonts w:ascii="Book Antiqua" w:hAnsi="Book Antiqua"/>
        </w:rPr>
        <w:t>editalícias</w:t>
      </w:r>
      <w:proofErr w:type="spellEnd"/>
      <w:r w:rsidRPr="005666E1">
        <w:rPr>
          <w:rFonts w:ascii="Book Antiqua" w:hAnsi="Book Antiqua"/>
        </w:rPr>
        <w:t>, será declarada a proponente vencedora, sendo-lhe adjudicado o objeto definido neste Edital e seus Anexos.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7.5.1.3 Será julgada inabilitada a proponente que: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a) deixar de atender alguma exigência constante do presente Edital;</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b) deixar de apresentar algum dos documentos exigidos no Edital para comprovação da habilitação, independente de ser Microempresa ou Empresa de Pequeno Porte;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c) apresentar declaração ou documentação que contenha qualquer vício de ordem formal que dificulte, impossibilite a compreensão ou invalide o documento;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d) apresentar declaração ou qualquer outro documento com conteúdo falso ou adulterado;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e) apresentar documento de regularidade fiscal ou trabalhista vencido. Não se aplica esta regra quando o licitante for Microempresa ou Empresa de Pequeno Porte.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B56FB4"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B56FB4">
        <w:rPr>
          <w:rFonts w:ascii="Book Antiqua" w:hAnsi="Book Antiqua"/>
          <w:b/>
        </w:rPr>
        <w:t xml:space="preserve">7.5.2 Do julgamento da habilitação das Microempresas e Empresas de Pequeno Porte (art. 42 e 43 da </w:t>
      </w:r>
      <w:proofErr w:type="spellStart"/>
      <w:r w:rsidRPr="00B56FB4">
        <w:rPr>
          <w:rFonts w:ascii="Book Antiqua" w:hAnsi="Book Antiqua"/>
          <w:b/>
        </w:rPr>
        <w:t>LC</w:t>
      </w:r>
      <w:proofErr w:type="spellEnd"/>
      <w:r w:rsidRPr="00B56FB4">
        <w:rPr>
          <w:rFonts w:ascii="Book Antiqua" w:hAnsi="Book Antiqua"/>
          <w:b/>
        </w:rPr>
        <w:t xml:space="preserve"> nº 123/2006)</w:t>
      </w:r>
    </w:p>
    <w:p w:rsidR="005666E1" w:rsidRPr="001E4562"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u w:val="single"/>
        </w:rPr>
      </w:pPr>
      <w:r w:rsidRPr="005666E1">
        <w:rPr>
          <w:rFonts w:ascii="Book Antiqua" w:hAnsi="Book Antiqua"/>
        </w:rPr>
        <w:t xml:space="preserve">7.5.2.1 Em face dos artigos 42 e 43 da Lei Complementar nº 123/2006, o Pregoeiro adotará o seguinte procedimento </w:t>
      </w:r>
      <w:r w:rsidRPr="001E4562">
        <w:rPr>
          <w:rFonts w:ascii="Book Antiqua" w:hAnsi="Book Antiqua"/>
          <w:u w:val="single"/>
        </w:rPr>
        <w:t xml:space="preserve">quando a vencedora for </w:t>
      </w:r>
      <w:r w:rsidRPr="001E4562">
        <w:rPr>
          <w:rFonts w:ascii="Book Antiqua" w:hAnsi="Book Antiqua"/>
          <w:b/>
          <w:u w:val="single"/>
        </w:rPr>
        <w:t>Microempresa ou Empresa de Pequeno Porte</w:t>
      </w:r>
      <w:r w:rsidRPr="001E4562">
        <w:rPr>
          <w:rFonts w:ascii="Book Antiqua" w:hAnsi="Book Antiqua"/>
          <w:u w:val="single"/>
        </w:rPr>
        <w:t>:</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a) serão analisados os documentos </w:t>
      </w:r>
      <w:r w:rsidRPr="001E4562">
        <w:rPr>
          <w:rFonts w:ascii="Book Antiqua" w:hAnsi="Book Antiqua"/>
          <w:b/>
        </w:rPr>
        <w:t>não</w:t>
      </w:r>
      <w:r w:rsidRPr="005666E1">
        <w:rPr>
          <w:rFonts w:ascii="Book Antiqua" w:hAnsi="Book Antiqua"/>
        </w:rPr>
        <w:t xml:space="preserve"> integrantes da regularidade fiscal e trabalhista, aplicando-se o disposto no item 7.5.1.3 “a”, “b”, “c” e “d” deste Edital;</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b) serão analisados os </w:t>
      </w:r>
      <w:r w:rsidRPr="001E4562">
        <w:rPr>
          <w:rFonts w:ascii="Book Antiqua" w:hAnsi="Book Antiqua"/>
          <w:u w:val="single"/>
        </w:rPr>
        <w:t>documentos relativos à regularidade fiscal e trabalhista</w:t>
      </w:r>
      <w:r w:rsidRPr="005666E1">
        <w:rPr>
          <w:rFonts w:ascii="Book Antiqua" w:hAnsi="Book Antiqua"/>
        </w:rPr>
        <w:t>, declarando-se: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I - O atendimento das exigências constantes do Edital com a respectiva habilitação, caso se verifique que toda a documentação esta regular; ou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II - O desatendimento das exigências constantes do Edital, caso se verifique a restrição, ou seja, que alguma certidão foi apresentada vencida, sendo suspenso o julgamento da habilitação referente </w:t>
      </w:r>
      <w:proofErr w:type="gramStart"/>
      <w:r w:rsidRPr="005666E1">
        <w:rPr>
          <w:rFonts w:ascii="Book Antiqua" w:hAnsi="Book Antiqua"/>
        </w:rPr>
        <w:t>a</w:t>
      </w:r>
      <w:proofErr w:type="gramEnd"/>
      <w:r w:rsidRPr="005666E1">
        <w:rPr>
          <w:rFonts w:ascii="Book Antiqua" w:hAnsi="Book Antiqua"/>
        </w:rPr>
        <w:t xml:space="preserve"> regularidade fiscal e trabalhista em relação aquela </w:t>
      </w:r>
      <w:r w:rsidRPr="0072340A">
        <w:rPr>
          <w:rFonts w:ascii="Book Antiqua" w:hAnsi="Book Antiqua"/>
          <w:b/>
          <w:u w:val="single"/>
        </w:rPr>
        <w:t xml:space="preserve">Microempresa ou Empresa de Pequeno Porte </w:t>
      </w:r>
      <w:r w:rsidRPr="0072340A">
        <w:rPr>
          <w:rFonts w:ascii="Book Antiqua" w:hAnsi="Book Antiqua"/>
        </w:rPr>
        <w:t>licitante</w:t>
      </w:r>
      <w:r w:rsidRPr="005666E1">
        <w:rPr>
          <w:rFonts w:ascii="Book Antiqua" w:hAnsi="Book Antiqua"/>
        </w:rPr>
        <w:t xml:space="preserve">. Neste caso, será concedido o prazo de </w:t>
      </w:r>
      <w:proofErr w:type="gramStart"/>
      <w:r w:rsidRPr="005666E1">
        <w:rPr>
          <w:rFonts w:ascii="Book Antiqua" w:hAnsi="Book Antiqua"/>
        </w:rPr>
        <w:t>5</w:t>
      </w:r>
      <w:proofErr w:type="gramEnd"/>
      <w:r w:rsidRPr="005666E1">
        <w:rPr>
          <w:rFonts w:ascii="Book Antiqua" w:hAnsi="Book Antiqua"/>
        </w:rPr>
        <w:t xml:space="preserve"> (cinco) dias úteis, prorrogáveis por igual período, a critério da administração pública, mediante requerimento, para que a interessada providencie a regularização da documentação mediante apresentação das respectivas certidões negativas ou positivas com efeito de certidão negativa.</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AC37D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AC37D1">
        <w:rPr>
          <w:rFonts w:ascii="Book Antiqua" w:hAnsi="Book Antiqua"/>
          <w:b/>
        </w:rPr>
        <w:t>7.6 Da negociação após a fase competitiva (lances)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7.6.1 Nos casos de desclassificação do licitante pelo fato de a oferta não ser aceitável ou se o licitante foi considerado inabilitado, o Pregoeiro examinará as ofertas </w:t>
      </w:r>
      <w:proofErr w:type="spellStart"/>
      <w:r w:rsidRPr="005666E1">
        <w:rPr>
          <w:rFonts w:ascii="Book Antiqua" w:hAnsi="Book Antiqua"/>
        </w:rPr>
        <w:t>subsequentes</w:t>
      </w:r>
      <w:proofErr w:type="spellEnd"/>
      <w:r w:rsidRPr="005666E1">
        <w:rPr>
          <w:rFonts w:ascii="Book Antiqua" w:hAnsi="Book Antiqua"/>
        </w:rPr>
        <w:t xml:space="preserve"> e a qualificação dos licitantes, na ordem de classificação, e assim sucessivamente, até a apuração de uma que atenda ao edital.</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7.6.2 Ocorrendo uma das situações previstas no item 7.6.1 do Edital, o pregoeiro poderá negociar diretamente com o proponente para que seja obtido preço melhor (art. 4º, XVII da Lei nº 10.520/2002).</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AC37D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AC37D1">
        <w:rPr>
          <w:rFonts w:ascii="Book Antiqua" w:hAnsi="Book Antiqua"/>
          <w:b/>
        </w:rPr>
        <w:t>7.7 Da declaração do vencedor</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7.7.1 Encerrado o julgamento das propostas e da habilitação, o Pregoeiro declarará a vencedora.</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AC37D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AC37D1">
        <w:rPr>
          <w:rFonts w:ascii="Book Antiqua" w:hAnsi="Book Antiqua"/>
          <w:b/>
        </w:rPr>
        <w:t>7.8 Da interposição de Recurso Administrativo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lastRenderedPageBreak/>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7.8.1.2 A manifestação da licitante será transcrita para a ATA de Sessão, ficando a empresa cientificada que as razões de recurso ficam vinculadas a sua manifestação na sessão.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7.8.2 A apresentação de razões de recurso diversa da intenção de recurso apresentada na sessão implicará no não conhecimento do Recurso na parte em que inovou.</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7.8.3 É vedada </w:t>
      </w:r>
      <w:proofErr w:type="gramStart"/>
      <w:r w:rsidRPr="005666E1">
        <w:rPr>
          <w:rFonts w:ascii="Book Antiqua" w:hAnsi="Book Antiqua"/>
        </w:rPr>
        <w:t>à</w:t>
      </w:r>
      <w:proofErr w:type="gramEnd"/>
      <w:r w:rsidRPr="005666E1">
        <w:rPr>
          <w:rFonts w:ascii="Book Antiqua" w:hAnsi="Book Antiqua"/>
        </w:rPr>
        <w:t xml:space="preserve"> licitante a utilização de recurso como expediente protelatório ou que vise a tumultuar o procedimento da Licitação.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7.8.3.1 Identificado tal comportamento poderá o Pregoeiro ou a Autoridade superior arquivar sumariamente os expedientes.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7.8.4 O prazo para interposição de recurso é de </w:t>
      </w:r>
      <w:proofErr w:type="gramStart"/>
      <w:r w:rsidRPr="005666E1">
        <w:rPr>
          <w:rFonts w:ascii="Book Antiqua" w:hAnsi="Book Antiqua"/>
        </w:rPr>
        <w:t>3</w:t>
      </w:r>
      <w:proofErr w:type="gramEnd"/>
      <w:r w:rsidRPr="005666E1">
        <w:rPr>
          <w:rFonts w:ascii="Book Antiqua" w:hAnsi="Book Antiqua"/>
        </w:rPr>
        <w:t xml:space="preserve"> (três) dias úteis.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7.8.5 A ausência da proponente ou sua saída antes do término da Sessão Pública caracterizar-se-á renúncia ao direito de recorrer.</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7.8.6 Os recursos ou </w:t>
      </w:r>
      <w:proofErr w:type="spellStart"/>
      <w:r w:rsidRPr="005666E1">
        <w:rPr>
          <w:rFonts w:ascii="Book Antiqua" w:hAnsi="Book Antiqua"/>
        </w:rPr>
        <w:t>contrarrazões</w:t>
      </w:r>
      <w:proofErr w:type="spellEnd"/>
      <w:r w:rsidRPr="005666E1">
        <w:rPr>
          <w:rFonts w:ascii="Book Antiqua" w:hAnsi="Book Antiqua"/>
        </w:rPr>
        <w:t xml:space="preserve"> de recursos deverão ser protocolados em documento original diretamente no </w:t>
      </w:r>
      <w:r w:rsidRPr="00AC37D1">
        <w:rPr>
          <w:rFonts w:ascii="Book Antiqua" w:hAnsi="Book Antiqua"/>
          <w:i/>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5666E1">
        <w:rPr>
          <w:rFonts w:ascii="Book Antiqua" w:hAnsi="Book Antiqua"/>
        </w:rPr>
        <w:t xml:space="preserve">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E950E9">
        <w:rPr>
          <w:rFonts w:ascii="Book Antiqua" w:hAnsi="Book Antiqua"/>
          <w:b/>
        </w:rPr>
        <w:t>Observação:</w:t>
      </w:r>
      <w:r w:rsidRPr="005666E1">
        <w:rPr>
          <w:rFonts w:ascii="Book Antiqua" w:hAnsi="Book Antiqua"/>
        </w:rPr>
        <w:t xml:space="preserve"> Também serão reconhecidos os recursos e/ou </w:t>
      </w:r>
      <w:proofErr w:type="spellStart"/>
      <w:r w:rsidRPr="005666E1">
        <w:rPr>
          <w:rFonts w:ascii="Book Antiqua" w:hAnsi="Book Antiqua"/>
        </w:rPr>
        <w:t>contrarrazões</w:t>
      </w:r>
      <w:proofErr w:type="spellEnd"/>
      <w:r w:rsidRPr="005666E1">
        <w:rPr>
          <w:rFonts w:ascii="Book Antiqua" w:hAnsi="Book Antiqua"/>
        </w:rPr>
        <w:t xml:space="preserve"> enviados para o e-mail informado no item 6.6, desde que remetidos tempestivamente.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7.8.6.1 A Administração não se responsabiliza pela falha na entrega dos recursos ou </w:t>
      </w:r>
      <w:proofErr w:type="spellStart"/>
      <w:r w:rsidRPr="005666E1">
        <w:rPr>
          <w:rFonts w:ascii="Book Antiqua" w:hAnsi="Book Antiqua"/>
        </w:rPr>
        <w:t>contrarrazões</w:t>
      </w:r>
      <w:proofErr w:type="spellEnd"/>
      <w:r w:rsidRPr="005666E1">
        <w:rPr>
          <w:rFonts w:ascii="Book Antiqua" w:hAnsi="Book Antiqua"/>
        </w:rPr>
        <w:t>, uma vez que a entrega é opcional e de responsabilidade exclusiva da interessada.</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7.8.6.2 Não serão conhecidos recursos ou </w:t>
      </w:r>
      <w:proofErr w:type="spellStart"/>
      <w:r w:rsidRPr="005666E1">
        <w:rPr>
          <w:rFonts w:ascii="Book Antiqua" w:hAnsi="Book Antiqua"/>
        </w:rPr>
        <w:t>contrarrazões</w:t>
      </w:r>
      <w:proofErr w:type="spellEnd"/>
      <w:r w:rsidRPr="005666E1">
        <w:rPr>
          <w:rFonts w:ascii="Book Antiqua" w:hAnsi="Book Antiqua"/>
        </w:rPr>
        <w:t xml:space="preserve"> de recursos protocolados fora do prazo </w:t>
      </w:r>
      <w:proofErr w:type="gramStart"/>
      <w:r w:rsidRPr="005666E1">
        <w:rPr>
          <w:rFonts w:ascii="Book Antiqua" w:hAnsi="Book Antiqua"/>
        </w:rPr>
        <w:t>estabelecido no Edital, ou ainda protocolados fora do expediente do Departamento de Compras e Licitações do Município</w:t>
      </w:r>
      <w:proofErr w:type="gramEnd"/>
      <w:r w:rsidRPr="005666E1">
        <w:rPr>
          <w:rFonts w:ascii="Book Antiqua" w:hAnsi="Book Antiqua"/>
        </w:rPr>
        <w:t>.</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7.8.7 Na contagem dos prazos estabelecidos para apresentação de recursos ou </w:t>
      </w:r>
      <w:proofErr w:type="spellStart"/>
      <w:r w:rsidRPr="005666E1">
        <w:rPr>
          <w:rFonts w:ascii="Book Antiqua" w:hAnsi="Book Antiqua"/>
        </w:rPr>
        <w:t>contrarrazões</w:t>
      </w:r>
      <w:proofErr w:type="spellEnd"/>
      <w:r w:rsidRPr="005666E1">
        <w:rPr>
          <w:rFonts w:ascii="Book Antiqua" w:hAnsi="Book Antiqua"/>
        </w:rPr>
        <w:t xml:space="preserve"> de recursos, excluir-se-á o dia do início e incluir-se-á o do vencimento, e considerar-se-ão os dias úteis e o horário de expediente do Departamento de Compras e Licitações.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7.8.8 O Departamento de Compras e Licitações do Município atende em dias úteis das 8h às 12h e das 13h às 17h.</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E950E9"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E950E9">
        <w:rPr>
          <w:rFonts w:ascii="Book Antiqua" w:hAnsi="Book Antiqua"/>
          <w:b/>
        </w:rPr>
        <w:t>7.9 Do julgamento dos recursos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7.9.1 Após a manifestação dos interessados, o Pregoeiro fará análise dos recursos e das </w:t>
      </w:r>
      <w:proofErr w:type="spellStart"/>
      <w:r w:rsidRPr="005666E1">
        <w:rPr>
          <w:rFonts w:ascii="Book Antiqua" w:hAnsi="Book Antiqua"/>
        </w:rPr>
        <w:t>contrarrazões</w:t>
      </w:r>
      <w:proofErr w:type="spellEnd"/>
      <w:r w:rsidRPr="005666E1">
        <w:rPr>
          <w:rFonts w:ascii="Book Antiqua" w:hAnsi="Book Antiqua"/>
        </w:rPr>
        <w:t xml:space="preserve"> manifestando-se formalmente sobre o conteúdo dos mesmos, podendo: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a) manter as decisões impugnadas via recursos, manifestando-se pelo não provimento dos recursos;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b) rever as decisões impugnadas via recursos, manifestando-se pelo provimento dos recursos.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7.9.2 Após análise e manifestação do Pregoeiro sobre os recursos, o processo poderá ser submetido à análise da Procuradoria-Geral do Município.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7.9.3 A Autoridade competente emitirá a Decisão Final.</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7.9.4 O acolhimento de recurso importará a invalidação apenas dos atos insuscetíveis de aproveitamento.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7.9.5 Não caberá recurso administrativo contra a Decisão Final da Autoridade Competente.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7.9.6 Os recursos, </w:t>
      </w:r>
      <w:proofErr w:type="spellStart"/>
      <w:r w:rsidRPr="005666E1">
        <w:rPr>
          <w:rFonts w:ascii="Book Antiqua" w:hAnsi="Book Antiqua"/>
        </w:rPr>
        <w:t>contrarrazões</w:t>
      </w:r>
      <w:proofErr w:type="spellEnd"/>
      <w:r w:rsidRPr="005666E1">
        <w:rPr>
          <w:rFonts w:ascii="Book Antiqua" w:hAnsi="Book Antiqua"/>
        </w:rPr>
        <w:t xml:space="preserve">, manifestação do Pregoeiro, Parecer jurídico e Decisão final da Autoridade Competente serão </w:t>
      </w:r>
      <w:proofErr w:type="gramStart"/>
      <w:r w:rsidRPr="005666E1">
        <w:rPr>
          <w:rFonts w:ascii="Book Antiqua" w:hAnsi="Book Antiqua"/>
        </w:rPr>
        <w:t>disponibilizados</w:t>
      </w:r>
      <w:proofErr w:type="gramEnd"/>
      <w:r w:rsidRPr="005666E1">
        <w:rPr>
          <w:rFonts w:ascii="Book Antiqua" w:hAnsi="Book Antiqua"/>
        </w:rPr>
        <w:t xml:space="preserve"> em formato digital no portal eletrônico do Município (www.gaspar.sc.gov.br).</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E950E9"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E950E9">
        <w:rPr>
          <w:rFonts w:ascii="Book Antiqua" w:hAnsi="Book Antiqua"/>
          <w:b/>
        </w:rPr>
        <w:t xml:space="preserve">7.10 Das providências a serem adotadas pela vencedora da licitação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7.10.1 Quando o critério de julgamento da licitação for menor preço por lote ou global, a empresa vencedora deverá apresentar, em até </w:t>
      </w:r>
      <w:proofErr w:type="gramStart"/>
      <w:r w:rsidRPr="005666E1">
        <w:rPr>
          <w:rFonts w:ascii="Book Antiqua" w:hAnsi="Book Antiqua"/>
        </w:rPr>
        <w:t>2</w:t>
      </w:r>
      <w:proofErr w:type="gramEnd"/>
      <w:r w:rsidRPr="005666E1">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lastRenderedPageBreak/>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5666E1">
        <w:rPr>
          <w:rFonts w:ascii="Book Antiqua" w:hAnsi="Book Antiqua"/>
        </w:rPr>
        <w:t>2</w:t>
      </w:r>
      <w:proofErr w:type="gramEnd"/>
      <w:r w:rsidRPr="005666E1">
        <w:rPr>
          <w:rFonts w:ascii="Book Antiqua" w:hAnsi="Book Antiqua"/>
        </w:rPr>
        <w:t xml:space="preserve"> (duas) casas decimais, e caso seja necessário realizar algum arredondamento, o mesmo sempre deve ser para baixo.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E950E9"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E950E9">
        <w:rPr>
          <w:rFonts w:ascii="Book Antiqua" w:hAnsi="Book Antiqua"/>
          <w:b/>
        </w:rPr>
        <w:t>7.11 Dos registros da Sessão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E950E9"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E950E9">
        <w:rPr>
          <w:rFonts w:ascii="Book Antiqua" w:hAnsi="Book Antiqua"/>
          <w:b/>
        </w:rPr>
        <w:t>7.12 Das disposições gerais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7.12.1 Caso haja necessidade de adiamento da Sessão Pública, será marcada nova data para a continuação dos trabalhos, devendo ficar intimadas, no mesmo ato, os licitantes presentes.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7.12.2 A Comunicação oficial entre Pregoeiro e licitantes fora da sessão se dará através de avisos disponibilizados no portal eletrônico do Município.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7.12.3 A comunicação oficial para questionamentos, esclarecimentos ou dúvidas entre licitantes e Pregoeiro fora da sessão se dará através do e-mail </w:t>
      </w:r>
      <w:r w:rsidRPr="00E950E9">
        <w:rPr>
          <w:rFonts w:ascii="Book Antiqua" w:hAnsi="Book Antiqua"/>
          <w:b/>
          <w:u w:val="single"/>
        </w:rPr>
        <w:t>pregao@gaspar.sc.gov.br</w:t>
      </w:r>
      <w:r w:rsidRPr="005666E1">
        <w:rPr>
          <w:rFonts w:ascii="Book Antiqua" w:hAnsi="Book Antiqua"/>
        </w:rPr>
        <w:t>, devendo ser mencionado no assunto do e-mail o número do Processo Licitatório e o número do Pregão Presencial.</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E950E9"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E950E9">
        <w:rPr>
          <w:rFonts w:ascii="Book Antiqua" w:hAnsi="Book Antiqua"/>
          <w:b/>
        </w:rPr>
        <w:t>8. DA IMPUGNAÇÃO AO EDITAL E DOS RECURSOS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8.1 Até </w:t>
      </w:r>
      <w:proofErr w:type="gramStart"/>
      <w:r w:rsidRPr="005666E1">
        <w:rPr>
          <w:rFonts w:ascii="Book Antiqua" w:hAnsi="Book Antiqua"/>
        </w:rPr>
        <w:t>5</w:t>
      </w:r>
      <w:proofErr w:type="gramEnd"/>
      <w:r w:rsidRPr="005666E1">
        <w:rPr>
          <w:rFonts w:ascii="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8.1.1 Em se tratando de licitante, o prazo para impugnação é de até </w:t>
      </w:r>
      <w:proofErr w:type="gramStart"/>
      <w:r w:rsidRPr="005666E1">
        <w:rPr>
          <w:rFonts w:ascii="Book Antiqua" w:hAnsi="Book Antiqua"/>
        </w:rPr>
        <w:t>2</w:t>
      </w:r>
      <w:proofErr w:type="gramEnd"/>
      <w:r w:rsidRPr="005666E1">
        <w:rPr>
          <w:rFonts w:ascii="Book Antiqua" w:hAnsi="Book Antiqua"/>
        </w:rPr>
        <w:t xml:space="preserve"> (dois) dias úteis antes da data fixada para recebimento das propostas.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5666E1">
        <w:rPr>
          <w:rFonts w:ascii="Book Antiqua" w:hAnsi="Book Antiqua"/>
        </w:rPr>
        <w:t>3</w:t>
      </w:r>
      <w:proofErr w:type="gramEnd"/>
      <w:r w:rsidRPr="005666E1">
        <w:rPr>
          <w:rFonts w:ascii="Book Antiqua" w:hAnsi="Book Antiqua"/>
        </w:rPr>
        <w:t xml:space="preserve"> (três) dias úteis. Os interessados ficam, desde logo, intimados a apresentar </w:t>
      </w:r>
      <w:proofErr w:type="spellStart"/>
      <w:r w:rsidRPr="005666E1">
        <w:rPr>
          <w:rFonts w:ascii="Book Antiqua" w:hAnsi="Book Antiqua"/>
        </w:rPr>
        <w:t>contrarrazões</w:t>
      </w:r>
      <w:proofErr w:type="spellEnd"/>
      <w:r w:rsidRPr="005666E1">
        <w:rPr>
          <w:rFonts w:ascii="Book Antiqua" w:hAnsi="Book Antiqua"/>
        </w:rPr>
        <w:t xml:space="preserve"> em igual número de dias, que começarão a correr do término do prazo do recorrente. As razões e as </w:t>
      </w:r>
      <w:proofErr w:type="spellStart"/>
      <w:r w:rsidRPr="005666E1">
        <w:rPr>
          <w:rFonts w:ascii="Book Antiqua" w:hAnsi="Book Antiqua"/>
        </w:rPr>
        <w:t>contrarrazões</w:t>
      </w:r>
      <w:proofErr w:type="spellEnd"/>
      <w:r w:rsidRPr="005666E1">
        <w:rPr>
          <w:rFonts w:ascii="Book Antiqua" w:hAnsi="Book Antiqua"/>
        </w:rPr>
        <w:t xml:space="preserve"> de recurso deverão ser enviadas aos cuidados do Pregoeiro.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8.3 A falta de manifestação imediata e motivada na sessão do Pregão Presencial, bem como a não entrega das razões de recurso importará na preclusão do direito de recurso.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8.4 Não </w:t>
      </w:r>
      <w:proofErr w:type="gramStart"/>
      <w:r w:rsidRPr="005666E1">
        <w:rPr>
          <w:rFonts w:ascii="Book Antiqua" w:hAnsi="Book Antiqua"/>
        </w:rPr>
        <w:t>será</w:t>
      </w:r>
      <w:proofErr w:type="gramEnd"/>
      <w:r w:rsidRPr="005666E1">
        <w:rPr>
          <w:rFonts w:ascii="Book Antiqua" w:hAnsi="Book Antiqua"/>
        </w:rPr>
        <w:t xml:space="preserve"> concedido prazo para recursos sobre assuntos meramente protelatórios ou quando não justificada a intenção de interpor o recurso pela proponente.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8.5 Não serão reconhecidas as impugnações e recursos apresentados fora do prazo legal e/ou subscritos por representante não habilitado legalmente ou não identificado no processo para responder pela proponente.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8.6 Os recursos e </w:t>
      </w:r>
      <w:proofErr w:type="spellStart"/>
      <w:r w:rsidRPr="005666E1">
        <w:rPr>
          <w:rFonts w:ascii="Book Antiqua" w:hAnsi="Book Antiqua"/>
        </w:rPr>
        <w:t>contrarrazões</w:t>
      </w:r>
      <w:proofErr w:type="spellEnd"/>
      <w:r w:rsidRPr="005666E1">
        <w:rPr>
          <w:rFonts w:ascii="Book Antiqua" w:hAnsi="Book Antiqua"/>
        </w:rPr>
        <w:t xml:space="preserve"> de recurso, bem como impugnação do Edital, deverão ser dirigidos ao Pregoeiro e protocolados junto ao </w:t>
      </w:r>
      <w:r w:rsidRPr="00C21897">
        <w:rPr>
          <w:rFonts w:ascii="Book Antiqua" w:hAnsi="Book Antiqua"/>
          <w:i/>
        </w:rPr>
        <w:t>Departamento de Compras e Licitações, localizado no Edifício Edson Elias Wieser, 2° Andar, sito a Rua São Pedro, nº 128, Centro, CEP 89.110-082, Município de Gaspar/SC, em dias úteis, no horário de expediente</w:t>
      </w:r>
      <w:r w:rsidRPr="005666E1">
        <w:rPr>
          <w:rFonts w:ascii="Book Antiqua" w:hAnsi="Book Antiqua"/>
        </w:rPr>
        <w:t xml:space="preserve">, o qual deverá </w:t>
      </w:r>
      <w:proofErr w:type="gramStart"/>
      <w:r w:rsidRPr="005666E1">
        <w:rPr>
          <w:rFonts w:ascii="Book Antiqua" w:hAnsi="Book Antiqua"/>
        </w:rPr>
        <w:t>receber,</w:t>
      </w:r>
      <w:proofErr w:type="gramEnd"/>
      <w:r w:rsidRPr="005666E1">
        <w:rPr>
          <w:rFonts w:ascii="Book Antiqua" w:hAnsi="Book Antiqua"/>
        </w:rPr>
        <w:t xml:space="preserve"> examinar e submetê-lo à Autoridade competente que decidirá sobre a pertinência.</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C21897">
        <w:rPr>
          <w:rFonts w:ascii="Book Antiqua" w:hAnsi="Book Antiqua"/>
          <w:b/>
        </w:rPr>
        <w:t>Observação:</w:t>
      </w:r>
      <w:r w:rsidRPr="005666E1">
        <w:rPr>
          <w:rFonts w:ascii="Book Antiqua" w:hAnsi="Book Antiqua"/>
        </w:rPr>
        <w:t xml:space="preserve"> Também serão reconhecidos os recursos e </w:t>
      </w:r>
      <w:proofErr w:type="spellStart"/>
      <w:r w:rsidRPr="005666E1">
        <w:rPr>
          <w:rFonts w:ascii="Book Antiqua" w:hAnsi="Book Antiqua"/>
        </w:rPr>
        <w:t>contrarrazões</w:t>
      </w:r>
      <w:proofErr w:type="spellEnd"/>
      <w:r w:rsidRPr="005666E1">
        <w:rPr>
          <w:rFonts w:ascii="Book Antiqua" w:hAnsi="Book Antiqua"/>
        </w:rPr>
        <w:t xml:space="preserve"> de recurso, bem como </w:t>
      </w:r>
      <w:proofErr w:type="gramStart"/>
      <w:r w:rsidRPr="005666E1">
        <w:rPr>
          <w:rFonts w:ascii="Book Antiqua" w:hAnsi="Book Antiqua"/>
        </w:rPr>
        <w:t>impugnação do Edital enviados</w:t>
      </w:r>
      <w:proofErr w:type="gramEnd"/>
      <w:r w:rsidRPr="005666E1">
        <w:rPr>
          <w:rFonts w:ascii="Book Antiqua" w:hAnsi="Book Antiqua"/>
        </w:rPr>
        <w:t xml:space="preserve"> para o e-mail informado no item 6.6, desde que remetidos tempestivamente.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8.7 É vedada </w:t>
      </w:r>
      <w:proofErr w:type="gramStart"/>
      <w:r w:rsidRPr="005666E1">
        <w:rPr>
          <w:rFonts w:ascii="Book Antiqua" w:hAnsi="Book Antiqua"/>
        </w:rPr>
        <w:t>à</w:t>
      </w:r>
      <w:proofErr w:type="gramEnd"/>
      <w:r w:rsidRPr="005666E1">
        <w:rPr>
          <w:rFonts w:ascii="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6E54A2" w:rsidRDefault="006E54A2"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6E54A2" w:rsidRPr="005666E1" w:rsidRDefault="006E54A2"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C21897"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C21897">
        <w:rPr>
          <w:rFonts w:ascii="Book Antiqua" w:hAnsi="Book Antiqua"/>
          <w:b/>
        </w:rPr>
        <w:t>9. DA ADJUDICAÇÃO, HOMOLOGAÇÃO E CONVOCAÇÃO PARA ASSINATURA DA ATA DE REGISTRO DE PREÇOS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9.2 Havendo recurso, a adjudicação do objeto à licitante vencedora e a homologação do processo efetuada pela Autoridade competente, somente após apreciação pelo Pregoeiro sobre o mesmo.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9.3 Poderão ser registradas todas as empresas que manifestarem interesse em assinar a Ata com mesmo preço e mesmas condições do primeiro colocado, observando-se o seguinte: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a) Os fornecedores ficarão disponíveis durante toda a vigência da Ata de Registro de Preços;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b) Quando das contratações decorrentes do Registro de Preços será respeitada a ordem de classificação das empresas constantes na Ata.</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9.4. A recusa injustificada do detentor do preço registrado em assinar a Ata de Registro de Preços no prazo e condições estabelecidas, caracterizará o descumprimento total da obrigação assumida, sujeitando-o às penalidades previstas no item 15 deste Edital.</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9.4.1 Nas hipóteses de recusa do adjudicatário em firmar a Ata de Registro de Preços, a autoridade competente poderá convocar os demais </w:t>
      </w:r>
      <w:proofErr w:type="gramStart"/>
      <w:r w:rsidRPr="005666E1">
        <w:rPr>
          <w:rFonts w:ascii="Book Antiqua" w:hAnsi="Book Antiqua"/>
        </w:rPr>
        <w:t>licitantes para assinar a Ata, observada</w:t>
      </w:r>
      <w:proofErr w:type="gramEnd"/>
      <w:r w:rsidRPr="005666E1">
        <w:rPr>
          <w:rFonts w:ascii="Book Antiqua" w:hAnsi="Book Antiqua"/>
        </w:rPr>
        <w:t xml:space="preserve"> a ordem de classificação e os procedimentos de habilitação referidos no presente Edital, atendendo ao disposto no art. 4º, inciso XXIII da Lei nº 10.520/2002.</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9.5 No caso do licitante vencedor não apresentar situação regular no ato das solicitações, sem prejuízo das sanções cabíveis, serão convocados os licitantes remanescentes na seguinte ordem:</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a) As empresas que, na sessão do Pregão, assinaram a Ata de Registro de Preços nas mesmas condições do primeiro colocado;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b) Na ausência de empresas nas condições da alínea anterior, as que vierem a assinar a Ata de Registro de Preços, quando convocadas, respeitando-se a ordem de classificação.</w:t>
      </w:r>
    </w:p>
    <w:p w:rsid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9.6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Pr="005666E1">
        <w:rPr>
          <w:rFonts w:ascii="Book Antiqua" w:hAnsi="Book Antiqua"/>
        </w:rPr>
        <w:t>a</w:t>
      </w:r>
      <w:proofErr w:type="gramEnd"/>
      <w:r w:rsidRPr="005666E1">
        <w:rPr>
          <w:rFonts w:ascii="Book Antiqua" w:hAnsi="Book Antiqua"/>
        </w:rPr>
        <w:t xml:space="preserve"> vantagem, e, também, que as ofertas sejam em valor inferior ao máximo admitido, poderão ser registrados outros preços.</w:t>
      </w:r>
    </w:p>
    <w:p w:rsidR="00C21897" w:rsidRPr="005666E1" w:rsidRDefault="00C21897"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5666E1" w:rsidRPr="00C21897"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rPr>
      </w:pPr>
      <w:r w:rsidRPr="00C21897">
        <w:rPr>
          <w:rFonts w:ascii="Book Antiqua" w:hAnsi="Book Antiqua"/>
          <w:b/>
        </w:rPr>
        <w:t>10. DA ATA DE REGISTRO DE PREÇOS E DA CONTRATAÇÃO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10.1 A Ata de Registro de Preços não obriga o Município a firmar contratações nas quantidades estimadas, podendo ocorrer licitações </w:t>
      </w:r>
      <w:proofErr w:type="gramStart"/>
      <w:r w:rsidRPr="005666E1">
        <w:rPr>
          <w:rFonts w:ascii="Book Antiqua" w:hAnsi="Book Antiqua"/>
        </w:rPr>
        <w:t>específicas para aquisição do(s) objeto(s), obedecida</w:t>
      </w:r>
      <w:proofErr w:type="gramEnd"/>
      <w:r w:rsidRPr="005666E1">
        <w:rPr>
          <w:rFonts w:ascii="Book Antiqua" w:hAnsi="Book Antiqua"/>
        </w:rPr>
        <w:t xml:space="preserve"> a legislação pertinente, sendo assegurada ao detentor do registro a preferência de fornecimento, em igualdade de condições.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10.2 Constam da Minuta da Ata de Registro de Preços as condições e a forma de pagamento, as sanções para o caso de inadimplemento e as demais obrigações das partes, integrando este Edital.</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10.3</w:t>
      </w:r>
      <w:proofErr w:type="gramStart"/>
      <w:r w:rsidRPr="005666E1">
        <w:rPr>
          <w:rFonts w:ascii="Book Antiqua" w:hAnsi="Book Antiqua"/>
        </w:rPr>
        <w:t xml:space="preserve">  </w:t>
      </w:r>
      <w:proofErr w:type="gramEnd"/>
      <w:r w:rsidRPr="005666E1">
        <w:rPr>
          <w:rFonts w:ascii="Book Antiqua" w:hAnsi="Book Antiqua"/>
        </w:rPr>
        <w:t>A Ata de Registro de Preços terá vigência de 12 (doze) meses, a partir da data de homologação da mesma pela Autoridade Competente, nos termos do art. 15, § 3º, inciso III, da Lei nº 8.666/93.</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10.4.2 No caso de desequilíbrio econômico-financeiro (preço de mercado tornar-se superior ao preço registrado, e mantendo-se a diferença percentual apurada entre o valor originalmente constante da </w:t>
      </w:r>
      <w:r w:rsidRPr="005666E1">
        <w:rPr>
          <w:rFonts w:ascii="Book Antiqua" w:hAnsi="Book Antiqua"/>
        </w:rPr>
        <w:lastRenderedPageBreak/>
        <w:t>proposta do fornecedor e aquele vigente no mercado à época do registro - equação econômico-financeira), sendo frustrada a negociação entre as partes, o fornecedor poderá ser liberado do compromisso assumido.</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10.5 A contratação com os fornecedores registrados, após a indicação pelo órgão gerenciador do registro de preços, será formalizada por instrumento contratual, autorização de compra ou nota de empenho de despesa,</w:t>
      </w:r>
      <w:proofErr w:type="gramStart"/>
      <w:r w:rsidRPr="005666E1">
        <w:rPr>
          <w:rFonts w:ascii="Book Antiqua" w:hAnsi="Book Antiqua"/>
        </w:rPr>
        <w:t xml:space="preserve">  </w:t>
      </w:r>
      <w:proofErr w:type="gramEnd"/>
      <w:r w:rsidRPr="005666E1">
        <w:rPr>
          <w:rFonts w:ascii="Book Antiqua" w:hAnsi="Book Antiqua"/>
        </w:rPr>
        <w:t xml:space="preserve">observando-se o disposto no art. 62 da Lei nº 8.666/93. </w:t>
      </w:r>
    </w:p>
    <w:p w:rsidR="005666E1" w:rsidRPr="005666E1"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 xml:space="preserve">10.5.1 O fornecedor registrado poderá ser convocado para assinar contrato (se esse for o caso), devendo firmá-lo em até </w:t>
      </w:r>
      <w:proofErr w:type="gramStart"/>
      <w:r w:rsidRPr="00C21897">
        <w:rPr>
          <w:rFonts w:ascii="Book Antiqua" w:hAnsi="Book Antiqua"/>
          <w:b/>
        </w:rPr>
        <w:t>3</w:t>
      </w:r>
      <w:proofErr w:type="gramEnd"/>
      <w:r w:rsidRPr="00C21897">
        <w:rPr>
          <w:rFonts w:ascii="Book Antiqua" w:hAnsi="Book Antiqua"/>
          <w:b/>
        </w:rPr>
        <w:t xml:space="preserve"> (três) dias úteis</w:t>
      </w:r>
      <w:r w:rsidRPr="005666E1">
        <w:rPr>
          <w:rFonts w:ascii="Book Antiqua" w:hAnsi="Book Antiqua"/>
        </w:rPr>
        <w:t>, contados do recebimento da notificação (via e-mail ou correio)</w:t>
      </w:r>
    </w:p>
    <w:p w:rsidR="009440E1" w:rsidRPr="00EC21F6" w:rsidRDefault="005666E1" w:rsidP="005666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5666E1">
        <w:rPr>
          <w:rFonts w:ascii="Book Antiqua" w:hAnsi="Book Antiqua"/>
        </w:rPr>
        <w:t>10.6 As secretarias usuárias da Ata de Registro de Preços não emitirão qualquer Ordem de Fornecimento/Nota de Empenho, sem a prévia existência do respectivo crédito orçamentário.</w:t>
      </w:r>
    </w:p>
    <w:p w:rsidR="00094DE3" w:rsidRPr="00EC21F6" w:rsidRDefault="00094DE3"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 xml:space="preserve">11. DAS CONDIÇÕES DE ENTREGA E RECEBIMENTO </w:t>
      </w:r>
    </w:p>
    <w:p w:rsidR="00F56761" w:rsidRPr="009120D6" w:rsidRDefault="00F56761" w:rsidP="00F567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 xml:space="preserve">11.1 Os materiais, objetos deste Edital, </w:t>
      </w:r>
      <w:r w:rsidRPr="009120D6">
        <w:rPr>
          <w:rFonts w:ascii="Book Antiqua" w:eastAsia="Book Antiqua" w:hAnsi="Book Antiqua"/>
          <w:shd w:val="clear" w:color="auto" w:fill="FFFFFF"/>
        </w:rPr>
        <w:t xml:space="preserve">deverão ser entregues </w:t>
      </w:r>
      <w:r w:rsidRPr="009120D6">
        <w:rPr>
          <w:rFonts w:ascii="Book Antiqua" w:eastAsia="Book Antiqua" w:hAnsi="Book Antiqua"/>
        </w:rPr>
        <w:t xml:space="preserve">conforme a necessidade da municipalidade, que procederá a solicitação nas quantidades que lhe convier, através de autorizações de empenho - </w:t>
      </w:r>
      <w:proofErr w:type="spellStart"/>
      <w:r w:rsidRPr="009120D6">
        <w:rPr>
          <w:rFonts w:ascii="Book Antiqua" w:eastAsia="Book Antiqua" w:hAnsi="Book Antiqua"/>
        </w:rPr>
        <w:t>AE</w:t>
      </w:r>
      <w:proofErr w:type="spellEnd"/>
      <w:r w:rsidRPr="009120D6">
        <w:rPr>
          <w:rFonts w:ascii="Book Antiqua" w:eastAsia="Book Antiqua" w:hAnsi="Book Antiqua"/>
        </w:rPr>
        <w:t>, que serão encaminhadas dentro do prazo de vigência da Ata de Registro de Preços</w:t>
      </w:r>
      <w:r>
        <w:rPr>
          <w:rFonts w:ascii="Book Antiqua" w:eastAsia="Book Antiqua" w:hAnsi="Book Antiqua"/>
        </w:rPr>
        <w:t>.</w:t>
      </w:r>
    </w:p>
    <w:p w:rsidR="00F56761" w:rsidRPr="009120D6" w:rsidRDefault="00F56761" w:rsidP="00F567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r w:rsidRPr="009120D6">
        <w:rPr>
          <w:rFonts w:ascii="Book Antiqua" w:eastAsia="Book Antiqua" w:hAnsi="Book Antiqua"/>
          <w:shd w:val="clear" w:color="auto" w:fill="FFFFFF"/>
        </w:rPr>
        <w:t xml:space="preserve">11.2 Os objetos relacionados na Autorização de Empenho deverão ser entregues no </w:t>
      </w:r>
      <w:r w:rsidRPr="00D3270F">
        <w:rPr>
          <w:rFonts w:ascii="Book Antiqua" w:eastAsia="Book Antiqua" w:hAnsi="Book Antiqua"/>
          <w:b/>
          <w:shd w:val="clear" w:color="auto" w:fill="FFFFFF"/>
        </w:rPr>
        <w:t xml:space="preserve">prazo máximo de </w:t>
      </w:r>
      <w:proofErr w:type="gramStart"/>
      <w:r w:rsidR="0092077D">
        <w:rPr>
          <w:rFonts w:ascii="Book Antiqua" w:eastAsia="Book Antiqua" w:hAnsi="Book Antiqua"/>
          <w:b/>
          <w:shd w:val="clear" w:color="auto" w:fill="FFFFFF"/>
        </w:rPr>
        <w:t>5</w:t>
      </w:r>
      <w:proofErr w:type="gramEnd"/>
      <w:r w:rsidRPr="00D3270F">
        <w:rPr>
          <w:rFonts w:ascii="Book Antiqua" w:eastAsia="Book Antiqua" w:hAnsi="Book Antiqua"/>
          <w:b/>
          <w:shd w:val="clear" w:color="auto" w:fill="FFFFFF"/>
        </w:rPr>
        <w:t xml:space="preserve"> (</w:t>
      </w:r>
      <w:r w:rsidR="0092077D">
        <w:rPr>
          <w:rFonts w:ascii="Book Antiqua" w:eastAsia="Book Antiqua" w:hAnsi="Book Antiqua"/>
          <w:b/>
          <w:shd w:val="clear" w:color="auto" w:fill="FFFFFF"/>
        </w:rPr>
        <w:t>cinco</w:t>
      </w:r>
      <w:r w:rsidRPr="00D3270F">
        <w:rPr>
          <w:rFonts w:ascii="Book Antiqua" w:eastAsia="Book Antiqua" w:hAnsi="Book Antiqua"/>
          <w:b/>
          <w:shd w:val="clear" w:color="auto" w:fill="FFFFFF"/>
        </w:rPr>
        <w:t xml:space="preserve">) dias </w:t>
      </w:r>
      <w:r w:rsidRPr="009120D6">
        <w:rPr>
          <w:rFonts w:ascii="Book Antiqua" w:eastAsia="Book Antiqua" w:hAnsi="Book Antiqua"/>
          <w:shd w:val="clear" w:color="auto" w:fill="FFFFFF"/>
        </w:rPr>
        <w:t>após a sua solicitação</w:t>
      </w:r>
      <w:r w:rsidRPr="009120D6">
        <w:rPr>
          <w:rFonts w:ascii="Book Antiqua" w:eastAsia="Book Antiqua" w:hAnsi="Book Antiqua"/>
          <w:b/>
          <w:shd w:val="clear" w:color="auto" w:fill="FFFFFF"/>
        </w:rPr>
        <w:t xml:space="preserve">, </w:t>
      </w:r>
      <w:r w:rsidRPr="009120D6">
        <w:rPr>
          <w:rFonts w:ascii="Book Antiqua" w:eastAsia="Book Antiqua" w:hAnsi="Book Antiqua"/>
          <w:shd w:val="clear" w:color="auto" w:fill="FFFFFF"/>
        </w:rPr>
        <w:t xml:space="preserve">em horário de expediente, nas condições estipuladas no presente Edital e seus Anexos, nos locais indicados na </w:t>
      </w:r>
      <w:proofErr w:type="spellStart"/>
      <w:r w:rsidRPr="009120D6">
        <w:rPr>
          <w:rFonts w:ascii="Book Antiqua" w:eastAsia="Book Antiqua" w:hAnsi="Book Antiqua"/>
          <w:shd w:val="clear" w:color="auto" w:fill="FFFFFF"/>
        </w:rPr>
        <w:t>AE</w:t>
      </w:r>
      <w:proofErr w:type="spellEnd"/>
      <w:r w:rsidRPr="009120D6">
        <w:rPr>
          <w:rFonts w:ascii="Book Antiqua" w:eastAsia="Book Antiqua" w:hAnsi="Book Antiqua"/>
          <w:shd w:val="clear" w:color="auto" w:fill="FFFFFF"/>
        </w:rPr>
        <w:t>.</w:t>
      </w:r>
    </w:p>
    <w:p w:rsidR="00F56761" w:rsidRPr="009120D6" w:rsidRDefault="00F56761" w:rsidP="00F567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002158" w:rsidRDefault="00F56761" w:rsidP="00F567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r w:rsidRPr="007479B6">
        <w:rPr>
          <w:rFonts w:ascii="Book Antiqua" w:eastAsia="Book Antiqua" w:hAnsi="Book Antiqua"/>
        </w:rPr>
        <w:t>11.2.1 A CRITÉRIO DA ADMINISTRAÇÃO PODERÃO SER SOLICITADAS ENTREGAS NOS</w:t>
      </w:r>
      <w:r>
        <w:rPr>
          <w:rFonts w:ascii="Book Antiqua" w:eastAsia="Book Antiqua" w:hAnsi="Book Antiqua"/>
        </w:rPr>
        <w:t xml:space="preserve"> SEGUINTES</w:t>
      </w:r>
      <w:r w:rsidR="008113B9">
        <w:rPr>
          <w:rFonts w:ascii="Book Antiqua" w:eastAsia="Book Antiqua" w:hAnsi="Book Antiqua"/>
        </w:rPr>
        <w:t xml:space="preserve"> ENDEREÇOS</w:t>
      </w:r>
      <w:r>
        <w:rPr>
          <w:rFonts w:ascii="Book Antiqua" w:eastAsia="Book Antiqua" w:hAnsi="Book Antiqua"/>
        </w:rPr>
        <w:t>:</w:t>
      </w:r>
    </w:p>
    <w:p w:rsidR="002E4616" w:rsidRDefault="002E4616" w:rsidP="00F567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EF4CD6" w:rsidRPr="00EF4CD6" w:rsidRDefault="00EF4CD6" w:rsidP="00EF4CD6">
      <w:pPr>
        <w:spacing w:after="0" w:line="240" w:lineRule="auto"/>
        <w:jc w:val="both"/>
        <w:rPr>
          <w:rFonts w:ascii="Book Antiqua" w:hAnsi="Book Antiqua" w:cs="Book Antiqua"/>
          <w:shd w:val="clear" w:color="auto" w:fill="FFFFFF"/>
        </w:rPr>
      </w:pPr>
      <w:r>
        <w:rPr>
          <w:rFonts w:ascii="Book Antiqua" w:hAnsi="Book Antiqua" w:cs="Book Antiqua"/>
          <w:b/>
          <w:shd w:val="clear" w:color="auto" w:fill="FFFFFF"/>
        </w:rPr>
        <w:t>SECRETARIA MUNICIPAL DA FAZENDA E GESTÃO ADMINISTRATIVA</w:t>
      </w:r>
      <w:r>
        <w:rPr>
          <w:rFonts w:ascii="Book Antiqua" w:hAnsi="Book Antiqua" w:cs="Book Antiqua"/>
          <w:shd w:val="clear" w:color="auto" w:fill="FFFFFF"/>
        </w:rPr>
        <w:t xml:space="preserve"> (CENTRAL DE SUPRIMENTOS) - Rua São Pedro, nº 128, Centro – Térreo, Gaspar/SC (horário de expediente: 08h00min às 12h00min e das 13h00min às 17h00min); </w:t>
      </w:r>
    </w:p>
    <w:p w:rsidR="00EF4CD6" w:rsidRDefault="00EF4CD6" w:rsidP="00F567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
          <w:shd w:val="clear" w:color="auto" w:fill="FFFFFF"/>
        </w:rPr>
      </w:pPr>
    </w:p>
    <w:p w:rsidR="00EF4CD6" w:rsidRDefault="0089159B" w:rsidP="00EF4CD6">
      <w:pPr>
        <w:spacing w:after="0" w:line="240" w:lineRule="auto"/>
        <w:jc w:val="both"/>
        <w:rPr>
          <w:rFonts w:ascii="Book Antiqua" w:hAnsi="Book Antiqua" w:cs="Book Antiqua"/>
          <w:shd w:val="clear" w:color="auto" w:fill="FFFFFF"/>
        </w:rPr>
      </w:pPr>
      <w:r>
        <w:rPr>
          <w:rFonts w:ascii="Book Antiqua" w:hAnsi="Book Antiqua" w:cs="Book Antiqua"/>
          <w:b/>
          <w:shd w:val="clear" w:color="auto" w:fill="FFFFFF"/>
        </w:rPr>
        <w:t xml:space="preserve">3ª COMPANHIA DE </w:t>
      </w:r>
      <w:r w:rsidR="00EF4CD6" w:rsidRPr="00EF4CD6">
        <w:rPr>
          <w:rFonts w:ascii="Book Antiqua" w:hAnsi="Book Antiqua" w:cs="Book Antiqua"/>
          <w:b/>
          <w:shd w:val="clear" w:color="auto" w:fill="FFFFFF"/>
        </w:rPr>
        <w:t>POLÍCIA MILITAR</w:t>
      </w:r>
      <w:r w:rsidR="00EF4CD6" w:rsidRPr="00754045">
        <w:rPr>
          <w:rFonts w:ascii="Book Antiqua" w:hAnsi="Book Antiqua" w:cs="Book Antiqua"/>
          <w:shd w:val="clear" w:color="auto" w:fill="FFFFFF"/>
        </w:rPr>
        <w:t xml:space="preserve"> - Avenida Olga </w:t>
      </w:r>
      <w:proofErr w:type="spellStart"/>
      <w:r w:rsidR="00EF4CD6" w:rsidRPr="00754045">
        <w:rPr>
          <w:rFonts w:ascii="Book Antiqua" w:hAnsi="Book Antiqua" w:cs="Book Antiqua"/>
          <w:shd w:val="clear" w:color="auto" w:fill="FFFFFF"/>
        </w:rPr>
        <w:t>Wehmuth</w:t>
      </w:r>
      <w:proofErr w:type="spellEnd"/>
      <w:r w:rsidR="00EF4CD6" w:rsidRPr="00754045">
        <w:rPr>
          <w:rFonts w:ascii="Book Antiqua" w:hAnsi="Book Antiqua" w:cs="Book Antiqua"/>
          <w:shd w:val="clear" w:color="auto" w:fill="FFFFFF"/>
        </w:rPr>
        <w:t xml:space="preserve">, nº </w:t>
      </w:r>
      <w:r w:rsidR="00EF4CD6">
        <w:rPr>
          <w:rFonts w:ascii="Book Antiqua" w:hAnsi="Book Antiqua" w:cs="Book Antiqua"/>
          <w:shd w:val="clear" w:color="auto" w:fill="FFFFFF"/>
        </w:rPr>
        <w:t>85</w:t>
      </w:r>
      <w:r w:rsidR="00EF4CD6" w:rsidRPr="00754045">
        <w:rPr>
          <w:rFonts w:ascii="Book Antiqua" w:hAnsi="Book Antiqua" w:cs="Book Antiqua"/>
          <w:shd w:val="clear" w:color="auto" w:fill="FFFFFF"/>
        </w:rPr>
        <w:t>, Sete de Setembro, Gaspar/SC (horár</w:t>
      </w:r>
      <w:r w:rsidR="00EF4CD6">
        <w:rPr>
          <w:rFonts w:ascii="Book Antiqua" w:hAnsi="Book Antiqua" w:cs="Book Antiqua"/>
          <w:shd w:val="clear" w:color="auto" w:fill="FFFFFF"/>
        </w:rPr>
        <w:t>io de expediente: 13h00min às 19</w:t>
      </w:r>
      <w:r w:rsidR="00EF4CD6" w:rsidRPr="00754045">
        <w:rPr>
          <w:rFonts w:ascii="Book Antiqua" w:hAnsi="Book Antiqua" w:cs="Book Antiqua"/>
          <w:shd w:val="clear" w:color="auto" w:fill="FFFFFF"/>
        </w:rPr>
        <w:t>h00min);</w:t>
      </w:r>
    </w:p>
    <w:p w:rsidR="00EF4CD6" w:rsidRDefault="00EF4CD6" w:rsidP="00F567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
          <w:shd w:val="clear" w:color="auto" w:fill="FFFFFF"/>
        </w:rPr>
      </w:pPr>
    </w:p>
    <w:p w:rsidR="00EF4CD6" w:rsidRDefault="00EF4CD6" w:rsidP="00EF4CD6">
      <w:pPr>
        <w:spacing w:after="0" w:line="240" w:lineRule="auto"/>
        <w:jc w:val="both"/>
        <w:rPr>
          <w:rFonts w:ascii="Book Antiqua" w:hAnsi="Book Antiqua" w:cs="Book Antiqua"/>
          <w:shd w:val="clear" w:color="auto" w:fill="FFFFFF"/>
        </w:rPr>
      </w:pPr>
      <w:r>
        <w:rPr>
          <w:rFonts w:ascii="Book Antiqua" w:hAnsi="Book Antiqua" w:cs="Book Antiqua"/>
          <w:b/>
          <w:shd w:val="clear" w:color="auto" w:fill="FFFFFF"/>
        </w:rPr>
        <w:t>SUPERINTENDÊNCIA DE TRÂ</w:t>
      </w:r>
      <w:r w:rsidRPr="00EF4CD6">
        <w:rPr>
          <w:rFonts w:ascii="Book Antiqua" w:hAnsi="Book Antiqua" w:cs="Book Antiqua"/>
          <w:b/>
          <w:shd w:val="clear" w:color="auto" w:fill="FFFFFF"/>
        </w:rPr>
        <w:t>NSITO</w:t>
      </w:r>
      <w:r>
        <w:rPr>
          <w:rFonts w:ascii="Book Antiqua" w:hAnsi="Book Antiqua" w:cs="Book Antiqua"/>
          <w:shd w:val="clear" w:color="auto" w:fill="FFFFFF"/>
        </w:rPr>
        <w:t xml:space="preserve">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w:t>
      </w:r>
    </w:p>
    <w:p w:rsidR="00EF4CD6" w:rsidRDefault="00EF4CD6" w:rsidP="00EF4CD6">
      <w:pPr>
        <w:spacing w:after="0" w:line="240" w:lineRule="auto"/>
        <w:jc w:val="both"/>
        <w:rPr>
          <w:rFonts w:ascii="Book Antiqua" w:hAnsi="Book Antiqua" w:cs="Book Antiqua"/>
          <w:b/>
          <w:shd w:val="clear" w:color="auto" w:fill="FFFFFF"/>
        </w:rPr>
      </w:pPr>
    </w:p>
    <w:p w:rsidR="00EF4CD6" w:rsidRDefault="00EF4CD6" w:rsidP="00EF4C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EF4CD6">
        <w:rPr>
          <w:rFonts w:ascii="Book Antiqua" w:hAnsi="Book Antiqua" w:cs="Book Antiqua"/>
          <w:b/>
          <w:shd w:val="clear" w:color="auto" w:fill="FFFFFF"/>
        </w:rPr>
        <w:t>CORPO DE BOMBEIRO MILITAR DE GASPAR</w:t>
      </w:r>
      <w:r>
        <w:rPr>
          <w:rFonts w:ascii="Book Antiqua" w:hAnsi="Book Antiqua" w:cs="Book Antiqua"/>
          <w:shd w:val="clear" w:color="auto" w:fill="FFFFFF"/>
        </w:rPr>
        <w:t xml:space="preserve"> – Avenida Olga </w:t>
      </w:r>
      <w:proofErr w:type="spellStart"/>
      <w:r>
        <w:rPr>
          <w:rFonts w:ascii="Book Antiqua" w:hAnsi="Book Antiqua" w:cs="Book Antiqua"/>
          <w:shd w:val="clear" w:color="auto" w:fill="FFFFFF"/>
        </w:rPr>
        <w:t>Wehmuth</w:t>
      </w:r>
      <w:proofErr w:type="spellEnd"/>
      <w:r>
        <w:rPr>
          <w:rFonts w:ascii="Book Antiqua" w:hAnsi="Book Antiqua" w:cs="Book Antiqua"/>
          <w:shd w:val="clear" w:color="auto" w:fill="FFFFFF"/>
        </w:rPr>
        <w:t xml:space="preserve">, nº 75, Sete de Setembro, Gaspar/SC (horário de expediente: 13h00min às 17h00min); </w:t>
      </w:r>
    </w:p>
    <w:p w:rsidR="00F56761" w:rsidRDefault="00F56761" w:rsidP="00F567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EF4CD6" w:rsidRDefault="00EF4CD6" w:rsidP="00EF4CD6">
      <w:pPr>
        <w:spacing w:after="0" w:line="240" w:lineRule="auto"/>
        <w:jc w:val="both"/>
        <w:rPr>
          <w:rFonts w:ascii="Book Antiqua" w:hAnsi="Book Antiqua" w:cs="Book Antiqua"/>
          <w:shd w:val="clear" w:color="auto" w:fill="FFFFFF"/>
        </w:rPr>
      </w:pPr>
      <w:r w:rsidRPr="00EF4CD6">
        <w:rPr>
          <w:rFonts w:ascii="Book Antiqua" w:hAnsi="Book Antiqua" w:cs="Book Antiqua"/>
          <w:b/>
          <w:shd w:val="clear" w:color="auto" w:fill="FFFFFF"/>
        </w:rPr>
        <w:t>POLÍCIA CIVIL</w:t>
      </w:r>
      <w:r>
        <w:rPr>
          <w:rFonts w:ascii="Book Antiqua" w:hAnsi="Book Antiqua" w:cs="Book Antiqua"/>
          <w:shd w:val="clear" w:color="auto" w:fill="FFFFFF"/>
        </w:rPr>
        <w:t xml:space="preserve"> - </w:t>
      </w:r>
      <w:r>
        <w:rPr>
          <w:rFonts w:ascii="Book Antiqua" w:hAnsi="Book Antiqua"/>
          <w:bCs/>
        </w:rPr>
        <w:t xml:space="preserve">Rua Vereador Augusto </w:t>
      </w:r>
      <w:proofErr w:type="spellStart"/>
      <w:r>
        <w:rPr>
          <w:rFonts w:ascii="Book Antiqua" w:hAnsi="Book Antiqua"/>
          <w:bCs/>
        </w:rPr>
        <w:t>Beduschi</w:t>
      </w:r>
      <w:proofErr w:type="spellEnd"/>
      <w:r>
        <w:rPr>
          <w:rFonts w:ascii="Book Antiqua" w:hAnsi="Book Antiqua"/>
          <w:bCs/>
        </w:rPr>
        <w:t xml:space="preserve">, nº 257, Centro, Gaspar/SC </w:t>
      </w:r>
      <w:r>
        <w:rPr>
          <w:rFonts w:ascii="Book Antiqua" w:hAnsi="Book Antiqua" w:cs="Book Antiqua"/>
          <w:shd w:val="clear" w:color="auto" w:fill="FFFFFF"/>
        </w:rPr>
        <w:t>(horário de expediente: 13h00min às 19h00min);</w:t>
      </w:r>
    </w:p>
    <w:p w:rsidR="00EF4CD6" w:rsidRDefault="00EF4CD6" w:rsidP="00F567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EF4CD6" w:rsidRDefault="00EF4CD6" w:rsidP="00EF4CD6">
      <w:pPr>
        <w:spacing w:after="0" w:line="240" w:lineRule="auto"/>
        <w:jc w:val="both"/>
        <w:rPr>
          <w:rFonts w:ascii="Book Antiqua" w:hAnsi="Book Antiqua" w:cs="Book Antiqua"/>
          <w:shd w:val="clear" w:color="auto" w:fill="FFFFFF"/>
        </w:rPr>
      </w:pPr>
      <w:r w:rsidRPr="00EF4CD6">
        <w:rPr>
          <w:rFonts w:ascii="Book Antiqua" w:hAnsi="Book Antiqua" w:cs="Book Antiqua"/>
          <w:b/>
          <w:shd w:val="clear" w:color="auto" w:fill="FFFFFF"/>
        </w:rPr>
        <w:t>GABINETE DO PREFEITO E VICE-PREFEITA</w:t>
      </w:r>
      <w:r>
        <w:rPr>
          <w:rFonts w:ascii="Book Antiqua" w:hAnsi="Book Antiqua" w:cs="Book Antiqua"/>
          <w:shd w:val="clear" w:color="auto" w:fill="FFFFFF"/>
        </w:rPr>
        <w:t xml:space="preserve">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w:t>
      </w:r>
    </w:p>
    <w:p w:rsidR="00EF4CD6" w:rsidRDefault="00EF4CD6" w:rsidP="00F567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EF4CD6" w:rsidRDefault="00EF4CD6" w:rsidP="00EF4CD6">
      <w:pPr>
        <w:spacing w:after="0" w:line="240" w:lineRule="auto"/>
        <w:jc w:val="both"/>
        <w:rPr>
          <w:rFonts w:ascii="Book Antiqua" w:hAnsi="Book Antiqua" w:cs="Book Antiqua"/>
          <w:shd w:val="clear" w:color="auto" w:fill="FFFFFF"/>
        </w:rPr>
      </w:pPr>
      <w:r w:rsidRPr="00EF4CD6">
        <w:rPr>
          <w:rFonts w:ascii="Book Antiqua" w:hAnsi="Book Antiqua" w:cs="Book Antiqua"/>
          <w:b/>
          <w:shd w:val="clear" w:color="auto" w:fill="FFFFFF"/>
        </w:rPr>
        <w:lastRenderedPageBreak/>
        <w:t>SUPERINTENDÊNCIA DO BELCHIOR</w:t>
      </w:r>
      <w:r>
        <w:rPr>
          <w:rFonts w:ascii="Book Antiqua" w:hAnsi="Book Antiqua" w:cs="Book Antiqua"/>
          <w:shd w:val="clear" w:color="auto" w:fill="FFFFFF"/>
        </w:rPr>
        <w:t xml:space="preserve"> </w:t>
      </w:r>
      <w:r w:rsidRPr="00FF4FBE">
        <w:rPr>
          <w:rFonts w:ascii="Book Antiqua" w:hAnsi="Book Antiqua" w:cs="Book Antiqua"/>
          <w:color w:val="000000"/>
          <w:shd w:val="clear" w:color="auto" w:fill="FFFFFF"/>
        </w:rPr>
        <w:t xml:space="preserve">- </w:t>
      </w:r>
      <w:r w:rsidRPr="00FF4FBE">
        <w:rPr>
          <w:rFonts w:ascii="Book Antiqua" w:hAnsi="Book Antiqua" w:cs="Arial"/>
          <w:color w:val="000000"/>
          <w:shd w:val="clear" w:color="auto" w:fill="FFFFFF"/>
        </w:rPr>
        <w:t xml:space="preserve">Rua Bonifacio </w:t>
      </w:r>
      <w:proofErr w:type="spellStart"/>
      <w:r w:rsidRPr="00FF4FBE">
        <w:rPr>
          <w:rFonts w:ascii="Book Antiqua" w:hAnsi="Book Antiqua" w:cs="Arial"/>
          <w:color w:val="000000"/>
          <w:shd w:val="clear" w:color="auto" w:fill="FFFFFF"/>
        </w:rPr>
        <w:t>Haendchen</w:t>
      </w:r>
      <w:proofErr w:type="spellEnd"/>
      <w:r w:rsidRPr="00FF4FBE">
        <w:rPr>
          <w:rFonts w:ascii="Book Antiqua" w:hAnsi="Book Antiqua" w:cs="Arial"/>
          <w:color w:val="000000"/>
          <w:shd w:val="clear" w:color="auto" w:fill="FFFFFF"/>
        </w:rPr>
        <w:t xml:space="preserve">, </w:t>
      </w:r>
      <w:r>
        <w:rPr>
          <w:rFonts w:ascii="Book Antiqua" w:hAnsi="Book Antiqua" w:cs="Arial"/>
          <w:color w:val="000000"/>
          <w:shd w:val="clear" w:color="auto" w:fill="FFFFFF"/>
        </w:rPr>
        <w:t xml:space="preserve">nº </w:t>
      </w:r>
      <w:r w:rsidRPr="00FF4FBE">
        <w:rPr>
          <w:rFonts w:ascii="Book Antiqua" w:hAnsi="Book Antiqua" w:cs="Arial"/>
          <w:color w:val="000000"/>
          <w:shd w:val="clear" w:color="auto" w:fill="FFFFFF"/>
        </w:rPr>
        <w:t>2</w:t>
      </w:r>
      <w:r>
        <w:rPr>
          <w:rFonts w:ascii="Book Antiqua" w:hAnsi="Book Antiqua" w:cs="Arial"/>
          <w:color w:val="000000"/>
          <w:shd w:val="clear" w:color="auto" w:fill="FFFFFF"/>
        </w:rPr>
        <w:t>.</w:t>
      </w:r>
      <w:r w:rsidRPr="00FF4FBE">
        <w:rPr>
          <w:rFonts w:ascii="Book Antiqua" w:hAnsi="Book Antiqua" w:cs="Arial"/>
          <w:color w:val="000000"/>
          <w:shd w:val="clear" w:color="auto" w:fill="FFFFFF"/>
        </w:rPr>
        <w:t>758, Belchior Centra</w:t>
      </w:r>
      <w:r>
        <w:rPr>
          <w:rFonts w:ascii="Book Antiqua" w:hAnsi="Book Antiqua" w:cs="Arial"/>
          <w:color w:val="000000"/>
          <w:shd w:val="clear" w:color="auto" w:fill="FFFFFF"/>
        </w:rPr>
        <w:t xml:space="preserve">l, Gaspar/SC </w:t>
      </w:r>
      <w:r>
        <w:rPr>
          <w:rFonts w:ascii="Book Antiqua" w:hAnsi="Book Antiqua" w:cs="Book Antiqua"/>
          <w:shd w:val="clear" w:color="auto" w:fill="FFFFFF"/>
        </w:rPr>
        <w:t>(horário de expediente: 08h00min às 12h00min e das 13h00min às 17h00min);</w:t>
      </w:r>
    </w:p>
    <w:p w:rsidR="00EF4CD6" w:rsidRDefault="00EF4CD6" w:rsidP="00F567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1A13BF" w:rsidRDefault="001A13BF" w:rsidP="001A13B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SUPERINTENDÊNCIA DE DEFESA CIVIL</w:t>
      </w:r>
      <w:r>
        <w:rPr>
          <w:rFonts w:ascii="Book Antiqua" w:hAnsi="Book Antiqua" w:cs="Book Antiqua"/>
          <w:shd w:val="clear" w:color="auto" w:fill="FFFFFF"/>
        </w:rPr>
        <w:t xml:space="preserve">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 </w:t>
      </w:r>
    </w:p>
    <w:p w:rsidR="00EF4CD6" w:rsidRDefault="00EF4CD6" w:rsidP="00F567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1A13BF" w:rsidRDefault="001A13BF" w:rsidP="001A13BF">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 xml:space="preserve">SECRETARIA MUNICIPAL DE AGRICULTURA E </w:t>
      </w:r>
      <w:proofErr w:type="spellStart"/>
      <w:r w:rsidRPr="001A13BF">
        <w:rPr>
          <w:rFonts w:ascii="Book Antiqua" w:hAnsi="Book Antiqua" w:cs="Book Antiqua"/>
          <w:b/>
          <w:shd w:val="clear" w:color="auto" w:fill="FFFFFF"/>
        </w:rPr>
        <w:t>AQUICULTURA</w:t>
      </w:r>
      <w:proofErr w:type="spellEnd"/>
      <w:r>
        <w:rPr>
          <w:rFonts w:ascii="Book Antiqua" w:hAnsi="Book Antiqua" w:cs="Book Antiqua"/>
          <w:shd w:val="clear" w:color="auto" w:fill="FFFFFF"/>
        </w:rPr>
        <w:t xml:space="preserve"> – Avenida Frei Godofredo, nº 1.635, Santa Terezinha, Gaspar/SC (horário de expediente: 08h00min às 12h00min e das 13h00min às 17h00min);</w:t>
      </w:r>
    </w:p>
    <w:p w:rsidR="001A13BF" w:rsidRDefault="001A13BF" w:rsidP="001A13BF">
      <w:pPr>
        <w:spacing w:after="0" w:line="240" w:lineRule="auto"/>
        <w:jc w:val="both"/>
        <w:rPr>
          <w:rFonts w:ascii="Book Antiqua" w:hAnsi="Book Antiqua" w:cs="Book Antiqua"/>
          <w:shd w:val="clear" w:color="auto" w:fill="FFFFFF"/>
        </w:rPr>
      </w:pPr>
    </w:p>
    <w:p w:rsidR="001A13BF" w:rsidRDefault="001A13BF" w:rsidP="001A13BF">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SECRETARIA MUNICIPAL DE SAÚDE</w:t>
      </w:r>
      <w:r>
        <w:rPr>
          <w:rFonts w:ascii="Book Antiqua" w:hAnsi="Book Antiqua" w:cs="Book Antiqua"/>
          <w:shd w:val="clear" w:color="auto" w:fill="FFFFFF"/>
        </w:rPr>
        <w:t xml:space="preserve"> - Avenida Olga </w:t>
      </w:r>
      <w:proofErr w:type="spellStart"/>
      <w:r>
        <w:rPr>
          <w:rFonts w:ascii="Book Antiqua" w:hAnsi="Book Antiqua" w:cs="Book Antiqua"/>
          <w:shd w:val="clear" w:color="auto" w:fill="FFFFFF"/>
        </w:rPr>
        <w:t>Wehmuth</w:t>
      </w:r>
      <w:proofErr w:type="spellEnd"/>
      <w:r>
        <w:rPr>
          <w:rFonts w:ascii="Book Antiqua" w:hAnsi="Book Antiqua" w:cs="Book Antiqua"/>
          <w:shd w:val="clear" w:color="auto" w:fill="FFFFFF"/>
        </w:rPr>
        <w:t>, nº 113, Sete de Setembro, Gaspar/SC (horário de expediente: 08h00min às 12h00min e das 13h00min às 17h00min);</w:t>
      </w:r>
    </w:p>
    <w:p w:rsidR="001A13BF" w:rsidRDefault="001A13BF" w:rsidP="001A13BF">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p>
    <w:p w:rsidR="001A13BF" w:rsidRDefault="001A13BF" w:rsidP="001A13BF">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SECRETARIA MUNICIPAL DE OBRAS E SERVIÇOS URBANOS</w:t>
      </w:r>
      <w:r>
        <w:rPr>
          <w:rFonts w:ascii="Book Antiqua" w:hAnsi="Book Antiqua" w:cs="Book Antiqua"/>
          <w:shd w:val="clear" w:color="auto" w:fill="FFFFFF"/>
        </w:rPr>
        <w:t xml:space="preserve"> - Avenida Frei Godofredo, nº 1.635, Santa Terezinha, Gaspar/SC (horário de expediente: 08h00min às 12h00min e das 13h00min às 17h00min);</w:t>
      </w:r>
    </w:p>
    <w:p w:rsidR="001A13BF" w:rsidRDefault="001A13BF" w:rsidP="001A13BF">
      <w:pPr>
        <w:spacing w:after="0" w:line="240" w:lineRule="auto"/>
        <w:jc w:val="both"/>
        <w:rPr>
          <w:rFonts w:ascii="Book Antiqua" w:hAnsi="Book Antiqua" w:cs="Book Antiqua"/>
          <w:shd w:val="clear" w:color="auto" w:fill="FFFFFF"/>
        </w:rPr>
      </w:pPr>
    </w:p>
    <w:p w:rsidR="001A13BF" w:rsidRDefault="001A13BF" w:rsidP="001A13BF">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SECRETARIA MUNICIPAL DE ASSISTÊNCIA SOCIAL</w:t>
      </w:r>
      <w:r>
        <w:rPr>
          <w:rFonts w:ascii="Book Antiqua" w:hAnsi="Book Antiqua" w:cs="Book Antiqua"/>
          <w:shd w:val="clear" w:color="auto" w:fill="FFFFFF"/>
        </w:rPr>
        <w:t xml:space="preserve"> – Avenida das Comunidades, nº 133, Centro, Gaspar/SC (horário de expediente: 08h00min às 12h00min e das 13h00min às 17h00min);</w:t>
      </w:r>
    </w:p>
    <w:p w:rsidR="001A13BF" w:rsidRDefault="001A13BF" w:rsidP="001A13BF">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SECRETARIA MUNICIPAL DE EDUCAÇÃO</w:t>
      </w:r>
      <w:r>
        <w:rPr>
          <w:rFonts w:ascii="Book Antiqua" w:hAnsi="Book Antiqua" w:cs="Book Antiqua"/>
          <w:shd w:val="clear" w:color="auto" w:fill="FFFFFF"/>
        </w:rPr>
        <w:t xml:space="preserve"> - Rua São Pedro, nº 128, Centro – 1º andar, Gaspar/SC (horário de expediente: 08h00min às 12h00min e das 13h00min às 17h00min);</w:t>
      </w:r>
    </w:p>
    <w:p w:rsidR="001A13BF" w:rsidRDefault="001A13BF" w:rsidP="001A13BF">
      <w:pPr>
        <w:spacing w:after="0" w:line="240" w:lineRule="auto"/>
        <w:jc w:val="both"/>
        <w:rPr>
          <w:rFonts w:ascii="Book Antiqua" w:hAnsi="Book Antiqua" w:cs="Book Antiqua"/>
          <w:shd w:val="clear" w:color="auto" w:fill="FFFFFF"/>
        </w:rPr>
      </w:pPr>
    </w:p>
    <w:p w:rsidR="001A13BF" w:rsidRDefault="001A13BF" w:rsidP="001A13B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1A13BF">
        <w:rPr>
          <w:rFonts w:ascii="Book Antiqua" w:eastAsia="Book Antiqua" w:hAnsi="Book Antiqua"/>
          <w:b/>
        </w:rPr>
        <w:t>SECRETARIA MUNICIPAL DE DESENVOLVIMENTO ECONÔMICO, RENDA E TURISMO</w:t>
      </w:r>
      <w:r>
        <w:rPr>
          <w:rFonts w:ascii="Book Antiqua" w:eastAsia="Book Antiqua" w:hAnsi="Book Antiqua"/>
        </w:rPr>
        <w:t xml:space="preserve"> - </w:t>
      </w:r>
      <w:r>
        <w:rPr>
          <w:rFonts w:ascii="Book Antiqua" w:hAnsi="Book Antiqua" w:cs="Book Antiqua"/>
          <w:shd w:val="clear" w:color="auto" w:fill="FFFFFF"/>
        </w:rPr>
        <w:t xml:space="preserve">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 </w:t>
      </w:r>
    </w:p>
    <w:p w:rsidR="00EF4CD6" w:rsidRDefault="001A13BF" w:rsidP="00F567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r>
        <w:rPr>
          <w:rFonts w:ascii="Book Antiqua" w:eastAsia="Book Antiqua" w:hAnsi="Book Antiqua"/>
        </w:rPr>
        <w:t xml:space="preserve"> </w:t>
      </w:r>
    </w:p>
    <w:p w:rsidR="001A13BF" w:rsidRDefault="001A13BF" w:rsidP="001A13BF">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SECRETARIA DE PLANEJAMENTO TERRITORIAL</w:t>
      </w:r>
      <w:r>
        <w:rPr>
          <w:rFonts w:ascii="Book Antiqua" w:hAnsi="Book Antiqua" w:cs="Book Antiqua"/>
          <w:shd w:val="clear" w:color="auto" w:fill="FFFFFF"/>
        </w:rPr>
        <w:t xml:space="preserve"> - Rua São Pedro, nº 128 – Térreo, Centro, Gaspar/SC (horário de expediente: 08h00min às 12h00min e das 13h00min às 17h00min);</w:t>
      </w:r>
    </w:p>
    <w:p w:rsidR="00EF4CD6" w:rsidRDefault="00EF4CD6" w:rsidP="00F567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1A13BF" w:rsidRDefault="001A13BF" w:rsidP="001A13B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PROCURADORIA GERAL DO MUNICÍPIO</w:t>
      </w:r>
      <w:r>
        <w:rPr>
          <w:rFonts w:ascii="Book Antiqua" w:hAnsi="Book Antiqua" w:cs="Book Antiqua"/>
          <w:shd w:val="clear" w:color="auto" w:fill="FFFFFF"/>
        </w:rPr>
        <w:t xml:space="preserve">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 </w:t>
      </w:r>
    </w:p>
    <w:p w:rsidR="001A13BF" w:rsidRDefault="001A13BF" w:rsidP="001A13BF">
      <w:pPr>
        <w:spacing w:after="0" w:line="240" w:lineRule="auto"/>
        <w:jc w:val="both"/>
      </w:pPr>
    </w:p>
    <w:p w:rsidR="001A13BF" w:rsidRDefault="001A13BF" w:rsidP="001A13B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SUPERINTENDÊNCIA DA COORDENADORIA MUNICIPAL DE DEFESA DO CONSUMIDOR (PROCON)</w:t>
      </w:r>
      <w:r>
        <w:rPr>
          <w:rFonts w:ascii="Book Antiqua" w:hAnsi="Book Antiqua" w:cs="Book Antiqua"/>
          <w:shd w:val="clear" w:color="auto" w:fill="FFFFFF"/>
        </w:rPr>
        <w:t xml:space="preserve">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 </w:t>
      </w:r>
    </w:p>
    <w:p w:rsidR="001A13BF" w:rsidRDefault="001A13BF" w:rsidP="001A13BF">
      <w:pPr>
        <w:spacing w:after="0" w:line="240" w:lineRule="auto"/>
        <w:jc w:val="both"/>
        <w:rPr>
          <w:rFonts w:ascii="Book Antiqua" w:hAnsi="Book Antiqua" w:cs="Book Antiqua"/>
          <w:shd w:val="clear" w:color="auto" w:fill="FFFFFF"/>
        </w:rPr>
      </w:pPr>
    </w:p>
    <w:p w:rsidR="001A13BF" w:rsidRDefault="001A13BF" w:rsidP="001A13BF">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FUNDAÇÃO MUNICIPAL DE ESPORTES E LAZER</w:t>
      </w:r>
      <w:r>
        <w:rPr>
          <w:rFonts w:ascii="Book Antiqua" w:hAnsi="Book Antiqua" w:cs="Book Antiqua"/>
          <w:shd w:val="clear" w:color="auto" w:fill="FFFFFF"/>
        </w:rPr>
        <w:t xml:space="preserve"> – Rua Itajaí, nº 2.300, Poço Grande, Gaspar/SC (horário de expediente: 07h30min às 12h00min e das 13h30min às 17h00min);</w:t>
      </w:r>
    </w:p>
    <w:p w:rsidR="001A13BF" w:rsidRDefault="001A13BF" w:rsidP="001A13BF">
      <w:pPr>
        <w:spacing w:after="0" w:line="240" w:lineRule="auto"/>
        <w:jc w:val="both"/>
        <w:rPr>
          <w:rFonts w:ascii="Book Antiqua" w:hAnsi="Book Antiqua" w:cs="Book Antiqua"/>
          <w:shd w:val="clear" w:color="auto" w:fill="FFFFFF"/>
        </w:rPr>
      </w:pPr>
    </w:p>
    <w:p w:rsidR="001A13BF" w:rsidRDefault="001A13BF" w:rsidP="001A13BF">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SERVIÇO AUTÔNOMO MUNICIPAL DE ÁGUA E ESGOTO (</w:t>
      </w:r>
      <w:proofErr w:type="spellStart"/>
      <w:r w:rsidRPr="001A13BF">
        <w:rPr>
          <w:rFonts w:ascii="Book Antiqua" w:hAnsi="Book Antiqua" w:cs="Book Antiqua"/>
          <w:b/>
          <w:shd w:val="clear" w:color="auto" w:fill="FFFFFF"/>
        </w:rPr>
        <w:t>SAMAE</w:t>
      </w:r>
      <w:proofErr w:type="spellEnd"/>
      <w:r w:rsidRPr="001A13BF">
        <w:rPr>
          <w:rFonts w:ascii="Book Antiqua" w:hAnsi="Book Antiqua" w:cs="Book Antiqua"/>
          <w:b/>
          <w:shd w:val="clear" w:color="auto" w:fill="FFFFFF"/>
        </w:rPr>
        <w:t>)</w:t>
      </w:r>
      <w:r>
        <w:rPr>
          <w:rFonts w:ascii="Book Antiqua" w:hAnsi="Book Antiqua" w:cs="Book Antiqua"/>
          <w:shd w:val="clear" w:color="auto" w:fill="FFFFFF"/>
        </w:rPr>
        <w:t xml:space="preserve"> – Rua João Vieira, nº 189, Santa Terezinha, Gaspar/SC (horário de expediente: 07h30min às 12h00min e das 13h30min às 17h00min);</w:t>
      </w:r>
    </w:p>
    <w:p w:rsidR="001A13BF" w:rsidRDefault="001A13BF" w:rsidP="001A13BF">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p>
    <w:p w:rsidR="00F56761" w:rsidRPr="007479B6" w:rsidRDefault="00F56761" w:rsidP="00F567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7479B6">
        <w:rPr>
          <w:rFonts w:ascii="Book Antiqua" w:eastAsia="Book Antiqua" w:hAnsi="Book Antiqua"/>
          <w:shd w:val="clear" w:color="auto" w:fill="FFFFFF"/>
        </w:rPr>
        <w:t>11.2.2 PODERÃO SER SOLICITADAS ENTREGAS EM OUTROS LOCAIS NÃO ESTIPULADOS NEST</w:t>
      </w:r>
      <w:r w:rsidR="00566C2E">
        <w:rPr>
          <w:rFonts w:ascii="Book Antiqua" w:eastAsia="Book Antiqua" w:hAnsi="Book Antiqua"/>
          <w:shd w:val="clear" w:color="auto" w:fill="FFFFFF"/>
        </w:rPr>
        <w:t>E</w:t>
      </w:r>
      <w:r w:rsidRPr="007479B6">
        <w:rPr>
          <w:rFonts w:ascii="Book Antiqua" w:eastAsia="Book Antiqua" w:hAnsi="Book Antiqua"/>
          <w:shd w:val="clear" w:color="auto" w:fill="FFFFFF"/>
        </w:rPr>
        <w:t xml:space="preserve"> </w:t>
      </w:r>
      <w:r w:rsidR="00566C2E">
        <w:rPr>
          <w:rFonts w:ascii="Book Antiqua" w:eastAsia="Book Antiqua" w:hAnsi="Book Antiqua"/>
          <w:shd w:val="clear" w:color="auto" w:fill="FFFFFF"/>
        </w:rPr>
        <w:t>EDITAL</w:t>
      </w:r>
      <w:r w:rsidRPr="007479B6">
        <w:rPr>
          <w:rFonts w:ascii="Book Antiqua" w:eastAsia="Book Antiqua" w:hAnsi="Book Antiqua"/>
          <w:shd w:val="clear" w:color="auto" w:fill="FFFFFF"/>
        </w:rPr>
        <w:t>, SENDO QUE O FORNECEDOR OBRIGA-SE A ENTREGAR OS MATERIAIS NO LOCAL INDICADO, DESDE QUE SEJA DENTRO DO MUNICÍPIO DE GASPAR.</w:t>
      </w:r>
    </w:p>
    <w:p w:rsidR="00F56761" w:rsidRPr="009120D6" w:rsidRDefault="00F56761" w:rsidP="00F567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p>
    <w:p w:rsidR="00F56761" w:rsidRPr="009120D6" w:rsidRDefault="00F56761" w:rsidP="00F567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9120D6">
        <w:rPr>
          <w:rFonts w:ascii="Book Antiqua" w:eastAsia="Book Antiqua" w:hAnsi="Book Antiqua"/>
        </w:rPr>
        <w:t>11.3 No ato da entrega dos materiais a proponente deverá apresentar Nota Fiscal/Fatura correspondente às quantias solicitadas, que será submetida à aprovação do órgão responsável pelo recebimento.</w:t>
      </w:r>
    </w:p>
    <w:p w:rsidR="00F56761" w:rsidRPr="009120D6" w:rsidRDefault="00F56761" w:rsidP="00F5676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9120D6">
        <w:rPr>
          <w:rFonts w:ascii="Book Antiqua" w:eastAsia="Book Antiqua" w:hAnsi="Book Antiqua"/>
          <w:shd w:val="clear" w:color="auto" w:fill="FFFFFF"/>
        </w:rPr>
        <w:lastRenderedPageBreak/>
        <w:t xml:space="preserve">11.4 Fica aqui estabelecido que os materiais objeto deste Pregão </w:t>
      </w:r>
      <w:proofErr w:type="gramStart"/>
      <w:r w:rsidRPr="009120D6">
        <w:rPr>
          <w:rFonts w:ascii="Book Antiqua" w:eastAsia="Book Antiqua" w:hAnsi="Book Antiqua"/>
          <w:shd w:val="clear" w:color="auto" w:fill="FFFFFF"/>
        </w:rPr>
        <w:t>serão</w:t>
      </w:r>
      <w:proofErr w:type="gramEnd"/>
      <w:r w:rsidRPr="009120D6">
        <w:rPr>
          <w:rFonts w:ascii="Book Antiqua" w:eastAsia="Book Antiqua" w:hAnsi="Book Antiqua"/>
          <w:shd w:val="clear" w:color="auto" w:fill="FFFFFF"/>
        </w:rPr>
        <w:t xml:space="preserve"> recebidos:</w:t>
      </w:r>
    </w:p>
    <w:p w:rsidR="00F56761" w:rsidRPr="009120D6" w:rsidRDefault="00F56761" w:rsidP="00F5676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9120D6">
        <w:rPr>
          <w:rFonts w:ascii="Book Antiqua" w:eastAsia="Book Antiqua" w:hAnsi="Book Antiqua"/>
          <w:shd w:val="clear" w:color="auto" w:fill="FFFFFF"/>
        </w:rPr>
        <w:t xml:space="preserve">a) </w:t>
      </w:r>
      <w:r w:rsidRPr="009120D6">
        <w:rPr>
          <w:rFonts w:ascii="Book Antiqua" w:eastAsia="Book Antiqua" w:hAnsi="Book Antiqua"/>
          <w:b/>
          <w:shd w:val="clear" w:color="auto" w:fill="FFFFFF"/>
        </w:rPr>
        <w:t>provisoriamente</w:t>
      </w:r>
      <w:r w:rsidRPr="009120D6">
        <w:rPr>
          <w:rFonts w:ascii="Book Antiqua" w:eastAsia="Book Antiqua" w:hAnsi="Book Antiqua"/>
          <w:shd w:val="clear" w:color="auto" w:fill="FFFFFF"/>
        </w:rPr>
        <w:t>, para efeito de posterior verificação da conformidade do material com a especificação contida neste edital e seus anexos;</w:t>
      </w:r>
    </w:p>
    <w:p w:rsidR="00F56761" w:rsidRPr="009120D6" w:rsidRDefault="00F56761" w:rsidP="00F5676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9120D6">
        <w:rPr>
          <w:rFonts w:ascii="Book Antiqua" w:eastAsia="Book Antiqua" w:hAnsi="Book Antiqua"/>
          <w:shd w:val="clear" w:color="auto" w:fill="FFFFFF"/>
        </w:rPr>
        <w:t xml:space="preserve">b) </w:t>
      </w:r>
      <w:r w:rsidRPr="009120D6">
        <w:rPr>
          <w:rFonts w:ascii="Book Antiqua" w:eastAsia="Book Antiqua" w:hAnsi="Book Antiqua"/>
          <w:b/>
          <w:shd w:val="clear" w:color="auto" w:fill="FFFFFF"/>
        </w:rPr>
        <w:t>definitivamente</w:t>
      </w:r>
      <w:r w:rsidRPr="009120D6">
        <w:rPr>
          <w:rFonts w:ascii="Book Antiqua" w:eastAsia="Book Antiqua" w:hAnsi="Book Antiqua"/>
          <w:shd w:val="clear" w:color="auto" w:fill="FFFFFF"/>
        </w:rPr>
        <w:t xml:space="preserve">, após a verificação da qualidade e quantidade do material e a </w:t>
      </w:r>
      <w:proofErr w:type="spellStart"/>
      <w:r w:rsidRPr="009120D6">
        <w:rPr>
          <w:rFonts w:ascii="Book Antiqua" w:eastAsia="Book Antiqua" w:hAnsi="Book Antiqua"/>
          <w:shd w:val="clear" w:color="auto" w:fill="FFFFFF"/>
        </w:rPr>
        <w:t>consequente</w:t>
      </w:r>
      <w:proofErr w:type="spellEnd"/>
      <w:r w:rsidRPr="009120D6">
        <w:rPr>
          <w:rFonts w:ascii="Book Antiqua" w:eastAsia="Book Antiqua" w:hAnsi="Book Antiqua"/>
          <w:shd w:val="clear" w:color="auto" w:fill="FFFFFF"/>
        </w:rPr>
        <w:t xml:space="preserve"> aceitação.</w:t>
      </w:r>
    </w:p>
    <w:p w:rsidR="00F56761" w:rsidRPr="009120D6" w:rsidRDefault="00F56761" w:rsidP="00F5676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sidRPr="009120D6">
        <w:rPr>
          <w:rFonts w:ascii="Book Antiqua" w:eastAsia="Book Antiqua" w:hAnsi="Book Antiqua"/>
          <w:shd w:val="clear" w:color="auto" w:fill="FFFFFF"/>
        </w:rPr>
        <w:t xml:space="preserve">11.4.1 A </w:t>
      </w:r>
      <w:r w:rsidRPr="009120D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F56761" w:rsidRPr="009120D6" w:rsidRDefault="00F56761" w:rsidP="00F5676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sidRPr="009120D6">
        <w:rPr>
          <w:rFonts w:ascii="Book Antiqua" w:eastAsia="Book Antiqua" w:hAnsi="Book Antiqua"/>
        </w:rPr>
        <w:t xml:space="preserve">11.5 Os materiais que forem recusados (tanto no recebimento provisório quanto no recebimento definitivo) deverão ser substituídos no </w:t>
      </w:r>
      <w:r w:rsidRPr="009120D6">
        <w:rPr>
          <w:rFonts w:ascii="Book Antiqua" w:eastAsia="Book Antiqua" w:hAnsi="Book Antiqua"/>
          <w:shd w:val="clear" w:color="auto" w:fill="FFFFFF"/>
        </w:rPr>
        <w:t xml:space="preserve">prazo máximo de 03 (três) dias </w:t>
      </w:r>
      <w:r w:rsidRPr="00D3270F">
        <w:rPr>
          <w:rFonts w:ascii="Book Antiqua" w:eastAsia="Book Antiqua" w:hAnsi="Book Antiqua"/>
          <w:shd w:val="clear" w:color="auto" w:fill="FFFFFF"/>
        </w:rPr>
        <w:t>úteis</w:t>
      </w:r>
      <w:r w:rsidRPr="009120D6">
        <w:rPr>
          <w:rFonts w:ascii="Book Antiqua" w:eastAsia="Book Antiqua" w:hAnsi="Book Antiqua"/>
          <w:shd w:val="clear" w:color="auto" w:fill="FFFFFF"/>
        </w:rPr>
        <w:t>, contados da data de notificação apresentada à fornecedora, sem qualquer ônus para o Município.</w:t>
      </w:r>
      <w:r w:rsidRPr="009120D6">
        <w:rPr>
          <w:rFonts w:ascii="Book Antiqua" w:eastAsia="Book Antiqua" w:hAnsi="Book Antiqua"/>
        </w:rPr>
        <w:t xml:space="preserve"> </w:t>
      </w:r>
    </w:p>
    <w:p w:rsidR="00F56761" w:rsidRPr="009120D6" w:rsidRDefault="00F56761" w:rsidP="00F567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120D6">
        <w:rPr>
          <w:rFonts w:ascii="Book Antiqua" w:eastAsia="Book Antiqua" w:hAnsi="Book Antiqua"/>
          <w:shd w:val="clear" w:color="auto" w:fill="FFFFFF"/>
        </w:rPr>
        <w:t xml:space="preserve">11.6. Se a substituição dos materiais cotados não for realizada no prazo estipulado, a fornecedora estará </w:t>
      </w:r>
      <w:r w:rsidRPr="009120D6">
        <w:rPr>
          <w:rFonts w:ascii="Book Antiqua" w:eastAsia="Book Antiqua" w:hAnsi="Book Antiqua"/>
        </w:rPr>
        <w:t>sujeita às sanções previstas neste Edital, na Ata de Registro de Preços, na Minuta do Contrato e na Lei.</w:t>
      </w:r>
    </w:p>
    <w:p w:rsidR="00F56761" w:rsidRPr="009120D6" w:rsidRDefault="00F56761" w:rsidP="00F567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120D6">
        <w:rPr>
          <w:rFonts w:ascii="Book Antiqua" w:eastAsia="Book Antiqua" w:hAnsi="Book Antiqua"/>
        </w:rPr>
        <w:t xml:space="preserve">11.7 </w:t>
      </w:r>
      <w:r w:rsidRPr="009120D6">
        <w:rPr>
          <w:rFonts w:ascii="Book Antiqua" w:eastAsia="Book Antiqua" w:hAnsi="Book Antiqua"/>
          <w:shd w:val="clear" w:color="auto" w:fill="FFFFFF"/>
        </w:rPr>
        <w:t xml:space="preserve">Caso seja comprovado que os materiais entregues não estão de acordo com as especificações do Edital, a fornecedora deverá ressarcir todos os custos com perícia à Administração, bem como os prejuízos e danos eventualmente causados à Administração. </w:t>
      </w:r>
    </w:p>
    <w:p w:rsidR="00F56761" w:rsidRDefault="00F56761" w:rsidP="00F567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p>
    <w:p w:rsidR="009440E1" w:rsidRDefault="009440E1" w:rsidP="00F45A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12. DAS CONDIÇÕES CONTRATUAIS</w:t>
      </w:r>
    </w:p>
    <w:p w:rsidR="00346A0D" w:rsidRPr="00346A0D" w:rsidRDefault="00346A0D" w:rsidP="00F45A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346A0D">
        <w:rPr>
          <w:rFonts w:ascii="Book Antiqua" w:hAnsi="Book Antiqua"/>
          <w:bCs/>
        </w:rPr>
        <w:t>12.1 A inexecução total ou parcial das obrigações assumidas pela empresa enseja a aplicação das penalidades previstas na Ata de Registro de Preços ou Contrato, inclusive multa no valor de até 20% do Contrato firmado entre as partes</w:t>
      </w:r>
      <w:r w:rsidR="00C22B9C">
        <w:rPr>
          <w:rFonts w:ascii="Book Antiqua" w:hAnsi="Book Antiqua"/>
          <w:bCs/>
        </w:rPr>
        <w:t>.</w:t>
      </w:r>
    </w:p>
    <w:p w:rsidR="00346A0D" w:rsidRPr="00346A0D" w:rsidRDefault="00346A0D" w:rsidP="00F45A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346A0D">
        <w:rPr>
          <w:rFonts w:ascii="Book Antiqua" w:hAnsi="Book Antiqua"/>
          <w:bCs/>
        </w:rPr>
        <w:t>12.2</w:t>
      </w:r>
      <w:r w:rsidR="0016252E">
        <w:rPr>
          <w:rFonts w:ascii="Book Antiqua" w:hAnsi="Book Antiqua"/>
          <w:bCs/>
        </w:rPr>
        <w:t xml:space="preserve"> </w:t>
      </w:r>
      <w:r w:rsidRPr="00346A0D">
        <w:rPr>
          <w:rFonts w:ascii="Book Antiqua" w:hAnsi="Book Antiqua"/>
          <w:bCs/>
        </w:rPr>
        <w:t xml:space="preserve">A </w:t>
      </w:r>
      <w:r w:rsidRPr="00CE140B">
        <w:rPr>
          <w:rFonts w:ascii="Book Antiqua" w:hAnsi="Book Antiqua"/>
          <w:bCs/>
        </w:rPr>
        <w:t>CONTRATADA</w:t>
      </w:r>
      <w:r w:rsidRPr="00346A0D">
        <w:rPr>
          <w:rFonts w:ascii="Book Antiqua" w:hAnsi="Book Antiqua"/>
          <w:bCs/>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346A0D" w:rsidRDefault="00726E86" w:rsidP="00F45A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726E86">
        <w:rPr>
          <w:rFonts w:ascii="Book Antiqua" w:hAnsi="Book Antiqua"/>
          <w:bCs/>
        </w:rPr>
        <w:t xml:space="preserve">12.3 No caso de acréscimo contratual em até 25% (vinte e cinco por cento) do quantitativo total estimado de cada item </w:t>
      </w:r>
      <w:proofErr w:type="gramStart"/>
      <w:r w:rsidRPr="00726E86">
        <w:rPr>
          <w:rFonts w:ascii="Book Antiqua" w:hAnsi="Book Antiqua"/>
          <w:bCs/>
        </w:rPr>
        <w:t>fica</w:t>
      </w:r>
      <w:proofErr w:type="gramEnd"/>
      <w:r w:rsidRPr="00726E86">
        <w:rPr>
          <w:rFonts w:ascii="Book Antiqua" w:hAnsi="Book Antiqua"/>
          <w:bCs/>
        </w:rPr>
        <w:t xml:space="preserve"> o fornecedor obrigado a aceitar o acréscimo.</w:t>
      </w:r>
    </w:p>
    <w:p w:rsidR="00726E86" w:rsidRPr="00726E86" w:rsidRDefault="00726E86" w:rsidP="00F45A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726E86">
        <w:rPr>
          <w:rFonts w:ascii="Book Antiqua" w:hAnsi="Book Antiqua"/>
          <w:bCs/>
        </w:rPr>
        <w:t xml:space="preserve">12.4 Os valores poderão ser reajustados a cada 12 (doze) meses, pelo </w:t>
      </w:r>
      <w:proofErr w:type="spellStart"/>
      <w:r w:rsidRPr="00726E86">
        <w:rPr>
          <w:rFonts w:ascii="Book Antiqua" w:hAnsi="Book Antiqua"/>
          <w:bCs/>
        </w:rPr>
        <w:t>IGP</w:t>
      </w:r>
      <w:proofErr w:type="spellEnd"/>
      <w:r w:rsidRPr="00726E86">
        <w:rPr>
          <w:rFonts w:ascii="Book Antiqua" w:hAnsi="Book Antiqua"/>
          <w:bCs/>
        </w:rPr>
        <w:t>-DI, ou por outro que venha a substituí-lo.</w:t>
      </w:r>
    </w:p>
    <w:p w:rsidR="00DE5B60" w:rsidRDefault="00DE5B60" w:rsidP="00F45A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13</w:t>
      </w:r>
      <w:r w:rsidR="005C40B4">
        <w:rPr>
          <w:rFonts w:ascii="Book Antiqua" w:hAnsi="Book Antiqua"/>
          <w:b/>
          <w:bCs/>
        </w:rPr>
        <w:t>.</w:t>
      </w:r>
      <w:r w:rsidRPr="00B378F0">
        <w:rPr>
          <w:rFonts w:ascii="Book Antiqua" w:hAnsi="Book Antiqua"/>
          <w:b/>
          <w:bCs/>
        </w:rPr>
        <w:t xml:space="preserve"> DA FORMA DE PAGAMENTO E DA DOTAÇÃO ORÇAMENTÁRIA</w:t>
      </w:r>
    </w:p>
    <w:p w:rsidR="00BE5259" w:rsidRPr="00262672" w:rsidRDefault="00BE5259" w:rsidP="00BE525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BE5259">
        <w:rPr>
          <w:rFonts w:ascii="Book Antiqua" w:eastAsia="Book Antiqua" w:hAnsi="Book Antiqua"/>
        </w:rPr>
        <w:t>13.1</w:t>
      </w:r>
      <w:r w:rsidRPr="00262672">
        <w:rPr>
          <w:rFonts w:ascii="Book Antiqua" w:eastAsia="Book Antiqua" w:hAnsi="Book Antiqua"/>
        </w:rPr>
        <w:t xml:space="preserve"> O pagamento será efetuado </w:t>
      </w:r>
      <w:r w:rsidRPr="00262672">
        <w:rPr>
          <w:rFonts w:ascii="Book Antiqua" w:eastAsia="Book Antiqua" w:hAnsi="Book Antiqua"/>
          <w:i/>
        </w:rPr>
        <w:t>em até 15 (quinze) dia</w:t>
      </w:r>
      <w:r w:rsidRPr="00262672">
        <w:rPr>
          <w:rFonts w:ascii="Book Antiqua" w:eastAsia="Book Antiqua" w:hAnsi="Book Antiqua"/>
          <w:i/>
          <w:shd w:val="clear" w:color="auto" w:fill="FFFFFF"/>
        </w:rPr>
        <w:t>s</w:t>
      </w:r>
      <w:r w:rsidRPr="00262672">
        <w:rPr>
          <w:rFonts w:ascii="Book Antiqua" w:eastAsia="Book Antiqua" w:hAnsi="Book Antiqua"/>
          <w:shd w:val="clear" w:color="auto" w:fill="FFFFFF"/>
        </w:rPr>
        <w:t>, contados a partir do recebimento dos materiais, mediante</w:t>
      </w:r>
      <w:r>
        <w:rPr>
          <w:rFonts w:ascii="Book Antiqua" w:eastAsia="Book Antiqua" w:hAnsi="Book Antiqua"/>
          <w:shd w:val="clear" w:color="auto" w:fill="FFFFFF"/>
        </w:rPr>
        <w:t xml:space="preserve"> a apresentação da Nota Fiscal/F</w:t>
      </w:r>
      <w:r w:rsidRPr="00262672">
        <w:rPr>
          <w:rFonts w:ascii="Book Antiqua" w:eastAsia="Book Antiqua" w:hAnsi="Book Antiqua"/>
          <w:shd w:val="clear" w:color="auto" w:fill="FFFFFF"/>
        </w:rPr>
        <w:t>atura devidame</w:t>
      </w:r>
      <w:r w:rsidRPr="00262672">
        <w:rPr>
          <w:rFonts w:ascii="Book Antiqua" w:eastAsia="Book Antiqua" w:hAnsi="Book Antiqua"/>
        </w:rPr>
        <w:t xml:space="preserve">nte atestada pelo responsável do setor requerente. </w:t>
      </w:r>
    </w:p>
    <w:p w:rsidR="00BE5259" w:rsidRPr="00262672" w:rsidRDefault="00BE5259" w:rsidP="00BE525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BE5259">
        <w:rPr>
          <w:rFonts w:ascii="Book Antiqua" w:eastAsia="Book Antiqua" w:hAnsi="Book Antiqua"/>
        </w:rPr>
        <w:t>13.2</w:t>
      </w:r>
      <w:r w:rsidRPr="00262672">
        <w:rPr>
          <w:rFonts w:ascii="Book Antiqua" w:eastAsia="Book Antiqua" w:hAnsi="Book Antiqua"/>
        </w:rPr>
        <w:t xml:space="preserve"> Para fazer jus ao pagamento, a empresa deverá apresentar, juntamente com o documento de cobrança, prova de regularidade perante o Instituto Nacional do Seguro Social – INSS e perante o FGTS.</w:t>
      </w:r>
    </w:p>
    <w:p w:rsidR="00BE5259" w:rsidRPr="00262672" w:rsidRDefault="00BE5259" w:rsidP="00BE525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roofErr w:type="gramStart"/>
      <w:r w:rsidRPr="00BE5259">
        <w:rPr>
          <w:rFonts w:ascii="Book Antiqua" w:eastAsia="Book Antiqua" w:hAnsi="Book Antiqua"/>
        </w:rPr>
        <w:t>13.3</w:t>
      </w:r>
      <w:r w:rsidRPr="00262672">
        <w:rPr>
          <w:rFonts w:ascii="Book Antiqua" w:eastAsia="Book Antiqua" w:hAnsi="Book Antiqua"/>
        </w:rPr>
        <w:t xml:space="preserve"> Nenhum</w:t>
      </w:r>
      <w:proofErr w:type="gramEnd"/>
      <w:r w:rsidRPr="00262672">
        <w:rPr>
          <w:rFonts w:ascii="Book Antiqua" w:eastAsia="Book Antiqua" w:hAnsi="Book Antiqua"/>
        </w:rPr>
        <w:t xml:space="preserve"> pagamento será efetuado à empresa enquanto houver pendência de liquidação de obrigação financeira, em virtude de penalidade ou inadimplência contratual.</w:t>
      </w:r>
    </w:p>
    <w:p w:rsidR="00BE5259" w:rsidRPr="00262672" w:rsidRDefault="00BE5259" w:rsidP="00BE525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BE5259">
        <w:rPr>
          <w:rFonts w:ascii="Book Antiqua" w:eastAsia="Book Antiqua" w:hAnsi="Book Antiqua"/>
        </w:rPr>
        <w:t>13.4</w:t>
      </w:r>
      <w:r w:rsidRPr="00262672">
        <w:rPr>
          <w:rFonts w:ascii="Book Antiqua" w:eastAsia="Book Antiqua" w:hAnsi="Book Antiqua"/>
        </w:rPr>
        <w:t xml:space="preserve"> Não haverá, sob hipótese alguma, pagamento antecipado.</w:t>
      </w:r>
    </w:p>
    <w:p w:rsidR="00BE5259" w:rsidRDefault="00BE5259" w:rsidP="00BE52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u w:val="single"/>
        </w:rPr>
      </w:pPr>
      <w:r w:rsidRPr="00BE5259">
        <w:rPr>
          <w:rFonts w:ascii="Book Antiqua" w:eastAsia="Book Antiqua" w:hAnsi="Book Antiqua"/>
        </w:rPr>
        <w:t>13.5</w:t>
      </w:r>
      <w:r w:rsidRPr="00262672">
        <w:rPr>
          <w:rFonts w:ascii="Book Antiqua" w:eastAsia="Book Antiqua" w:hAnsi="Book Antiqua"/>
        </w:rPr>
        <w:t xml:space="preserve"> </w:t>
      </w:r>
      <w:r w:rsidRPr="00262672">
        <w:rPr>
          <w:rFonts w:ascii="Book Antiqua" w:eastAsia="Book Antiqua" w:hAnsi="Book Antiqua"/>
          <w:color w:val="000000"/>
        </w:rPr>
        <w:t xml:space="preserve">No caso de eventuais atrasos de pagamento das faturas, por culpa da Administração, o valor será atualizado monetariamente </w:t>
      </w:r>
      <w:r w:rsidRPr="00262672">
        <w:rPr>
          <w:rFonts w:ascii="Book Antiqua" w:eastAsia="Book Antiqua" w:hAnsi="Book Antiqua"/>
          <w:color w:val="000000"/>
          <w:u w:val="single"/>
        </w:rPr>
        <w:t>nos termos do art. 117 da Constituição Estadual de SC</w:t>
      </w:r>
      <w:r>
        <w:rPr>
          <w:rFonts w:ascii="Book Antiqua" w:eastAsia="Book Antiqua" w:hAnsi="Book Antiqua"/>
          <w:color w:val="000000"/>
          <w:u w:val="single"/>
        </w:rPr>
        <w:t>.</w:t>
      </w:r>
    </w:p>
    <w:p w:rsidR="00BE5259" w:rsidRDefault="00BE5259" w:rsidP="00BE52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BE5259">
        <w:rPr>
          <w:rFonts w:ascii="Book Antiqua" w:eastAsia="Book Antiqua" w:hAnsi="Book Antiqua"/>
          <w:shd w:val="clear" w:color="auto" w:fill="FFFFFF"/>
        </w:rPr>
        <w:t>13.6</w:t>
      </w:r>
      <w:r w:rsidRPr="00262672">
        <w:rPr>
          <w:rFonts w:ascii="Book Antiqua" w:eastAsia="Book Antiqua" w:hAnsi="Book Antiqua"/>
          <w:shd w:val="clear" w:color="auto" w:fill="FFFFFF"/>
        </w:rPr>
        <w:t xml:space="preserve"> As despesas decorrentes de aquisição dos objetos desta licitação correrão à conta dos recursos especificados no orçamento do Município e nos demais órgãos e e</w:t>
      </w:r>
      <w:r>
        <w:rPr>
          <w:rFonts w:ascii="Book Antiqua" w:eastAsia="Book Antiqua" w:hAnsi="Book Antiqua"/>
          <w:shd w:val="clear" w:color="auto" w:fill="FFFFFF"/>
        </w:rPr>
        <w:t>ntidades usuárias, existente</w:t>
      </w:r>
      <w:r w:rsidR="009260ED">
        <w:rPr>
          <w:rFonts w:ascii="Book Antiqua" w:eastAsia="Book Antiqua" w:hAnsi="Book Antiqua"/>
          <w:shd w:val="clear" w:color="auto" w:fill="FFFFFF"/>
        </w:rPr>
        <w:t>s</w:t>
      </w:r>
      <w:r>
        <w:rPr>
          <w:rFonts w:ascii="Book Antiqua" w:eastAsia="Book Antiqua" w:hAnsi="Book Antiqua"/>
          <w:shd w:val="clear" w:color="auto" w:fill="FFFFFF"/>
        </w:rPr>
        <w:t xml:space="preserve"> na</w:t>
      </w:r>
      <w:r w:rsidRPr="00262672">
        <w:rPr>
          <w:rFonts w:ascii="Book Antiqua" w:eastAsia="Book Antiqua" w:hAnsi="Book Antiqua"/>
          <w:shd w:val="clear" w:color="auto" w:fill="FFFFFF"/>
        </w:rPr>
        <w:t xml:space="preserve"> seguinte dotaç</w:t>
      </w:r>
      <w:r>
        <w:rPr>
          <w:rFonts w:ascii="Book Antiqua" w:eastAsia="Book Antiqua" w:hAnsi="Book Antiqua"/>
          <w:shd w:val="clear" w:color="auto" w:fill="FFFFFF"/>
        </w:rPr>
        <w:t>ão</w:t>
      </w:r>
      <w:r w:rsidRPr="00262672">
        <w:rPr>
          <w:rFonts w:ascii="Book Antiqua" w:eastAsia="Book Antiqua" w:hAnsi="Book Antiqua"/>
          <w:shd w:val="clear" w:color="auto" w:fill="FFFFFF"/>
        </w:rPr>
        <w:t>:</w:t>
      </w:r>
      <w:r>
        <w:rPr>
          <w:rFonts w:ascii="Book Antiqua" w:eastAsia="Book Antiqua" w:hAnsi="Book Antiqua"/>
          <w:shd w:val="clear" w:color="auto" w:fill="FFFFFF"/>
        </w:rPr>
        <w:t xml:space="preserve"> </w:t>
      </w:r>
    </w:p>
    <w:p w:rsidR="0095617E" w:rsidRDefault="0095617E"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Gabinet</w:t>
      </w:r>
      <w:r>
        <w:rPr>
          <w:rFonts w:ascii="Book Antiqua" w:hAnsi="Book Antiqua"/>
          <w:i/>
          <w:sz w:val="18"/>
          <w:szCs w:val="18"/>
        </w:rPr>
        <w:t>e do Prefeito e Vice-Prefeito</w:t>
      </w:r>
    </w:p>
    <w:p w:rsidR="0095617E" w:rsidRPr="0095617E" w:rsidRDefault="0095617E"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Exercício 201</w:t>
      </w:r>
      <w:r w:rsidR="00874583">
        <w:rPr>
          <w:rFonts w:ascii="Book Antiqua" w:hAnsi="Book Antiqua"/>
          <w:b/>
          <w:i/>
          <w:sz w:val="18"/>
          <w:szCs w:val="18"/>
        </w:rPr>
        <w:t>9</w:t>
      </w:r>
      <w:r w:rsidRPr="0095617E">
        <w:rPr>
          <w:rFonts w:ascii="Book Antiqua" w:hAnsi="Book Antiqua"/>
          <w:b/>
          <w:i/>
          <w:sz w:val="18"/>
          <w:szCs w:val="18"/>
        </w:rPr>
        <w:t>;</w:t>
      </w:r>
    </w:p>
    <w:p w:rsidR="0095617E" w:rsidRDefault="0095617E"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Superintendência do Belchior</w:t>
      </w:r>
    </w:p>
    <w:p w:rsidR="0095617E" w:rsidRPr="0095617E" w:rsidRDefault="00874583"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95617E" w:rsidRPr="0095617E">
        <w:rPr>
          <w:rFonts w:ascii="Book Antiqua" w:hAnsi="Book Antiqua"/>
          <w:b/>
          <w:i/>
          <w:sz w:val="18"/>
          <w:szCs w:val="18"/>
        </w:rPr>
        <w:t>;</w:t>
      </w:r>
    </w:p>
    <w:p w:rsidR="0095617E" w:rsidRDefault="0095617E"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Su</w:t>
      </w:r>
      <w:r>
        <w:rPr>
          <w:rFonts w:ascii="Book Antiqua" w:hAnsi="Book Antiqua"/>
          <w:i/>
          <w:sz w:val="18"/>
          <w:szCs w:val="18"/>
        </w:rPr>
        <w:t>perintendência de Defesa Civil</w:t>
      </w:r>
    </w:p>
    <w:p w:rsidR="0095617E" w:rsidRPr="0095617E" w:rsidRDefault="0095617E"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Exerc</w:t>
      </w:r>
      <w:r w:rsidR="00874583">
        <w:rPr>
          <w:rFonts w:ascii="Book Antiqua" w:hAnsi="Book Antiqua"/>
          <w:b/>
          <w:i/>
          <w:sz w:val="18"/>
          <w:szCs w:val="18"/>
        </w:rPr>
        <w:t>ício 2019</w:t>
      </w:r>
      <w:r w:rsidRPr="0095617E">
        <w:rPr>
          <w:rFonts w:ascii="Book Antiqua" w:hAnsi="Book Antiqua"/>
          <w:b/>
          <w:i/>
          <w:sz w:val="18"/>
          <w:szCs w:val="18"/>
        </w:rPr>
        <w:t>;</w:t>
      </w:r>
    </w:p>
    <w:p w:rsidR="0095617E" w:rsidRDefault="0095617E"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Municipal da Fa</w:t>
      </w:r>
      <w:r>
        <w:rPr>
          <w:rFonts w:ascii="Book Antiqua" w:hAnsi="Book Antiqua"/>
          <w:i/>
          <w:sz w:val="18"/>
          <w:szCs w:val="18"/>
        </w:rPr>
        <w:t>zenda e Gestão Administrativa</w:t>
      </w:r>
    </w:p>
    <w:p w:rsidR="0095617E" w:rsidRPr="0095617E" w:rsidRDefault="00874583"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95617E" w:rsidRPr="0095617E">
        <w:rPr>
          <w:rFonts w:ascii="Book Antiqua" w:hAnsi="Book Antiqua"/>
          <w:b/>
          <w:i/>
          <w:sz w:val="18"/>
          <w:szCs w:val="18"/>
        </w:rPr>
        <w:t>;</w:t>
      </w:r>
    </w:p>
    <w:p w:rsidR="0095617E" w:rsidRDefault="0095617E"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Polícia Militar</w:t>
      </w:r>
    </w:p>
    <w:p w:rsidR="0095617E" w:rsidRPr="0095617E" w:rsidRDefault="00874583"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95617E" w:rsidRPr="0095617E">
        <w:rPr>
          <w:rFonts w:ascii="Book Antiqua" w:hAnsi="Book Antiqua"/>
          <w:b/>
          <w:i/>
          <w:sz w:val="18"/>
          <w:szCs w:val="18"/>
        </w:rPr>
        <w:t>;</w:t>
      </w:r>
    </w:p>
    <w:p w:rsidR="0095617E" w:rsidRDefault="0095617E"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Superint</w:t>
      </w:r>
      <w:r>
        <w:rPr>
          <w:rFonts w:ascii="Book Antiqua" w:hAnsi="Book Antiqua"/>
          <w:i/>
          <w:sz w:val="18"/>
          <w:szCs w:val="18"/>
        </w:rPr>
        <w:t>endência de Trânsito (</w:t>
      </w:r>
      <w:proofErr w:type="spellStart"/>
      <w:r>
        <w:rPr>
          <w:rFonts w:ascii="Book Antiqua" w:hAnsi="Book Antiqua"/>
          <w:i/>
          <w:sz w:val="18"/>
          <w:szCs w:val="18"/>
        </w:rPr>
        <w:t>DITRAN</w:t>
      </w:r>
      <w:proofErr w:type="spellEnd"/>
      <w:r>
        <w:rPr>
          <w:rFonts w:ascii="Book Antiqua" w:hAnsi="Book Antiqua"/>
          <w:i/>
          <w:sz w:val="18"/>
          <w:szCs w:val="18"/>
        </w:rPr>
        <w:t>)</w:t>
      </w:r>
    </w:p>
    <w:p w:rsidR="0095617E" w:rsidRPr="0095617E" w:rsidRDefault="00874583"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95617E" w:rsidRPr="0095617E">
        <w:rPr>
          <w:rFonts w:ascii="Book Antiqua" w:hAnsi="Book Antiqua"/>
          <w:b/>
          <w:i/>
          <w:sz w:val="18"/>
          <w:szCs w:val="18"/>
        </w:rPr>
        <w:t>;</w:t>
      </w:r>
    </w:p>
    <w:p w:rsidR="0095617E" w:rsidRDefault="0095617E"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Corpo de Bombei</w:t>
      </w:r>
      <w:r>
        <w:rPr>
          <w:rFonts w:ascii="Book Antiqua" w:hAnsi="Book Antiqua"/>
          <w:i/>
          <w:sz w:val="18"/>
          <w:szCs w:val="18"/>
        </w:rPr>
        <w:t>ros Militar</w:t>
      </w:r>
    </w:p>
    <w:p w:rsidR="0095617E" w:rsidRPr="0095617E" w:rsidRDefault="00874583"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lastRenderedPageBreak/>
        <w:t>Exercício 2019</w:t>
      </w:r>
      <w:r w:rsidR="0095617E" w:rsidRPr="0095617E">
        <w:rPr>
          <w:rFonts w:ascii="Book Antiqua" w:hAnsi="Book Antiqua"/>
          <w:b/>
          <w:i/>
          <w:sz w:val="18"/>
          <w:szCs w:val="18"/>
        </w:rPr>
        <w:t>;</w:t>
      </w:r>
    </w:p>
    <w:p w:rsidR="0095617E" w:rsidRDefault="0095617E"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Polícia</w:t>
      </w:r>
      <w:r>
        <w:rPr>
          <w:rFonts w:ascii="Book Antiqua" w:hAnsi="Book Antiqua"/>
          <w:i/>
          <w:sz w:val="18"/>
          <w:szCs w:val="18"/>
        </w:rPr>
        <w:t xml:space="preserve"> Civil da Comarca de Gaspar/SC</w:t>
      </w:r>
    </w:p>
    <w:p w:rsidR="0095617E" w:rsidRPr="0095617E" w:rsidRDefault="0095617E"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Exercí</w:t>
      </w:r>
      <w:r w:rsidR="00874583">
        <w:rPr>
          <w:rFonts w:ascii="Book Antiqua" w:hAnsi="Book Antiqua"/>
          <w:b/>
          <w:i/>
          <w:sz w:val="18"/>
          <w:szCs w:val="18"/>
        </w:rPr>
        <w:t>cio 2019</w:t>
      </w:r>
      <w:r w:rsidRPr="0095617E">
        <w:rPr>
          <w:rFonts w:ascii="Book Antiqua" w:hAnsi="Book Antiqua"/>
          <w:b/>
          <w:i/>
          <w:sz w:val="18"/>
          <w:szCs w:val="18"/>
        </w:rPr>
        <w:t>;</w:t>
      </w:r>
    </w:p>
    <w:p w:rsidR="0095617E" w:rsidRDefault="0095617E"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Municipa</w:t>
      </w:r>
      <w:r>
        <w:rPr>
          <w:rFonts w:ascii="Book Antiqua" w:hAnsi="Book Antiqua"/>
          <w:i/>
          <w:sz w:val="18"/>
          <w:szCs w:val="18"/>
        </w:rPr>
        <w:t xml:space="preserve">l de Agricultura e </w:t>
      </w:r>
      <w:proofErr w:type="spellStart"/>
      <w:r>
        <w:rPr>
          <w:rFonts w:ascii="Book Antiqua" w:hAnsi="Book Antiqua"/>
          <w:i/>
          <w:sz w:val="18"/>
          <w:szCs w:val="18"/>
        </w:rPr>
        <w:t>Aquicultura</w:t>
      </w:r>
      <w:proofErr w:type="spellEnd"/>
    </w:p>
    <w:p w:rsidR="0095617E" w:rsidRPr="0095617E" w:rsidRDefault="00874583"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95617E" w:rsidRPr="0095617E">
        <w:rPr>
          <w:rFonts w:ascii="Book Antiqua" w:hAnsi="Book Antiqua"/>
          <w:b/>
          <w:i/>
          <w:sz w:val="18"/>
          <w:szCs w:val="18"/>
        </w:rPr>
        <w:t>;</w:t>
      </w:r>
    </w:p>
    <w:p w:rsidR="0095617E" w:rsidRDefault="0095617E"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Secretaria Municipal de Saúde</w:t>
      </w:r>
    </w:p>
    <w:p w:rsidR="0095617E" w:rsidRPr="0095617E" w:rsidRDefault="00874583"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95617E" w:rsidRPr="0095617E">
        <w:rPr>
          <w:rFonts w:ascii="Book Antiqua" w:hAnsi="Book Antiqua"/>
          <w:b/>
          <w:i/>
          <w:sz w:val="18"/>
          <w:szCs w:val="18"/>
        </w:rPr>
        <w:t>;</w:t>
      </w:r>
    </w:p>
    <w:p w:rsidR="0095617E" w:rsidRDefault="0095617E"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w:t>
      </w:r>
      <w:r>
        <w:rPr>
          <w:rFonts w:ascii="Book Antiqua" w:hAnsi="Book Antiqua"/>
          <w:i/>
          <w:sz w:val="18"/>
          <w:szCs w:val="18"/>
        </w:rPr>
        <w:t>al de Obras e Serviços Urbanos</w:t>
      </w:r>
    </w:p>
    <w:p w:rsidR="0095617E" w:rsidRPr="0095617E" w:rsidRDefault="00874583"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95617E" w:rsidRPr="0095617E">
        <w:rPr>
          <w:rFonts w:ascii="Book Antiqua" w:hAnsi="Book Antiqua"/>
          <w:b/>
          <w:i/>
          <w:sz w:val="18"/>
          <w:szCs w:val="18"/>
        </w:rPr>
        <w:t>;</w:t>
      </w:r>
    </w:p>
    <w:p w:rsidR="0095617E" w:rsidRDefault="0095617E"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w:t>
      </w:r>
      <w:r>
        <w:rPr>
          <w:rFonts w:ascii="Book Antiqua" w:hAnsi="Book Antiqua"/>
          <w:i/>
          <w:sz w:val="18"/>
          <w:szCs w:val="18"/>
        </w:rPr>
        <w:t>unicipal de Assistência Social</w:t>
      </w:r>
    </w:p>
    <w:p w:rsidR="0095617E" w:rsidRPr="0095617E" w:rsidRDefault="00874583"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95617E" w:rsidRPr="0095617E">
        <w:rPr>
          <w:rFonts w:ascii="Book Antiqua" w:hAnsi="Book Antiqua"/>
          <w:b/>
          <w:i/>
          <w:sz w:val="18"/>
          <w:szCs w:val="18"/>
        </w:rPr>
        <w:t>;</w:t>
      </w:r>
    </w:p>
    <w:p w:rsidR="0095617E" w:rsidRDefault="0095617E"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Municipal de Edu</w:t>
      </w:r>
      <w:r>
        <w:rPr>
          <w:rFonts w:ascii="Book Antiqua" w:hAnsi="Book Antiqua"/>
          <w:i/>
          <w:sz w:val="18"/>
          <w:szCs w:val="18"/>
        </w:rPr>
        <w:t>cação – Educação Infantil</w:t>
      </w:r>
    </w:p>
    <w:p w:rsidR="0095617E" w:rsidRPr="0095617E" w:rsidRDefault="00874583"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95617E" w:rsidRPr="0095617E">
        <w:rPr>
          <w:rFonts w:ascii="Book Antiqua" w:hAnsi="Book Antiqua"/>
          <w:b/>
          <w:i/>
          <w:sz w:val="18"/>
          <w:szCs w:val="18"/>
        </w:rPr>
        <w:t>;</w:t>
      </w:r>
    </w:p>
    <w:p w:rsidR="0095617E" w:rsidRDefault="0095617E"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Municipal de Edu</w:t>
      </w:r>
      <w:r>
        <w:rPr>
          <w:rFonts w:ascii="Book Antiqua" w:hAnsi="Book Antiqua"/>
          <w:i/>
          <w:sz w:val="18"/>
          <w:szCs w:val="18"/>
        </w:rPr>
        <w:t>cação – Educação Fundamental</w:t>
      </w:r>
    </w:p>
    <w:p w:rsidR="0095617E" w:rsidRPr="0095617E" w:rsidRDefault="00874583"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95617E" w:rsidRPr="0095617E">
        <w:rPr>
          <w:rFonts w:ascii="Book Antiqua" w:hAnsi="Book Antiqua"/>
          <w:b/>
          <w:i/>
          <w:sz w:val="18"/>
          <w:szCs w:val="18"/>
        </w:rPr>
        <w:t>;</w:t>
      </w:r>
    </w:p>
    <w:p w:rsidR="0095617E" w:rsidRDefault="0095617E"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Municipal de Desenvolvime</w:t>
      </w:r>
      <w:r>
        <w:rPr>
          <w:rFonts w:ascii="Book Antiqua" w:hAnsi="Book Antiqua"/>
          <w:i/>
          <w:sz w:val="18"/>
          <w:szCs w:val="18"/>
        </w:rPr>
        <w:t>nto Econômico, Renda e Turismo</w:t>
      </w:r>
    </w:p>
    <w:p w:rsidR="0095617E" w:rsidRPr="0095617E" w:rsidRDefault="00874583"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95617E" w:rsidRPr="0095617E">
        <w:rPr>
          <w:rFonts w:ascii="Book Antiqua" w:hAnsi="Book Antiqua"/>
          <w:b/>
          <w:i/>
          <w:sz w:val="18"/>
          <w:szCs w:val="18"/>
        </w:rPr>
        <w:t>;</w:t>
      </w:r>
    </w:p>
    <w:p w:rsidR="0095617E" w:rsidRDefault="0095617E"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w:t>
      </w:r>
      <w:r>
        <w:rPr>
          <w:rFonts w:ascii="Book Antiqua" w:hAnsi="Book Antiqua"/>
          <w:i/>
          <w:sz w:val="18"/>
          <w:szCs w:val="18"/>
        </w:rPr>
        <w:t>al de Planejamento Territorial</w:t>
      </w:r>
    </w:p>
    <w:p w:rsidR="0095617E" w:rsidRPr="0095617E" w:rsidRDefault="00874583"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95617E" w:rsidRPr="0095617E">
        <w:rPr>
          <w:rFonts w:ascii="Book Antiqua" w:hAnsi="Book Antiqua"/>
          <w:b/>
          <w:i/>
          <w:sz w:val="18"/>
          <w:szCs w:val="18"/>
        </w:rPr>
        <w:t>;</w:t>
      </w:r>
    </w:p>
    <w:p w:rsidR="0095617E" w:rsidRDefault="0095617E"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Pr</w:t>
      </w:r>
      <w:r>
        <w:rPr>
          <w:rFonts w:ascii="Book Antiqua" w:hAnsi="Book Antiqua"/>
          <w:i/>
          <w:sz w:val="18"/>
          <w:szCs w:val="18"/>
        </w:rPr>
        <w:t>ocuradoria Geral do Município</w:t>
      </w:r>
    </w:p>
    <w:p w:rsidR="0095617E" w:rsidRPr="0095617E" w:rsidRDefault="00874583"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95617E" w:rsidRPr="0095617E">
        <w:rPr>
          <w:rFonts w:ascii="Book Antiqua" w:hAnsi="Book Antiqua"/>
          <w:b/>
          <w:i/>
          <w:sz w:val="18"/>
          <w:szCs w:val="18"/>
        </w:rPr>
        <w:t>;</w:t>
      </w:r>
    </w:p>
    <w:p w:rsidR="0095617E" w:rsidRDefault="0095617E"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 xml:space="preserve">Superintendência da Coordenadoria Municipal de Defesa </w:t>
      </w:r>
      <w:r>
        <w:rPr>
          <w:rFonts w:ascii="Book Antiqua" w:hAnsi="Book Antiqua"/>
          <w:i/>
          <w:sz w:val="18"/>
          <w:szCs w:val="18"/>
        </w:rPr>
        <w:t>do Consumidor (PROCON)</w:t>
      </w:r>
    </w:p>
    <w:p w:rsidR="0095617E" w:rsidRPr="0095617E" w:rsidRDefault="00874583"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95617E" w:rsidRPr="0095617E">
        <w:rPr>
          <w:rFonts w:ascii="Book Antiqua" w:hAnsi="Book Antiqua"/>
          <w:b/>
          <w:i/>
          <w:sz w:val="18"/>
          <w:szCs w:val="18"/>
        </w:rPr>
        <w:t>;</w:t>
      </w:r>
    </w:p>
    <w:p w:rsidR="0095617E" w:rsidRDefault="0095617E"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Fundação</w:t>
      </w:r>
      <w:r>
        <w:rPr>
          <w:rFonts w:ascii="Book Antiqua" w:hAnsi="Book Antiqua"/>
          <w:i/>
          <w:sz w:val="18"/>
          <w:szCs w:val="18"/>
        </w:rPr>
        <w:t xml:space="preserve"> Municipal de Esportes e Lazer</w:t>
      </w:r>
    </w:p>
    <w:p w:rsidR="0095617E" w:rsidRPr="0095617E" w:rsidRDefault="00874583"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95617E" w:rsidRPr="0095617E">
        <w:rPr>
          <w:rFonts w:ascii="Book Antiqua" w:hAnsi="Book Antiqua"/>
          <w:b/>
          <w:i/>
          <w:sz w:val="18"/>
          <w:szCs w:val="18"/>
        </w:rPr>
        <w:t>;</w:t>
      </w:r>
    </w:p>
    <w:p w:rsidR="00CC5B09" w:rsidRDefault="0095617E"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Serviço Autônomo Municipal de Água e Esgoto (</w:t>
      </w:r>
      <w:proofErr w:type="spellStart"/>
      <w:r w:rsidRPr="00BE41EE">
        <w:rPr>
          <w:rFonts w:ascii="Book Antiqua" w:hAnsi="Book Antiqua"/>
          <w:i/>
          <w:sz w:val="18"/>
          <w:szCs w:val="18"/>
        </w:rPr>
        <w:t>SAMAE</w:t>
      </w:r>
      <w:proofErr w:type="spellEnd"/>
      <w:r w:rsidRPr="00BE41EE">
        <w:rPr>
          <w:rFonts w:ascii="Book Antiqua" w:hAnsi="Book Antiqua"/>
          <w:i/>
          <w:sz w:val="18"/>
          <w:szCs w:val="18"/>
        </w:rPr>
        <w:t>)</w:t>
      </w:r>
    </w:p>
    <w:p w:rsidR="0095617E" w:rsidRPr="0095617E" w:rsidRDefault="00874583" w:rsidP="009561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95617E" w:rsidRPr="0095617E">
        <w:rPr>
          <w:rFonts w:ascii="Book Antiqua" w:hAnsi="Book Antiqua"/>
          <w:b/>
          <w:i/>
          <w:sz w:val="18"/>
          <w:szCs w:val="18"/>
        </w:rPr>
        <w:t>;</w:t>
      </w:r>
    </w:p>
    <w:p w:rsidR="0095617E" w:rsidRDefault="0095617E"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i/>
          <w:sz w:val="20"/>
          <w:szCs w:val="20"/>
        </w:rPr>
      </w:pP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14</w:t>
      </w:r>
      <w:r w:rsidR="005C40B4">
        <w:rPr>
          <w:rFonts w:ascii="Book Antiqua" w:hAnsi="Book Antiqua"/>
          <w:b/>
          <w:bCs/>
        </w:rPr>
        <w:t>.</w:t>
      </w:r>
      <w:r w:rsidRPr="00B378F0">
        <w:rPr>
          <w:rFonts w:ascii="Book Antiqua" w:hAnsi="Book Antiqua"/>
          <w:b/>
          <w:bCs/>
        </w:rPr>
        <w:t xml:space="preserve"> DAS SANÇÕES ADMINISTRATIVAS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14.1</w:t>
      </w:r>
      <w:r w:rsidRPr="00D50CE9">
        <w:rPr>
          <w:rFonts w:ascii="Book Antiqua" w:hAnsi="Book Antiqua" w:cs="Book Antiqua"/>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a) advertência e anotação restritiva no Cadastro de Fornecedores;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b) multa de até 20% (vinte por cento) sobre o valor da proposta apresentada pela proponente da ATA ou item da ATA de Registro de Preços, conforme o caso;</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c) impedimento de licitar e contratar com a União, Estados, DF e Municípios pelo prazo de até </w:t>
      </w:r>
      <w:proofErr w:type="gramStart"/>
      <w:r w:rsidRPr="00D50CE9">
        <w:rPr>
          <w:rFonts w:ascii="Book Antiqua" w:hAnsi="Book Antiqua" w:cs="Book Antiqua"/>
        </w:rPr>
        <w:t>5</w:t>
      </w:r>
      <w:proofErr w:type="gramEnd"/>
      <w:r w:rsidRPr="00D50CE9">
        <w:rPr>
          <w:rFonts w:ascii="Book Antiqua" w:hAnsi="Book Antiqua" w:cs="Book Antiqua"/>
        </w:rPr>
        <w:t xml:space="preserve"> (cinco) anos consecutivos.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15847">
        <w:rPr>
          <w:rFonts w:ascii="Book Antiqua" w:hAnsi="Book Antiqua" w:cs="Book Antiqua"/>
        </w:rPr>
        <w:t>14.2</w:t>
      </w:r>
      <w:r w:rsidRPr="00D50CE9">
        <w:rPr>
          <w:rFonts w:ascii="Book Antiqua" w:hAnsi="Book Antiqua" w:cs="Book Antiqua"/>
        </w:rPr>
        <w:t xml:space="preserve"> </w:t>
      </w:r>
      <w:proofErr w:type="gramStart"/>
      <w:r w:rsidRPr="00D50CE9">
        <w:rPr>
          <w:rFonts w:ascii="Book Antiqua" w:hAnsi="Book Antiqua" w:cs="Book Antiqua"/>
        </w:rPr>
        <w:t>Será</w:t>
      </w:r>
      <w:proofErr w:type="gramEnd"/>
      <w:r w:rsidRPr="00D50CE9">
        <w:rPr>
          <w:rFonts w:ascii="Book Antiqua" w:hAnsi="Book Antiqua" w:cs="Book Antiqua"/>
        </w:rPr>
        <w:t xml:space="preserve"> aplicada a multa de 2% (dois por cento) sobre o valor global da proposta vencedora em caso de não regularização da documentação pertinente à habilitação fiscal </w:t>
      </w:r>
      <w:r w:rsidRPr="00D50CE9">
        <w:rPr>
          <w:rFonts w:ascii="Book Antiqua" w:hAnsi="Book Antiqua" w:cs="Book Antiqua"/>
          <w:bCs/>
        </w:rPr>
        <w:t>referente à Microempresa ou Empresa de Pequeno Porte, no prazo previsto no § 1º do art. 43 da Lei Complementar n.º 123/2006.</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14.3</w:t>
      </w:r>
      <w:r w:rsidRPr="00D50CE9">
        <w:rPr>
          <w:rFonts w:ascii="Book Antiqua" w:hAnsi="Book Antiqua" w:cs="Book Antiqua"/>
        </w:rPr>
        <w:t xml:space="preserve"> </w:t>
      </w:r>
      <w:proofErr w:type="gramStart"/>
      <w:r w:rsidRPr="00D50CE9">
        <w:rPr>
          <w:rFonts w:ascii="Book Antiqua" w:hAnsi="Book Antiqua" w:cs="Book Antiqua"/>
        </w:rPr>
        <w:t>Caberá</w:t>
      </w:r>
      <w:proofErr w:type="gramEnd"/>
      <w:r w:rsidRPr="00D50CE9">
        <w:rPr>
          <w:rFonts w:ascii="Book Antiqua" w:hAnsi="Book Antiqua" w:cs="Book Antiqua"/>
        </w:rPr>
        <w:t xml:space="preserve"> aplicação da penalidade de advertência nos casos de infrações leves que não gerem prejuízo a Administração.</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14.4</w:t>
      </w:r>
      <w:r w:rsidRPr="00D50CE9">
        <w:rPr>
          <w:rFonts w:ascii="Book Antiqua" w:hAnsi="Book Antiqua" w:cs="Book Antiqua"/>
        </w:rPr>
        <w:t xml:space="preserve"> </w:t>
      </w:r>
      <w:proofErr w:type="gramStart"/>
      <w:r w:rsidRPr="00D50CE9">
        <w:rPr>
          <w:rFonts w:ascii="Book Antiqua" w:hAnsi="Book Antiqua" w:cs="Book Antiqua"/>
        </w:rPr>
        <w:t>Caberá</w:t>
      </w:r>
      <w:proofErr w:type="gramEnd"/>
      <w:r w:rsidRPr="00D50CE9">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a) Quem, convocado dentro do prazo de validade da sua proposta, não firmar a ATA de Registro de Preços; Multa de 10%, calculada sobre o valor total da proposta;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c) deixar de entregar documentação exigida para o certame; Multa de 10%, calculada sobre o valor total da proposta;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d) apresentar documentação falsa exigida para o certame; Multa de 20%, calculada sobre o valor total da proposta;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e) ensejar o retardamento da execução de seu objeto; Multa de 10%, calculada sobre o valor total da ATA de Registro de Preços;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f) não mantiver a proposta de preços; Multa de 10%, calculada sobre o valor total da proposta;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g) falhar ou fraudar na execução do contrato; Multa de 20%, calculada sobre o valor total da ATA de </w:t>
      </w:r>
      <w:r w:rsidRPr="00D50CE9">
        <w:rPr>
          <w:rFonts w:ascii="Book Antiqua" w:hAnsi="Book Antiqua" w:cs="Book Antiqua"/>
        </w:rPr>
        <w:lastRenderedPageBreak/>
        <w:t>Registro de Preços;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h) comportar-se de modo inidôneo; Multa de 20%, calculada sobre o valor total da ATA de Registro de Preços;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i) cometer fraude fiscal. Multa de 20%, calculada sobre o valor total da ATA de Registro de Preços;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j) Em caso de atraso ou não cumprimento dos prazos por culpa da </w:t>
      </w:r>
      <w:r w:rsidRPr="00D50CE9">
        <w:rPr>
          <w:rFonts w:ascii="Book Antiqua" w:hAnsi="Book Antiqua" w:cs="Book Antiqua"/>
          <w:b/>
        </w:rPr>
        <w:t>CONTRATADA</w:t>
      </w:r>
      <w:r w:rsidRPr="00D50CE9">
        <w:rPr>
          <w:rFonts w:ascii="Book Antiqua" w:hAnsi="Book Antiqua" w:cs="Book Antiqua"/>
        </w:rPr>
        <w:t xml:space="preserve">, será </w:t>
      </w:r>
      <w:proofErr w:type="gramStart"/>
      <w:r w:rsidRPr="00D50CE9">
        <w:rPr>
          <w:rFonts w:ascii="Book Antiqua" w:hAnsi="Book Antiqua" w:cs="Book Antiqua"/>
        </w:rPr>
        <w:t>aplicada</w:t>
      </w:r>
      <w:proofErr w:type="gramEnd"/>
      <w:r w:rsidRPr="00D50CE9">
        <w:rPr>
          <w:rFonts w:ascii="Book Antiqua" w:hAnsi="Book Antiqua" w:cs="Book Antiqua"/>
        </w:rPr>
        <w:t xml:space="preserve"> a penalidade de Multa de 0,5% por dia de atraso, até o limite de 10 dias, calculada sobre o valor total do pedido;</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k) Em caso de não providenciar a entrega ou providenciar com mais de 10 dias de atraso; Multa de 10% sobre o valor total do </w:t>
      </w:r>
      <w:r>
        <w:rPr>
          <w:rFonts w:ascii="Book Antiqua" w:hAnsi="Book Antiqua" w:cs="Book Antiqua"/>
        </w:rPr>
        <w:t>lote</w:t>
      </w:r>
      <w:r w:rsidRPr="00D50CE9">
        <w:rPr>
          <w:rFonts w:ascii="Book Antiqua" w:hAnsi="Book Antiqua" w:cs="Book Antiqua"/>
        </w:rPr>
        <w:t xml:space="preserve"> ou dos itens da ATA de Registro de Preços re</w:t>
      </w:r>
      <w:r>
        <w:rPr>
          <w:rFonts w:ascii="Book Antiqua" w:hAnsi="Book Antiqua" w:cs="Book Antiqua"/>
        </w:rPr>
        <w:t>lacionados no pedido.</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14.5</w:t>
      </w:r>
      <w:r w:rsidRPr="00D50CE9">
        <w:rPr>
          <w:rFonts w:ascii="Book Antiqua" w:hAnsi="Book Antiqua" w:cs="Book Antiqua"/>
        </w:rPr>
        <w:t xml:space="preserve"> Sem prejuízo da aplicação de multa caberá aplicação da penalidade de Impedimento de licitar e contratar com a União, Estados, DF e Municípios, nos seguintes prazos e casos:</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a) Quem, convocado dentro do prazo de validade da sua proposta, não firmar a ATA de Registro de Preços;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b) Quem, convocado dentro do prazo de vigência da ATA de Registro de Preços, não firmar o contrato;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c) deixar de entregar documentação exigida para o certame;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d) apresentar documentação falsa exigida para o certame; </w:t>
      </w:r>
      <w:proofErr w:type="gramStart"/>
      <w:r w:rsidRPr="00D50CE9">
        <w:rPr>
          <w:rFonts w:ascii="Book Antiqua" w:hAnsi="Book Antiqua" w:cs="Book Antiqua"/>
        </w:rPr>
        <w:t>5</w:t>
      </w:r>
      <w:proofErr w:type="gramEnd"/>
      <w:r w:rsidRPr="00D50CE9">
        <w:rPr>
          <w:rFonts w:ascii="Book Antiqua" w:hAnsi="Book Antiqua" w:cs="Book Antiqua"/>
        </w:rPr>
        <w:t xml:space="preserve"> (cinco) anos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e) ensejar o retardamento da execução de seu objeto;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f) não mantiver a proposta de preços;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g) falhar ou fraudar na execução do contrato; </w:t>
      </w:r>
      <w:proofErr w:type="gramStart"/>
      <w:r w:rsidRPr="00D50CE9">
        <w:rPr>
          <w:rFonts w:ascii="Book Antiqua" w:hAnsi="Book Antiqua" w:cs="Book Antiqua"/>
        </w:rPr>
        <w:t>4</w:t>
      </w:r>
      <w:proofErr w:type="gramEnd"/>
      <w:r w:rsidRPr="00D50CE9">
        <w:rPr>
          <w:rFonts w:ascii="Book Antiqua" w:hAnsi="Book Antiqua" w:cs="Book Antiqua"/>
        </w:rPr>
        <w:t xml:space="preserve"> anos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h) comportar-se de modo inidôneo; </w:t>
      </w:r>
      <w:proofErr w:type="gramStart"/>
      <w:r w:rsidRPr="00D50CE9">
        <w:rPr>
          <w:rFonts w:ascii="Book Antiqua" w:hAnsi="Book Antiqua" w:cs="Book Antiqua"/>
        </w:rPr>
        <w:t>5</w:t>
      </w:r>
      <w:proofErr w:type="gramEnd"/>
      <w:r w:rsidRPr="00D50CE9">
        <w:rPr>
          <w:rFonts w:ascii="Book Antiqua" w:hAnsi="Book Antiqua" w:cs="Book Antiqua"/>
        </w:rPr>
        <w:t xml:space="preserve"> (cinco) anos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i) cometer fraude fiscal</w:t>
      </w:r>
      <w:r>
        <w:rPr>
          <w:rFonts w:ascii="Book Antiqua" w:hAnsi="Book Antiqua" w:cs="Book Antiqua"/>
        </w:rPr>
        <w:t>;</w:t>
      </w:r>
      <w:r w:rsidRPr="00D50CE9">
        <w:rPr>
          <w:rFonts w:ascii="Book Antiqua" w:hAnsi="Book Antiqua" w:cs="Book Antiqua"/>
        </w:rPr>
        <w:t xml:space="preserve"> </w:t>
      </w:r>
      <w:proofErr w:type="gramStart"/>
      <w:r w:rsidRPr="00D50CE9">
        <w:rPr>
          <w:rFonts w:ascii="Book Antiqua" w:hAnsi="Book Antiqua" w:cs="Book Antiqua"/>
        </w:rPr>
        <w:t>5</w:t>
      </w:r>
      <w:proofErr w:type="gramEnd"/>
      <w:r w:rsidRPr="00D50CE9">
        <w:rPr>
          <w:rFonts w:ascii="Book Antiqua" w:hAnsi="Book Antiqua" w:cs="Book Antiqua"/>
        </w:rPr>
        <w:t xml:space="preserve"> (cinco) anos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j) Em caso de não providenciar a entrega ou providenciar com mais de 10 dias de atraso; </w:t>
      </w:r>
      <w:proofErr w:type="gramStart"/>
      <w:r w:rsidRPr="00D50CE9">
        <w:rPr>
          <w:rFonts w:ascii="Book Antiqua" w:hAnsi="Book Antiqua" w:cs="Book Antiqua"/>
        </w:rPr>
        <w:t>1</w:t>
      </w:r>
      <w:proofErr w:type="gramEnd"/>
      <w:r w:rsidRPr="00D50CE9">
        <w:rPr>
          <w:rFonts w:ascii="Book Antiqua" w:hAnsi="Book Antiqua" w:cs="Book Antiqua"/>
        </w:rPr>
        <w:t xml:space="preserve"> (um) ano mais multa;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14.6</w:t>
      </w:r>
      <w:r w:rsidRPr="00D50CE9">
        <w:rPr>
          <w:rFonts w:ascii="Book Antiqua" w:hAnsi="Book Antiqua" w:cs="Book Antiqua"/>
        </w:rPr>
        <w:t xml:space="preserve"> Em todo caso a licitante terá direito ao </w:t>
      </w:r>
      <w:proofErr w:type="gramStart"/>
      <w:r w:rsidRPr="00D50CE9">
        <w:rPr>
          <w:rFonts w:ascii="Book Antiqua" w:hAnsi="Book Antiqua" w:cs="Book Antiqua"/>
        </w:rPr>
        <w:t>contraditório e ampla defesa</w:t>
      </w:r>
      <w:proofErr w:type="gramEnd"/>
      <w:r w:rsidRPr="00D50CE9">
        <w:rPr>
          <w:rFonts w:ascii="Book Antiqua" w:hAnsi="Book Antiqua" w:cs="Book Antiqua"/>
        </w:rPr>
        <w:t>.</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14.6.1</w:t>
      </w:r>
      <w:r w:rsidRPr="00D50CE9">
        <w:rPr>
          <w:rFonts w:ascii="Book Antiqua" w:hAnsi="Book Antiqua" w:cs="Book Antiqua"/>
        </w:rPr>
        <w:t xml:space="preserve"> Em respeito ao princípio do contraditório e ampla defesa, poderá a licitante apresentar defesa prévia no prazo de </w:t>
      </w:r>
      <w:proofErr w:type="gramStart"/>
      <w:r w:rsidRPr="00D50CE9">
        <w:rPr>
          <w:rFonts w:ascii="Book Antiqua" w:hAnsi="Book Antiqua" w:cs="Book Antiqua"/>
        </w:rPr>
        <w:t>5</w:t>
      </w:r>
      <w:proofErr w:type="gramEnd"/>
      <w:r w:rsidRPr="00D50CE9">
        <w:rPr>
          <w:rFonts w:ascii="Book Antiqua" w:hAnsi="Book Antiqua" w:cs="Book Antiqua"/>
        </w:rPr>
        <w:t xml:space="preserve"> (cinco) dias úteis após a notificação sobre a irregularidade ou aplicação da penalidade.</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14.7</w:t>
      </w:r>
      <w:r w:rsidRPr="00D50CE9">
        <w:rPr>
          <w:rFonts w:ascii="Book Antiqua" w:hAnsi="Book Antiqua" w:cs="Book Antiqua"/>
        </w:rPr>
        <w:t xml:space="preserve"> É facultado a licitante apresentar recurso contra aplicação de penalidade no prazo de </w:t>
      </w:r>
      <w:proofErr w:type="gramStart"/>
      <w:r w:rsidRPr="00D50CE9">
        <w:rPr>
          <w:rFonts w:ascii="Book Antiqua" w:hAnsi="Book Antiqua" w:cs="Book Antiqua"/>
        </w:rPr>
        <w:t>5</w:t>
      </w:r>
      <w:proofErr w:type="gramEnd"/>
      <w:r w:rsidRPr="00D50CE9">
        <w:rPr>
          <w:rFonts w:ascii="Book Antiqua" w:hAnsi="Book Antiqua" w:cs="Book Antiqua"/>
        </w:rPr>
        <w:t xml:space="preserve"> (cinco) dias úteis a contar da intimação, nos termos do art. 109 da Lei 8.666/1993.</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14.8</w:t>
      </w:r>
      <w:r w:rsidRPr="00D50CE9">
        <w:rPr>
          <w:rFonts w:ascii="Book Antiqua" w:hAnsi="Book Antiqua" w:cs="Book Antiqua"/>
        </w:rPr>
        <w:t xml:space="preserve"> As multas sempre que possível serão descontadas diretamente da garantia prestada, dos valores devidos </w:t>
      </w:r>
      <w:r>
        <w:rPr>
          <w:rFonts w:ascii="Book Antiqua" w:hAnsi="Book Antiqua" w:cs="Book Antiqua"/>
        </w:rPr>
        <w:t>à</w:t>
      </w:r>
      <w:r w:rsidRPr="00D50CE9">
        <w:rPr>
          <w:rFonts w:ascii="Book Antiqua" w:hAnsi="Book Antiqua" w:cs="Book Antiqua"/>
        </w:rPr>
        <w:t xml:space="preserve"> </w:t>
      </w:r>
      <w:r w:rsidRPr="00921647">
        <w:rPr>
          <w:rFonts w:ascii="Book Antiqua" w:hAnsi="Book Antiqua" w:cs="Book Antiqua"/>
        </w:rPr>
        <w:t>CONTRATADA</w:t>
      </w:r>
      <w:r w:rsidRPr="00D50CE9">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14.9</w:t>
      </w:r>
      <w:r w:rsidRPr="00D50CE9">
        <w:rPr>
          <w:rFonts w:ascii="Book Antiqua" w:hAnsi="Book Antiqua" w:cs="Book Antiqua"/>
        </w:rPr>
        <w:t xml:space="preserve"> Caso não seja recolhido o valor da multa no prazo estabelecido, a licitante será inscrita em d</w:t>
      </w:r>
      <w:r>
        <w:rPr>
          <w:rFonts w:ascii="Book Antiqua" w:hAnsi="Book Antiqua" w:cs="Book Antiqua"/>
        </w:rPr>
        <w:t>í</w:t>
      </w:r>
      <w:r w:rsidRPr="00D50CE9">
        <w:rPr>
          <w:rFonts w:ascii="Book Antiqua" w:hAnsi="Book Antiqua" w:cs="Book Antiqua"/>
        </w:rPr>
        <w:t>vida ativa do Município, sendo o valor executado judicialmente.</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14.10</w:t>
      </w:r>
      <w:r w:rsidRPr="00D50CE9">
        <w:rPr>
          <w:rFonts w:ascii="Book Antiqua" w:hAnsi="Book Antiqua" w:cs="Book Antiqua"/>
        </w:rPr>
        <w:t xml:space="preserve"> </w:t>
      </w:r>
      <w:r w:rsidR="00277028" w:rsidRPr="00566B66">
        <w:rPr>
          <w:rFonts w:ascii="Book Antiqua" w:hAnsi="Book Antiqua" w:cs="Book Antiqua"/>
          <w:bCs/>
        </w:rPr>
        <w:t>As penalidades de Advertência, Multa e Impedimento de Licitar, poderão se</w:t>
      </w:r>
      <w:r w:rsidR="00277028">
        <w:rPr>
          <w:rFonts w:ascii="Book Antiqua" w:hAnsi="Book Antiqua" w:cs="Book Antiqua"/>
          <w:bCs/>
        </w:rPr>
        <w:t>r aplicadas por qualquer Secretá</w:t>
      </w:r>
      <w:r w:rsidR="00277028" w:rsidRPr="00566B66">
        <w:rPr>
          <w:rFonts w:ascii="Book Antiqua" w:hAnsi="Book Antiqua" w:cs="Book Antiqua"/>
          <w:bCs/>
        </w:rPr>
        <w:t xml:space="preserve">rio Municipal requisitante dos </w:t>
      </w:r>
      <w:r w:rsidR="00277028">
        <w:rPr>
          <w:rFonts w:ascii="Book Antiqua" w:hAnsi="Book Antiqua" w:cs="Book Antiqua"/>
          <w:bCs/>
        </w:rPr>
        <w:t>materiais</w:t>
      </w:r>
      <w:r w:rsidR="00277028" w:rsidRPr="00566B66">
        <w:rPr>
          <w:rFonts w:ascii="Book Antiqua" w:hAnsi="Book Antiqua" w:cs="Book Antiqua"/>
          <w:bCs/>
        </w:rPr>
        <w:t xml:space="preserve"> do presente Edital.</w:t>
      </w:r>
    </w:p>
    <w:p w:rsidR="00B15847" w:rsidRPr="00D50CE9"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B15847">
        <w:rPr>
          <w:rFonts w:ascii="Book Antiqua" w:hAnsi="Book Antiqua" w:cs="Book Antiqua"/>
        </w:rPr>
        <w:t>14.11</w:t>
      </w:r>
      <w:r w:rsidRPr="00D50CE9">
        <w:rPr>
          <w:rFonts w:ascii="Book Antiqua" w:hAnsi="Book Antiqua" w:cs="Book Antiqua"/>
        </w:rPr>
        <w:t xml:space="preserve"> Os recursos deverão ser encaminhados à autoridade que aplicou a penalidade, sendo que após sua análise ser</w:t>
      </w:r>
      <w:r>
        <w:rPr>
          <w:rFonts w:ascii="Book Antiqua" w:hAnsi="Book Antiqua" w:cs="Book Antiqua"/>
        </w:rPr>
        <w:t>ão</w:t>
      </w:r>
      <w:r w:rsidRPr="00D50CE9">
        <w:rPr>
          <w:rFonts w:ascii="Book Antiqua" w:hAnsi="Book Antiqua" w:cs="Book Antiqua"/>
        </w:rPr>
        <w:t xml:space="preserve"> submetid</w:t>
      </w:r>
      <w:r>
        <w:rPr>
          <w:rFonts w:ascii="Book Antiqua" w:hAnsi="Book Antiqua" w:cs="Book Antiqua"/>
        </w:rPr>
        <w:t>os à</w:t>
      </w:r>
      <w:r w:rsidRPr="00D50CE9">
        <w:rPr>
          <w:rFonts w:ascii="Book Antiqua" w:hAnsi="Book Antiqua" w:cs="Book Antiqua"/>
        </w:rPr>
        <w:t xml:space="preserve"> Decisão da Autoridade hierarquicamente Superior.</w:t>
      </w:r>
    </w:p>
    <w:p w:rsidR="00B15847" w:rsidRPr="00566B66" w:rsidRDefault="00B15847" w:rsidP="00B158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C5215D" w:rsidRDefault="00C5215D"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b/>
        </w:rPr>
      </w:pPr>
      <w:r>
        <w:rPr>
          <w:rFonts w:ascii="Book Antiqua" w:hAnsi="Book Antiqua"/>
          <w:b/>
        </w:rPr>
        <w:t>15</w:t>
      </w:r>
      <w:r w:rsidRPr="00505855">
        <w:rPr>
          <w:rFonts w:ascii="Book Antiqua" w:hAnsi="Book Antiqua"/>
          <w:b/>
        </w:rPr>
        <w:t>. DO CANCELAMENTO DO REGISTRO</w:t>
      </w:r>
      <w:r>
        <w:rPr>
          <w:rFonts w:ascii="Book Antiqua" w:hAnsi="Book Antiqua"/>
          <w:b/>
        </w:rPr>
        <w:t xml:space="preserve"> DE PREÇOS</w:t>
      </w:r>
      <w:r w:rsidRPr="00505855">
        <w:rPr>
          <w:rFonts w:ascii="Book Antiqua" w:hAnsi="Book Antiqua"/>
          <w:b/>
        </w:rPr>
        <w:t xml:space="preserve"> DA FORNECEDORA</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1</w:t>
      </w:r>
      <w:r>
        <w:rPr>
          <w:rFonts w:ascii="Book Antiqua" w:hAnsi="Book Antiqua"/>
        </w:rPr>
        <w:t>5</w:t>
      </w:r>
      <w:r w:rsidRPr="000C67F6">
        <w:rPr>
          <w:rFonts w:ascii="Book Antiqua" w:hAnsi="Book Antiqua"/>
        </w:rPr>
        <w:t xml:space="preserve">.1 O Município poderá cancelar o Registro de Preços da(s) contratada(s) nos casos a seguir especificados: </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a) quando descumprir as exigências do Edital ou da respectiva Ata;</w:t>
      </w:r>
    </w:p>
    <w:p w:rsidR="000C67F6" w:rsidRPr="000C67F6" w:rsidRDefault="000C67F6" w:rsidP="00DB432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jc w:val="both"/>
        <w:rPr>
          <w:rFonts w:ascii="Book Antiqua" w:hAnsi="Book Antiqua"/>
        </w:rPr>
      </w:pPr>
      <w:r w:rsidRPr="000C67F6">
        <w:rPr>
          <w:rFonts w:ascii="Book Antiqua" w:hAnsi="Book Antiqua"/>
        </w:rPr>
        <w:t>b) quando a empresa der causa a rescisão administrativa de contrato decorrente de registro de preços;</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c) quando não aceitar abaixar o preço registrado, na hipótese de este se tornar superior àqueles praticados no mercado;</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d) quando não comparecer ou deixar de fornecer, no prazo estabelecido, os materiais decorrentes da Ata de Registro de Preços e a Administração não aceitar a sua justificativa;</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e) em qualquer das hipóteses de inexecução total ou parcial dos serviços de fornecimento;</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lastRenderedPageBreak/>
        <w:t>f) perder qualquer condição de habilitação e qualificação técnica exigida no processo licitatório;</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 xml:space="preserve">g) por razões de interesse </w:t>
      </w:r>
      <w:proofErr w:type="gramStart"/>
      <w:r w:rsidR="002F05D9" w:rsidRPr="000C67F6">
        <w:rPr>
          <w:rFonts w:ascii="Book Antiqua" w:hAnsi="Book Antiqua"/>
        </w:rPr>
        <w:t>público devidamente demonstrad</w:t>
      </w:r>
      <w:r w:rsidR="002F05D9">
        <w:rPr>
          <w:rFonts w:ascii="Book Antiqua" w:hAnsi="Book Antiqua"/>
        </w:rPr>
        <w:t>as</w:t>
      </w:r>
      <w:proofErr w:type="gramEnd"/>
      <w:r w:rsidRPr="000C67F6">
        <w:rPr>
          <w:rFonts w:ascii="Book Antiqua" w:hAnsi="Book Antiqua"/>
        </w:rPr>
        <w:t xml:space="preserve"> e justificadas pela Administração.</w:t>
      </w:r>
    </w:p>
    <w:p w:rsidR="000C67F6" w:rsidRPr="000C67F6" w:rsidRDefault="000C67F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1</w:t>
      </w:r>
      <w:r>
        <w:rPr>
          <w:rFonts w:ascii="Book Antiqua" w:hAnsi="Book Antiqua"/>
        </w:rPr>
        <w:t>5</w:t>
      </w:r>
      <w:r w:rsidRPr="000C67F6">
        <w:rPr>
          <w:rFonts w:ascii="Book Antiqua" w:hAnsi="Book Antiqua"/>
        </w:rPr>
        <w:t xml:space="preserve">.2 Em qualquer das hipóteses acima, concluído o processo, a Administração fará o devido </w:t>
      </w:r>
      <w:proofErr w:type="spellStart"/>
      <w:r w:rsidRPr="000C67F6">
        <w:rPr>
          <w:rFonts w:ascii="Book Antiqua" w:hAnsi="Book Antiqua"/>
        </w:rPr>
        <w:t>apostilamento</w:t>
      </w:r>
      <w:proofErr w:type="spellEnd"/>
      <w:r w:rsidRPr="000C67F6">
        <w:rPr>
          <w:rFonts w:ascii="Book Antiqua" w:hAnsi="Book Antiqua"/>
        </w:rPr>
        <w:t xml:space="preserve"> na Ata de Registro de Preços e informará aos demais fornecedores a nova ordem de registro.</w:t>
      </w:r>
    </w:p>
    <w:p w:rsidR="00133EE4" w:rsidRPr="00505855" w:rsidRDefault="00133EE4" w:rsidP="00A2522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p>
    <w:p w:rsidR="00C5215D" w:rsidRDefault="00C5215D"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b/>
        </w:rPr>
      </w:pPr>
      <w:r>
        <w:rPr>
          <w:rFonts w:ascii="Book Antiqua" w:eastAsia="Book Antiqua" w:hAnsi="Book Antiqua"/>
          <w:b/>
        </w:rPr>
        <w:t>16</w:t>
      </w:r>
      <w:r w:rsidR="009C138A">
        <w:rPr>
          <w:rFonts w:ascii="Book Antiqua" w:eastAsia="Book Antiqua" w:hAnsi="Book Antiqua"/>
          <w:b/>
        </w:rPr>
        <w:t>.</w:t>
      </w:r>
      <w:r>
        <w:rPr>
          <w:rFonts w:ascii="Book Antiqua" w:eastAsia="Book Antiqua" w:hAnsi="Book Antiqua"/>
          <w:b/>
        </w:rPr>
        <w:t xml:space="preserve"> DAS DISPOSIÇÕES FINAIS</w:t>
      </w:r>
    </w:p>
    <w:p w:rsidR="00444C3B" w:rsidRDefault="007D52D0"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7D52D0">
        <w:rPr>
          <w:rFonts w:ascii="Book Antiqua" w:eastAsia="Book Antiqua" w:hAnsi="Book Antiqua"/>
        </w:rPr>
        <w:t>1</w:t>
      </w:r>
      <w:r>
        <w:rPr>
          <w:rFonts w:ascii="Book Antiqua" w:eastAsia="Book Antiqua" w:hAnsi="Book Antiqua"/>
        </w:rPr>
        <w:t>6</w:t>
      </w:r>
      <w:r w:rsidRPr="007D52D0">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7D52D0" w:rsidRDefault="007D52D0"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7D52D0">
        <w:rPr>
          <w:rFonts w:ascii="Book Antiqua" w:eastAsia="Book Antiqua" w:hAnsi="Book Antiqua"/>
        </w:rPr>
        <w:t>1</w:t>
      </w:r>
      <w:r>
        <w:rPr>
          <w:rFonts w:ascii="Book Antiqua" w:eastAsia="Book Antiqua" w:hAnsi="Book Antiqua"/>
        </w:rPr>
        <w:t>6</w:t>
      </w:r>
      <w:r w:rsidRPr="007D52D0">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Pr="007D52D0">
        <w:rPr>
          <w:rFonts w:ascii="Book Antiqua" w:eastAsia="Book Antiqua" w:hAnsi="Book Antiqua"/>
        </w:rPr>
        <w:t>derivadas de fato superveniente comprovado</w:t>
      </w:r>
      <w:proofErr w:type="gramEnd"/>
      <w:r w:rsidRPr="007D52D0">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7D52D0" w:rsidRPr="007D52D0" w:rsidRDefault="00721FA6"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Pr>
          <w:rFonts w:ascii="Book Antiqua" w:eastAsia="Book Antiqua" w:hAnsi="Book Antiqua"/>
        </w:rPr>
        <w:t>16</w:t>
      </w:r>
      <w:r w:rsidRPr="00721FA6">
        <w:rPr>
          <w:rFonts w:ascii="Book Antiqua" w:eastAsia="Book Antiqua" w:hAnsi="Book Antiqua"/>
        </w:rPr>
        <w:t>.3 A proponente é responsável pela fidelidade e legitimidade das informações prestadas e dos documentos apresentados em qualquer fase da Licitação.</w:t>
      </w:r>
    </w:p>
    <w:p w:rsidR="00444C3B" w:rsidRPr="00E96F72" w:rsidRDefault="00E96F7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E96F72">
        <w:rPr>
          <w:rFonts w:ascii="Book Antiqua" w:eastAsia="Book Antiqua" w:hAnsi="Book Antiqua"/>
        </w:rPr>
        <w:t>1</w:t>
      </w:r>
      <w:r>
        <w:rPr>
          <w:rFonts w:ascii="Book Antiqua" w:eastAsia="Book Antiqua" w:hAnsi="Book Antiqua"/>
        </w:rPr>
        <w:t>6</w:t>
      </w:r>
      <w:r w:rsidRPr="00E96F72">
        <w:rPr>
          <w:rFonts w:ascii="Book Antiqua" w:eastAsia="Book Antiqua" w:hAnsi="Book Antiqua"/>
        </w:rPr>
        <w:t>.4 Após apresentação da proposta, não caberá desistência, salvo por motivo justo decorrente de fato superveniente e aceito pelo Pregoeiro.</w:t>
      </w:r>
    </w:p>
    <w:p w:rsidR="007D52D0" w:rsidRDefault="00E2691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E26912">
        <w:rPr>
          <w:rFonts w:ascii="Book Antiqua" w:eastAsia="Book Antiqua" w:hAnsi="Book Antiqua"/>
        </w:rPr>
        <w:t>1</w:t>
      </w:r>
      <w:r>
        <w:rPr>
          <w:rFonts w:ascii="Book Antiqua" w:eastAsia="Book Antiqua" w:hAnsi="Book Antiqua"/>
        </w:rPr>
        <w:t>6</w:t>
      </w:r>
      <w:r w:rsidRPr="00E26912">
        <w:rPr>
          <w:rFonts w:ascii="Book Antiqua" w:eastAsia="Book Antiqua" w:hAnsi="Book Antiqua"/>
        </w:rPr>
        <w:t xml:space="preserve">.5 Na contagem dos prazos estabelecidos neste Edital e seus Anexos </w:t>
      </w:r>
      <w:proofErr w:type="gramStart"/>
      <w:r w:rsidRPr="00E26912">
        <w:rPr>
          <w:rFonts w:ascii="Book Antiqua" w:eastAsia="Book Antiqua" w:hAnsi="Book Antiqua"/>
        </w:rPr>
        <w:t>excluir-se-á</w:t>
      </w:r>
      <w:proofErr w:type="gramEnd"/>
      <w:r w:rsidRPr="00E26912">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721FA6" w:rsidRDefault="00FC08F2" w:rsidP="008A4EF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sidRPr="00FC08F2">
        <w:rPr>
          <w:rFonts w:ascii="Book Antiqua" w:eastAsia="Book Antiqua" w:hAnsi="Book Antiqua"/>
        </w:rPr>
        <w:t>1</w:t>
      </w:r>
      <w:r>
        <w:rPr>
          <w:rFonts w:ascii="Book Antiqua" w:eastAsia="Book Antiqua" w:hAnsi="Book Antiqua"/>
        </w:rPr>
        <w:t>6</w:t>
      </w:r>
      <w:r w:rsidRPr="00FC08F2">
        <w:rPr>
          <w:rFonts w:ascii="Book Antiqua" w:eastAsia="Book Antiqua" w:hAnsi="Book Antiqua"/>
        </w:rPr>
        <w:t>.6 As proponentes intimadas para prestar quaisquer esclarecimentos adicionais deverão fazê-lo no prazo determinado pelo Pregoeiro, sob pena de desclassificação/inabilitação.</w:t>
      </w:r>
    </w:p>
    <w:p w:rsidR="00E26912" w:rsidRDefault="00FC08F2"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FC08F2">
        <w:rPr>
          <w:rFonts w:ascii="Book Antiqua" w:eastAsia="Book Antiqua" w:hAnsi="Book Antiqua"/>
        </w:rPr>
        <w:t>1</w:t>
      </w:r>
      <w:r>
        <w:rPr>
          <w:rFonts w:ascii="Book Antiqua" w:eastAsia="Book Antiqua" w:hAnsi="Book Antiqua"/>
        </w:rPr>
        <w:t>6</w:t>
      </w:r>
      <w:r w:rsidRPr="00FC08F2">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E26912" w:rsidRDefault="00AC7E5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AC7E5F">
        <w:rPr>
          <w:rFonts w:ascii="Book Antiqua" w:eastAsia="Book Antiqua" w:hAnsi="Book Antiqua"/>
        </w:rPr>
        <w:t>1</w:t>
      </w:r>
      <w:r>
        <w:rPr>
          <w:rFonts w:ascii="Book Antiqua" w:eastAsia="Book Antiqua" w:hAnsi="Book Antiqua"/>
        </w:rPr>
        <w:t>6</w:t>
      </w:r>
      <w:r w:rsidRPr="00AC7E5F">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FC08F2" w:rsidRPr="004D391C" w:rsidRDefault="004D391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4D391C">
        <w:rPr>
          <w:rFonts w:ascii="Book Antiqua" w:eastAsia="Book Antiqua" w:hAnsi="Book Antiqua"/>
        </w:rPr>
        <w:t>1</w:t>
      </w:r>
      <w:r>
        <w:rPr>
          <w:rFonts w:ascii="Book Antiqua" w:eastAsia="Book Antiqua" w:hAnsi="Book Antiqua"/>
        </w:rPr>
        <w:t>6</w:t>
      </w:r>
      <w:r w:rsidRPr="004D391C">
        <w:rPr>
          <w:rFonts w:ascii="Book Antiqua" w:eastAsia="Book Antiqua" w:hAnsi="Book Antiqua"/>
        </w:rPr>
        <w:t>.9 As decisões referentes a este processo licitatório poderão ser comunicadas às proponentes por qualquer meio de comunicação que comprove o recebimento.</w:t>
      </w:r>
    </w:p>
    <w:p w:rsidR="00AC7E5F" w:rsidRDefault="00C916B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C916B9">
        <w:rPr>
          <w:rFonts w:ascii="Book Antiqua" w:eastAsia="Book Antiqua" w:hAnsi="Book Antiqua"/>
        </w:rPr>
        <w:t>1</w:t>
      </w:r>
      <w:r>
        <w:rPr>
          <w:rFonts w:ascii="Book Antiqua" w:eastAsia="Book Antiqua" w:hAnsi="Book Antiqua"/>
        </w:rPr>
        <w:t>6</w:t>
      </w:r>
      <w:r w:rsidRPr="00C916B9">
        <w:rPr>
          <w:rFonts w:ascii="Book Antiqua" w:eastAsia="Book Antiqua" w:hAnsi="Book Antiqua"/>
        </w:rPr>
        <w:t>.10 A participação da proponente nesta licitação implica a aceitação de todos os termos deste Edital.</w:t>
      </w:r>
    </w:p>
    <w:p w:rsidR="00C916B9" w:rsidRDefault="00C916B9"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C916B9">
        <w:rPr>
          <w:rFonts w:ascii="Book Antiqua" w:eastAsia="Book Antiqua" w:hAnsi="Book Antiqua"/>
        </w:rPr>
        <w:t>1</w:t>
      </w:r>
      <w:r>
        <w:rPr>
          <w:rFonts w:ascii="Book Antiqua" w:eastAsia="Book Antiqua" w:hAnsi="Book Antiqua"/>
        </w:rPr>
        <w:t>6</w:t>
      </w:r>
      <w:r w:rsidRPr="00C916B9">
        <w:rPr>
          <w:rFonts w:ascii="Book Antiqua" w:eastAsia="Book Antiqua" w:hAnsi="Book Antiqua"/>
        </w:rPr>
        <w:t xml:space="preserve">.11 Não havendo expediente ou ocorrendo qualquer fato superveniente que impeça a realização do certame na data marcada, a sessão será </w:t>
      </w:r>
      <w:r w:rsidRPr="00C916B9">
        <w:rPr>
          <w:rFonts w:ascii="Book Antiqua" w:eastAsia="Book Antiqua" w:hAnsi="Book Antiqua"/>
          <w:b/>
        </w:rPr>
        <w:t>automaticamente transferida</w:t>
      </w:r>
      <w:r w:rsidRPr="00C916B9">
        <w:rPr>
          <w:rFonts w:ascii="Book Antiqua" w:eastAsia="Book Antiqua" w:hAnsi="Book Antiqua"/>
        </w:rPr>
        <w:t xml:space="preserve"> para o primeiro dia útil </w:t>
      </w:r>
      <w:proofErr w:type="spellStart"/>
      <w:r w:rsidRPr="00C916B9">
        <w:rPr>
          <w:rFonts w:ascii="Book Antiqua" w:eastAsia="Book Antiqua" w:hAnsi="Book Antiqua"/>
        </w:rPr>
        <w:t>subsequente</w:t>
      </w:r>
      <w:proofErr w:type="spellEnd"/>
      <w:r w:rsidRPr="00C916B9">
        <w:rPr>
          <w:rFonts w:ascii="Book Antiqua" w:eastAsia="Book Antiqua" w:hAnsi="Book Antiqua"/>
        </w:rPr>
        <w:t>, no mesmo horário e local anteriormente estabelecido, desde que não haja comunicação do Pregoeiro em contrário.</w:t>
      </w:r>
    </w:p>
    <w:p w:rsidR="00AC7E5F" w:rsidRDefault="00AA294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roofErr w:type="gramStart"/>
      <w:r w:rsidRPr="00AA294C">
        <w:rPr>
          <w:rFonts w:ascii="Book Antiqua" w:eastAsia="Book Antiqua" w:hAnsi="Book Antiqua"/>
        </w:rPr>
        <w:t>1</w:t>
      </w:r>
      <w:r>
        <w:rPr>
          <w:rFonts w:ascii="Book Antiqua" w:eastAsia="Book Antiqua" w:hAnsi="Book Antiqua"/>
        </w:rPr>
        <w:t>6</w:t>
      </w:r>
      <w:r w:rsidRPr="00AA294C">
        <w:rPr>
          <w:rFonts w:ascii="Book Antiqua" w:eastAsia="Book Antiqua" w:hAnsi="Book Antiqua"/>
        </w:rPr>
        <w:t>.12 Qualquer</w:t>
      </w:r>
      <w:proofErr w:type="gramEnd"/>
      <w:r w:rsidRPr="00AA294C">
        <w:rPr>
          <w:rFonts w:ascii="Book Antiqua" w:eastAsia="Book Antiqua" w:hAnsi="Book Antiqua"/>
        </w:rPr>
        <w:t xml:space="preserve"> pedido de esclarecimento em relação a eventuais dúvidas na interpretação do presente Edital e Anexos, deverá ser dirigido ao Pregoeiro através do e-mail: </w:t>
      </w:r>
      <w:r w:rsidRPr="00AA294C">
        <w:rPr>
          <w:rFonts w:ascii="Book Antiqua" w:eastAsia="Book Antiqua" w:hAnsi="Book Antiqua"/>
          <w:b/>
        </w:rPr>
        <w:t>pregao@gaspar.sc.gov.br</w:t>
      </w:r>
      <w:r w:rsidRPr="00AA294C">
        <w:rPr>
          <w:rFonts w:ascii="Book Antiqua" w:eastAsia="Book Antiqua" w:hAnsi="Book Antiqua"/>
        </w:rPr>
        <w:t xml:space="preserve"> ou por escrito e protocolados j</w:t>
      </w:r>
      <w:r w:rsidR="00AB2906">
        <w:rPr>
          <w:rFonts w:ascii="Book Antiqua" w:eastAsia="Book Antiqua" w:hAnsi="Book Antiqua"/>
        </w:rPr>
        <w:t xml:space="preserve">unto ao Departamento de Compras e </w:t>
      </w:r>
      <w:r w:rsidRPr="00AA294C">
        <w:rPr>
          <w:rFonts w:ascii="Book Antiqua" w:eastAsia="Book Antiqua" w:hAnsi="Book Antiqua"/>
        </w:rPr>
        <w:t>Licitações, situado no Edifício Edson Elias Wieser – 2° Andar na Rua São Pedro n.º 128 – Centro, CEP 89.110-082 na cidade de Gaspar/SC, em dias úteis, no horário de expediente.</w:t>
      </w:r>
    </w:p>
    <w:p w:rsidR="00AC7E5F" w:rsidRDefault="00D43717"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D43717">
        <w:rPr>
          <w:rFonts w:ascii="Book Antiqua" w:eastAsia="Book Antiqua" w:hAnsi="Book Antiqua"/>
        </w:rPr>
        <w:t>1</w:t>
      </w:r>
      <w:r>
        <w:rPr>
          <w:rFonts w:ascii="Book Antiqua" w:eastAsia="Book Antiqua" w:hAnsi="Book Antiqua"/>
        </w:rPr>
        <w:t>6</w:t>
      </w:r>
      <w:r w:rsidRPr="00D43717">
        <w:rPr>
          <w:rFonts w:ascii="Book Antiqua" w:eastAsia="Book Antiqua" w:hAnsi="Book Antiqua"/>
        </w:rPr>
        <w:t>.13 Os casos omissos serão decididos pelo Pregoeiro em conformidade com as disposições constantes nas Leis citadas no preâmbulo deste Edital.</w:t>
      </w:r>
    </w:p>
    <w:p w:rsidR="00C916B9" w:rsidRDefault="00E2511A" w:rsidP="008A4EF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Pr>
          <w:rFonts w:ascii="Book Antiqua" w:eastAsia="Book Antiqua" w:hAnsi="Book Antiqua"/>
        </w:rPr>
        <w:t>16</w:t>
      </w:r>
      <w:r w:rsidRPr="00E2511A">
        <w:rPr>
          <w:rFonts w:ascii="Book Antiqua" w:eastAsia="Book Antiqua" w:hAnsi="Book Antiqua"/>
        </w:rPr>
        <w:t>.14 O foro designado para julgamento de quaisquer questões judiciais resultantes deste Edital será o local da realização do certame, considerado aquele a que está vinculado o Pregoeiro, ou seja, o foro da Comarca de Gaspar/SC.</w:t>
      </w:r>
    </w:p>
    <w:p w:rsidR="00AA294C" w:rsidRDefault="009410A3"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9410A3">
        <w:rPr>
          <w:rFonts w:ascii="Book Antiqua" w:eastAsia="Book Antiqua" w:hAnsi="Book Antiqua"/>
        </w:rPr>
        <w:t>1</w:t>
      </w:r>
      <w:r>
        <w:rPr>
          <w:rFonts w:ascii="Book Antiqua" w:eastAsia="Book Antiqua" w:hAnsi="Book Antiqua"/>
        </w:rPr>
        <w:t>6</w:t>
      </w:r>
      <w:r w:rsidRPr="009410A3">
        <w:rPr>
          <w:rFonts w:ascii="Book Antiqua" w:eastAsia="Book Antiqua" w:hAnsi="Book Antiqua"/>
        </w:rPr>
        <w:t xml:space="preserve">.15 </w:t>
      </w:r>
      <w:proofErr w:type="gramStart"/>
      <w:r w:rsidRPr="009410A3">
        <w:rPr>
          <w:rFonts w:ascii="Book Antiqua" w:eastAsia="Book Antiqua" w:hAnsi="Book Antiqua"/>
        </w:rPr>
        <w:t>Recomenda-se</w:t>
      </w:r>
      <w:proofErr w:type="gramEnd"/>
      <w:r w:rsidRPr="009410A3">
        <w:rPr>
          <w:rFonts w:ascii="Book Antiqua" w:eastAsia="Book Antiqua" w:hAnsi="Book Antiqua"/>
        </w:rPr>
        <w:t xml:space="preserve"> às licitantes que estejam no local marcado com antecedência de 15 (quinze) minutos do horário previsto para a entrega dos envelopes n</w:t>
      </w:r>
      <w:r w:rsidR="00740D3E">
        <w:rPr>
          <w:rFonts w:ascii="Book Antiqua" w:eastAsia="Book Antiqua" w:hAnsi="Book Antiqua"/>
        </w:rPr>
        <w:t>º</w:t>
      </w:r>
      <w:r w:rsidRPr="009410A3">
        <w:rPr>
          <w:rFonts w:ascii="Book Antiqua" w:eastAsia="Book Antiqua" w:hAnsi="Book Antiqua"/>
        </w:rPr>
        <w:t xml:space="preserve"> 01 e 02 e da documentação de Credenciamento.</w:t>
      </w:r>
    </w:p>
    <w:p w:rsidR="00C93EFC" w:rsidRDefault="00C93EFC"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1</w:t>
      </w:r>
      <w:r>
        <w:rPr>
          <w:rFonts w:ascii="Book Antiqua" w:hAnsi="Book Antiqua"/>
        </w:rPr>
        <w:t>6</w:t>
      </w:r>
      <w:r w:rsidRPr="00482B54">
        <w:rPr>
          <w:rFonts w:ascii="Book Antiqua" w:hAnsi="Book Antiqua"/>
        </w:rPr>
        <w:t>.16 São partes integrantes deste Edital:</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 xml:space="preserve">a) Anexo I - </w:t>
      </w:r>
      <w:r>
        <w:rPr>
          <w:rFonts w:ascii="Book Antiqua" w:hAnsi="Book Antiqua"/>
        </w:rPr>
        <w:t>Termo de Referência</w:t>
      </w:r>
      <w:r w:rsidRPr="00482B54">
        <w:rPr>
          <w:rFonts w:ascii="Book Antiqua" w:hAnsi="Book Antiqua"/>
        </w:rPr>
        <w:t>;</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lastRenderedPageBreak/>
        <w:t>b) Anexo II - Proposta de Preços;</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c) Anexo III - Minuta da Ata de Registro de Preços;</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d) Anexo IV - Minuta do Contrato;</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e) Anexo V – Modelos/Declarações.</w:t>
      </w:r>
    </w:p>
    <w:p w:rsidR="00482B54" w:rsidRPr="00482B54"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482B54" w:rsidRPr="00AC026F" w:rsidRDefault="00482B5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w:t>
      </w:r>
    </w:p>
    <w:p w:rsidR="002E4616" w:rsidRDefault="002E4616" w:rsidP="00AD44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right"/>
        <w:rPr>
          <w:rFonts w:ascii="Book Antiqua" w:hAnsi="Book Antiqua"/>
        </w:rPr>
      </w:pPr>
    </w:p>
    <w:p w:rsidR="00482B54" w:rsidRPr="00AD4405" w:rsidRDefault="00482B54" w:rsidP="00AD44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right"/>
        <w:rPr>
          <w:rFonts w:ascii="Book Antiqua" w:hAnsi="Book Antiqua"/>
        </w:rPr>
      </w:pPr>
      <w:r w:rsidRPr="00AC026F">
        <w:rPr>
          <w:rFonts w:ascii="Book Antiqua" w:hAnsi="Book Antiqua"/>
        </w:rPr>
        <w:t> </w:t>
      </w:r>
      <w:r w:rsidRPr="006E361E">
        <w:rPr>
          <w:rFonts w:ascii="Book Antiqua" w:hAnsi="Book Antiqua" w:cs="Book Antiqua"/>
        </w:rPr>
        <w:t>Gaspar</w:t>
      </w:r>
      <w:r w:rsidRPr="00C37E4E">
        <w:rPr>
          <w:rFonts w:ascii="Book Antiqua" w:hAnsi="Book Antiqua" w:cs="Book Antiqua"/>
        </w:rPr>
        <w:t xml:space="preserve">/SC, </w:t>
      </w:r>
      <w:r w:rsidR="006E0108">
        <w:rPr>
          <w:rFonts w:ascii="Book Antiqua" w:hAnsi="Book Antiqua" w:cs="Book Antiqua"/>
        </w:rPr>
        <w:t>18</w:t>
      </w:r>
      <w:r w:rsidR="00AB2906">
        <w:rPr>
          <w:rFonts w:ascii="Book Antiqua" w:hAnsi="Book Antiqua" w:cs="Book Antiqua"/>
        </w:rPr>
        <w:t xml:space="preserve"> </w:t>
      </w:r>
      <w:r w:rsidRPr="006E361E">
        <w:rPr>
          <w:rFonts w:ascii="Book Antiqua" w:hAnsi="Book Antiqua" w:cs="Book Antiqua"/>
        </w:rPr>
        <w:t>de</w:t>
      </w:r>
      <w:r w:rsidR="0077620D">
        <w:rPr>
          <w:rFonts w:ascii="Book Antiqua" w:hAnsi="Book Antiqua" w:cs="Book Antiqua"/>
        </w:rPr>
        <w:t xml:space="preserve"> </w:t>
      </w:r>
      <w:r w:rsidR="006E0108">
        <w:rPr>
          <w:rFonts w:ascii="Book Antiqua" w:hAnsi="Book Antiqua" w:cs="Book Antiqua"/>
        </w:rPr>
        <w:t>novembro</w:t>
      </w:r>
      <w:r>
        <w:rPr>
          <w:rFonts w:ascii="Book Antiqua" w:hAnsi="Book Antiqua" w:cs="Book Antiqua"/>
        </w:rPr>
        <w:t xml:space="preserve"> </w:t>
      </w:r>
      <w:r w:rsidRPr="006E361E">
        <w:rPr>
          <w:rFonts w:ascii="Book Antiqua" w:hAnsi="Book Antiqua" w:cs="Book Antiqua"/>
        </w:rPr>
        <w:t>de 201</w:t>
      </w:r>
      <w:r w:rsidR="006E0108">
        <w:rPr>
          <w:rFonts w:ascii="Book Antiqua" w:hAnsi="Book Antiqua" w:cs="Book Antiqua"/>
        </w:rPr>
        <w:t>9</w:t>
      </w:r>
      <w:r w:rsidRPr="006E361E">
        <w:rPr>
          <w:rFonts w:ascii="Book Antiqua" w:hAnsi="Book Antiqua" w:cs="Book Antiqua"/>
        </w:rPr>
        <w:t>.</w:t>
      </w:r>
    </w:p>
    <w:p w:rsidR="008C3584" w:rsidRDefault="008C3584" w:rsidP="00740D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ind w:right="336"/>
        <w:jc w:val="center"/>
        <w:rPr>
          <w:rFonts w:ascii="Book Antiqua" w:hAnsi="Book Antiqua" w:cs="Book Antiqua"/>
        </w:rPr>
      </w:pPr>
    </w:p>
    <w:p w:rsidR="00430B5C" w:rsidRDefault="00430B5C" w:rsidP="00430B5C">
      <w:pPr>
        <w:pStyle w:val="Normal0"/>
        <w:rPr>
          <w:rFonts w:ascii="Book Antiqua" w:hAnsi="Book Antiqua" w:cs="Book Antiqua"/>
          <w:b/>
          <w:bCs/>
          <w:sz w:val="22"/>
          <w:szCs w:val="22"/>
        </w:rPr>
      </w:pPr>
    </w:p>
    <w:p w:rsidR="00AD4405" w:rsidRDefault="00177BA8" w:rsidP="00B36B43">
      <w:pPr>
        <w:widowControl w:val="0"/>
        <w:tabs>
          <w:tab w:val="left" w:pos="10206"/>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 xml:space="preserve"> </w:t>
      </w:r>
    </w:p>
    <w:p w:rsidR="00967FF5" w:rsidRDefault="00967FF5" w:rsidP="00B36B43">
      <w:pPr>
        <w:widowControl w:val="0"/>
        <w:tabs>
          <w:tab w:val="left" w:pos="10206"/>
        </w:tabs>
        <w:autoSpaceDE w:val="0"/>
        <w:autoSpaceDN w:val="0"/>
        <w:adjustRightInd w:val="0"/>
        <w:spacing w:after="0" w:line="240" w:lineRule="auto"/>
        <w:jc w:val="both"/>
        <w:rPr>
          <w:rFonts w:ascii="Book Antiqua" w:hAnsi="Book Antiqua" w:cs="Book Antiqua"/>
          <w:b/>
          <w:bCs/>
        </w:rPr>
      </w:pPr>
    </w:p>
    <w:tbl>
      <w:tblPr>
        <w:tblW w:w="0" w:type="auto"/>
        <w:jc w:val="center"/>
        <w:tblLook w:val="04A0"/>
      </w:tblPr>
      <w:tblGrid>
        <w:gridCol w:w="5173"/>
        <w:gridCol w:w="5174"/>
      </w:tblGrid>
      <w:tr w:rsidR="00AD4405" w:rsidRPr="00D445F7" w:rsidTr="00A71442">
        <w:trPr>
          <w:jc w:val="center"/>
        </w:trPr>
        <w:tc>
          <w:tcPr>
            <w:tcW w:w="5173" w:type="dxa"/>
          </w:tcPr>
          <w:p w:rsidR="007D57E2" w:rsidRPr="00D445F7" w:rsidRDefault="007D57E2" w:rsidP="007D57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20"/>
                <w:szCs w:val="20"/>
              </w:rPr>
            </w:pPr>
            <w:r w:rsidRPr="00D445F7">
              <w:rPr>
                <w:rFonts w:ascii="Book Antiqua" w:hAnsi="Book Antiqua" w:cs="Book Antiqua"/>
                <w:b/>
                <w:bCs/>
                <w:sz w:val="20"/>
                <w:szCs w:val="20"/>
              </w:rPr>
              <w:t>JOSÉ CARLOS DE CARVALHO JUNIOR</w:t>
            </w:r>
          </w:p>
          <w:p w:rsidR="00AD4405" w:rsidRPr="00D445F7" w:rsidRDefault="00AD4405" w:rsidP="00D445F7">
            <w:pPr>
              <w:widowControl w:val="0"/>
              <w:tabs>
                <w:tab w:val="left" w:pos="10206"/>
              </w:tabs>
              <w:autoSpaceDE w:val="0"/>
              <w:autoSpaceDN w:val="0"/>
              <w:adjustRightInd w:val="0"/>
              <w:spacing w:after="0" w:line="240" w:lineRule="auto"/>
              <w:jc w:val="center"/>
              <w:rPr>
                <w:rFonts w:ascii="Book Antiqua" w:hAnsi="Book Antiqua" w:cs="Book Antiqua"/>
                <w:b/>
                <w:bCs/>
              </w:rPr>
            </w:pPr>
            <w:r w:rsidRPr="00D445F7">
              <w:rPr>
                <w:rFonts w:ascii="Book Antiqua" w:hAnsi="Book Antiqua" w:cs="Book Antiqua"/>
                <w:sz w:val="20"/>
                <w:szCs w:val="20"/>
              </w:rPr>
              <w:t xml:space="preserve">Secretário Municipal da </w:t>
            </w:r>
            <w:r w:rsidR="00AA450F" w:rsidRPr="00D445F7">
              <w:rPr>
                <w:rFonts w:ascii="Book Antiqua" w:hAnsi="Book Antiqua" w:cs="Book Antiqua"/>
                <w:sz w:val="20"/>
                <w:szCs w:val="20"/>
              </w:rPr>
              <w:t>Saúde</w:t>
            </w:r>
          </w:p>
        </w:tc>
        <w:tc>
          <w:tcPr>
            <w:tcW w:w="5174" w:type="dxa"/>
          </w:tcPr>
          <w:p w:rsidR="00AD4405" w:rsidRPr="00D445F7" w:rsidRDefault="00AD4405" w:rsidP="00D445F7">
            <w:pPr>
              <w:widowControl w:val="0"/>
              <w:autoSpaceDE w:val="0"/>
              <w:autoSpaceDN w:val="0"/>
              <w:adjustRightInd w:val="0"/>
              <w:spacing w:after="0" w:line="240" w:lineRule="auto"/>
              <w:jc w:val="center"/>
              <w:rPr>
                <w:rFonts w:ascii="Book Antiqua" w:hAnsi="Book Antiqua"/>
                <w:sz w:val="20"/>
                <w:szCs w:val="20"/>
              </w:rPr>
            </w:pPr>
            <w:proofErr w:type="spellStart"/>
            <w:r w:rsidRPr="00D445F7">
              <w:rPr>
                <w:rFonts w:ascii="Book Antiqua" w:hAnsi="Book Antiqua" w:cs="Book Antiqua"/>
                <w:b/>
                <w:bCs/>
                <w:sz w:val="20"/>
                <w:szCs w:val="20"/>
              </w:rPr>
              <w:t>ZILMA</w:t>
            </w:r>
            <w:proofErr w:type="spellEnd"/>
            <w:r w:rsidRPr="00D445F7">
              <w:rPr>
                <w:rFonts w:ascii="Book Antiqua" w:hAnsi="Book Antiqua" w:cs="Book Antiqua"/>
                <w:b/>
                <w:bCs/>
                <w:sz w:val="20"/>
                <w:szCs w:val="20"/>
              </w:rPr>
              <w:t xml:space="preserve"> MÔNICA SANSÃO </w:t>
            </w:r>
            <w:proofErr w:type="spellStart"/>
            <w:r w:rsidRPr="00D445F7">
              <w:rPr>
                <w:rFonts w:ascii="Book Antiqua" w:hAnsi="Book Antiqua" w:cs="Book Antiqua"/>
                <w:b/>
                <w:bCs/>
                <w:sz w:val="20"/>
                <w:szCs w:val="20"/>
              </w:rPr>
              <w:t>BENEVENUTTI</w:t>
            </w:r>
            <w:proofErr w:type="spellEnd"/>
          </w:p>
          <w:p w:rsidR="00AD4405" w:rsidRPr="00D445F7" w:rsidRDefault="00AD4405" w:rsidP="00D44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sidRPr="00D445F7">
              <w:rPr>
                <w:rFonts w:ascii="Book Antiqua" w:hAnsi="Book Antiqua" w:cs="Book Antiqua"/>
                <w:sz w:val="20"/>
                <w:szCs w:val="20"/>
              </w:rPr>
              <w:t>Secretária Municipal de Educação</w:t>
            </w:r>
          </w:p>
          <w:p w:rsidR="00AD4405" w:rsidRPr="00D445F7" w:rsidRDefault="00AD4405" w:rsidP="00D445F7">
            <w:pPr>
              <w:widowControl w:val="0"/>
              <w:tabs>
                <w:tab w:val="left" w:pos="10206"/>
              </w:tabs>
              <w:autoSpaceDE w:val="0"/>
              <w:autoSpaceDN w:val="0"/>
              <w:adjustRightInd w:val="0"/>
              <w:spacing w:after="0" w:line="240" w:lineRule="auto"/>
              <w:jc w:val="both"/>
              <w:rPr>
                <w:rFonts w:ascii="Book Antiqua" w:hAnsi="Book Antiqua" w:cs="Book Antiqua"/>
                <w:b/>
                <w:bCs/>
              </w:rPr>
            </w:pPr>
          </w:p>
        </w:tc>
      </w:tr>
      <w:tr w:rsidR="00AD4405" w:rsidRPr="00D445F7" w:rsidTr="00A71442">
        <w:trPr>
          <w:jc w:val="center"/>
        </w:trPr>
        <w:tc>
          <w:tcPr>
            <w:tcW w:w="5173" w:type="dxa"/>
          </w:tcPr>
          <w:p w:rsidR="003D37C8" w:rsidRPr="00D445F7" w:rsidRDefault="003D37C8" w:rsidP="00D44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20"/>
                <w:szCs w:val="20"/>
              </w:rPr>
            </w:pPr>
          </w:p>
          <w:p w:rsidR="00AA450F" w:rsidRPr="00D445F7" w:rsidRDefault="00AA450F" w:rsidP="00D44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20"/>
                <w:szCs w:val="20"/>
              </w:rPr>
            </w:pPr>
          </w:p>
          <w:p w:rsidR="00AA450F" w:rsidRPr="00D445F7" w:rsidRDefault="00D411FF" w:rsidP="00D44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20"/>
                <w:szCs w:val="20"/>
              </w:rPr>
            </w:pPr>
            <w:r>
              <w:rPr>
                <w:rFonts w:ascii="Book Antiqua" w:hAnsi="Book Antiqua" w:cs="Book Antiqua"/>
                <w:b/>
                <w:bCs/>
                <w:sz w:val="20"/>
                <w:szCs w:val="20"/>
              </w:rPr>
              <w:t xml:space="preserve">JORGE LUIZ </w:t>
            </w:r>
            <w:proofErr w:type="spellStart"/>
            <w:r>
              <w:rPr>
                <w:rFonts w:ascii="Book Antiqua" w:hAnsi="Book Antiqua" w:cs="Book Antiqua"/>
                <w:b/>
                <w:bCs/>
                <w:sz w:val="20"/>
                <w:szCs w:val="20"/>
              </w:rPr>
              <w:t>PRUCINIO</w:t>
            </w:r>
            <w:proofErr w:type="spellEnd"/>
            <w:r>
              <w:rPr>
                <w:rFonts w:ascii="Book Antiqua" w:hAnsi="Book Antiqua" w:cs="Book Antiqua"/>
                <w:b/>
                <w:bCs/>
                <w:sz w:val="20"/>
                <w:szCs w:val="20"/>
              </w:rPr>
              <w:t xml:space="preserve"> PEREIRA</w:t>
            </w:r>
          </w:p>
          <w:p w:rsidR="00AD4405" w:rsidRPr="00D445F7" w:rsidRDefault="00AA450F" w:rsidP="00D445F7">
            <w:pPr>
              <w:widowControl w:val="0"/>
              <w:tabs>
                <w:tab w:val="left" w:pos="10206"/>
              </w:tabs>
              <w:autoSpaceDE w:val="0"/>
              <w:autoSpaceDN w:val="0"/>
              <w:adjustRightInd w:val="0"/>
              <w:spacing w:after="0" w:line="240" w:lineRule="auto"/>
              <w:jc w:val="center"/>
              <w:rPr>
                <w:rFonts w:ascii="Book Antiqua" w:hAnsi="Book Antiqua" w:cs="Book Antiqua"/>
                <w:b/>
                <w:bCs/>
              </w:rPr>
            </w:pPr>
            <w:r w:rsidRPr="00D445F7">
              <w:rPr>
                <w:rFonts w:ascii="Book Antiqua" w:hAnsi="Book Antiqua" w:cs="Book Antiqua"/>
                <w:sz w:val="20"/>
                <w:szCs w:val="20"/>
              </w:rPr>
              <w:t>Diretor-Presidente da Fundação Municipal de Esportes e Lazer</w:t>
            </w:r>
          </w:p>
        </w:tc>
        <w:tc>
          <w:tcPr>
            <w:tcW w:w="5174" w:type="dxa"/>
          </w:tcPr>
          <w:p w:rsidR="00AA450F" w:rsidRPr="00D445F7" w:rsidRDefault="00AA450F" w:rsidP="00D445F7">
            <w:pPr>
              <w:widowControl w:val="0"/>
              <w:autoSpaceDE w:val="0"/>
              <w:autoSpaceDN w:val="0"/>
              <w:adjustRightInd w:val="0"/>
              <w:spacing w:after="0" w:line="240" w:lineRule="auto"/>
              <w:jc w:val="center"/>
              <w:rPr>
                <w:rFonts w:ascii="Book Antiqua" w:hAnsi="Book Antiqua" w:cs="Book Antiqua"/>
                <w:b/>
                <w:bCs/>
                <w:sz w:val="20"/>
                <w:szCs w:val="20"/>
              </w:rPr>
            </w:pPr>
          </w:p>
          <w:p w:rsidR="00AA450F" w:rsidRPr="00D445F7" w:rsidRDefault="00AA450F" w:rsidP="00D445F7">
            <w:pPr>
              <w:widowControl w:val="0"/>
              <w:autoSpaceDE w:val="0"/>
              <w:autoSpaceDN w:val="0"/>
              <w:adjustRightInd w:val="0"/>
              <w:spacing w:after="0" w:line="240" w:lineRule="auto"/>
              <w:jc w:val="center"/>
              <w:rPr>
                <w:rFonts w:ascii="Book Antiqua" w:hAnsi="Book Antiqua" w:cs="Book Antiqua"/>
                <w:b/>
                <w:bCs/>
                <w:sz w:val="20"/>
                <w:szCs w:val="20"/>
              </w:rPr>
            </w:pPr>
          </w:p>
          <w:p w:rsidR="00394795" w:rsidRPr="00D445F7" w:rsidRDefault="007D57E2" w:rsidP="00394795">
            <w:pPr>
              <w:pStyle w:val="Normal0"/>
              <w:jc w:val="center"/>
              <w:rPr>
                <w:rFonts w:ascii="Book Antiqua" w:hAnsi="Book Antiqua" w:cs="Book Antiqua"/>
                <w:b/>
                <w:bCs/>
                <w:sz w:val="20"/>
                <w:szCs w:val="20"/>
              </w:rPr>
            </w:pPr>
            <w:r>
              <w:rPr>
                <w:rFonts w:ascii="Book Antiqua" w:hAnsi="Book Antiqua" w:cs="Book Antiqua"/>
                <w:b/>
                <w:bCs/>
                <w:sz w:val="20"/>
                <w:szCs w:val="20"/>
              </w:rPr>
              <w:t>FELIPE JULIANO BRAZ</w:t>
            </w:r>
          </w:p>
          <w:p w:rsidR="00AD4405" w:rsidRPr="00D445F7" w:rsidRDefault="00394795" w:rsidP="003947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Pr>
                <w:rFonts w:ascii="Book Antiqua" w:hAnsi="Book Antiqua" w:cs="Book Antiqua"/>
                <w:sz w:val="20"/>
                <w:szCs w:val="20"/>
              </w:rPr>
              <w:t>Procuradora Geral do Município</w:t>
            </w:r>
          </w:p>
        </w:tc>
      </w:tr>
      <w:tr w:rsidR="00AD4405" w:rsidRPr="00D445F7" w:rsidTr="00A71442">
        <w:trPr>
          <w:jc w:val="center"/>
        </w:trPr>
        <w:tc>
          <w:tcPr>
            <w:tcW w:w="5173" w:type="dxa"/>
          </w:tcPr>
          <w:p w:rsidR="00AA450F" w:rsidRDefault="00AA450F" w:rsidP="00D445F7">
            <w:pPr>
              <w:widowControl w:val="0"/>
              <w:autoSpaceDE w:val="0"/>
              <w:autoSpaceDN w:val="0"/>
              <w:adjustRightInd w:val="0"/>
              <w:spacing w:after="0" w:line="240" w:lineRule="auto"/>
              <w:jc w:val="center"/>
              <w:rPr>
                <w:rFonts w:ascii="Book Antiqua" w:hAnsi="Book Antiqua" w:cs="Book Antiqua"/>
                <w:b/>
                <w:bCs/>
                <w:sz w:val="20"/>
                <w:szCs w:val="20"/>
              </w:rPr>
            </w:pPr>
          </w:p>
          <w:p w:rsidR="003A2716" w:rsidRPr="00D445F7" w:rsidRDefault="003A2716" w:rsidP="00D445F7">
            <w:pPr>
              <w:widowControl w:val="0"/>
              <w:autoSpaceDE w:val="0"/>
              <w:autoSpaceDN w:val="0"/>
              <w:adjustRightInd w:val="0"/>
              <w:spacing w:after="0" w:line="240" w:lineRule="auto"/>
              <w:jc w:val="center"/>
              <w:rPr>
                <w:rFonts w:ascii="Book Antiqua" w:hAnsi="Book Antiqua" w:cs="Book Antiqua"/>
                <w:b/>
                <w:bCs/>
                <w:sz w:val="20"/>
                <w:szCs w:val="20"/>
              </w:rPr>
            </w:pPr>
          </w:p>
          <w:p w:rsidR="00AA450F" w:rsidRDefault="00AA450F" w:rsidP="00D445F7">
            <w:pPr>
              <w:widowControl w:val="0"/>
              <w:autoSpaceDE w:val="0"/>
              <w:autoSpaceDN w:val="0"/>
              <w:adjustRightInd w:val="0"/>
              <w:spacing w:after="0" w:line="240" w:lineRule="auto"/>
              <w:jc w:val="center"/>
              <w:rPr>
                <w:rFonts w:ascii="Book Antiqua" w:hAnsi="Book Antiqua" w:cs="Book Antiqua"/>
                <w:b/>
                <w:bCs/>
                <w:sz w:val="20"/>
                <w:szCs w:val="20"/>
              </w:rPr>
            </w:pPr>
          </w:p>
          <w:p w:rsidR="00967FF5" w:rsidRPr="00D445F7" w:rsidRDefault="00967FF5" w:rsidP="00D445F7">
            <w:pPr>
              <w:widowControl w:val="0"/>
              <w:autoSpaceDE w:val="0"/>
              <w:autoSpaceDN w:val="0"/>
              <w:adjustRightInd w:val="0"/>
              <w:spacing w:after="0" w:line="240" w:lineRule="auto"/>
              <w:jc w:val="center"/>
              <w:rPr>
                <w:rFonts w:ascii="Book Antiqua" w:hAnsi="Book Antiqua" w:cs="Book Antiqua"/>
                <w:b/>
                <w:bCs/>
                <w:sz w:val="20"/>
                <w:szCs w:val="20"/>
              </w:rPr>
            </w:pPr>
            <w:r>
              <w:rPr>
                <w:rFonts w:ascii="Book Antiqua" w:hAnsi="Book Antiqua" w:cs="Book Antiqua"/>
                <w:b/>
                <w:bCs/>
                <w:sz w:val="20"/>
                <w:szCs w:val="20"/>
              </w:rPr>
              <w:t xml:space="preserve">SANTIAGO MARTIN </w:t>
            </w:r>
            <w:proofErr w:type="spellStart"/>
            <w:r>
              <w:rPr>
                <w:rFonts w:ascii="Book Antiqua" w:hAnsi="Book Antiqua" w:cs="Book Antiqua"/>
                <w:b/>
                <w:bCs/>
                <w:sz w:val="20"/>
                <w:szCs w:val="20"/>
              </w:rPr>
              <w:t>NAVIA</w:t>
            </w:r>
            <w:proofErr w:type="spellEnd"/>
          </w:p>
          <w:p w:rsidR="00AD4405" w:rsidRPr="00D445F7" w:rsidRDefault="00AA450F" w:rsidP="00D445F7">
            <w:pPr>
              <w:widowControl w:val="0"/>
              <w:tabs>
                <w:tab w:val="left" w:pos="10206"/>
              </w:tabs>
              <w:autoSpaceDE w:val="0"/>
              <w:autoSpaceDN w:val="0"/>
              <w:adjustRightInd w:val="0"/>
              <w:spacing w:after="0" w:line="240" w:lineRule="auto"/>
              <w:jc w:val="center"/>
              <w:rPr>
                <w:rFonts w:ascii="Book Antiqua" w:hAnsi="Book Antiqua" w:cs="Book Antiqua"/>
                <w:b/>
                <w:bCs/>
              </w:rPr>
            </w:pPr>
            <w:r w:rsidRPr="00D445F7">
              <w:rPr>
                <w:rFonts w:ascii="Book Antiqua" w:hAnsi="Book Antiqua" w:cs="Book Antiqua"/>
                <w:sz w:val="20"/>
                <w:szCs w:val="20"/>
              </w:rPr>
              <w:t>S</w:t>
            </w:r>
            <w:r w:rsidR="00967FF5">
              <w:rPr>
                <w:rFonts w:ascii="Book Antiqua" w:hAnsi="Book Antiqua" w:cs="Book Antiqua"/>
                <w:sz w:val="20"/>
                <w:szCs w:val="20"/>
              </w:rPr>
              <w:t>ecretário</w:t>
            </w:r>
            <w:r w:rsidRPr="00D445F7">
              <w:rPr>
                <w:rFonts w:ascii="Book Antiqua" w:hAnsi="Book Antiqua" w:cs="Book Antiqua"/>
                <w:sz w:val="20"/>
                <w:szCs w:val="20"/>
              </w:rPr>
              <w:t xml:space="preserve"> Municipal de Assistência Social</w:t>
            </w:r>
          </w:p>
        </w:tc>
        <w:tc>
          <w:tcPr>
            <w:tcW w:w="5174" w:type="dxa"/>
          </w:tcPr>
          <w:p w:rsidR="00AA450F" w:rsidRPr="00D445F7" w:rsidRDefault="00AA450F" w:rsidP="00D44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sz w:val="20"/>
                <w:szCs w:val="20"/>
                <w:lang w:eastAsia="pt-BR"/>
              </w:rPr>
            </w:pPr>
          </w:p>
          <w:p w:rsidR="00AA450F" w:rsidRDefault="00AA450F" w:rsidP="00D44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sz w:val="20"/>
                <w:szCs w:val="20"/>
                <w:lang w:eastAsia="pt-BR"/>
              </w:rPr>
            </w:pPr>
          </w:p>
          <w:p w:rsidR="003A2716" w:rsidRDefault="003A2716" w:rsidP="00D44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sz w:val="20"/>
                <w:szCs w:val="20"/>
                <w:lang w:eastAsia="pt-BR"/>
              </w:rPr>
            </w:pPr>
          </w:p>
          <w:p w:rsidR="00AA450F" w:rsidRPr="00D445F7" w:rsidRDefault="00AA450F" w:rsidP="00D44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sz w:val="20"/>
                <w:szCs w:val="20"/>
                <w:lang w:eastAsia="pt-BR"/>
              </w:rPr>
            </w:pPr>
            <w:r w:rsidRPr="00D445F7">
              <w:rPr>
                <w:rFonts w:ascii="Book Antiqua" w:eastAsia="Arial" w:hAnsi="Book Antiqua" w:cs="Book Antiqua"/>
                <w:b/>
                <w:sz w:val="20"/>
                <w:szCs w:val="20"/>
                <w:lang w:eastAsia="pt-BR"/>
              </w:rPr>
              <w:t xml:space="preserve">JOSÉ HILÁRIO </w:t>
            </w:r>
            <w:proofErr w:type="spellStart"/>
            <w:r w:rsidRPr="00D445F7">
              <w:rPr>
                <w:rFonts w:ascii="Book Antiqua" w:eastAsia="Arial" w:hAnsi="Book Antiqua" w:cs="Book Antiqua"/>
                <w:b/>
                <w:sz w:val="20"/>
                <w:szCs w:val="20"/>
                <w:lang w:eastAsia="pt-BR"/>
              </w:rPr>
              <w:t>MELATO</w:t>
            </w:r>
            <w:proofErr w:type="spellEnd"/>
          </w:p>
          <w:p w:rsidR="00AD4405" w:rsidRPr="00D445F7" w:rsidRDefault="00AA450F" w:rsidP="00D445F7">
            <w:pPr>
              <w:widowControl w:val="0"/>
              <w:tabs>
                <w:tab w:val="left" w:pos="10206"/>
              </w:tabs>
              <w:autoSpaceDE w:val="0"/>
              <w:autoSpaceDN w:val="0"/>
              <w:adjustRightInd w:val="0"/>
              <w:spacing w:after="0" w:line="240" w:lineRule="auto"/>
              <w:jc w:val="center"/>
              <w:rPr>
                <w:rFonts w:ascii="Book Antiqua" w:hAnsi="Book Antiqua" w:cs="Book Antiqua"/>
                <w:b/>
                <w:bCs/>
              </w:rPr>
            </w:pPr>
            <w:r w:rsidRPr="00D445F7">
              <w:rPr>
                <w:rFonts w:ascii="Book Antiqua" w:hAnsi="Book Antiqua" w:cs="Book Antiqua"/>
                <w:sz w:val="20"/>
                <w:szCs w:val="20"/>
                <w:lang w:eastAsia="pt-BR"/>
              </w:rPr>
              <w:t xml:space="preserve">Diretor-Presidente do </w:t>
            </w:r>
            <w:proofErr w:type="spellStart"/>
            <w:r w:rsidRPr="00D445F7">
              <w:rPr>
                <w:rFonts w:ascii="Book Antiqua" w:hAnsi="Book Antiqua" w:cs="Book Antiqua"/>
                <w:sz w:val="20"/>
                <w:szCs w:val="20"/>
                <w:lang w:eastAsia="pt-BR"/>
              </w:rPr>
              <w:t>SAMAE</w:t>
            </w:r>
            <w:proofErr w:type="spellEnd"/>
          </w:p>
        </w:tc>
      </w:tr>
      <w:tr w:rsidR="00AA450F" w:rsidRPr="00D445F7" w:rsidTr="00A71442">
        <w:trPr>
          <w:jc w:val="center"/>
        </w:trPr>
        <w:tc>
          <w:tcPr>
            <w:tcW w:w="5173" w:type="dxa"/>
          </w:tcPr>
          <w:p w:rsidR="00AA450F" w:rsidRPr="00D445F7" w:rsidRDefault="00AA450F" w:rsidP="00D445F7">
            <w:pPr>
              <w:pStyle w:val="Normal0"/>
              <w:jc w:val="center"/>
              <w:rPr>
                <w:rFonts w:ascii="Book Antiqua" w:hAnsi="Book Antiqua" w:cs="Book Antiqua"/>
                <w:b/>
                <w:bCs/>
                <w:sz w:val="20"/>
                <w:szCs w:val="20"/>
              </w:rPr>
            </w:pPr>
          </w:p>
          <w:p w:rsidR="00AA450F" w:rsidRPr="00D445F7" w:rsidRDefault="00AA450F" w:rsidP="00D445F7">
            <w:pPr>
              <w:pStyle w:val="Normal0"/>
              <w:jc w:val="center"/>
              <w:rPr>
                <w:rFonts w:ascii="Book Antiqua" w:hAnsi="Book Antiqua" w:cs="Book Antiqua"/>
                <w:b/>
                <w:bCs/>
                <w:sz w:val="20"/>
                <w:szCs w:val="20"/>
              </w:rPr>
            </w:pPr>
          </w:p>
          <w:p w:rsidR="00AA450F" w:rsidRPr="00D445F7" w:rsidRDefault="00AA450F" w:rsidP="00D445F7">
            <w:pPr>
              <w:pStyle w:val="Normal0"/>
              <w:jc w:val="center"/>
              <w:rPr>
                <w:rFonts w:ascii="Book Antiqua" w:hAnsi="Book Antiqua" w:cs="Book Antiqua"/>
                <w:b/>
                <w:bCs/>
                <w:sz w:val="20"/>
                <w:szCs w:val="20"/>
              </w:rPr>
            </w:pPr>
          </w:p>
          <w:p w:rsidR="00AA450F" w:rsidRPr="00D445F7" w:rsidRDefault="007D57E2" w:rsidP="00D445F7">
            <w:pPr>
              <w:pStyle w:val="Normal0"/>
              <w:jc w:val="center"/>
              <w:rPr>
                <w:rFonts w:ascii="Book Antiqua" w:hAnsi="Book Antiqua" w:cs="Book Antiqua"/>
                <w:b/>
                <w:bCs/>
                <w:sz w:val="20"/>
                <w:szCs w:val="20"/>
              </w:rPr>
            </w:pPr>
            <w:r>
              <w:rPr>
                <w:rFonts w:ascii="Book Antiqua" w:hAnsi="Book Antiqua" w:cs="Book Antiqua"/>
                <w:b/>
                <w:bCs/>
                <w:sz w:val="20"/>
                <w:szCs w:val="20"/>
              </w:rPr>
              <w:t>CARLOS ROBERTO PEREIRA</w:t>
            </w:r>
          </w:p>
          <w:p w:rsidR="00AA450F" w:rsidRPr="00D445F7" w:rsidRDefault="00AA450F" w:rsidP="00D445F7">
            <w:pPr>
              <w:widowControl w:val="0"/>
              <w:autoSpaceDE w:val="0"/>
              <w:autoSpaceDN w:val="0"/>
              <w:adjustRightInd w:val="0"/>
              <w:spacing w:after="0" w:line="240" w:lineRule="auto"/>
              <w:jc w:val="center"/>
              <w:rPr>
                <w:rFonts w:ascii="Book Antiqua" w:hAnsi="Book Antiqua" w:cs="Book Antiqua"/>
                <w:b/>
                <w:bCs/>
                <w:sz w:val="20"/>
                <w:szCs w:val="20"/>
              </w:rPr>
            </w:pPr>
            <w:r w:rsidRPr="00D445F7">
              <w:rPr>
                <w:rFonts w:ascii="Book Antiqua" w:hAnsi="Book Antiqua" w:cs="Book Antiqua"/>
                <w:sz w:val="20"/>
                <w:szCs w:val="20"/>
              </w:rPr>
              <w:t>Secretário Municipal da Fazenda e Gestão Administrativa</w:t>
            </w:r>
          </w:p>
        </w:tc>
        <w:tc>
          <w:tcPr>
            <w:tcW w:w="5174" w:type="dxa"/>
          </w:tcPr>
          <w:p w:rsidR="00AA450F" w:rsidRPr="00D445F7" w:rsidRDefault="00AA450F" w:rsidP="00D445F7">
            <w:pPr>
              <w:widowControl w:val="0"/>
              <w:autoSpaceDE w:val="0"/>
              <w:autoSpaceDN w:val="0"/>
              <w:adjustRightInd w:val="0"/>
              <w:spacing w:after="0" w:line="240" w:lineRule="auto"/>
              <w:jc w:val="center"/>
              <w:rPr>
                <w:rFonts w:ascii="Book Antiqua" w:hAnsi="Book Antiqua" w:cs="Book Antiqua"/>
                <w:b/>
                <w:bCs/>
                <w:sz w:val="20"/>
                <w:szCs w:val="20"/>
              </w:rPr>
            </w:pPr>
          </w:p>
          <w:p w:rsidR="00AA450F" w:rsidRPr="00D445F7" w:rsidRDefault="00AA450F" w:rsidP="00D445F7">
            <w:pPr>
              <w:widowControl w:val="0"/>
              <w:autoSpaceDE w:val="0"/>
              <w:autoSpaceDN w:val="0"/>
              <w:adjustRightInd w:val="0"/>
              <w:spacing w:after="0" w:line="240" w:lineRule="auto"/>
              <w:jc w:val="center"/>
              <w:rPr>
                <w:rFonts w:ascii="Book Antiqua" w:hAnsi="Book Antiqua" w:cs="Book Antiqua"/>
                <w:b/>
                <w:bCs/>
                <w:sz w:val="20"/>
                <w:szCs w:val="20"/>
              </w:rPr>
            </w:pPr>
          </w:p>
          <w:p w:rsidR="00AA450F" w:rsidRPr="00D445F7" w:rsidRDefault="00AA450F" w:rsidP="00D445F7">
            <w:pPr>
              <w:widowControl w:val="0"/>
              <w:autoSpaceDE w:val="0"/>
              <w:autoSpaceDN w:val="0"/>
              <w:adjustRightInd w:val="0"/>
              <w:spacing w:after="0" w:line="240" w:lineRule="auto"/>
              <w:jc w:val="center"/>
              <w:rPr>
                <w:rFonts w:ascii="Book Antiqua" w:hAnsi="Book Antiqua" w:cs="Book Antiqua"/>
                <w:b/>
                <w:bCs/>
                <w:sz w:val="20"/>
                <w:szCs w:val="20"/>
              </w:rPr>
            </w:pPr>
          </w:p>
          <w:p w:rsidR="00967FF5" w:rsidRPr="004D42F1" w:rsidRDefault="007D57E2" w:rsidP="00967FF5">
            <w:pPr>
              <w:widowControl w:val="0"/>
              <w:autoSpaceDE w:val="0"/>
              <w:autoSpaceDN w:val="0"/>
              <w:adjustRightInd w:val="0"/>
              <w:spacing w:after="0" w:line="240" w:lineRule="auto"/>
              <w:jc w:val="center"/>
              <w:rPr>
                <w:rFonts w:ascii="Book Antiqua" w:hAnsi="Book Antiqua"/>
                <w:sz w:val="20"/>
                <w:szCs w:val="20"/>
              </w:rPr>
            </w:pPr>
            <w:proofErr w:type="spellStart"/>
            <w:r>
              <w:rPr>
                <w:rFonts w:ascii="Book Antiqua" w:hAnsi="Book Antiqua" w:cs="Book Antiqua"/>
                <w:b/>
                <w:bCs/>
                <w:sz w:val="20"/>
                <w:szCs w:val="20"/>
              </w:rPr>
              <w:t>RONI</w:t>
            </w:r>
            <w:proofErr w:type="spellEnd"/>
            <w:r>
              <w:rPr>
                <w:rFonts w:ascii="Book Antiqua" w:hAnsi="Book Antiqua" w:cs="Book Antiqua"/>
                <w:b/>
                <w:bCs/>
                <w:sz w:val="20"/>
                <w:szCs w:val="20"/>
              </w:rPr>
              <w:t xml:space="preserve"> JEAN MULLER</w:t>
            </w:r>
          </w:p>
          <w:p w:rsidR="00AA450F" w:rsidRPr="00967FF5" w:rsidRDefault="00967FF5" w:rsidP="00967FF5">
            <w:pPr>
              <w:widowControl w:val="0"/>
              <w:autoSpaceDE w:val="0"/>
              <w:autoSpaceDN w:val="0"/>
              <w:adjustRightInd w:val="0"/>
              <w:spacing w:after="0" w:line="240" w:lineRule="auto"/>
              <w:jc w:val="center"/>
              <w:rPr>
                <w:rFonts w:ascii="Book Antiqua" w:hAnsi="Book Antiqua" w:cs="Book Antiqua"/>
                <w:b/>
                <w:bCs/>
                <w:sz w:val="20"/>
                <w:szCs w:val="20"/>
              </w:rPr>
            </w:pPr>
            <w:r w:rsidRPr="004D42F1">
              <w:rPr>
                <w:rFonts w:ascii="Book Antiqua" w:hAnsi="Book Antiqua" w:cs="Book Antiqua"/>
                <w:sz w:val="20"/>
                <w:szCs w:val="20"/>
              </w:rPr>
              <w:t>Chefe de Gabinete</w:t>
            </w:r>
          </w:p>
        </w:tc>
      </w:tr>
      <w:tr w:rsidR="00967FF5" w:rsidRPr="00D445F7" w:rsidTr="00A71442">
        <w:trPr>
          <w:jc w:val="center"/>
        </w:trPr>
        <w:tc>
          <w:tcPr>
            <w:tcW w:w="5173" w:type="dxa"/>
          </w:tcPr>
          <w:p w:rsidR="003D37C8" w:rsidRDefault="003D37C8" w:rsidP="00967FF5">
            <w:pPr>
              <w:pStyle w:val="Normal0"/>
              <w:jc w:val="center"/>
              <w:rPr>
                <w:rFonts w:ascii="Book Antiqua" w:hAnsi="Book Antiqua" w:cs="Book Antiqua"/>
                <w:b/>
                <w:bCs/>
                <w:sz w:val="20"/>
                <w:szCs w:val="20"/>
              </w:rPr>
            </w:pPr>
          </w:p>
          <w:p w:rsidR="00967FF5" w:rsidRDefault="00967FF5" w:rsidP="00967FF5">
            <w:pPr>
              <w:pStyle w:val="Normal0"/>
              <w:jc w:val="center"/>
              <w:rPr>
                <w:rFonts w:ascii="Book Antiqua" w:hAnsi="Book Antiqua" w:cs="Book Antiqua"/>
                <w:b/>
                <w:bCs/>
                <w:sz w:val="20"/>
                <w:szCs w:val="20"/>
              </w:rPr>
            </w:pPr>
          </w:p>
          <w:p w:rsidR="00967FF5" w:rsidRDefault="00967FF5" w:rsidP="00967FF5">
            <w:pPr>
              <w:pStyle w:val="Normal0"/>
              <w:jc w:val="center"/>
              <w:rPr>
                <w:rFonts w:ascii="Book Antiqua" w:hAnsi="Book Antiqua" w:cs="Book Antiqua"/>
                <w:b/>
                <w:bCs/>
                <w:sz w:val="20"/>
                <w:szCs w:val="20"/>
              </w:rPr>
            </w:pPr>
            <w:r>
              <w:rPr>
                <w:rFonts w:ascii="Book Antiqua" w:hAnsi="Book Antiqua" w:cs="Book Antiqua"/>
                <w:b/>
                <w:bCs/>
                <w:sz w:val="20"/>
                <w:szCs w:val="20"/>
              </w:rPr>
              <w:t xml:space="preserve">ANDRÉ </w:t>
            </w:r>
            <w:proofErr w:type="spellStart"/>
            <w:r>
              <w:rPr>
                <w:rFonts w:ascii="Book Antiqua" w:hAnsi="Book Antiqua" w:cs="Book Antiqua"/>
                <w:b/>
                <w:bCs/>
                <w:sz w:val="20"/>
                <w:szCs w:val="20"/>
              </w:rPr>
              <w:t>PASQUAL</w:t>
            </w:r>
            <w:proofErr w:type="spellEnd"/>
            <w:r>
              <w:rPr>
                <w:rFonts w:ascii="Book Antiqua" w:hAnsi="Book Antiqua" w:cs="Book Antiqua"/>
                <w:b/>
                <w:bCs/>
                <w:sz w:val="20"/>
                <w:szCs w:val="20"/>
              </w:rPr>
              <w:t xml:space="preserve"> </w:t>
            </w:r>
            <w:proofErr w:type="spellStart"/>
            <w:r>
              <w:rPr>
                <w:rFonts w:ascii="Book Antiqua" w:hAnsi="Book Antiqua" w:cs="Book Antiqua"/>
                <w:b/>
                <w:bCs/>
                <w:sz w:val="20"/>
                <w:szCs w:val="20"/>
              </w:rPr>
              <w:t>WALTRICK</w:t>
            </w:r>
            <w:proofErr w:type="spellEnd"/>
          </w:p>
          <w:p w:rsidR="00967FF5" w:rsidRPr="00967FF5" w:rsidRDefault="00967FF5" w:rsidP="00967FF5">
            <w:pPr>
              <w:pStyle w:val="Normal0"/>
              <w:jc w:val="center"/>
              <w:rPr>
                <w:rFonts w:ascii="Book Antiqua" w:hAnsi="Book Antiqua" w:cs="Book Antiqua"/>
                <w:bCs/>
                <w:sz w:val="20"/>
                <w:szCs w:val="20"/>
              </w:rPr>
            </w:pPr>
            <w:r>
              <w:rPr>
                <w:rFonts w:ascii="Book Antiqua" w:hAnsi="Book Antiqua" w:cs="Book Antiqua"/>
                <w:bCs/>
                <w:sz w:val="20"/>
                <w:szCs w:val="20"/>
              </w:rPr>
              <w:t xml:space="preserve">Secretário Municipal de Agricultura e </w:t>
            </w:r>
            <w:proofErr w:type="spellStart"/>
            <w:r>
              <w:rPr>
                <w:rFonts w:ascii="Book Antiqua" w:hAnsi="Book Antiqua" w:cs="Book Antiqua"/>
                <w:bCs/>
                <w:sz w:val="20"/>
                <w:szCs w:val="20"/>
              </w:rPr>
              <w:t>Aquicultura</w:t>
            </w:r>
            <w:proofErr w:type="spellEnd"/>
          </w:p>
        </w:tc>
        <w:tc>
          <w:tcPr>
            <w:tcW w:w="5174" w:type="dxa"/>
          </w:tcPr>
          <w:p w:rsidR="00967FF5" w:rsidRDefault="00967FF5" w:rsidP="00967FF5">
            <w:pPr>
              <w:widowControl w:val="0"/>
              <w:autoSpaceDE w:val="0"/>
              <w:autoSpaceDN w:val="0"/>
              <w:adjustRightInd w:val="0"/>
              <w:spacing w:after="0" w:line="240" w:lineRule="auto"/>
              <w:jc w:val="center"/>
              <w:rPr>
                <w:rFonts w:ascii="Book Antiqua" w:hAnsi="Book Antiqua" w:cs="Book Antiqua"/>
                <w:b/>
                <w:bCs/>
                <w:sz w:val="20"/>
                <w:szCs w:val="20"/>
              </w:rPr>
            </w:pPr>
          </w:p>
          <w:p w:rsidR="00967FF5" w:rsidRDefault="00967FF5" w:rsidP="00967FF5">
            <w:pPr>
              <w:widowControl w:val="0"/>
              <w:autoSpaceDE w:val="0"/>
              <w:autoSpaceDN w:val="0"/>
              <w:adjustRightInd w:val="0"/>
              <w:spacing w:after="0" w:line="240" w:lineRule="auto"/>
              <w:jc w:val="center"/>
              <w:rPr>
                <w:rFonts w:ascii="Book Antiqua" w:hAnsi="Book Antiqua" w:cs="Book Antiqua"/>
                <w:b/>
                <w:bCs/>
                <w:sz w:val="20"/>
                <w:szCs w:val="20"/>
              </w:rPr>
            </w:pPr>
          </w:p>
          <w:p w:rsidR="00967FF5" w:rsidRPr="004D42F1" w:rsidRDefault="00967FF5" w:rsidP="00967FF5">
            <w:pPr>
              <w:widowControl w:val="0"/>
              <w:autoSpaceDE w:val="0"/>
              <w:autoSpaceDN w:val="0"/>
              <w:adjustRightInd w:val="0"/>
              <w:spacing w:after="0" w:line="240" w:lineRule="auto"/>
              <w:jc w:val="center"/>
              <w:rPr>
                <w:rFonts w:ascii="Book Antiqua" w:hAnsi="Book Antiqua"/>
                <w:sz w:val="20"/>
                <w:szCs w:val="20"/>
              </w:rPr>
            </w:pPr>
            <w:r w:rsidRPr="004D42F1">
              <w:rPr>
                <w:rFonts w:ascii="Book Antiqua" w:hAnsi="Book Antiqua" w:cs="Book Antiqua"/>
                <w:b/>
                <w:bCs/>
                <w:sz w:val="20"/>
                <w:szCs w:val="20"/>
              </w:rPr>
              <w:t>JEAN ALEXANDRE DOS SANTOS</w:t>
            </w:r>
          </w:p>
          <w:p w:rsidR="00967FF5" w:rsidRPr="00967FF5" w:rsidRDefault="00967FF5" w:rsidP="00967F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sidRPr="004D42F1">
              <w:rPr>
                <w:rFonts w:ascii="Book Antiqua" w:hAnsi="Book Antiqua" w:cs="Book Antiqua"/>
                <w:sz w:val="20"/>
                <w:szCs w:val="20"/>
              </w:rPr>
              <w:t>Secretário Municipal de Obras e Serviços Urbanos</w:t>
            </w:r>
          </w:p>
        </w:tc>
      </w:tr>
    </w:tbl>
    <w:p w:rsidR="00B36B43" w:rsidRDefault="00B36B43" w:rsidP="00B36B43">
      <w:pPr>
        <w:widowControl w:val="0"/>
        <w:tabs>
          <w:tab w:val="left" w:pos="10206"/>
        </w:tabs>
        <w:autoSpaceDE w:val="0"/>
        <w:autoSpaceDN w:val="0"/>
        <w:adjustRightInd w:val="0"/>
        <w:spacing w:after="0" w:line="240" w:lineRule="auto"/>
        <w:jc w:val="both"/>
        <w:rPr>
          <w:rFonts w:ascii="Book Antiqua" w:hAnsi="Book Antiqua" w:cs="Book Antiqua"/>
          <w:b/>
          <w:bCs/>
        </w:rPr>
      </w:pPr>
    </w:p>
    <w:tbl>
      <w:tblPr>
        <w:tblW w:w="0" w:type="auto"/>
        <w:jc w:val="center"/>
        <w:tblLook w:val="04A0"/>
      </w:tblPr>
      <w:tblGrid>
        <w:gridCol w:w="5173"/>
        <w:gridCol w:w="5174"/>
      </w:tblGrid>
      <w:tr w:rsidR="008B01F4" w:rsidRPr="00967FF5" w:rsidTr="008B01F4">
        <w:trPr>
          <w:jc w:val="center"/>
        </w:trPr>
        <w:tc>
          <w:tcPr>
            <w:tcW w:w="5173" w:type="dxa"/>
          </w:tcPr>
          <w:p w:rsidR="008B01F4" w:rsidRDefault="008B01F4" w:rsidP="008B01F4">
            <w:pPr>
              <w:pStyle w:val="Normal0"/>
              <w:jc w:val="center"/>
              <w:rPr>
                <w:rFonts w:ascii="Book Antiqua" w:hAnsi="Book Antiqua" w:cs="Book Antiqua"/>
                <w:b/>
                <w:bCs/>
                <w:sz w:val="20"/>
                <w:szCs w:val="20"/>
              </w:rPr>
            </w:pPr>
          </w:p>
          <w:p w:rsidR="00331CEF" w:rsidRDefault="00331CEF" w:rsidP="008B01F4">
            <w:pPr>
              <w:pStyle w:val="Normal0"/>
              <w:jc w:val="center"/>
              <w:rPr>
                <w:rFonts w:ascii="Book Antiqua" w:hAnsi="Book Antiqua" w:cs="Book Antiqua"/>
                <w:b/>
                <w:bCs/>
                <w:sz w:val="20"/>
                <w:szCs w:val="20"/>
              </w:rPr>
            </w:pPr>
          </w:p>
          <w:p w:rsidR="008B01F4" w:rsidRDefault="008B01F4" w:rsidP="008B01F4">
            <w:pPr>
              <w:pStyle w:val="Normal0"/>
              <w:jc w:val="center"/>
              <w:rPr>
                <w:rFonts w:ascii="Book Antiqua" w:hAnsi="Book Antiqua" w:cs="Book Antiqua"/>
                <w:b/>
                <w:bCs/>
                <w:sz w:val="20"/>
                <w:szCs w:val="20"/>
              </w:rPr>
            </w:pPr>
          </w:p>
          <w:p w:rsidR="008B01F4" w:rsidRDefault="008B01F4" w:rsidP="008B01F4">
            <w:pPr>
              <w:pStyle w:val="Normal0"/>
              <w:jc w:val="center"/>
              <w:rPr>
                <w:rFonts w:ascii="Book Antiqua" w:hAnsi="Book Antiqua" w:cs="Book Antiqua"/>
                <w:b/>
                <w:bCs/>
                <w:sz w:val="20"/>
                <w:szCs w:val="20"/>
              </w:rPr>
            </w:pPr>
            <w:r>
              <w:rPr>
                <w:rFonts w:ascii="Book Antiqua" w:hAnsi="Book Antiqua" w:cs="Book Antiqua"/>
                <w:b/>
                <w:bCs/>
                <w:sz w:val="20"/>
                <w:szCs w:val="20"/>
              </w:rPr>
              <w:t>CELSO DE OLIVEIRA</w:t>
            </w:r>
          </w:p>
          <w:p w:rsidR="008B01F4" w:rsidRPr="00967FF5" w:rsidRDefault="008B01F4" w:rsidP="008B01F4">
            <w:pPr>
              <w:pStyle w:val="Normal0"/>
              <w:jc w:val="center"/>
              <w:rPr>
                <w:rFonts w:ascii="Book Antiqua" w:hAnsi="Book Antiqua" w:cs="Book Antiqua"/>
                <w:bCs/>
                <w:sz w:val="20"/>
                <w:szCs w:val="20"/>
              </w:rPr>
            </w:pPr>
            <w:r>
              <w:rPr>
                <w:rFonts w:ascii="Book Antiqua" w:hAnsi="Book Antiqua" w:cs="Book Antiqua"/>
                <w:bCs/>
                <w:sz w:val="20"/>
                <w:szCs w:val="20"/>
              </w:rPr>
              <w:t>Secretário Municipal de Desenvolvimento Econômico, Renda e Turismo</w:t>
            </w:r>
          </w:p>
        </w:tc>
        <w:tc>
          <w:tcPr>
            <w:tcW w:w="5174" w:type="dxa"/>
          </w:tcPr>
          <w:p w:rsidR="008B01F4" w:rsidRDefault="008B01F4" w:rsidP="008B01F4">
            <w:pPr>
              <w:widowControl w:val="0"/>
              <w:autoSpaceDE w:val="0"/>
              <w:autoSpaceDN w:val="0"/>
              <w:adjustRightInd w:val="0"/>
              <w:spacing w:after="0" w:line="240" w:lineRule="auto"/>
              <w:jc w:val="center"/>
              <w:rPr>
                <w:rFonts w:ascii="Book Antiqua" w:hAnsi="Book Antiqua" w:cs="Book Antiqua"/>
                <w:b/>
                <w:bCs/>
                <w:sz w:val="20"/>
                <w:szCs w:val="20"/>
              </w:rPr>
            </w:pPr>
          </w:p>
          <w:p w:rsidR="00331CEF" w:rsidRDefault="00331CEF" w:rsidP="008B01F4">
            <w:pPr>
              <w:widowControl w:val="0"/>
              <w:autoSpaceDE w:val="0"/>
              <w:autoSpaceDN w:val="0"/>
              <w:adjustRightInd w:val="0"/>
              <w:spacing w:after="0" w:line="240" w:lineRule="auto"/>
              <w:jc w:val="center"/>
              <w:rPr>
                <w:rFonts w:ascii="Book Antiqua" w:hAnsi="Book Antiqua" w:cs="Book Antiqua"/>
                <w:b/>
                <w:bCs/>
                <w:sz w:val="20"/>
                <w:szCs w:val="20"/>
              </w:rPr>
            </w:pPr>
          </w:p>
          <w:p w:rsidR="008B01F4" w:rsidRDefault="008B01F4" w:rsidP="008B01F4">
            <w:pPr>
              <w:widowControl w:val="0"/>
              <w:autoSpaceDE w:val="0"/>
              <w:autoSpaceDN w:val="0"/>
              <w:adjustRightInd w:val="0"/>
              <w:spacing w:after="0" w:line="240" w:lineRule="auto"/>
              <w:jc w:val="center"/>
              <w:rPr>
                <w:rFonts w:ascii="Book Antiqua" w:hAnsi="Book Antiqua" w:cs="Book Antiqua"/>
                <w:b/>
                <w:bCs/>
                <w:sz w:val="20"/>
                <w:szCs w:val="20"/>
              </w:rPr>
            </w:pPr>
          </w:p>
          <w:p w:rsidR="008B01F4" w:rsidRPr="004D42F1" w:rsidRDefault="00AC1147" w:rsidP="008B01F4">
            <w:pPr>
              <w:widowControl w:val="0"/>
              <w:autoSpaceDE w:val="0"/>
              <w:autoSpaceDN w:val="0"/>
              <w:adjustRightInd w:val="0"/>
              <w:spacing w:after="0" w:line="240" w:lineRule="auto"/>
              <w:jc w:val="center"/>
              <w:rPr>
                <w:rFonts w:ascii="Book Antiqua" w:hAnsi="Book Antiqua"/>
                <w:sz w:val="20"/>
                <w:szCs w:val="20"/>
              </w:rPr>
            </w:pPr>
            <w:proofErr w:type="spellStart"/>
            <w:r>
              <w:rPr>
                <w:rFonts w:ascii="Book Antiqua" w:hAnsi="Book Antiqua" w:cs="Book Antiqua"/>
                <w:b/>
                <w:bCs/>
                <w:sz w:val="20"/>
                <w:szCs w:val="20"/>
              </w:rPr>
              <w:t>CLEVERTON</w:t>
            </w:r>
            <w:proofErr w:type="spellEnd"/>
            <w:r>
              <w:rPr>
                <w:rFonts w:ascii="Book Antiqua" w:hAnsi="Book Antiqua" w:cs="Book Antiqua"/>
                <w:b/>
                <w:bCs/>
                <w:sz w:val="20"/>
                <w:szCs w:val="20"/>
              </w:rPr>
              <w:t xml:space="preserve"> JOÃO BATISTA</w:t>
            </w:r>
          </w:p>
          <w:p w:rsidR="008B01F4" w:rsidRPr="00967FF5" w:rsidRDefault="00AC1147" w:rsidP="008B01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Pr>
                <w:rFonts w:ascii="Book Antiqua" w:hAnsi="Book Antiqua" w:cs="Book Antiqua"/>
                <w:sz w:val="20"/>
                <w:szCs w:val="20"/>
              </w:rPr>
              <w:t>Secretário Municipal de Planejamento Territorial</w:t>
            </w:r>
          </w:p>
        </w:tc>
      </w:tr>
    </w:tbl>
    <w:p w:rsidR="00026F99" w:rsidRDefault="00026F99" w:rsidP="00B36B43">
      <w:pPr>
        <w:widowControl w:val="0"/>
        <w:tabs>
          <w:tab w:val="left" w:pos="10206"/>
        </w:tabs>
        <w:autoSpaceDE w:val="0"/>
        <w:autoSpaceDN w:val="0"/>
        <w:adjustRightInd w:val="0"/>
        <w:spacing w:after="0" w:line="240" w:lineRule="auto"/>
        <w:jc w:val="both"/>
        <w:rPr>
          <w:rFonts w:ascii="Book Antiqua" w:hAnsi="Book Antiqua" w:cs="Book Antiqua"/>
          <w:b/>
          <w:bCs/>
        </w:rPr>
      </w:pPr>
    </w:p>
    <w:p w:rsidR="00177BA8" w:rsidRPr="004F6D90" w:rsidRDefault="00AA450F" w:rsidP="009462A6">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sidR="00177BA8">
        <w:rPr>
          <w:rFonts w:ascii="Book Antiqua" w:eastAsia="Arial" w:hAnsi="Book Antiqua" w:cs="Book Antiqua"/>
          <w:b/>
          <w:sz w:val="48"/>
          <w:szCs w:val="48"/>
          <w:lang w:eastAsia="pt-BR"/>
        </w:rPr>
        <w:lastRenderedPageBreak/>
        <w:t>ANEXO I</w:t>
      </w:r>
    </w:p>
    <w:p w:rsidR="00177BA8" w:rsidRPr="00CA716F" w:rsidRDefault="00C705EC"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E365A5">
        <w:rPr>
          <w:rFonts w:ascii="Book Antiqua" w:eastAsia="Book Antiqua" w:hAnsi="Book Antiqua"/>
          <w:sz w:val="36"/>
          <w:szCs w:val="36"/>
        </w:rPr>
        <w:t>269/2019</w:t>
      </w:r>
    </w:p>
    <w:p w:rsidR="00177BA8" w:rsidRPr="00A82AAB"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583769">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781BB8">
        <w:rPr>
          <w:rFonts w:ascii="Book Antiqua" w:eastAsia="Book Antiqua" w:hAnsi="Book Antiqua"/>
          <w:color w:val="000000"/>
          <w:sz w:val="36"/>
        </w:rPr>
        <w:t>154/2019</w:t>
      </w:r>
    </w:p>
    <w:p w:rsidR="00177BA8" w:rsidRPr="00A82AAB"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177BA8" w:rsidRDefault="00177BA8" w:rsidP="00177BA8">
      <w:pPr>
        <w:spacing w:after="0"/>
        <w:jc w:val="center"/>
        <w:rPr>
          <w:rFonts w:ascii="Book Antiqua" w:hAnsi="Book Antiqua"/>
          <w:b/>
          <w:sz w:val="36"/>
          <w:szCs w:val="36"/>
        </w:rPr>
      </w:pPr>
      <w:r w:rsidRPr="0040198A">
        <w:rPr>
          <w:rFonts w:ascii="Book Antiqua" w:hAnsi="Book Antiqua"/>
          <w:b/>
          <w:sz w:val="36"/>
          <w:szCs w:val="36"/>
        </w:rPr>
        <w:t>TERMO DE REFERÊNCIA</w:t>
      </w:r>
    </w:p>
    <w:p w:rsidR="00177BA8" w:rsidRDefault="00177BA8" w:rsidP="00177BA8">
      <w:pPr>
        <w:spacing w:after="0" w:line="240" w:lineRule="auto"/>
        <w:jc w:val="both"/>
        <w:rPr>
          <w:rFonts w:ascii="Book Antiqua" w:hAnsi="Book Antiqua"/>
          <w:b/>
        </w:rPr>
      </w:pPr>
    </w:p>
    <w:p w:rsidR="00177BA8" w:rsidRDefault="00177BA8" w:rsidP="00177BA8">
      <w:pPr>
        <w:spacing w:after="0" w:line="240" w:lineRule="auto"/>
        <w:jc w:val="both"/>
        <w:rPr>
          <w:rFonts w:ascii="Book Antiqua" w:hAnsi="Book Antiqua"/>
        </w:rPr>
      </w:pPr>
      <w:r>
        <w:rPr>
          <w:rFonts w:ascii="Book Antiqua" w:hAnsi="Book Antiqua"/>
          <w:b/>
        </w:rPr>
        <w:t xml:space="preserve">1. </w:t>
      </w:r>
      <w:r w:rsidRPr="00697B3B">
        <w:rPr>
          <w:rFonts w:ascii="Book Antiqua" w:hAnsi="Book Antiqua"/>
          <w:b/>
        </w:rPr>
        <w:t>DO OBJETO</w:t>
      </w:r>
    </w:p>
    <w:p w:rsidR="00177BA8" w:rsidRDefault="00177BA8" w:rsidP="00177BA8">
      <w:pPr>
        <w:spacing w:after="0" w:line="240" w:lineRule="auto"/>
        <w:jc w:val="both"/>
        <w:rPr>
          <w:rFonts w:ascii="Book Antiqua" w:hAnsi="Book Antiqua"/>
        </w:rPr>
      </w:pPr>
      <w:proofErr w:type="gramStart"/>
      <w:r>
        <w:rPr>
          <w:rFonts w:ascii="Book Antiqua" w:hAnsi="Book Antiqua"/>
        </w:rPr>
        <w:t>1.1</w:t>
      </w:r>
      <w:r>
        <w:rPr>
          <w:rFonts w:ascii="Book Antiqua" w:hAnsi="Book Antiqua" w:cs="Book Antiqua"/>
          <w:i/>
        </w:rPr>
        <w:t xml:space="preserve"> </w:t>
      </w:r>
      <w:r w:rsidR="00A71442" w:rsidRPr="00256C2B">
        <w:rPr>
          <w:rFonts w:ascii="Book Antiqua" w:hAnsi="Book Antiqua"/>
          <w:bCs/>
          <w:i/>
        </w:rPr>
        <w:t>Registro</w:t>
      </w:r>
      <w:proofErr w:type="gramEnd"/>
      <w:r w:rsidR="00A71442" w:rsidRPr="00256C2B">
        <w:rPr>
          <w:rFonts w:ascii="Book Antiqua" w:hAnsi="Book Antiqua"/>
          <w:bCs/>
          <w:i/>
        </w:rPr>
        <w:t xml:space="preserve"> de Preços Para futuras Aquisições de </w:t>
      </w:r>
      <w:r w:rsidR="00A71442">
        <w:rPr>
          <w:rFonts w:ascii="Book Antiqua" w:hAnsi="Book Antiqua"/>
          <w:bCs/>
          <w:i/>
        </w:rPr>
        <w:t>Materiais de Expediente</w:t>
      </w:r>
      <w:r>
        <w:rPr>
          <w:rFonts w:ascii="Book Antiqua" w:hAnsi="Book Antiqua" w:cs="Book Antiqua"/>
          <w:i/>
        </w:rPr>
        <w:t>,</w:t>
      </w:r>
      <w:r w:rsidRPr="00796CC8">
        <w:rPr>
          <w:rFonts w:ascii="Book Antiqua" w:hAnsi="Book Antiqua"/>
        </w:rPr>
        <w:t xml:space="preserve"> conforme as características técnicas descritas na Tabela 1.</w:t>
      </w:r>
      <w:r w:rsidR="00CE65D3">
        <w:rPr>
          <w:rFonts w:ascii="Book Antiqua" w:hAnsi="Book Antiqua"/>
        </w:rPr>
        <w:t xml:space="preserve"> </w:t>
      </w:r>
    </w:p>
    <w:p w:rsidR="00177BA8" w:rsidRPr="00802D2B" w:rsidRDefault="00177BA8" w:rsidP="00177BA8">
      <w:pPr>
        <w:spacing w:after="0" w:line="240" w:lineRule="auto"/>
        <w:jc w:val="both"/>
        <w:rPr>
          <w:rFonts w:ascii="Book Antiqua" w:hAnsi="Book Antiqua"/>
        </w:rPr>
      </w:pPr>
    </w:p>
    <w:p w:rsidR="00177BA8" w:rsidRDefault="00177BA8" w:rsidP="00177BA8">
      <w:pPr>
        <w:spacing w:after="0" w:line="240" w:lineRule="auto"/>
        <w:jc w:val="both"/>
        <w:rPr>
          <w:rFonts w:ascii="Book Antiqua" w:hAnsi="Book Antiqua"/>
          <w:sz w:val="16"/>
          <w:szCs w:val="16"/>
        </w:rPr>
      </w:pPr>
      <w:r w:rsidRPr="00B2239C">
        <w:rPr>
          <w:rFonts w:ascii="Book Antiqua" w:hAnsi="Book Antiqua"/>
          <w:sz w:val="16"/>
          <w:szCs w:val="16"/>
        </w:rPr>
        <w:t>Tabela 1</w:t>
      </w:r>
    </w:p>
    <w:p w:rsidR="00144E49" w:rsidRDefault="00144E49" w:rsidP="00177BA8">
      <w:pPr>
        <w:spacing w:after="0" w:line="240" w:lineRule="auto"/>
        <w:jc w:val="both"/>
        <w:rPr>
          <w:rFonts w:ascii="Book Antiqua" w:hAnsi="Book Antiqu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930"/>
      </w:tblGrid>
      <w:tr w:rsidR="005D24DB" w:rsidRPr="00EC62FF" w:rsidTr="00144E49">
        <w:tc>
          <w:tcPr>
            <w:tcW w:w="10314" w:type="dxa"/>
            <w:gridSpan w:val="2"/>
            <w:shd w:val="clear" w:color="auto" w:fill="FFFFFF"/>
          </w:tcPr>
          <w:p w:rsidR="005D24DB" w:rsidRPr="00EC62FF" w:rsidRDefault="005D24DB" w:rsidP="00EC62FF">
            <w:pPr>
              <w:spacing w:after="0" w:line="240" w:lineRule="auto"/>
              <w:rPr>
                <w:rFonts w:ascii="Book Antiqua" w:hAnsi="Book Antiqua"/>
                <w:b/>
                <w:sz w:val="20"/>
                <w:szCs w:val="20"/>
                <w:u w:val="single"/>
              </w:rPr>
            </w:pPr>
            <w:r w:rsidRPr="00EC62FF">
              <w:rPr>
                <w:rFonts w:ascii="Book Antiqua" w:hAnsi="Book Antiqua"/>
                <w:b/>
                <w:sz w:val="20"/>
                <w:szCs w:val="20"/>
                <w:u w:val="single"/>
              </w:rPr>
              <w:t>LEGENDA</w:t>
            </w:r>
          </w:p>
        </w:tc>
      </w:tr>
      <w:tr w:rsidR="00F52E74" w:rsidRPr="00EC62FF" w:rsidTr="00144E49">
        <w:tc>
          <w:tcPr>
            <w:tcW w:w="1384" w:type="dxa"/>
            <w:shd w:val="clear" w:color="auto" w:fill="FFFFFF"/>
          </w:tcPr>
          <w:p w:rsidR="00F52E74" w:rsidRPr="00144E49" w:rsidRDefault="00F52E74" w:rsidP="00EC62FF">
            <w:pPr>
              <w:spacing w:after="0" w:line="240" w:lineRule="auto"/>
              <w:jc w:val="center"/>
              <w:rPr>
                <w:rFonts w:ascii="Book Antiqua" w:hAnsi="Book Antiqua"/>
                <w:sz w:val="20"/>
                <w:szCs w:val="20"/>
              </w:rPr>
            </w:pPr>
            <w:r w:rsidRPr="00144E49">
              <w:rPr>
                <w:rFonts w:ascii="Book Antiqua" w:hAnsi="Book Antiqua"/>
                <w:sz w:val="20"/>
                <w:szCs w:val="20"/>
              </w:rPr>
              <w:t>A</w:t>
            </w:r>
          </w:p>
        </w:tc>
        <w:tc>
          <w:tcPr>
            <w:tcW w:w="8930" w:type="dxa"/>
            <w:shd w:val="clear" w:color="auto" w:fill="FFFFFF"/>
          </w:tcPr>
          <w:p w:rsidR="00F52E74" w:rsidRPr="00144E49" w:rsidRDefault="007838D4" w:rsidP="00EC62FF">
            <w:pPr>
              <w:spacing w:after="0" w:line="240" w:lineRule="auto"/>
              <w:jc w:val="both"/>
              <w:rPr>
                <w:rFonts w:ascii="Book Antiqua" w:hAnsi="Book Antiqua"/>
                <w:sz w:val="20"/>
                <w:szCs w:val="20"/>
              </w:rPr>
            </w:pPr>
            <w:r w:rsidRPr="00144E49">
              <w:rPr>
                <w:rFonts w:ascii="Book Antiqua" w:hAnsi="Book Antiqua"/>
                <w:sz w:val="20"/>
                <w:szCs w:val="20"/>
              </w:rPr>
              <w:t>Superintendência do Belchior</w:t>
            </w:r>
          </w:p>
        </w:tc>
      </w:tr>
      <w:tr w:rsidR="00F52E74" w:rsidRPr="00EC62FF" w:rsidTr="00144E49">
        <w:tc>
          <w:tcPr>
            <w:tcW w:w="1384" w:type="dxa"/>
            <w:shd w:val="clear" w:color="auto" w:fill="FFFFFF"/>
          </w:tcPr>
          <w:p w:rsidR="00F52E74" w:rsidRPr="00144E49" w:rsidRDefault="00F52E74" w:rsidP="00EC62FF">
            <w:pPr>
              <w:spacing w:after="0" w:line="240" w:lineRule="auto"/>
              <w:jc w:val="center"/>
              <w:rPr>
                <w:rFonts w:ascii="Book Antiqua" w:hAnsi="Book Antiqua"/>
                <w:sz w:val="20"/>
                <w:szCs w:val="20"/>
              </w:rPr>
            </w:pPr>
            <w:r w:rsidRPr="00144E49">
              <w:rPr>
                <w:rFonts w:ascii="Book Antiqua" w:hAnsi="Book Antiqua"/>
                <w:sz w:val="20"/>
                <w:szCs w:val="20"/>
              </w:rPr>
              <w:t>B</w:t>
            </w:r>
          </w:p>
        </w:tc>
        <w:tc>
          <w:tcPr>
            <w:tcW w:w="8930" w:type="dxa"/>
            <w:shd w:val="clear" w:color="auto" w:fill="FFFFFF"/>
          </w:tcPr>
          <w:p w:rsidR="00F52E74" w:rsidRPr="00144E49" w:rsidRDefault="00893511" w:rsidP="00EC62FF">
            <w:pPr>
              <w:spacing w:after="0" w:line="240" w:lineRule="auto"/>
              <w:jc w:val="both"/>
              <w:rPr>
                <w:rFonts w:ascii="Book Antiqua" w:hAnsi="Book Antiqua"/>
                <w:sz w:val="20"/>
                <w:szCs w:val="20"/>
              </w:rPr>
            </w:pPr>
            <w:r w:rsidRPr="00144E49">
              <w:rPr>
                <w:rFonts w:ascii="Book Antiqua" w:hAnsi="Book Antiqua"/>
                <w:sz w:val="20"/>
                <w:szCs w:val="20"/>
              </w:rPr>
              <w:t>Fundação Municipal de Esportes e Lazer</w:t>
            </w:r>
          </w:p>
        </w:tc>
      </w:tr>
      <w:tr w:rsidR="00F52E74" w:rsidRPr="00EC62FF" w:rsidTr="00144E49">
        <w:tc>
          <w:tcPr>
            <w:tcW w:w="1384" w:type="dxa"/>
            <w:shd w:val="clear" w:color="auto" w:fill="FFFFFF"/>
          </w:tcPr>
          <w:p w:rsidR="00F52E74" w:rsidRPr="00144E49" w:rsidRDefault="00F52E74" w:rsidP="00EC62FF">
            <w:pPr>
              <w:spacing w:after="0" w:line="240" w:lineRule="auto"/>
              <w:jc w:val="center"/>
              <w:rPr>
                <w:rFonts w:ascii="Book Antiqua" w:hAnsi="Book Antiqua"/>
                <w:sz w:val="20"/>
                <w:szCs w:val="20"/>
              </w:rPr>
            </w:pPr>
            <w:r w:rsidRPr="00144E49">
              <w:rPr>
                <w:rFonts w:ascii="Book Antiqua" w:hAnsi="Book Antiqua"/>
                <w:sz w:val="20"/>
                <w:szCs w:val="20"/>
              </w:rPr>
              <w:t>C</w:t>
            </w:r>
          </w:p>
        </w:tc>
        <w:tc>
          <w:tcPr>
            <w:tcW w:w="8930" w:type="dxa"/>
            <w:shd w:val="clear" w:color="auto" w:fill="FFFFFF"/>
          </w:tcPr>
          <w:p w:rsidR="00F52E74" w:rsidRPr="00144E49" w:rsidRDefault="00893511" w:rsidP="00EC62FF">
            <w:pPr>
              <w:spacing w:after="0" w:line="240" w:lineRule="auto"/>
              <w:jc w:val="both"/>
              <w:rPr>
                <w:rFonts w:ascii="Book Antiqua" w:hAnsi="Book Antiqua"/>
                <w:sz w:val="20"/>
                <w:szCs w:val="20"/>
              </w:rPr>
            </w:pPr>
            <w:r w:rsidRPr="00144E49">
              <w:rPr>
                <w:rFonts w:ascii="Book Antiqua" w:hAnsi="Book Antiqua"/>
                <w:sz w:val="20"/>
                <w:szCs w:val="20"/>
              </w:rPr>
              <w:t>Procuradoria Geral do Município</w:t>
            </w:r>
          </w:p>
        </w:tc>
      </w:tr>
      <w:tr w:rsidR="00F52E74" w:rsidRPr="00EC62FF" w:rsidTr="00144E49">
        <w:tc>
          <w:tcPr>
            <w:tcW w:w="1384" w:type="dxa"/>
            <w:shd w:val="clear" w:color="auto" w:fill="FFFFFF"/>
          </w:tcPr>
          <w:p w:rsidR="00F52E74" w:rsidRPr="00144E49" w:rsidRDefault="00F52E74" w:rsidP="00EC62FF">
            <w:pPr>
              <w:spacing w:after="0" w:line="240" w:lineRule="auto"/>
              <w:jc w:val="center"/>
              <w:rPr>
                <w:rFonts w:ascii="Book Antiqua" w:hAnsi="Book Antiqua"/>
                <w:sz w:val="20"/>
                <w:szCs w:val="20"/>
              </w:rPr>
            </w:pPr>
            <w:r w:rsidRPr="00144E49">
              <w:rPr>
                <w:rFonts w:ascii="Book Antiqua" w:hAnsi="Book Antiqua"/>
                <w:sz w:val="20"/>
                <w:szCs w:val="20"/>
              </w:rPr>
              <w:t>D</w:t>
            </w:r>
          </w:p>
        </w:tc>
        <w:tc>
          <w:tcPr>
            <w:tcW w:w="8930" w:type="dxa"/>
            <w:shd w:val="clear" w:color="auto" w:fill="FFFFFF"/>
          </w:tcPr>
          <w:p w:rsidR="00F52E74" w:rsidRPr="00144E49" w:rsidRDefault="002B0999" w:rsidP="00EC62FF">
            <w:pPr>
              <w:spacing w:after="0" w:line="240" w:lineRule="auto"/>
              <w:jc w:val="both"/>
              <w:rPr>
                <w:rFonts w:ascii="Book Antiqua" w:hAnsi="Book Antiqua"/>
                <w:sz w:val="20"/>
                <w:szCs w:val="20"/>
              </w:rPr>
            </w:pPr>
            <w:r w:rsidRPr="00144E49">
              <w:rPr>
                <w:rFonts w:ascii="Book Antiqua" w:hAnsi="Book Antiqua"/>
                <w:sz w:val="20"/>
                <w:szCs w:val="20"/>
              </w:rPr>
              <w:t>Secretaria Municipal de Desenvolvimento Econômico, Renda e Turismo</w:t>
            </w:r>
          </w:p>
        </w:tc>
      </w:tr>
      <w:tr w:rsidR="002B0999" w:rsidRPr="00EC62FF" w:rsidTr="00144E49">
        <w:tc>
          <w:tcPr>
            <w:tcW w:w="1384" w:type="dxa"/>
            <w:shd w:val="clear" w:color="auto" w:fill="FFFFFF"/>
          </w:tcPr>
          <w:p w:rsidR="002B0999" w:rsidRPr="00144E49" w:rsidRDefault="002B0999" w:rsidP="002B0999">
            <w:pPr>
              <w:spacing w:after="0" w:line="240" w:lineRule="auto"/>
              <w:jc w:val="center"/>
              <w:rPr>
                <w:rFonts w:ascii="Book Antiqua" w:hAnsi="Book Antiqua"/>
                <w:sz w:val="20"/>
                <w:szCs w:val="20"/>
              </w:rPr>
            </w:pPr>
            <w:r w:rsidRPr="00144E49">
              <w:rPr>
                <w:rFonts w:ascii="Book Antiqua" w:hAnsi="Book Antiqua"/>
                <w:sz w:val="20"/>
                <w:szCs w:val="20"/>
              </w:rPr>
              <w:t>E</w:t>
            </w:r>
          </w:p>
        </w:tc>
        <w:tc>
          <w:tcPr>
            <w:tcW w:w="8930" w:type="dxa"/>
            <w:shd w:val="clear" w:color="auto" w:fill="FFFFFF"/>
          </w:tcPr>
          <w:p w:rsidR="002B0999" w:rsidRPr="00144E49" w:rsidRDefault="00202B44" w:rsidP="00EC62FF">
            <w:pPr>
              <w:spacing w:after="0" w:line="240" w:lineRule="auto"/>
              <w:jc w:val="both"/>
              <w:rPr>
                <w:rFonts w:ascii="Book Antiqua" w:hAnsi="Book Antiqua"/>
                <w:sz w:val="20"/>
                <w:szCs w:val="20"/>
              </w:rPr>
            </w:pPr>
            <w:r w:rsidRPr="00144E49">
              <w:rPr>
                <w:rFonts w:ascii="Book Antiqua" w:hAnsi="Book Antiqua"/>
                <w:sz w:val="20"/>
                <w:szCs w:val="20"/>
              </w:rPr>
              <w:t>Superintendência de Trânsito (</w:t>
            </w:r>
            <w:proofErr w:type="spellStart"/>
            <w:r w:rsidRPr="00144E49">
              <w:rPr>
                <w:rFonts w:ascii="Book Antiqua" w:hAnsi="Book Antiqua"/>
                <w:sz w:val="20"/>
                <w:szCs w:val="20"/>
              </w:rPr>
              <w:t>DITRAN</w:t>
            </w:r>
            <w:proofErr w:type="spellEnd"/>
            <w:r w:rsidRPr="00144E49">
              <w:rPr>
                <w:rFonts w:ascii="Book Antiqua" w:hAnsi="Book Antiqua"/>
                <w:sz w:val="20"/>
                <w:szCs w:val="20"/>
              </w:rPr>
              <w:t>)</w:t>
            </w:r>
          </w:p>
        </w:tc>
      </w:tr>
      <w:tr w:rsidR="002B0999" w:rsidRPr="00EC62FF" w:rsidTr="00144E49">
        <w:tc>
          <w:tcPr>
            <w:tcW w:w="1384" w:type="dxa"/>
            <w:shd w:val="clear" w:color="auto" w:fill="FFFFFF"/>
          </w:tcPr>
          <w:p w:rsidR="002B0999" w:rsidRPr="00144E49" w:rsidRDefault="002B0999" w:rsidP="002B0999">
            <w:pPr>
              <w:spacing w:after="0" w:line="240" w:lineRule="auto"/>
              <w:jc w:val="center"/>
              <w:rPr>
                <w:rFonts w:ascii="Book Antiqua" w:hAnsi="Book Antiqua"/>
                <w:sz w:val="20"/>
                <w:szCs w:val="20"/>
              </w:rPr>
            </w:pPr>
            <w:r w:rsidRPr="00144E49">
              <w:rPr>
                <w:rFonts w:ascii="Book Antiqua" w:hAnsi="Book Antiqua"/>
                <w:sz w:val="20"/>
                <w:szCs w:val="20"/>
              </w:rPr>
              <w:t>F</w:t>
            </w:r>
          </w:p>
        </w:tc>
        <w:tc>
          <w:tcPr>
            <w:tcW w:w="8930" w:type="dxa"/>
            <w:shd w:val="clear" w:color="auto" w:fill="FFFFFF"/>
          </w:tcPr>
          <w:p w:rsidR="002B0999" w:rsidRPr="00144E49" w:rsidRDefault="00202B44" w:rsidP="00EC62FF">
            <w:pPr>
              <w:spacing w:after="0" w:line="240" w:lineRule="auto"/>
              <w:jc w:val="both"/>
              <w:rPr>
                <w:rFonts w:ascii="Book Antiqua" w:hAnsi="Book Antiqua"/>
                <w:sz w:val="20"/>
                <w:szCs w:val="20"/>
              </w:rPr>
            </w:pPr>
            <w:r w:rsidRPr="00144E49">
              <w:rPr>
                <w:rFonts w:ascii="Book Antiqua" w:hAnsi="Book Antiqua"/>
                <w:sz w:val="20"/>
                <w:szCs w:val="20"/>
              </w:rPr>
              <w:t>Serviço Autônomo Municipal de Água e Esgoto (</w:t>
            </w:r>
            <w:proofErr w:type="spellStart"/>
            <w:r w:rsidRPr="00144E49">
              <w:rPr>
                <w:rFonts w:ascii="Book Antiqua" w:hAnsi="Book Antiqua"/>
                <w:sz w:val="20"/>
                <w:szCs w:val="20"/>
              </w:rPr>
              <w:t>SAMAE</w:t>
            </w:r>
            <w:proofErr w:type="spellEnd"/>
            <w:r w:rsidRPr="00144E49">
              <w:rPr>
                <w:rFonts w:ascii="Book Antiqua" w:hAnsi="Book Antiqua"/>
                <w:sz w:val="20"/>
                <w:szCs w:val="20"/>
              </w:rPr>
              <w:t>)</w:t>
            </w:r>
          </w:p>
        </w:tc>
      </w:tr>
      <w:tr w:rsidR="002B0999" w:rsidRPr="00EC62FF" w:rsidTr="00144E49">
        <w:tc>
          <w:tcPr>
            <w:tcW w:w="1384" w:type="dxa"/>
            <w:shd w:val="clear" w:color="auto" w:fill="FFFFFF"/>
          </w:tcPr>
          <w:p w:rsidR="002B0999" w:rsidRPr="00144E49" w:rsidRDefault="002B0999" w:rsidP="002B0999">
            <w:pPr>
              <w:spacing w:after="0" w:line="240" w:lineRule="auto"/>
              <w:jc w:val="center"/>
              <w:rPr>
                <w:rFonts w:ascii="Book Antiqua" w:hAnsi="Book Antiqua"/>
                <w:sz w:val="20"/>
                <w:szCs w:val="20"/>
              </w:rPr>
            </w:pPr>
            <w:r w:rsidRPr="00144E49">
              <w:rPr>
                <w:rFonts w:ascii="Book Antiqua" w:hAnsi="Book Antiqua"/>
                <w:sz w:val="20"/>
                <w:szCs w:val="20"/>
              </w:rPr>
              <w:t>G</w:t>
            </w:r>
          </w:p>
        </w:tc>
        <w:tc>
          <w:tcPr>
            <w:tcW w:w="8930" w:type="dxa"/>
            <w:shd w:val="clear" w:color="auto" w:fill="FFFFFF"/>
          </w:tcPr>
          <w:p w:rsidR="002B0999" w:rsidRPr="00144E49" w:rsidRDefault="00202B44" w:rsidP="00EC62FF">
            <w:pPr>
              <w:spacing w:after="0" w:line="240" w:lineRule="auto"/>
              <w:jc w:val="both"/>
              <w:rPr>
                <w:rFonts w:ascii="Book Antiqua" w:hAnsi="Book Antiqua"/>
                <w:sz w:val="20"/>
                <w:szCs w:val="20"/>
              </w:rPr>
            </w:pPr>
            <w:r w:rsidRPr="00144E49">
              <w:rPr>
                <w:rFonts w:ascii="Book Antiqua" w:hAnsi="Book Antiqua"/>
                <w:sz w:val="20"/>
                <w:szCs w:val="20"/>
              </w:rPr>
              <w:t>3ª Companhia de Polícia Militar</w:t>
            </w:r>
          </w:p>
        </w:tc>
      </w:tr>
      <w:tr w:rsidR="00202B44" w:rsidRPr="00EC62FF" w:rsidTr="00144E49">
        <w:tc>
          <w:tcPr>
            <w:tcW w:w="1384" w:type="dxa"/>
            <w:shd w:val="clear" w:color="auto" w:fill="FFFFFF"/>
          </w:tcPr>
          <w:p w:rsidR="00202B44" w:rsidRPr="00144E49" w:rsidRDefault="00202B44" w:rsidP="002B0999">
            <w:pPr>
              <w:spacing w:after="0" w:line="240" w:lineRule="auto"/>
              <w:jc w:val="center"/>
              <w:rPr>
                <w:rFonts w:ascii="Book Antiqua" w:hAnsi="Book Antiqua"/>
                <w:sz w:val="20"/>
                <w:szCs w:val="20"/>
              </w:rPr>
            </w:pPr>
            <w:r w:rsidRPr="00144E49">
              <w:rPr>
                <w:rFonts w:ascii="Book Antiqua" w:hAnsi="Book Antiqua"/>
                <w:sz w:val="20"/>
                <w:szCs w:val="20"/>
              </w:rPr>
              <w:t>H</w:t>
            </w:r>
          </w:p>
        </w:tc>
        <w:tc>
          <w:tcPr>
            <w:tcW w:w="8930" w:type="dxa"/>
            <w:shd w:val="clear" w:color="auto" w:fill="FFFFFF"/>
          </w:tcPr>
          <w:p w:rsidR="00202B44" w:rsidRPr="00144E49" w:rsidRDefault="00202B44" w:rsidP="00202B44">
            <w:pPr>
              <w:spacing w:after="0" w:line="240" w:lineRule="auto"/>
              <w:jc w:val="both"/>
              <w:rPr>
                <w:rFonts w:ascii="Book Antiqua" w:hAnsi="Book Antiqua"/>
                <w:sz w:val="20"/>
                <w:szCs w:val="20"/>
              </w:rPr>
            </w:pPr>
            <w:r w:rsidRPr="00144E49">
              <w:rPr>
                <w:rFonts w:ascii="Book Antiqua" w:hAnsi="Book Antiqua"/>
                <w:sz w:val="20"/>
                <w:szCs w:val="20"/>
              </w:rPr>
              <w:t>Secretaria Municipal de Assistência Social</w:t>
            </w:r>
          </w:p>
        </w:tc>
      </w:tr>
      <w:tr w:rsidR="00202B44" w:rsidRPr="00EC62FF" w:rsidTr="00144E49">
        <w:tc>
          <w:tcPr>
            <w:tcW w:w="1384" w:type="dxa"/>
            <w:shd w:val="clear" w:color="auto" w:fill="FFFFFF"/>
          </w:tcPr>
          <w:p w:rsidR="00202B44" w:rsidRPr="00144E49" w:rsidRDefault="00202B44" w:rsidP="002B0999">
            <w:pPr>
              <w:spacing w:after="0" w:line="240" w:lineRule="auto"/>
              <w:jc w:val="center"/>
              <w:rPr>
                <w:rFonts w:ascii="Book Antiqua" w:hAnsi="Book Antiqua"/>
                <w:sz w:val="20"/>
                <w:szCs w:val="20"/>
              </w:rPr>
            </w:pPr>
            <w:r w:rsidRPr="00144E49">
              <w:rPr>
                <w:rFonts w:ascii="Book Antiqua" w:hAnsi="Book Antiqua"/>
                <w:sz w:val="20"/>
                <w:szCs w:val="20"/>
              </w:rPr>
              <w:t>I</w:t>
            </w:r>
          </w:p>
        </w:tc>
        <w:tc>
          <w:tcPr>
            <w:tcW w:w="8930" w:type="dxa"/>
            <w:shd w:val="clear" w:color="auto" w:fill="FFFFFF"/>
          </w:tcPr>
          <w:p w:rsidR="00202B44" w:rsidRPr="00144E49" w:rsidRDefault="00202B44" w:rsidP="00EC62FF">
            <w:pPr>
              <w:spacing w:after="0" w:line="240" w:lineRule="auto"/>
              <w:jc w:val="both"/>
              <w:rPr>
                <w:rFonts w:ascii="Book Antiqua" w:hAnsi="Book Antiqua"/>
                <w:sz w:val="20"/>
                <w:szCs w:val="20"/>
              </w:rPr>
            </w:pPr>
            <w:r w:rsidRPr="00144E49">
              <w:rPr>
                <w:rFonts w:ascii="Book Antiqua" w:hAnsi="Book Antiqua"/>
                <w:sz w:val="20"/>
                <w:szCs w:val="20"/>
              </w:rPr>
              <w:t>Gabinete do Prefeito e Vice-Prefeito</w:t>
            </w:r>
          </w:p>
        </w:tc>
      </w:tr>
      <w:tr w:rsidR="00202B44" w:rsidRPr="00EC62FF" w:rsidTr="00144E49">
        <w:tc>
          <w:tcPr>
            <w:tcW w:w="1384" w:type="dxa"/>
            <w:shd w:val="clear" w:color="auto" w:fill="FFFFFF"/>
          </w:tcPr>
          <w:p w:rsidR="00202B44" w:rsidRPr="00144E49" w:rsidRDefault="00202B44" w:rsidP="002B0999">
            <w:pPr>
              <w:spacing w:after="0" w:line="240" w:lineRule="auto"/>
              <w:jc w:val="center"/>
              <w:rPr>
                <w:rFonts w:ascii="Book Antiqua" w:hAnsi="Book Antiqua"/>
                <w:sz w:val="20"/>
                <w:szCs w:val="20"/>
              </w:rPr>
            </w:pPr>
            <w:r w:rsidRPr="00144E49">
              <w:rPr>
                <w:rFonts w:ascii="Book Antiqua" w:hAnsi="Book Antiqua"/>
                <w:sz w:val="20"/>
                <w:szCs w:val="20"/>
              </w:rPr>
              <w:t>J</w:t>
            </w:r>
          </w:p>
        </w:tc>
        <w:tc>
          <w:tcPr>
            <w:tcW w:w="8930" w:type="dxa"/>
            <w:shd w:val="clear" w:color="auto" w:fill="FFFFFF"/>
          </w:tcPr>
          <w:p w:rsidR="00202B44" w:rsidRPr="00144E49" w:rsidRDefault="006531F8" w:rsidP="00EC62FF">
            <w:pPr>
              <w:spacing w:after="0" w:line="240" w:lineRule="auto"/>
              <w:jc w:val="both"/>
              <w:rPr>
                <w:rFonts w:ascii="Book Antiqua" w:hAnsi="Book Antiqua"/>
                <w:sz w:val="20"/>
                <w:szCs w:val="20"/>
              </w:rPr>
            </w:pPr>
            <w:r w:rsidRPr="00144E49">
              <w:rPr>
                <w:rFonts w:ascii="Book Antiqua" w:hAnsi="Book Antiqua"/>
                <w:sz w:val="20"/>
                <w:szCs w:val="20"/>
              </w:rPr>
              <w:t>Secretaria Municipal de Obras e Serviços Urbanos</w:t>
            </w:r>
          </w:p>
        </w:tc>
      </w:tr>
      <w:tr w:rsidR="00202B44" w:rsidRPr="00EC62FF" w:rsidTr="00144E49">
        <w:tc>
          <w:tcPr>
            <w:tcW w:w="1384" w:type="dxa"/>
            <w:shd w:val="clear" w:color="auto" w:fill="FFFFFF"/>
          </w:tcPr>
          <w:p w:rsidR="00202B44" w:rsidRPr="00144E49" w:rsidRDefault="00202B44" w:rsidP="002B0999">
            <w:pPr>
              <w:spacing w:after="0" w:line="240" w:lineRule="auto"/>
              <w:jc w:val="center"/>
              <w:rPr>
                <w:rFonts w:ascii="Book Antiqua" w:hAnsi="Book Antiqua"/>
                <w:sz w:val="20"/>
                <w:szCs w:val="20"/>
              </w:rPr>
            </w:pPr>
            <w:r w:rsidRPr="00144E49">
              <w:rPr>
                <w:rFonts w:ascii="Book Antiqua" w:hAnsi="Book Antiqua"/>
                <w:sz w:val="20"/>
                <w:szCs w:val="20"/>
              </w:rPr>
              <w:t>K</w:t>
            </w:r>
          </w:p>
        </w:tc>
        <w:tc>
          <w:tcPr>
            <w:tcW w:w="8930" w:type="dxa"/>
            <w:shd w:val="clear" w:color="auto" w:fill="FFFFFF"/>
          </w:tcPr>
          <w:p w:rsidR="00202B44" w:rsidRPr="00144E49" w:rsidRDefault="006531F8" w:rsidP="00EC62FF">
            <w:pPr>
              <w:spacing w:after="0" w:line="240" w:lineRule="auto"/>
              <w:jc w:val="both"/>
              <w:rPr>
                <w:rFonts w:ascii="Book Antiqua" w:hAnsi="Book Antiqua"/>
                <w:sz w:val="20"/>
                <w:szCs w:val="20"/>
              </w:rPr>
            </w:pPr>
            <w:r w:rsidRPr="00144E49">
              <w:rPr>
                <w:rFonts w:ascii="Book Antiqua" w:hAnsi="Book Antiqua"/>
                <w:sz w:val="20"/>
                <w:szCs w:val="20"/>
              </w:rPr>
              <w:t xml:space="preserve">Secretaria de Agricultura e </w:t>
            </w:r>
            <w:proofErr w:type="spellStart"/>
            <w:r w:rsidRPr="00144E49">
              <w:rPr>
                <w:rFonts w:ascii="Book Antiqua" w:hAnsi="Book Antiqua"/>
                <w:sz w:val="20"/>
                <w:szCs w:val="20"/>
              </w:rPr>
              <w:t>Aquicultura</w:t>
            </w:r>
            <w:proofErr w:type="spellEnd"/>
          </w:p>
        </w:tc>
      </w:tr>
      <w:tr w:rsidR="00202B44" w:rsidRPr="00EC62FF" w:rsidTr="00144E49">
        <w:tc>
          <w:tcPr>
            <w:tcW w:w="1384" w:type="dxa"/>
            <w:shd w:val="clear" w:color="auto" w:fill="FFFFFF"/>
          </w:tcPr>
          <w:p w:rsidR="00202B44" w:rsidRPr="00144E49" w:rsidRDefault="00202B44" w:rsidP="002B0999">
            <w:pPr>
              <w:spacing w:after="0" w:line="240" w:lineRule="auto"/>
              <w:jc w:val="center"/>
              <w:rPr>
                <w:rFonts w:ascii="Book Antiqua" w:hAnsi="Book Antiqua"/>
                <w:sz w:val="20"/>
                <w:szCs w:val="20"/>
              </w:rPr>
            </w:pPr>
            <w:r w:rsidRPr="00144E49">
              <w:rPr>
                <w:rFonts w:ascii="Book Antiqua" w:hAnsi="Book Antiqua"/>
                <w:sz w:val="20"/>
                <w:szCs w:val="20"/>
              </w:rPr>
              <w:t>L</w:t>
            </w:r>
          </w:p>
        </w:tc>
        <w:tc>
          <w:tcPr>
            <w:tcW w:w="8930" w:type="dxa"/>
            <w:shd w:val="clear" w:color="auto" w:fill="FFFFFF"/>
          </w:tcPr>
          <w:p w:rsidR="00202B44" w:rsidRPr="00144E49" w:rsidRDefault="006531F8" w:rsidP="00EC62FF">
            <w:pPr>
              <w:spacing w:after="0" w:line="240" w:lineRule="auto"/>
              <w:jc w:val="both"/>
              <w:rPr>
                <w:rFonts w:ascii="Book Antiqua" w:hAnsi="Book Antiqua"/>
                <w:sz w:val="20"/>
                <w:szCs w:val="20"/>
              </w:rPr>
            </w:pPr>
            <w:r w:rsidRPr="00144E49">
              <w:rPr>
                <w:rFonts w:ascii="Book Antiqua" w:hAnsi="Book Antiqua"/>
                <w:sz w:val="20"/>
                <w:szCs w:val="20"/>
              </w:rPr>
              <w:t>Corpo de Bombeiros Militar de Gaspar</w:t>
            </w:r>
          </w:p>
        </w:tc>
      </w:tr>
      <w:tr w:rsidR="00202B44" w:rsidRPr="00EC62FF" w:rsidTr="00144E49">
        <w:tc>
          <w:tcPr>
            <w:tcW w:w="1384" w:type="dxa"/>
            <w:shd w:val="clear" w:color="auto" w:fill="FFFFFF"/>
          </w:tcPr>
          <w:p w:rsidR="00202B44" w:rsidRPr="00144E49" w:rsidRDefault="00202B44" w:rsidP="002B0999">
            <w:pPr>
              <w:spacing w:after="0" w:line="240" w:lineRule="auto"/>
              <w:jc w:val="center"/>
              <w:rPr>
                <w:rFonts w:ascii="Book Antiqua" w:hAnsi="Book Antiqua"/>
                <w:sz w:val="20"/>
                <w:szCs w:val="20"/>
              </w:rPr>
            </w:pPr>
            <w:r w:rsidRPr="00144E49">
              <w:rPr>
                <w:rFonts w:ascii="Book Antiqua" w:hAnsi="Book Antiqua"/>
                <w:sz w:val="20"/>
                <w:szCs w:val="20"/>
              </w:rPr>
              <w:t>M</w:t>
            </w:r>
          </w:p>
        </w:tc>
        <w:tc>
          <w:tcPr>
            <w:tcW w:w="8930" w:type="dxa"/>
            <w:shd w:val="clear" w:color="auto" w:fill="FFFFFF"/>
          </w:tcPr>
          <w:p w:rsidR="00202B44" w:rsidRPr="00144E49" w:rsidRDefault="006531F8" w:rsidP="00EC62FF">
            <w:pPr>
              <w:spacing w:after="0" w:line="240" w:lineRule="auto"/>
              <w:jc w:val="both"/>
              <w:rPr>
                <w:rFonts w:ascii="Book Antiqua" w:hAnsi="Book Antiqua"/>
                <w:sz w:val="20"/>
                <w:szCs w:val="20"/>
              </w:rPr>
            </w:pPr>
            <w:r w:rsidRPr="00144E49">
              <w:rPr>
                <w:rFonts w:ascii="Book Antiqua" w:hAnsi="Book Antiqua"/>
                <w:sz w:val="20"/>
                <w:szCs w:val="20"/>
              </w:rPr>
              <w:t>Superintendência de Proteção e Defesa Civil</w:t>
            </w:r>
          </w:p>
        </w:tc>
      </w:tr>
      <w:tr w:rsidR="00202B44" w:rsidRPr="00EC62FF" w:rsidTr="00144E49">
        <w:tc>
          <w:tcPr>
            <w:tcW w:w="1384" w:type="dxa"/>
            <w:shd w:val="clear" w:color="auto" w:fill="FFFFFF"/>
          </w:tcPr>
          <w:p w:rsidR="00202B44" w:rsidRPr="00144E49" w:rsidRDefault="00202B44" w:rsidP="002B0999">
            <w:pPr>
              <w:spacing w:after="0" w:line="240" w:lineRule="auto"/>
              <w:jc w:val="center"/>
              <w:rPr>
                <w:rFonts w:ascii="Book Antiqua" w:hAnsi="Book Antiqua"/>
                <w:sz w:val="20"/>
                <w:szCs w:val="20"/>
              </w:rPr>
            </w:pPr>
            <w:r w:rsidRPr="00144E49">
              <w:rPr>
                <w:rFonts w:ascii="Book Antiqua" w:hAnsi="Book Antiqua"/>
                <w:sz w:val="20"/>
                <w:szCs w:val="20"/>
              </w:rPr>
              <w:t>N</w:t>
            </w:r>
          </w:p>
        </w:tc>
        <w:tc>
          <w:tcPr>
            <w:tcW w:w="8930" w:type="dxa"/>
            <w:shd w:val="clear" w:color="auto" w:fill="FFFFFF"/>
          </w:tcPr>
          <w:p w:rsidR="00202B44" w:rsidRPr="00144E49" w:rsidRDefault="006531F8" w:rsidP="00EC62FF">
            <w:pPr>
              <w:spacing w:after="0" w:line="240" w:lineRule="auto"/>
              <w:jc w:val="both"/>
              <w:rPr>
                <w:rFonts w:ascii="Book Antiqua" w:hAnsi="Book Antiqua"/>
                <w:sz w:val="20"/>
                <w:szCs w:val="20"/>
              </w:rPr>
            </w:pPr>
            <w:r w:rsidRPr="00144E49">
              <w:rPr>
                <w:rFonts w:ascii="Book Antiqua" w:hAnsi="Book Antiqua"/>
                <w:sz w:val="20"/>
                <w:szCs w:val="20"/>
              </w:rPr>
              <w:t>Superintendência de Comunicação</w:t>
            </w:r>
          </w:p>
        </w:tc>
      </w:tr>
      <w:tr w:rsidR="00202B44" w:rsidRPr="00EC62FF" w:rsidTr="00144E49">
        <w:tc>
          <w:tcPr>
            <w:tcW w:w="1384" w:type="dxa"/>
            <w:shd w:val="clear" w:color="auto" w:fill="FFFFFF"/>
          </w:tcPr>
          <w:p w:rsidR="00202B44" w:rsidRPr="00144E49" w:rsidRDefault="00202B44" w:rsidP="002B0999">
            <w:pPr>
              <w:spacing w:after="0" w:line="240" w:lineRule="auto"/>
              <w:jc w:val="center"/>
              <w:rPr>
                <w:rFonts w:ascii="Book Antiqua" w:hAnsi="Book Antiqua"/>
                <w:sz w:val="20"/>
                <w:szCs w:val="20"/>
              </w:rPr>
            </w:pPr>
            <w:r w:rsidRPr="00144E49">
              <w:rPr>
                <w:rFonts w:ascii="Book Antiqua" w:hAnsi="Book Antiqua"/>
                <w:sz w:val="20"/>
                <w:szCs w:val="20"/>
              </w:rPr>
              <w:t>O</w:t>
            </w:r>
          </w:p>
        </w:tc>
        <w:tc>
          <w:tcPr>
            <w:tcW w:w="8930" w:type="dxa"/>
            <w:shd w:val="clear" w:color="auto" w:fill="FFFFFF"/>
          </w:tcPr>
          <w:p w:rsidR="00202B44" w:rsidRPr="00144E49" w:rsidRDefault="006531F8" w:rsidP="00EC62FF">
            <w:pPr>
              <w:spacing w:after="0" w:line="240" w:lineRule="auto"/>
              <w:jc w:val="both"/>
              <w:rPr>
                <w:rFonts w:ascii="Book Antiqua" w:hAnsi="Book Antiqua"/>
                <w:sz w:val="20"/>
                <w:szCs w:val="20"/>
              </w:rPr>
            </w:pPr>
            <w:r w:rsidRPr="00144E49">
              <w:rPr>
                <w:rFonts w:ascii="Book Antiqua" w:hAnsi="Book Antiqua"/>
                <w:sz w:val="20"/>
                <w:szCs w:val="20"/>
              </w:rPr>
              <w:t>Secretaria Municipal de Saúde</w:t>
            </w:r>
          </w:p>
        </w:tc>
      </w:tr>
      <w:tr w:rsidR="00202B44" w:rsidRPr="00EC62FF" w:rsidTr="00144E49">
        <w:tc>
          <w:tcPr>
            <w:tcW w:w="1384" w:type="dxa"/>
            <w:shd w:val="clear" w:color="auto" w:fill="FFFFFF"/>
          </w:tcPr>
          <w:p w:rsidR="00202B44" w:rsidRPr="00144E49" w:rsidRDefault="00202B44" w:rsidP="002B0999">
            <w:pPr>
              <w:spacing w:after="0" w:line="240" w:lineRule="auto"/>
              <w:jc w:val="center"/>
              <w:rPr>
                <w:rFonts w:ascii="Book Antiqua" w:hAnsi="Book Antiqua"/>
                <w:sz w:val="20"/>
                <w:szCs w:val="20"/>
              </w:rPr>
            </w:pPr>
            <w:r w:rsidRPr="00144E49">
              <w:rPr>
                <w:rFonts w:ascii="Book Antiqua" w:hAnsi="Book Antiqua"/>
                <w:sz w:val="20"/>
                <w:szCs w:val="20"/>
              </w:rPr>
              <w:t>P</w:t>
            </w:r>
          </w:p>
        </w:tc>
        <w:tc>
          <w:tcPr>
            <w:tcW w:w="8930" w:type="dxa"/>
            <w:shd w:val="clear" w:color="auto" w:fill="FFFFFF"/>
          </w:tcPr>
          <w:p w:rsidR="00202B44" w:rsidRPr="00144E49" w:rsidRDefault="001F5A6E" w:rsidP="00EC62FF">
            <w:pPr>
              <w:spacing w:after="0" w:line="240" w:lineRule="auto"/>
              <w:jc w:val="both"/>
              <w:rPr>
                <w:rFonts w:ascii="Book Antiqua" w:hAnsi="Book Antiqua"/>
                <w:sz w:val="20"/>
                <w:szCs w:val="20"/>
              </w:rPr>
            </w:pPr>
            <w:r w:rsidRPr="00144E49">
              <w:rPr>
                <w:rFonts w:ascii="Book Antiqua" w:hAnsi="Book Antiqua"/>
                <w:sz w:val="20"/>
                <w:szCs w:val="20"/>
              </w:rPr>
              <w:t>Polícia Civil</w:t>
            </w:r>
          </w:p>
        </w:tc>
      </w:tr>
      <w:tr w:rsidR="006531F8" w:rsidRPr="00EC62FF" w:rsidTr="00144E49">
        <w:tc>
          <w:tcPr>
            <w:tcW w:w="1384" w:type="dxa"/>
            <w:shd w:val="clear" w:color="auto" w:fill="FFFFFF"/>
          </w:tcPr>
          <w:p w:rsidR="006531F8" w:rsidRPr="00144E49" w:rsidRDefault="006531F8" w:rsidP="002B0999">
            <w:pPr>
              <w:spacing w:after="0" w:line="240" w:lineRule="auto"/>
              <w:jc w:val="center"/>
              <w:rPr>
                <w:rFonts w:ascii="Book Antiqua" w:hAnsi="Book Antiqua"/>
                <w:sz w:val="20"/>
                <w:szCs w:val="20"/>
              </w:rPr>
            </w:pPr>
            <w:r w:rsidRPr="00144E49">
              <w:rPr>
                <w:rFonts w:ascii="Book Antiqua" w:hAnsi="Book Antiqua"/>
                <w:sz w:val="20"/>
                <w:szCs w:val="20"/>
              </w:rPr>
              <w:t>Q</w:t>
            </w:r>
          </w:p>
        </w:tc>
        <w:tc>
          <w:tcPr>
            <w:tcW w:w="8930" w:type="dxa"/>
            <w:shd w:val="clear" w:color="auto" w:fill="FFFFFF"/>
          </w:tcPr>
          <w:p w:rsidR="006531F8" w:rsidRPr="00144E49" w:rsidRDefault="001F5A6E" w:rsidP="006531F8">
            <w:pPr>
              <w:spacing w:after="0" w:line="240" w:lineRule="auto"/>
              <w:jc w:val="both"/>
              <w:rPr>
                <w:rFonts w:ascii="Book Antiqua" w:hAnsi="Book Antiqua"/>
                <w:sz w:val="20"/>
                <w:szCs w:val="20"/>
              </w:rPr>
            </w:pPr>
            <w:r w:rsidRPr="00144E49">
              <w:rPr>
                <w:rFonts w:ascii="Book Antiqua" w:hAnsi="Book Antiqua"/>
                <w:sz w:val="20"/>
                <w:szCs w:val="20"/>
              </w:rPr>
              <w:t>Secretaria Municipal da Fazenda e Gestão Administrativa</w:t>
            </w:r>
          </w:p>
        </w:tc>
      </w:tr>
      <w:tr w:rsidR="006531F8" w:rsidRPr="00EC62FF" w:rsidTr="00144E49">
        <w:tc>
          <w:tcPr>
            <w:tcW w:w="1384" w:type="dxa"/>
            <w:shd w:val="clear" w:color="auto" w:fill="FFFFFF"/>
          </w:tcPr>
          <w:p w:rsidR="006531F8" w:rsidRPr="00144E49" w:rsidRDefault="006531F8" w:rsidP="002B0999">
            <w:pPr>
              <w:spacing w:after="0" w:line="240" w:lineRule="auto"/>
              <w:jc w:val="center"/>
              <w:rPr>
                <w:rFonts w:ascii="Book Antiqua" w:hAnsi="Book Antiqua"/>
                <w:sz w:val="20"/>
                <w:szCs w:val="20"/>
              </w:rPr>
            </w:pPr>
            <w:r w:rsidRPr="00144E49">
              <w:rPr>
                <w:rFonts w:ascii="Book Antiqua" w:hAnsi="Book Antiqua"/>
                <w:sz w:val="20"/>
                <w:szCs w:val="20"/>
              </w:rPr>
              <w:t>R</w:t>
            </w:r>
          </w:p>
        </w:tc>
        <w:tc>
          <w:tcPr>
            <w:tcW w:w="8930" w:type="dxa"/>
            <w:shd w:val="clear" w:color="auto" w:fill="FFFFFF"/>
          </w:tcPr>
          <w:p w:rsidR="006531F8" w:rsidRPr="00144E49" w:rsidRDefault="001F5A6E" w:rsidP="00EC62FF">
            <w:pPr>
              <w:spacing w:after="0" w:line="240" w:lineRule="auto"/>
              <w:jc w:val="both"/>
              <w:rPr>
                <w:rFonts w:ascii="Book Antiqua" w:hAnsi="Book Antiqua"/>
                <w:sz w:val="20"/>
                <w:szCs w:val="20"/>
              </w:rPr>
            </w:pPr>
            <w:r w:rsidRPr="00144E49">
              <w:rPr>
                <w:rFonts w:ascii="Book Antiqua" w:hAnsi="Book Antiqua"/>
                <w:sz w:val="20"/>
                <w:szCs w:val="20"/>
              </w:rPr>
              <w:t>Secretaria Municipal de Planejamento Territorial</w:t>
            </w:r>
          </w:p>
        </w:tc>
      </w:tr>
      <w:tr w:rsidR="006531F8" w:rsidRPr="00EC62FF" w:rsidTr="00144E49">
        <w:trPr>
          <w:trHeight w:val="70"/>
        </w:trPr>
        <w:tc>
          <w:tcPr>
            <w:tcW w:w="1384" w:type="dxa"/>
            <w:shd w:val="clear" w:color="auto" w:fill="FFFFFF"/>
          </w:tcPr>
          <w:p w:rsidR="006531F8" w:rsidRPr="00144E49" w:rsidRDefault="006531F8" w:rsidP="002B0999">
            <w:pPr>
              <w:spacing w:after="0" w:line="240" w:lineRule="auto"/>
              <w:jc w:val="center"/>
              <w:rPr>
                <w:rFonts w:ascii="Book Antiqua" w:hAnsi="Book Antiqua"/>
                <w:sz w:val="20"/>
                <w:szCs w:val="20"/>
              </w:rPr>
            </w:pPr>
            <w:r w:rsidRPr="00144E49">
              <w:rPr>
                <w:rFonts w:ascii="Book Antiqua" w:hAnsi="Book Antiqua"/>
                <w:sz w:val="20"/>
                <w:szCs w:val="20"/>
              </w:rPr>
              <w:t>S</w:t>
            </w:r>
          </w:p>
        </w:tc>
        <w:tc>
          <w:tcPr>
            <w:tcW w:w="8930" w:type="dxa"/>
            <w:shd w:val="clear" w:color="auto" w:fill="FFFFFF"/>
          </w:tcPr>
          <w:p w:rsidR="006531F8" w:rsidRPr="00144E49" w:rsidRDefault="001F5A6E" w:rsidP="00EC62FF">
            <w:pPr>
              <w:spacing w:after="0" w:line="240" w:lineRule="auto"/>
              <w:jc w:val="both"/>
              <w:rPr>
                <w:rFonts w:ascii="Book Antiqua" w:hAnsi="Book Antiqua"/>
                <w:sz w:val="20"/>
                <w:szCs w:val="20"/>
              </w:rPr>
            </w:pPr>
            <w:r w:rsidRPr="00144E49">
              <w:rPr>
                <w:rFonts w:ascii="Book Antiqua" w:hAnsi="Book Antiqua"/>
                <w:sz w:val="20"/>
                <w:szCs w:val="20"/>
              </w:rPr>
              <w:t>Secretaria Municipal de Educação – Educação Infantil</w:t>
            </w:r>
          </w:p>
        </w:tc>
      </w:tr>
      <w:tr w:rsidR="006531F8" w:rsidRPr="00EC62FF" w:rsidTr="00144E49">
        <w:tc>
          <w:tcPr>
            <w:tcW w:w="1384" w:type="dxa"/>
            <w:shd w:val="clear" w:color="auto" w:fill="FFFFFF"/>
          </w:tcPr>
          <w:p w:rsidR="006531F8" w:rsidRPr="00144E49" w:rsidRDefault="006531F8" w:rsidP="002B0999">
            <w:pPr>
              <w:spacing w:after="0" w:line="240" w:lineRule="auto"/>
              <w:jc w:val="center"/>
              <w:rPr>
                <w:rFonts w:ascii="Book Antiqua" w:hAnsi="Book Antiqua"/>
                <w:sz w:val="20"/>
                <w:szCs w:val="20"/>
              </w:rPr>
            </w:pPr>
            <w:r w:rsidRPr="00144E49">
              <w:rPr>
                <w:rFonts w:ascii="Book Antiqua" w:hAnsi="Book Antiqua"/>
                <w:sz w:val="20"/>
                <w:szCs w:val="20"/>
              </w:rPr>
              <w:t>T</w:t>
            </w:r>
          </w:p>
        </w:tc>
        <w:tc>
          <w:tcPr>
            <w:tcW w:w="8930" w:type="dxa"/>
            <w:shd w:val="clear" w:color="auto" w:fill="FFFFFF"/>
          </w:tcPr>
          <w:p w:rsidR="006531F8" w:rsidRPr="00144E49" w:rsidRDefault="001F5A6E" w:rsidP="00EC62FF">
            <w:pPr>
              <w:spacing w:after="0" w:line="240" w:lineRule="auto"/>
              <w:jc w:val="both"/>
              <w:rPr>
                <w:rFonts w:ascii="Book Antiqua" w:hAnsi="Book Antiqua"/>
                <w:sz w:val="20"/>
                <w:szCs w:val="20"/>
              </w:rPr>
            </w:pPr>
            <w:r w:rsidRPr="00144E49">
              <w:rPr>
                <w:rFonts w:ascii="Book Antiqua" w:hAnsi="Book Antiqua"/>
                <w:sz w:val="20"/>
                <w:szCs w:val="20"/>
              </w:rPr>
              <w:t>Secretaria Municipal de Educação – Educação Fundamental</w:t>
            </w:r>
          </w:p>
        </w:tc>
      </w:tr>
      <w:tr w:rsidR="006531F8" w:rsidRPr="00EC62FF" w:rsidTr="00144E49">
        <w:tc>
          <w:tcPr>
            <w:tcW w:w="1384" w:type="dxa"/>
            <w:shd w:val="clear" w:color="auto" w:fill="FFFFFF"/>
          </w:tcPr>
          <w:p w:rsidR="006531F8" w:rsidRPr="00144E49" w:rsidRDefault="001F5A6E" w:rsidP="00EC62FF">
            <w:pPr>
              <w:spacing w:after="0" w:line="240" w:lineRule="auto"/>
              <w:jc w:val="center"/>
              <w:rPr>
                <w:rFonts w:ascii="Book Antiqua" w:hAnsi="Book Antiqua"/>
                <w:sz w:val="20"/>
                <w:szCs w:val="20"/>
              </w:rPr>
            </w:pPr>
            <w:r w:rsidRPr="00144E49">
              <w:rPr>
                <w:rFonts w:ascii="Book Antiqua" w:hAnsi="Book Antiqua"/>
                <w:sz w:val="20"/>
                <w:szCs w:val="20"/>
              </w:rPr>
              <w:t>U</w:t>
            </w:r>
          </w:p>
        </w:tc>
        <w:tc>
          <w:tcPr>
            <w:tcW w:w="8930" w:type="dxa"/>
            <w:shd w:val="clear" w:color="auto" w:fill="FFFFFF"/>
          </w:tcPr>
          <w:p w:rsidR="006531F8" w:rsidRPr="00144E49" w:rsidRDefault="001F5A6E" w:rsidP="00EC62FF">
            <w:pPr>
              <w:spacing w:after="0" w:line="240" w:lineRule="auto"/>
              <w:jc w:val="both"/>
              <w:rPr>
                <w:rFonts w:ascii="Book Antiqua" w:hAnsi="Book Antiqua"/>
                <w:sz w:val="20"/>
                <w:szCs w:val="20"/>
              </w:rPr>
            </w:pPr>
            <w:r w:rsidRPr="00144E49">
              <w:rPr>
                <w:rFonts w:ascii="Book Antiqua" w:hAnsi="Book Antiqua"/>
                <w:sz w:val="20"/>
                <w:szCs w:val="20"/>
              </w:rPr>
              <w:t>Diretoria de Cultura</w:t>
            </w:r>
          </w:p>
        </w:tc>
      </w:tr>
    </w:tbl>
    <w:p w:rsidR="00F52E74" w:rsidRDefault="00F52E74" w:rsidP="00177BA8">
      <w:pPr>
        <w:spacing w:after="0" w:line="240" w:lineRule="auto"/>
        <w:jc w:val="both"/>
        <w:rPr>
          <w:rFonts w:ascii="Book Antiqua" w:hAnsi="Book Antiqua"/>
          <w:sz w:val="16"/>
          <w:szCs w:val="16"/>
        </w:rPr>
      </w:pPr>
    </w:p>
    <w:p w:rsidR="00295D17" w:rsidRDefault="00295D17" w:rsidP="00177BA8">
      <w:pPr>
        <w:spacing w:after="0" w:line="240" w:lineRule="auto"/>
        <w:jc w:val="both"/>
        <w:rPr>
          <w:rFonts w:ascii="Book Antiqua" w:hAnsi="Book Antiqua"/>
          <w:b/>
        </w:rPr>
      </w:pPr>
    </w:p>
    <w:p w:rsidR="007D328E" w:rsidRDefault="007D328E" w:rsidP="00177BA8">
      <w:pPr>
        <w:spacing w:after="0" w:line="240" w:lineRule="auto"/>
        <w:jc w:val="both"/>
        <w:rPr>
          <w:rFonts w:ascii="Book Antiqua" w:hAnsi="Book Antiqua"/>
          <w:b/>
        </w:rPr>
      </w:pPr>
    </w:p>
    <w:p w:rsidR="007D328E" w:rsidRDefault="007D328E" w:rsidP="00177BA8">
      <w:pPr>
        <w:spacing w:after="0" w:line="240" w:lineRule="auto"/>
        <w:jc w:val="both"/>
        <w:rPr>
          <w:rFonts w:ascii="Book Antiqua" w:hAnsi="Book Antiqua"/>
          <w:b/>
        </w:rPr>
      </w:pPr>
    </w:p>
    <w:p w:rsidR="007D328E" w:rsidRDefault="007D328E" w:rsidP="00177BA8">
      <w:pPr>
        <w:spacing w:after="0" w:line="240" w:lineRule="auto"/>
        <w:jc w:val="both"/>
        <w:rPr>
          <w:rFonts w:ascii="Book Antiqua" w:hAnsi="Book Antiqua"/>
          <w:b/>
        </w:rPr>
      </w:pPr>
    </w:p>
    <w:p w:rsidR="007D328E" w:rsidRDefault="007D328E" w:rsidP="00177BA8">
      <w:pPr>
        <w:spacing w:after="0" w:line="240" w:lineRule="auto"/>
        <w:jc w:val="both"/>
        <w:rPr>
          <w:rFonts w:ascii="Book Antiqua" w:hAnsi="Book Antiqua"/>
          <w:b/>
        </w:rPr>
      </w:pPr>
    </w:p>
    <w:p w:rsidR="007D328E" w:rsidRDefault="007D328E" w:rsidP="00177BA8">
      <w:pPr>
        <w:spacing w:after="0" w:line="240" w:lineRule="auto"/>
        <w:jc w:val="both"/>
        <w:rPr>
          <w:rFonts w:ascii="Book Antiqua" w:hAnsi="Book Antiqua"/>
          <w:b/>
        </w:rPr>
      </w:pPr>
    </w:p>
    <w:p w:rsidR="007D328E" w:rsidRDefault="007D328E" w:rsidP="00177BA8">
      <w:pPr>
        <w:spacing w:after="0" w:line="240" w:lineRule="auto"/>
        <w:jc w:val="both"/>
        <w:rPr>
          <w:rFonts w:ascii="Book Antiqua" w:hAnsi="Book Antiqua"/>
          <w:b/>
        </w:rPr>
      </w:pPr>
    </w:p>
    <w:p w:rsidR="007D328E" w:rsidRDefault="007D328E" w:rsidP="00177BA8">
      <w:pPr>
        <w:spacing w:after="0" w:line="240" w:lineRule="auto"/>
        <w:jc w:val="both"/>
        <w:rPr>
          <w:rFonts w:ascii="Book Antiqua" w:hAnsi="Book Antiqua"/>
          <w:b/>
        </w:rPr>
      </w:pPr>
    </w:p>
    <w:p w:rsidR="007D328E" w:rsidRDefault="007D328E" w:rsidP="00177BA8">
      <w:pPr>
        <w:spacing w:after="0" w:line="240" w:lineRule="auto"/>
        <w:jc w:val="both"/>
        <w:rPr>
          <w:rFonts w:ascii="Book Antiqua" w:hAnsi="Book Antiqua"/>
          <w:b/>
        </w:rPr>
      </w:pPr>
    </w:p>
    <w:p w:rsidR="007D328E" w:rsidRDefault="007D328E" w:rsidP="00177BA8">
      <w:pPr>
        <w:spacing w:after="0" w:line="240" w:lineRule="auto"/>
        <w:jc w:val="both"/>
        <w:rPr>
          <w:rFonts w:ascii="Book Antiqua" w:hAnsi="Book Antiqua"/>
          <w:b/>
        </w:rPr>
      </w:pPr>
    </w:p>
    <w:p w:rsidR="007D328E" w:rsidRDefault="007D328E" w:rsidP="00177BA8">
      <w:pPr>
        <w:spacing w:after="0" w:line="240" w:lineRule="auto"/>
        <w:jc w:val="both"/>
        <w:rPr>
          <w:rFonts w:ascii="Book Antiqua" w:hAnsi="Book Antiqua"/>
          <w:b/>
        </w:rPr>
      </w:pPr>
    </w:p>
    <w:p w:rsidR="007D328E" w:rsidRDefault="007D328E" w:rsidP="00177BA8">
      <w:pPr>
        <w:spacing w:after="0" w:line="240" w:lineRule="auto"/>
        <w:jc w:val="both"/>
        <w:rPr>
          <w:rFonts w:ascii="Book Antiqua" w:hAnsi="Book Antiqua"/>
          <w:b/>
        </w:rPr>
      </w:pPr>
    </w:p>
    <w:p w:rsidR="00B64DAE" w:rsidRDefault="00B64DAE" w:rsidP="00177BA8">
      <w:pPr>
        <w:spacing w:after="0" w:line="240" w:lineRule="auto"/>
        <w:jc w:val="both"/>
        <w:rPr>
          <w:rFonts w:ascii="Book Antiqua" w:hAnsi="Book Antiqua"/>
          <w:b/>
        </w:rPr>
        <w:sectPr w:rsidR="00B64DAE" w:rsidSect="003C3DC9">
          <w:headerReference w:type="default" r:id="rId8"/>
          <w:footerReference w:type="default" r:id="rId9"/>
          <w:pgSz w:w="11907" w:h="16834"/>
          <w:pgMar w:top="850" w:right="850" w:bottom="1134" w:left="850" w:header="850" w:footer="68" w:gutter="0"/>
          <w:cols w:space="720"/>
          <w:noEndnote/>
          <w:docGrid w:linePitch="299"/>
        </w:sectPr>
      </w:pPr>
    </w:p>
    <w:tbl>
      <w:tblPr>
        <w:tblW w:w="15920" w:type="dxa"/>
        <w:tblInd w:w="-356" w:type="dxa"/>
        <w:tblLayout w:type="fixed"/>
        <w:tblCellMar>
          <w:left w:w="70" w:type="dxa"/>
          <w:right w:w="70" w:type="dxa"/>
        </w:tblCellMar>
        <w:tblLook w:val="04A0"/>
      </w:tblPr>
      <w:tblGrid>
        <w:gridCol w:w="521"/>
        <w:gridCol w:w="2068"/>
        <w:gridCol w:w="531"/>
        <w:gridCol w:w="567"/>
        <w:gridCol w:w="567"/>
        <w:gridCol w:w="611"/>
        <w:gridCol w:w="523"/>
        <w:gridCol w:w="658"/>
        <w:gridCol w:w="640"/>
        <w:gridCol w:w="680"/>
        <w:gridCol w:w="573"/>
        <w:gridCol w:w="582"/>
        <w:gridCol w:w="580"/>
        <w:gridCol w:w="539"/>
        <w:gridCol w:w="568"/>
        <w:gridCol w:w="530"/>
        <w:gridCol w:w="680"/>
        <w:gridCol w:w="600"/>
        <w:gridCol w:w="640"/>
        <w:gridCol w:w="640"/>
        <w:gridCol w:w="595"/>
        <w:gridCol w:w="567"/>
        <w:gridCol w:w="780"/>
        <w:gridCol w:w="680"/>
      </w:tblGrid>
      <w:tr w:rsidR="00847A29" w:rsidRPr="00847A29" w:rsidTr="005174B8">
        <w:trPr>
          <w:trHeight w:val="57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Item</w:t>
            </w:r>
          </w:p>
        </w:tc>
        <w:tc>
          <w:tcPr>
            <w:tcW w:w="2068" w:type="dxa"/>
            <w:tcBorders>
              <w:top w:val="single" w:sz="4" w:space="0" w:color="auto"/>
              <w:left w:val="nil"/>
              <w:bottom w:val="single" w:sz="4" w:space="0" w:color="auto"/>
              <w:right w:val="single" w:sz="4" w:space="0" w:color="auto"/>
            </w:tcBorders>
            <w:shd w:val="clear" w:color="auto" w:fill="auto"/>
            <w:noWrap/>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Descrição</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C34E2E" w:rsidP="00847A29">
            <w:pPr>
              <w:spacing w:after="0" w:line="240" w:lineRule="auto"/>
              <w:ind w:left="-101"/>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C34E2E"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B</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C34E2E"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C</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847A29" w:rsidRPr="00847A29" w:rsidRDefault="00C34E2E"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D</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847A29" w:rsidRPr="00847A29" w:rsidRDefault="00C34E2E"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E</w:t>
            </w:r>
          </w:p>
        </w:tc>
        <w:tc>
          <w:tcPr>
            <w:tcW w:w="658" w:type="dxa"/>
            <w:tcBorders>
              <w:top w:val="single" w:sz="4" w:space="0" w:color="auto"/>
              <w:left w:val="nil"/>
              <w:bottom w:val="single" w:sz="4" w:space="0" w:color="auto"/>
              <w:right w:val="single" w:sz="4" w:space="0" w:color="auto"/>
            </w:tcBorders>
            <w:shd w:val="clear" w:color="auto" w:fill="auto"/>
            <w:vAlign w:val="center"/>
            <w:hideMark/>
          </w:tcPr>
          <w:p w:rsidR="00847A29" w:rsidRPr="00847A29" w:rsidRDefault="00C34E2E"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F</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847A29" w:rsidRPr="00847A29" w:rsidRDefault="00803E5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G</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847A29" w:rsidRPr="00847A29" w:rsidRDefault="00803E5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H</w:t>
            </w:r>
          </w:p>
        </w:tc>
        <w:tc>
          <w:tcPr>
            <w:tcW w:w="573" w:type="dxa"/>
            <w:tcBorders>
              <w:top w:val="single" w:sz="4" w:space="0" w:color="auto"/>
              <w:left w:val="nil"/>
              <w:bottom w:val="single" w:sz="4" w:space="0" w:color="auto"/>
              <w:right w:val="single" w:sz="4" w:space="0" w:color="auto"/>
            </w:tcBorders>
            <w:shd w:val="clear" w:color="auto" w:fill="auto"/>
            <w:vAlign w:val="center"/>
            <w:hideMark/>
          </w:tcPr>
          <w:p w:rsidR="00847A29" w:rsidRPr="00847A29" w:rsidRDefault="00803E5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I</w:t>
            </w:r>
          </w:p>
        </w:tc>
        <w:tc>
          <w:tcPr>
            <w:tcW w:w="582" w:type="dxa"/>
            <w:tcBorders>
              <w:top w:val="single" w:sz="4" w:space="0" w:color="auto"/>
              <w:left w:val="nil"/>
              <w:bottom w:val="single" w:sz="4" w:space="0" w:color="auto"/>
              <w:right w:val="single" w:sz="4" w:space="0" w:color="auto"/>
            </w:tcBorders>
            <w:shd w:val="clear" w:color="auto" w:fill="auto"/>
            <w:vAlign w:val="center"/>
            <w:hideMark/>
          </w:tcPr>
          <w:p w:rsidR="00847A29" w:rsidRPr="00847A29" w:rsidRDefault="00803E5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J</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847A29" w:rsidRPr="00847A29" w:rsidRDefault="00803E5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K</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847A29" w:rsidRPr="00847A29" w:rsidRDefault="00803E5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L</w:t>
            </w: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847A29" w:rsidRPr="00847A29" w:rsidRDefault="00803E5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M</w:t>
            </w:r>
          </w:p>
        </w:tc>
        <w:tc>
          <w:tcPr>
            <w:tcW w:w="530" w:type="dxa"/>
            <w:tcBorders>
              <w:top w:val="single" w:sz="4" w:space="0" w:color="auto"/>
              <w:left w:val="nil"/>
              <w:bottom w:val="single" w:sz="4" w:space="0" w:color="auto"/>
              <w:right w:val="single" w:sz="4" w:space="0" w:color="auto"/>
            </w:tcBorders>
            <w:shd w:val="clear" w:color="auto" w:fill="auto"/>
            <w:vAlign w:val="center"/>
            <w:hideMark/>
          </w:tcPr>
          <w:p w:rsidR="00847A29" w:rsidRPr="00847A29" w:rsidRDefault="00803E5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N</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847A29" w:rsidRPr="00847A29" w:rsidRDefault="00803E5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O</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47A29" w:rsidRPr="00847A29" w:rsidRDefault="00803E5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P</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847A29" w:rsidRPr="00847A29" w:rsidRDefault="00803E5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Q</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847A29" w:rsidRPr="00847A29" w:rsidRDefault="00803E5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R</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847A29" w:rsidRPr="00847A29" w:rsidRDefault="00803E5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7A29" w:rsidRPr="00847A29" w:rsidRDefault="00803E5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T</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47A29" w:rsidRPr="00847A29" w:rsidRDefault="00803E5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U</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Total</w:t>
            </w:r>
          </w:p>
        </w:tc>
      </w:tr>
      <w:tr w:rsidR="00847A29" w:rsidRPr="00847A29" w:rsidTr="005174B8">
        <w:trPr>
          <w:trHeight w:val="300"/>
        </w:trPr>
        <w:tc>
          <w:tcPr>
            <w:tcW w:w="2589" w:type="dxa"/>
            <w:gridSpan w:val="2"/>
            <w:tcBorders>
              <w:top w:val="single" w:sz="4" w:space="0" w:color="auto"/>
              <w:left w:val="single" w:sz="4" w:space="0" w:color="auto"/>
              <w:bottom w:val="single" w:sz="4" w:space="0" w:color="auto"/>
              <w:right w:val="nil"/>
            </w:tcBorders>
            <w:shd w:val="clear" w:color="auto" w:fill="auto"/>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MATERIAL DE EXPEDIENTE</w:t>
            </w:r>
          </w:p>
        </w:tc>
        <w:tc>
          <w:tcPr>
            <w:tcW w:w="531" w:type="dxa"/>
            <w:tcBorders>
              <w:top w:val="nil"/>
              <w:left w:val="nil"/>
              <w:bottom w:val="single" w:sz="4" w:space="0" w:color="auto"/>
              <w:right w:val="nil"/>
            </w:tcBorders>
            <w:shd w:val="clear" w:color="auto" w:fill="auto"/>
            <w:hideMark/>
          </w:tcPr>
          <w:p w:rsidR="00847A29" w:rsidRPr="00847A29" w:rsidRDefault="00847A29" w:rsidP="00847A29">
            <w:pPr>
              <w:spacing w:after="0" w:line="240" w:lineRule="auto"/>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w:t>
            </w:r>
          </w:p>
        </w:tc>
        <w:tc>
          <w:tcPr>
            <w:tcW w:w="567" w:type="dxa"/>
            <w:tcBorders>
              <w:top w:val="nil"/>
              <w:left w:val="nil"/>
              <w:bottom w:val="single" w:sz="4" w:space="0" w:color="auto"/>
              <w:right w:val="nil"/>
            </w:tcBorders>
            <w:shd w:val="clear" w:color="auto" w:fill="auto"/>
            <w:hideMark/>
          </w:tcPr>
          <w:p w:rsidR="00847A29" w:rsidRPr="00847A29" w:rsidRDefault="00847A29" w:rsidP="00847A29">
            <w:pPr>
              <w:spacing w:after="0" w:line="240" w:lineRule="auto"/>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w:t>
            </w:r>
          </w:p>
        </w:tc>
        <w:tc>
          <w:tcPr>
            <w:tcW w:w="567" w:type="dxa"/>
            <w:tcBorders>
              <w:top w:val="nil"/>
              <w:left w:val="nil"/>
              <w:bottom w:val="single" w:sz="4" w:space="0" w:color="auto"/>
              <w:right w:val="nil"/>
            </w:tcBorders>
            <w:shd w:val="clear" w:color="auto" w:fill="auto"/>
            <w:hideMark/>
          </w:tcPr>
          <w:p w:rsidR="00847A29" w:rsidRPr="00847A29" w:rsidRDefault="00847A29" w:rsidP="00847A29">
            <w:pPr>
              <w:spacing w:after="0" w:line="240" w:lineRule="auto"/>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w:t>
            </w:r>
          </w:p>
        </w:tc>
        <w:tc>
          <w:tcPr>
            <w:tcW w:w="611" w:type="dxa"/>
            <w:tcBorders>
              <w:top w:val="nil"/>
              <w:left w:val="nil"/>
              <w:bottom w:val="single" w:sz="4" w:space="0" w:color="auto"/>
              <w:right w:val="nil"/>
            </w:tcBorders>
            <w:shd w:val="clear" w:color="auto" w:fill="auto"/>
            <w:hideMark/>
          </w:tcPr>
          <w:p w:rsidR="00847A29" w:rsidRPr="00847A29" w:rsidRDefault="00847A29" w:rsidP="00847A29">
            <w:pPr>
              <w:spacing w:after="0" w:line="240" w:lineRule="auto"/>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w:t>
            </w:r>
          </w:p>
        </w:tc>
        <w:tc>
          <w:tcPr>
            <w:tcW w:w="523" w:type="dxa"/>
            <w:tcBorders>
              <w:top w:val="nil"/>
              <w:left w:val="nil"/>
              <w:bottom w:val="single" w:sz="4" w:space="0" w:color="auto"/>
              <w:right w:val="nil"/>
            </w:tcBorders>
            <w:shd w:val="clear" w:color="auto" w:fill="auto"/>
            <w:hideMark/>
          </w:tcPr>
          <w:p w:rsidR="00847A29" w:rsidRPr="00847A29" w:rsidRDefault="00847A29" w:rsidP="00847A29">
            <w:pPr>
              <w:spacing w:after="0" w:line="240" w:lineRule="auto"/>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w:t>
            </w:r>
          </w:p>
        </w:tc>
        <w:tc>
          <w:tcPr>
            <w:tcW w:w="658" w:type="dxa"/>
            <w:tcBorders>
              <w:top w:val="nil"/>
              <w:left w:val="nil"/>
              <w:bottom w:val="single" w:sz="4" w:space="0" w:color="auto"/>
              <w:right w:val="nil"/>
            </w:tcBorders>
            <w:shd w:val="clear" w:color="auto" w:fill="auto"/>
            <w:hideMark/>
          </w:tcPr>
          <w:p w:rsidR="00847A29" w:rsidRPr="00847A29" w:rsidRDefault="00847A29" w:rsidP="00847A29">
            <w:pPr>
              <w:spacing w:after="0" w:line="240" w:lineRule="auto"/>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w:t>
            </w:r>
          </w:p>
        </w:tc>
        <w:tc>
          <w:tcPr>
            <w:tcW w:w="640" w:type="dxa"/>
            <w:tcBorders>
              <w:top w:val="nil"/>
              <w:left w:val="nil"/>
              <w:bottom w:val="single" w:sz="4" w:space="0" w:color="auto"/>
              <w:right w:val="nil"/>
            </w:tcBorders>
            <w:shd w:val="clear" w:color="auto" w:fill="auto"/>
            <w:hideMark/>
          </w:tcPr>
          <w:p w:rsidR="00847A29" w:rsidRPr="00847A29" w:rsidRDefault="00847A29" w:rsidP="00847A29">
            <w:pPr>
              <w:spacing w:after="0" w:line="240" w:lineRule="auto"/>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w:t>
            </w:r>
          </w:p>
        </w:tc>
        <w:tc>
          <w:tcPr>
            <w:tcW w:w="680" w:type="dxa"/>
            <w:tcBorders>
              <w:top w:val="nil"/>
              <w:left w:val="nil"/>
              <w:bottom w:val="single" w:sz="4" w:space="0" w:color="auto"/>
              <w:right w:val="nil"/>
            </w:tcBorders>
            <w:shd w:val="clear" w:color="auto" w:fill="auto"/>
            <w:hideMark/>
          </w:tcPr>
          <w:p w:rsidR="00847A29" w:rsidRPr="00847A29" w:rsidRDefault="00847A29" w:rsidP="00847A29">
            <w:pPr>
              <w:spacing w:after="0" w:line="240" w:lineRule="auto"/>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w:t>
            </w:r>
          </w:p>
        </w:tc>
        <w:tc>
          <w:tcPr>
            <w:tcW w:w="573" w:type="dxa"/>
            <w:tcBorders>
              <w:top w:val="nil"/>
              <w:left w:val="nil"/>
              <w:bottom w:val="single" w:sz="4" w:space="0" w:color="auto"/>
              <w:right w:val="nil"/>
            </w:tcBorders>
            <w:shd w:val="clear" w:color="auto" w:fill="auto"/>
            <w:hideMark/>
          </w:tcPr>
          <w:p w:rsidR="00847A29" w:rsidRPr="00847A29" w:rsidRDefault="00847A29" w:rsidP="00847A29">
            <w:pPr>
              <w:spacing w:after="0" w:line="240" w:lineRule="auto"/>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w:t>
            </w:r>
          </w:p>
        </w:tc>
        <w:tc>
          <w:tcPr>
            <w:tcW w:w="582" w:type="dxa"/>
            <w:tcBorders>
              <w:top w:val="nil"/>
              <w:left w:val="nil"/>
              <w:bottom w:val="single" w:sz="4" w:space="0" w:color="auto"/>
              <w:right w:val="nil"/>
            </w:tcBorders>
            <w:shd w:val="clear" w:color="auto" w:fill="auto"/>
            <w:hideMark/>
          </w:tcPr>
          <w:p w:rsidR="00847A29" w:rsidRPr="00847A29" w:rsidRDefault="00847A29" w:rsidP="00847A29">
            <w:pPr>
              <w:spacing w:after="0" w:line="240" w:lineRule="auto"/>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w:t>
            </w:r>
          </w:p>
        </w:tc>
        <w:tc>
          <w:tcPr>
            <w:tcW w:w="580" w:type="dxa"/>
            <w:tcBorders>
              <w:top w:val="nil"/>
              <w:left w:val="nil"/>
              <w:bottom w:val="single" w:sz="4" w:space="0" w:color="auto"/>
              <w:right w:val="nil"/>
            </w:tcBorders>
            <w:shd w:val="clear" w:color="auto" w:fill="auto"/>
            <w:hideMark/>
          </w:tcPr>
          <w:p w:rsidR="00847A29" w:rsidRPr="00847A29" w:rsidRDefault="00847A29" w:rsidP="00847A29">
            <w:pPr>
              <w:spacing w:after="0" w:line="240" w:lineRule="auto"/>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w:t>
            </w:r>
          </w:p>
        </w:tc>
        <w:tc>
          <w:tcPr>
            <w:tcW w:w="539" w:type="dxa"/>
            <w:tcBorders>
              <w:top w:val="nil"/>
              <w:left w:val="nil"/>
              <w:bottom w:val="single" w:sz="4" w:space="0" w:color="auto"/>
              <w:right w:val="nil"/>
            </w:tcBorders>
            <w:shd w:val="clear" w:color="auto" w:fill="auto"/>
            <w:hideMark/>
          </w:tcPr>
          <w:p w:rsidR="00847A29" w:rsidRPr="00847A29" w:rsidRDefault="00847A29" w:rsidP="00847A29">
            <w:pPr>
              <w:spacing w:after="0" w:line="240" w:lineRule="auto"/>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w:t>
            </w:r>
          </w:p>
        </w:tc>
        <w:tc>
          <w:tcPr>
            <w:tcW w:w="568" w:type="dxa"/>
            <w:tcBorders>
              <w:top w:val="nil"/>
              <w:left w:val="nil"/>
              <w:bottom w:val="single" w:sz="4" w:space="0" w:color="auto"/>
              <w:right w:val="nil"/>
            </w:tcBorders>
            <w:shd w:val="clear" w:color="auto" w:fill="auto"/>
            <w:hideMark/>
          </w:tcPr>
          <w:p w:rsidR="00847A29" w:rsidRPr="00847A29" w:rsidRDefault="00847A29" w:rsidP="00847A29">
            <w:pPr>
              <w:spacing w:after="0" w:line="240" w:lineRule="auto"/>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w:t>
            </w:r>
          </w:p>
        </w:tc>
        <w:tc>
          <w:tcPr>
            <w:tcW w:w="530" w:type="dxa"/>
            <w:tcBorders>
              <w:top w:val="nil"/>
              <w:left w:val="nil"/>
              <w:bottom w:val="single" w:sz="4" w:space="0" w:color="auto"/>
              <w:right w:val="nil"/>
            </w:tcBorders>
            <w:shd w:val="clear" w:color="auto" w:fill="auto"/>
            <w:hideMark/>
          </w:tcPr>
          <w:p w:rsidR="00847A29" w:rsidRPr="00847A29" w:rsidRDefault="00847A29" w:rsidP="00847A29">
            <w:pPr>
              <w:spacing w:after="0" w:line="240" w:lineRule="auto"/>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w:t>
            </w:r>
          </w:p>
        </w:tc>
        <w:tc>
          <w:tcPr>
            <w:tcW w:w="680" w:type="dxa"/>
            <w:tcBorders>
              <w:top w:val="nil"/>
              <w:left w:val="nil"/>
              <w:bottom w:val="single" w:sz="4" w:space="0" w:color="auto"/>
              <w:right w:val="nil"/>
            </w:tcBorders>
            <w:shd w:val="clear" w:color="auto" w:fill="auto"/>
            <w:hideMark/>
          </w:tcPr>
          <w:p w:rsidR="00847A29" w:rsidRPr="00847A29" w:rsidRDefault="00847A29" w:rsidP="00847A29">
            <w:pPr>
              <w:spacing w:after="0" w:line="240" w:lineRule="auto"/>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w:t>
            </w:r>
          </w:p>
        </w:tc>
        <w:tc>
          <w:tcPr>
            <w:tcW w:w="600" w:type="dxa"/>
            <w:tcBorders>
              <w:top w:val="nil"/>
              <w:left w:val="nil"/>
              <w:bottom w:val="single" w:sz="4" w:space="0" w:color="auto"/>
              <w:right w:val="nil"/>
            </w:tcBorders>
            <w:shd w:val="clear" w:color="auto" w:fill="auto"/>
            <w:hideMark/>
          </w:tcPr>
          <w:p w:rsidR="00847A29" w:rsidRPr="00847A29" w:rsidRDefault="00847A29" w:rsidP="00847A29">
            <w:pPr>
              <w:spacing w:after="0" w:line="240" w:lineRule="auto"/>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w:t>
            </w:r>
          </w:p>
        </w:tc>
        <w:tc>
          <w:tcPr>
            <w:tcW w:w="640" w:type="dxa"/>
            <w:tcBorders>
              <w:top w:val="nil"/>
              <w:left w:val="nil"/>
              <w:bottom w:val="single" w:sz="4" w:space="0" w:color="auto"/>
              <w:right w:val="nil"/>
            </w:tcBorders>
            <w:shd w:val="clear" w:color="auto" w:fill="auto"/>
            <w:hideMark/>
          </w:tcPr>
          <w:p w:rsidR="00847A29" w:rsidRPr="00847A29" w:rsidRDefault="00847A29" w:rsidP="00847A29">
            <w:pPr>
              <w:spacing w:after="0" w:line="240" w:lineRule="auto"/>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w:t>
            </w:r>
          </w:p>
        </w:tc>
        <w:tc>
          <w:tcPr>
            <w:tcW w:w="640" w:type="dxa"/>
            <w:tcBorders>
              <w:top w:val="nil"/>
              <w:left w:val="nil"/>
              <w:bottom w:val="single" w:sz="4" w:space="0" w:color="auto"/>
              <w:right w:val="nil"/>
            </w:tcBorders>
            <w:shd w:val="clear" w:color="auto" w:fill="auto"/>
            <w:hideMark/>
          </w:tcPr>
          <w:p w:rsidR="00847A29" w:rsidRPr="00847A29" w:rsidRDefault="00847A29" w:rsidP="00847A29">
            <w:pPr>
              <w:spacing w:after="0" w:line="240" w:lineRule="auto"/>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w:t>
            </w:r>
          </w:p>
        </w:tc>
        <w:tc>
          <w:tcPr>
            <w:tcW w:w="595" w:type="dxa"/>
            <w:tcBorders>
              <w:top w:val="nil"/>
              <w:left w:val="nil"/>
              <w:bottom w:val="single" w:sz="4" w:space="0" w:color="auto"/>
              <w:right w:val="nil"/>
            </w:tcBorders>
            <w:shd w:val="clear" w:color="auto" w:fill="auto"/>
            <w:hideMark/>
          </w:tcPr>
          <w:p w:rsidR="00847A29" w:rsidRPr="00847A29" w:rsidRDefault="00847A29" w:rsidP="00847A29">
            <w:pPr>
              <w:spacing w:after="0" w:line="240" w:lineRule="auto"/>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w:t>
            </w:r>
          </w:p>
        </w:tc>
        <w:tc>
          <w:tcPr>
            <w:tcW w:w="567" w:type="dxa"/>
            <w:tcBorders>
              <w:top w:val="nil"/>
              <w:left w:val="nil"/>
              <w:bottom w:val="single" w:sz="4" w:space="0" w:color="auto"/>
              <w:right w:val="nil"/>
            </w:tcBorders>
            <w:shd w:val="clear" w:color="auto" w:fill="auto"/>
            <w:hideMark/>
          </w:tcPr>
          <w:p w:rsidR="00847A29" w:rsidRPr="00847A29" w:rsidRDefault="00847A29" w:rsidP="00847A29">
            <w:pPr>
              <w:spacing w:after="0" w:line="240" w:lineRule="auto"/>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w:t>
            </w:r>
          </w:p>
        </w:tc>
        <w:tc>
          <w:tcPr>
            <w:tcW w:w="780" w:type="dxa"/>
            <w:tcBorders>
              <w:top w:val="nil"/>
              <w:left w:val="nil"/>
              <w:bottom w:val="single" w:sz="4" w:space="0" w:color="auto"/>
              <w:right w:val="nil"/>
            </w:tcBorders>
            <w:shd w:val="clear" w:color="auto" w:fill="auto"/>
            <w:hideMark/>
          </w:tcPr>
          <w:p w:rsidR="00847A29" w:rsidRPr="00847A29" w:rsidRDefault="00847A29" w:rsidP="00847A29">
            <w:pPr>
              <w:spacing w:after="0" w:line="240" w:lineRule="auto"/>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w:t>
            </w:r>
          </w:p>
        </w:tc>
      </w:tr>
      <w:tr w:rsidR="00847A29" w:rsidRPr="00847A29" w:rsidTr="005174B8">
        <w:trPr>
          <w:trHeight w:val="108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proofErr w:type="gramStart"/>
            <w:r w:rsidRPr="00847A29">
              <w:rPr>
                <w:rFonts w:ascii="Book Antiqua" w:eastAsia="Times New Roman" w:hAnsi="Book Antiqua" w:cs="Calibri"/>
                <w:b/>
                <w:bCs/>
                <w:color w:val="000000"/>
                <w:sz w:val="18"/>
                <w:szCs w:val="18"/>
                <w:lang w:eastAsia="pt-BR"/>
              </w:rPr>
              <w:t>1</w:t>
            </w:r>
            <w:proofErr w:type="gramEnd"/>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t>Alfinete colorido para mapa fabricado em arame e chapa de aço. Referência n° 5. Embalagem com 50 unidades.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147</w:t>
            </w:r>
          </w:p>
        </w:tc>
      </w:tr>
      <w:tr w:rsidR="00847A29" w:rsidRPr="00847A29" w:rsidTr="005174B8">
        <w:trPr>
          <w:trHeight w:val="162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proofErr w:type="gramStart"/>
            <w:r w:rsidRPr="00847A29">
              <w:rPr>
                <w:rFonts w:ascii="Book Antiqua" w:eastAsia="Times New Roman" w:hAnsi="Book Antiqua" w:cs="Calibri"/>
                <w:b/>
                <w:bCs/>
                <w:color w:val="000000"/>
                <w:sz w:val="18"/>
                <w:szCs w:val="18"/>
                <w:lang w:eastAsia="pt-BR"/>
              </w:rPr>
              <w:t>2</w:t>
            </w:r>
            <w:proofErr w:type="gramEnd"/>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Apagador para quadro branco com feltro resistente, com base de plástico reforçado, dimensões aproximadas (15x8)cm, com estojo para acomodar, no mínimo, duas canetas marcadoras.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01</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655</w:t>
            </w:r>
          </w:p>
        </w:tc>
      </w:tr>
      <w:tr w:rsidR="00847A29" w:rsidRPr="00847A29" w:rsidTr="005174B8">
        <w:trPr>
          <w:trHeight w:val="331"/>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proofErr w:type="gramStart"/>
            <w:r w:rsidRPr="00847A29">
              <w:rPr>
                <w:rFonts w:ascii="Book Antiqua" w:eastAsia="Times New Roman" w:hAnsi="Book Antiqua" w:cs="Calibri"/>
                <w:b/>
                <w:bCs/>
                <w:color w:val="000000"/>
                <w:sz w:val="18"/>
                <w:szCs w:val="18"/>
                <w:lang w:eastAsia="pt-BR"/>
              </w:rPr>
              <w:t>3</w:t>
            </w:r>
            <w:proofErr w:type="gramEnd"/>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Apontador de lápis com lâmina em aço inoxidável aparafusada ou rebitada, sem ondulações ou deformações, </w:t>
            </w:r>
            <w:proofErr w:type="gramStart"/>
            <w:r w:rsidRPr="00847A29">
              <w:rPr>
                <w:rFonts w:ascii="Book Antiqua" w:eastAsia="Times New Roman" w:hAnsi="Book Antiqua" w:cs="Calibri"/>
                <w:color w:val="000000"/>
                <w:sz w:val="18"/>
                <w:szCs w:val="18"/>
                <w:lang w:eastAsia="pt-BR"/>
              </w:rPr>
              <w:t>perfeitamente ajustada e afiada, formando conjunto</w:t>
            </w:r>
            <w:proofErr w:type="gramEnd"/>
            <w:r w:rsidRPr="00847A29">
              <w:rPr>
                <w:rFonts w:ascii="Book Antiqua" w:eastAsia="Times New Roman" w:hAnsi="Book Antiqua" w:cs="Calibri"/>
                <w:color w:val="000000"/>
                <w:sz w:val="18"/>
                <w:szCs w:val="18"/>
                <w:lang w:eastAsia="pt-BR"/>
              </w:rPr>
              <w:t xml:space="preserve"> com união rígida, sem folgas, a fim de não mastigar ou macerar a madeira do lápis, com reservatório plástico rígido para resíduos com capacidade para aproximadamente </w:t>
            </w:r>
            <w:r w:rsidRPr="00847A29">
              <w:rPr>
                <w:rFonts w:ascii="Book Antiqua" w:eastAsia="Times New Roman" w:hAnsi="Book Antiqua" w:cs="Calibri"/>
                <w:color w:val="000000"/>
                <w:sz w:val="18"/>
                <w:szCs w:val="18"/>
                <w:lang w:eastAsia="pt-BR"/>
              </w:rPr>
              <w:lastRenderedPageBreak/>
              <w:t>28cm³.</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lastRenderedPageBreak/>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03</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8</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80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6.000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10.783</w:t>
            </w:r>
          </w:p>
        </w:tc>
      </w:tr>
      <w:tr w:rsidR="00847A29" w:rsidRPr="00847A29" w:rsidTr="005174B8">
        <w:trPr>
          <w:trHeight w:val="162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proofErr w:type="gramStart"/>
            <w:r w:rsidRPr="00847A29">
              <w:rPr>
                <w:rFonts w:ascii="Book Antiqua" w:eastAsia="Times New Roman" w:hAnsi="Book Antiqua" w:cs="Calibri"/>
                <w:b/>
                <w:bCs/>
                <w:color w:val="000000"/>
                <w:sz w:val="18"/>
                <w:szCs w:val="18"/>
                <w:lang w:eastAsia="pt-BR"/>
              </w:rPr>
              <w:lastRenderedPageBreak/>
              <w:t>4</w:t>
            </w:r>
            <w:proofErr w:type="gramEnd"/>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FARDO</w:t>
            </w:r>
            <w:r w:rsidRPr="00847A29">
              <w:rPr>
                <w:rFonts w:ascii="Book Antiqua" w:eastAsia="Times New Roman" w:hAnsi="Book Antiqua" w:cs="Calibri"/>
                <w:color w:val="000000"/>
                <w:sz w:val="18"/>
                <w:szCs w:val="18"/>
                <w:lang w:eastAsia="pt-BR"/>
              </w:rPr>
              <w:br/>
              <w:t>Caixa de papelão para arquivo morto, resistente, com vincos para montagem, com timbre externo para identificação do conteúdo. Medida interna mínima (caixa montada): (34x26)cm. Fardo com 50 unidades.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80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8</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478</w:t>
            </w:r>
          </w:p>
        </w:tc>
      </w:tr>
      <w:tr w:rsidR="00847A29" w:rsidRPr="00847A29" w:rsidTr="005174B8">
        <w:trPr>
          <w:trHeight w:val="162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proofErr w:type="gramStart"/>
            <w:r w:rsidRPr="00847A29">
              <w:rPr>
                <w:rFonts w:ascii="Book Antiqua" w:eastAsia="Times New Roman" w:hAnsi="Book Antiqua" w:cs="Calibri"/>
                <w:b/>
                <w:bCs/>
                <w:color w:val="000000"/>
                <w:sz w:val="18"/>
                <w:szCs w:val="18"/>
                <w:lang w:eastAsia="pt-BR"/>
              </w:rPr>
              <w:t>5</w:t>
            </w:r>
            <w:proofErr w:type="gramEnd"/>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PCTE</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Atilhos de borracha (elásticos) em puro látex, cor natural, indeformáveis, resistentes a atração e ao ressecamento, secção quadrada de (1x1)mm, perímetro de </w:t>
            </w:r>
            <w:proofErr w:type="gramStart"/>
            <w:r w:rsidRPr="00847A29">
              <w:rPr>
                <w:rFonts w:ascii="Book Antiqua" w:eastAsia="Times New Roman" w:hAnsi="Book Antiqua" w:cs="Calibri"/>
                <w:color w:val="000000"/>
                <w:sz w:val="18"/>
                <w:szCs w:val="18"/>
                <w:lang w:eastAsia="pt-BR"/>
              </w:rPr>
              <w:t>18cm</w:t>
            </w:r>
            <w:proofErr w:type="gramEnd"/>
            <w:r w:rsidRPr="00847A29">
              <w:rPr>
                <w:rFonts w:ascii="Book Antiqua" w:eastAsia="Times New Roman" w:hAnsi="Book Antiqua" w:cs="Calibri"/>
                <w:color w:val="000000"/>
                <w:sz w:val="18"/>
                <w:szCs w:val="18"/>
                <w:lang w:eastAsia="pt-BR"/>
              </w:rPr>
              <w:t>, referência nº 18, acondicionados em embalagem de 100 gramas.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15</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383</w:t>
            </w:r>
          </w:p>
        </w:tc>
      </w:tr>
      <w:tr w:rsidR="00847A29" w:rsidRPr="00847A29" w:rsidTr="005174B8">
        <w:trPr>
          <w:trHeight w:val="135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proofErr w:type="gramStart"/>
            <w:r w:rsidRPr="00847A29">
              <w:rPr>
                <w:rFonts w:ascii="Book Antiqua" w:eastAsia="Times New Roman" w:hAnsi="Book Antiqua" w:cs="Calibri"/>
                <w:b/>
                <w:bCs/>
                <w:color w:val="000000"/>
                <w:sz w:val="18"/>
                <w:szCs w:val="18"/>
                <w:lang w:eastAsia="pt-BR"/>
              </w:rPr>
              <w:t>6</w:t>
            </w:r>
            <w:proofErr w:type="gramEnd"/>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Bloco para </w:t>
            </w:r>
            <w:proofErr w:type="spellStart"/>
            <w:r w:rsidRPr="00847A29">
              <w:rPr>
                <w:rFonts w:ascii="Book Antiqua" w:eastAsia="Times New Roman" w:hAnsi="Book Antiqua" w:cs="Calibri"/>
                <w:color w:val="000000"/>
                <w:sz w:val="18"/>
                <w:szCs w:val="18"/>
                <w:lang w:eastAsia="pt-BR"/>
              </w:rPr>
              <w:t>Flip</w:t>
            </w:r>
            <w:proofErr w:type="spellEnd"/>
            <w:r w:rsidRPr="00847A29">
              <w:rPr>
                <w:rFonts w:ascii="Book Antiqua" w:eastAsia="Times New Roman" w:hAnsi="Book Antiqua" w:cs="Calibri"/>
                <w:color w:val="000000"/>
                <w:sz w:val="18"/>
                <w:szCs w:val="18"/>
                <w:lang w:eastAsia="pt-BR"/>
              </w:rPr>
              <w:t xml:space="preserve"> </w:t>
            </w:r>
            <w:proofErr w:type="spellStart"/>
            <w:r w:rsidRPr="00847A29">
              <w:rPr>
                <w:rFonts w:ascii="Book Antiqua" w:eastAsia="Times New Roman" w:hAnsi="Book Antiqua" w:cs="Calibri"/>
                <w:color w:val="000000"/>
                <w:sz w:val="18"/>
                <w:szCs w:val="18"/>
                <w:lang w:eastAsia="pt-BR"/>
              </w:rPr>
              <w:t>Chart</w:t>
            </w:r>
            <w:proofErr w:type="spellEnd"/>
            <w:r w:rsidRPr="00847A29">
              <w:rPr>
                <w:rFonts w:ascii="Book Antiqua" w:eastAsia="Times New Roman" w:hAnsi="Book Antiqua" w:cs="Calibri"/>
                <w:color w:val="000000"/>
                <w:sz w:val="18"/>
                <w:szCs w:val="18"/>
                <w:lang w:eastAsia="pt-BR"/>
              </w:rPr>
              <w:t xml:space="preserve"> em papel </w:t>
            </w:r>
            <w:proofErr w:type="spellStart"/>
            <w:r w:rsidRPr="00847A29">
              <w:rPr>
                <w:rFonts w:ascii="Book Antiqua" w:eastAsia="Times New Roman" w:hAnsi="Book Antiqua" w:cs="Calibri"/>
                <w:color w:val="000000"/>
                <w:sz w:val="18"/>
                <w:szCs w:val="18"/>
                <w:lang w:eastAsia="pt-BR"/>
              </w:rPr>
              <w:t>Sulfite</w:t>
            </w:r>
            <w:proofErr w:type="spellEnd"/>
            <w:r w:rsidRPr="00847A29">
              <w:rPr>
                <w:rFonts w:ascii="Book Antiqua" w:eastAsia="Times New Roman" w:hAnsi="Book Antiqua" w:cs="Calibri"/>
                <w:color w:val="000000"/>
                <w:sz w:val="18"/>
                <w:szCs w:val="18"/>
                <w:lang w:eastAsia="pt-BR"/>
              </w:rPr>
              <w:t xml:space="preserve"> 75g/</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 xml:space="preserve"> para uso em cavalete. Com 50 folhas serrilhadas para destacar. Formato (640x88)mm.</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8</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85</w:t>
            </w:r>
          </w:p>
        </w:tc>
      </w:tr>
      <w:tr w:rsidR="00847A29" w:rsidRPr="00847A29" w:rsidTr="005174B8">
        <w:trPr>
          <w:trHeight w:val="108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proofErr w:type="gramStart"/>
            <w:r w:rsidRPr="00847A29">
              <w:rPr>
                <w:rFonts w:ascii="Book Antiqua" w:eastAsia="Times New Roman" w:hAnsi="Book Antiqua" w:cs="Calibri"/>
                <w:b/>
                <w:bCs/>
                <w:color w:val="000000"/>
                <w:sz w:val="18"/>
                <w:szCs w:val="18"/>
                <w:lang w:eastAsia="pt-BR"/>
              </w:rPr>
              <w:t>7</w:t>
            </w:r>
            <w:proofErr w:type="gramEnd"/>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t>Bobinas de papel térmico para calculadora de mesa, (</w:t>
            </w:r>
            <w:proofErr w:type="gramStart"/>
            <w:r w:rsidRPr="00847A29">
              <w:rPr>
                <w:rFonts w:ascii="Book Antiqua" w:eastAsia="Times New Roman" w:hAnsi="Book Antiqua" w:cs="Calibri"/>
                <w:color w:val="000000"/>
                <w:sz w:val="18"/>
                <w:szCs w:val="18"/>
                <w:lang w:eastAsia="pt-BR"/>
              </w:rPr>
              <w:t>57mm</w:t>
            </w:r>
            <w:proofErr w:type="gramEnd"/>
            <w:r w:rsidRPr="00847A29">
              <w:rPr>
                <w:rFonts w:ascii="Book Antiqua" w:eastAsia="Times New Roman" w:hAnsi="Book Antiqua" w:cs="Calibri"/>
                <w:color w:val="000000"/>
                <w:sz w:val="18"/>
                <w:szCs w:val="18"/>
                <w:lang w:eastAsia="pt-BR"/>
              </w:rPr>
              <w:t xml:space="preserve"> x 30m), 1 via. Embalagem com 30 unidades.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eastAsia="Times New Roman" w:cs="Calibri"/>
                <w:color w:val="000000"/>
                <w:sz w:val="18"/>
                <w:szCs w:val="18"/>
                <w:lang w:eastAsia="pt-BR"/>
              </w:rPr>
            </w:pPr>
            <w:r w:rsidRPr="00847A29">
              <w:rPr>
                <w:rFonts w:eastAsia="Times New Roman"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120</w:t>
            </w:r>
          </w:p>
        </w:tc>
      </w:tr>
      <w:tr w:rsidR="00847A29" w:rsidRPr="00847A29" w:rsidTr="009E1739">
        <w:trPr>
          <w:trHeight w:val="135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proofErr w:type="gramStart"/>
            <w:r w:rsidRPr="00847A29">
              <w:rPr>
                <w:rFonts w:ascii="Book Antiqua" w:eastAsia="Times New Roman" w:hAnsi="Book Antiqua" w:cs="Calibri"/>
                <w:b/>
                <w:bCs/>
                <w:color w:val="000000"/>
                <w:sz w:val="18"/>
                <w:szCs w:val="18"/>
                <w:lang w:eastAsia="pt-BR"/>
              </w:rPr>
              <w:lastRenderedPageBreak/>
              <w:t>8</w:t>
            </w:r>
            <w:proofErr w:type="gramEnd"/>
          </w:p>
        </w:tc>
        <w:tc>
          <w:tcPr>
            <w:tcW w:w="2068" w:type="dxa"/>
            <w:tcBorders>
              <w:top w:val="single" w:sz="4" w:space="0" w:color="auto"/>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Borracha natural branca, macia, com apoio plástico, especial para apagar </w:t>
            </w:r>
            <w:proofErr w:type="gramStart"/>
            <w:r w:rsidRPr="00847A29">
              <w:rPr>
                <w:rFonts w:ascii="Book Antiqua" w:eastAsia="Times New Roman" w:hAnsi="Book Antiqua" w:cs="Calibri"/>
                <w:color w:val="000000"/>
                <w:sz w:val="18"/>
                <w:szCs w:val="18"/>
                <w:lang w:eastAsia="pt-BR"/>
              </w:rPr>
              <w:t>escrita a lápis, tamanho grande, atóxica, livre de PVC, com medidas aproximadas de (45x23x12)mm</w:t>
            </w:r>
            <w:proofErr w:type="gramEnd"/>
            <w:r w:rsidRPr="00847A29">
              <w:rPr>
                <w:rFonts w:ascii="Book Antiqua" w:eastAsia="Times New Roman" w:hAnsi="Book Antiqua" w:cs="Calibri"/>
                <w:color w:val="000000"/>
                <w:sz w:val="18"/>
                <w:szCs w:val="18"/>
                <w:lang w:eastAsia="pt-BR"/>
              </w:rPr>
              <w:t xml:space="preserve">.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20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single" w:sz="4" w:space="0" w:color="auto"/>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6.000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10.875</w:t>
            </w:r>
          </w:p>
        </w:tc>
      </w:tr>
      <w:tr w:rsidR="00847A29" w:rsidRPr="00847A29" w:rsidTr="005174B8">
        <w:trPr>
          <w:trHeight w:val="108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proofErr w:type="gramStart"/>
            <w:r w:rsidRPr="00847A29">
              <w:rPr>
                <w:rFonts w:ascii="Book Antiqua" w:eastAsia="Times New Roman" w:hAnsi="Book Antiqua" w:cs="Calibri"/>
                <w:b/>
                <w:bCs/>
                <w:color w:val="000000"/>
                <w:sz w:val="18"/>
                <w:szCs w:val="18"/>
                <w:lang w:eastAsia="pt-BR"/>
              </w:rPr>
              <w:t>9</w:t>
            </w:r>
            <w:proofErr w:type="gramEnd"/>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Caderno brochura pequeno, capa dura, com 96 folhas pautadas, (140x202)mm aproximadamente.</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120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6.000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10.717</w:t>
            </w:r>
          </w:p>
        </w:tc>
      </w:tr>
      <w:tr w:rsidR="00847A29" w:rsidRPr="00847A29" w:rsidTr="005174B8">
        <w:trPr>
          <w:trHeight w:val="108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10</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Caderno universitário com espiral, </w:t>
            </w:r>
            <w:proofErr w:type="gramStart"/>
            <w:r w:rsidRPr="00847A29">
              <w:rPr>
                <w:rFonts w:ascii="Book Antiqua" w:eastAsia="Times New Roman" w:hAnsi="Book Antiqua" w:cs="Calibri"/>
                <w:color w:val="000000"/>
                <w:sz w:val="18"/>
                <w:szCs w:val="18"/>
                <w:lang w:eastAsia="pt-BR"/>
              </w:rPr>
              <w:t>1</w:t>
            </w:r>
            <w:proofErr w:type="gramEnd"/>
            <w:r w:rsidRPr="00847A29">
              <w:rPr>
                <w:rFonts w:ascii="Book Antiqua" w:eastAsia="Times New Roman" w:hAnsi="Book Antiqua" w:cs="Calibri"/>
                <w:color w:val="000000"/>
                <w:sz w:val="18"/>
                <w:szCs w:val="18"/>
                <w:lang w:eastAsia="pt-BR"/>
              </w:rPr>
              <w:t xml:space="preserve"> matéria, capa dura, com 96 folhas pautadas, (23x28x2)cm aproximadamente.</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6</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110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3.661</w:t>
            </w:r>
          </w:p>
        </w:tc>
      </w:tr>
      <w:tr w:rsidR="00847A29" w:rsidRPr="00847A29" w:rsidTr="005174B8">
        <w:trPr>
          <w:trHeight w:val="1606"/>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11</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Caneta esferográfica ponta média cor </w:t>
            </w:r>
            <w:r w:rsidRPr="00847A29">
              <w:rPr>
                <w:rFonts w:ascii="Book Antiqua" w:eastAsia="Times New Roman" w:hAnsi="Book Antiqua" w:cs="Calibri"/>
                <w:b/>
                <w:bCs/>
                <w:color w:val="000000"/>
                <w:sz w:val="18"/>
                <w:szCs w:val="18"/>
                <w:lang w:eastAsia="pt-BR"/>
              </w:rPr>
              <w:t>azul</w:t>
            </w:r>
            <w:r w:rsidRPr="00847A29">
              <w:rPr>
                <w:rFonts w:ascii="Book Antiqua" w:eastAsia="Times New Roman" w:hAnsi="Book Antiqua" w:cs="Calibri"/>
                <w:color w:val="000000"/>
                <w:sz w:val="18"/>
                <w:szCs w:val="18"/>
                <w:lang w:eastAsia="pt-BR"/>
              </w:rPr>
              <w:t xml:space="preserve">, em formato sextavado, tubo transparente em resina termoplástica, com orifício para respiro, tinta a base de corantes orgânicos e solventes, tampa da cor da tinta para identificação, removível, com haste para fixação em bolso e furação </w:t>
            </w:r>
            <w:proofErr w:type="gramStart"/>
            <w:r w:rsidRPr="00847A29">
              <w:rPr>
                <w:rFonts w:ascii="Book Antiqua" w:eastAsia="Times New Roman" w:hAnsi="Book Antiqua" w:cs="Calibri"/>
                <w:color w:val="000000"/>
                <w:sz w:val="18"/>
                <w:szCs w:val="18"/>
                <w:lang w:eastAsia="pt-BR"/>
              </w:rPr>
              <w:t>anti-asfixiante</w:t>
            </w:r>
            <w:proofErr w:type="gramEnd"/>
            <w:r w:rsidRPr="00847A29">
              <w:rPr>
                <w:rFonts w:ascii="Book Antiqua" w:eastAsia="Times New Roman" w:hAnsi="Book Antiqua" w:cs="Calibri"/>
                <w:color w:val="000000"/>
                <w:sz w:val="18"/>
                <w:szCs w:val="18"/>
                <w:lang w:eastAsia="pt-BR"/>
              </w:rPr>
              <w:t xml:space="preserve">, ponta de latão, esfera de tungstênio, não </w:t>
            </w:r>
            <w:proofErr w:type="spellStart"/>
            <w:r w:rsidRPr="00847A29">
              <w:rPr>
                <w:rFonts w:ascii="Book Antiqua" w:eastAsia="Times New Roman" w:hAnsi="Book Antiqua" w:cs="Calibri"/>
                <w:color w:val="000000"/>
                <w:sz w:val="18"/>
                <w:szCs w:val="18"/>
                <w:lang w:eastAsia="pt-BR"/>
              </w:rPr>
              <w:t>rosqueável</w:t>
            </w:r>
            <w:proofErr w:type="spellEnd"/>
            <w:r w:rsidRPr="00847A29">
              <w:rPr>
                <w:rFonts w:ascii="Book Antiqua" w:eastAsia="Times New Roman" w:hAnsi="Book Antiqua" w:cs="Calibri"/>
                <w:color w:val="000000"/>
                <w:sz w:val="18"/>
                <w:szCs w:val="18"/>
                <w:lang w:eastAsia="pt-BR"/>
              </w:rPr>
              <w:t xml:space="preserve"> e removível, </w:t>
            </w:r>
            <w:r w:rsidRPr="00847A29">
              <w:rPr>
                <w:rFonts w:ascii="Book Antiqua" w:eastAsia="Times New Roman" w:hAnsi="Book Antiqua" w:cs="Calibri"/>
                <w:color w:val="000000"/>
                <w:sz w:val="18"/>
                <w:szCs w:val="18"/>
                <w:lang w:eastAsia="pt-BR"/>
              </w:rPr>
              <w:lastRenderedPageBreak/>
              <w:t>tampão da extremidade: pressão. Rendimento mínimo de 2.000 metros de escrita, sem falhas; selo do INMETRO, tipo "</w:t>
            </w:r>
            <w:proofErr w:type="spellStart"/>
            <w:r w:rsidRPr="00847A29">
              <w:rPr>
                <w:rFonts w:ascii="Book Antiqua" w:eastAsia="Times New Roman" w:hAnsi="Book Antiqua" w:cs="Calibri"/>
                <w:color w:val="000000"/>
                <w:sz w:val="18"/>
                <w:szCs w:val="18"/>
                <w:lang w:eastAsia="pt-BR"/>
              </w:rPr>
              <w:t>Bic</w:t>
            </w:r>
            <w:proofErr w:type="spellEnd"/>
            <w:r w:rsidRPr="00847A29">
              <w:rPr>
                <w:rFonts w:ascii="Book Antiqua" w:eastAsia="Times New Roman" w:hAnsi="Book Antiqua" w:cs="Calibri"/>
                <w:color w:val="000000"/>
                <w:sz w:val="18"/>
                <w:szCs w:val="18"/>
                <w:lang w:eastAsia="pt-BR"/>
              </w:rPr>
              <w:t>" ou similar.</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lastRenderedPageBreak/>
              <w:t>20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600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150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800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300</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800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7.605</w:t>
            </w:r>
          </w:p>
        </w:tc>
      </w:tr>
      <w:tr w:rsidR="00847A29" w:rsidRPr="00847A29" w:rsidTr="005174B8">
        <w:trPr>
          <w:trHeight w:val="352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12</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Caneta esferográfica ponta média cor </w:t>
            </w:r>
            <w:r w:rsidRPr="00847A29">
              <w:rPr>
                <w:rFonts w:ascii="Book Antiqua" w:eastAsia="Times New Roman" w:hAnsi="Book Antiqua" w:cs="Calibri"/>
                <w:b/>
                <w:bCs/>
                <w:color w:val="000000"/>
                <w:sz w:val="18"/>
                <w:szCs w:val="18"/>
                <w:lang w:eastAsia="pt-BR"/>
              </w:rPr>
              <w:t>vermelha</w:t>
            </w:r>
            <w:r w:rsidRPr="00847A29">
              <w:rPr>
                <w:rFonts w:ascii="Book Antiqua" w:eastAsia="Times New Roman" w:hAnsi="Book Antiqua" w:cs="Calibri"/>
                <w:color w:val="000000"/>
                <w:sz w:val="18"/>
                <w:szCs w:val="18"/>
                <w:lang w:eastAsia="pt-BR"/>
              </w:rPr>
              <w:t xml:space="preserve">, em formato sextavado, tubo transparente em resina termoplástica, com orifício para respiro, tinta a base de corantes orgânicos e solventes, tampa da cor da tinta para identificação, removível, com haste para fixação em bolso e furação </w:t>
            </w:r>
            <w:proofErr w:type="gramStart"/>
            <w:r w:rsidRPr="00847A29">
              <w:rPr>
                <w:rFonts w:ascii="Book Antiqua" w:eastAsia="Times New Roman" w:hAnsi="Book Antiqua" w:cs="Calibri"/>
                <w:color w:val="000000"/>
                <w:sz w:val="18"/>
                <w:szCs w:val="18"/>
                <w:lang w:eastAsia="pt-BR"/>
              </w:rPr>
              <w:t>anti-asfixiante</w:t>
            </w:r>
            <w:proofErr w:type="gramEnd"/>
            <w:r w:rsidRPr="00847A29">
              <w:rPr>
                <w:rFonts w:ascii="Book Antiqua" w:eastAsia="Times New Roman" w:hAnsi="Book Antiqua" w:cs="Calibri"/>
                <w:color w:val="000000"/>
                <w:sz w:val="18"/>
                <w:szCs w:val="18"/>
                <w:lang w:eastAsia="pt-BR"/>
              </w:rPr>
              <w:t xml:space="preserve">, ponta de latão, esfera de tungstênio, não </w:t>
            </w:r>
            <w:proofErr w:type="spellStart"/>
            <w:r w:rsidRPr="00847A29">
              <w:rPr>
                <w:rFonts w:ascii="Book Antiqua" w:eastAsia="Times New Roman" w:hAnsi="Book Antiqua" w:cs="Calibri"/>
                <w:color w:val="000000"/>
                <w:sz w:val="18"/>
                <w:szCs w:val="18"/>
                <w:lang w:eastAsia="pt-BR"/>
              </w:rPr>
              <w:t>rosqueável</w:t>
            </w:r>
            <w:proofErr w:type="spellEnd"/>
            <w:r w:rsidRPr="00847A29">
              <w:rPr>
                <w:rFonts w:ascii="Book Antiqua" w:eastAsia="Times New Roman" w:hAnsi="Book Antiqua" w:cs="Calibri"/>
                <w:color w:val="000000"/>
                <w:sz w:val="18"/>
                <w:szCs w:val="18"/>
                <w:lang w:eastAsia="pt-BR"/>
              </w:rPr>
              <w:t xml:space="preserve"> e removível, tampão da extremidade: pressão. Rendimento mínimo de 2.000 metros de escrita, sem falhas; selo do INMETRO, tipo "</w:t>
            </w:r>
            <w:proofErr w:type="spellStart"/>
            <w:r w:rsidRPr="00847A29">
              <w:rPr>
                <w:rFonts w:ascii="Book Antiqua" w:eastAsia="Times New Roman" w:hAnsi="Book Antiqua" w:cs="Calibri"/>
                <w:color w:val="000000"/>
                <w:sz w:val="18"/>
                <w:szCs w:val="18"/>
                <w:lang w:eastAsia="pt-BR"/>
              </w:rPr>
              <w:t>Bic</w:t>
            </w:r>
            <w:proofErr w:type="spellEnd"/>
            <w:r w:rsidRPr="00847A29">
              <w:rPr>
                <w:rFonts w:ascii="Book Antiqua" w:eastAsia="Times New Roman" w:hAnsi="Book Antiqua" w:cs="Calibri"/>
                <w:color w:val="000000"/>
                <w:sz w:val="18"/>
                <w:szCs w:val="18"/>
                <w:lang w:eastAsia="pt-BR"/>
              </w:rPr>
              <w:t>" ou similar.</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50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2.665</w:t>
            </w:r>
          </w:p>
        </w:tc>
      </w:tr>
      <w:tr w:rsidR="00847A29" w:rsidRPr="00847A29" w:rsidTr="009E1739">
        <w:trPr>
          <w:trHeight w:val="324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13</w:t>
            </w:r>
          </w:p>
        </w:tc>
        <w:tc>
          <w:tcPr>
            <w:tcW w:w="2068" w:type="dxa"/>
            <w:tcBorders>
              <w:top w:val="single" w:sz="4" w:space="0" w:color="auto"/>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Caneta esferográfica ponta média cor </w:t>
            </w:r>
            <w:r w:rsidRPr="00847A29">
              <w:rPr>
                <w:rFonts w:ascii="Book Antiqua" w:eastAsia="Times New Roman" w:hAnsi="Book Antiqua" w:cs="Calibri"/>
                <w:b/>
                <w:bCs/>
                <w:color w:val="000000"/>
                <w:sz w:val="18"/>
                <w:szCs w:val="18"/>
                <w:lang w:eastAsia="pt-BR"/>
              </w:rPr>
              <w:t>preta</w:t>
            </w:r>
            <w:r w:rsidRPr="00847A29">
              <w:rPr>
                <w:rFonts w:ascii="Book Antiqua" w:eastAsia="Times New Roman" w:hAnsi="Book Antiqua" w:cs="Calibri"/>
                <w:color w:val="000000"/>
                <w:sz w:val="18"/>
                <w:szCs w:val="18"/>
                <w:lang w:eastAsia="pt-BR"/>
              </w:rPr>
              <w:t xml:space="preserve">, em formato sextavado, tubo transparente em resina termoplástica, com orifício para respiro, tinta a base de corantes orgânicos e solventes, tampa da cor da tinta para identificação, removível, com haste para fixação em bolso e furação </w:t>
            </w:r>
            <w:proofErr w:type="gramStart"/>
            <w:r w:rsidRPr="00847A29">
              <w:rPr>
                <w:rFonts w:ascii="Book Antiqua" w:eastAsia="Times New Roman" w:hAnsi="Book Antiqua" w:cs="Calibri"/>
                <w:color w:val="000000"/>
                <w:sz w:val="18"/>
                <w:szCs w:val="18"/>
                <w:lang w:eastAsia="pt-BR"/>
              </w:rPr>
              <w:t>anti-asfixiante</w:t>
            </w:r>
            <w:proofErr w:type="gramEnd"/>
            <w:r w:rsidRPr="00847A29">
              <w:rPr>
                <w:rFonts w:ascii="Book Antiqua" w:eastAsia="Times New Roman" w:hAnsi="Book Antiqua" w:cs="Calibri"/>
                <w:color w:val="000000"/>
                <w:sz w:val="18"/>
                <w:szCs w:val="18"/>
                <w:lang w:eastAsia="pt-BR"/>
              </w:rPr>
              <w:t xml:space="preserve">, ponta de latão, esfera de tungstênio, não </w:t>
            </w:r>
            <w:proofErr w:type="spellStart"/>
            <w:r w:rsidRPr="00847A29">
              <w:rPr>
                <w:rFonts w:ascii="Book Antiqua" w:eastAsia="Times New Roman" w:hAnsi="Book Antiqua" w:cs="Calibri"/>
                <w:color w:val="000000"/>
                <w:sz w:val="18"/>
                <w:szCs w:val="18"/>
                <w:lang w:eastAsia="pt-BR"/>
              </w:rPr>
              <w:t>rosqueável</w:t>
            </w:r>
            <w:proofErr w:type="spellEnd"/>
            <w:r w:rsidRPr="00847A29">
              <w:rPr>
                <w:rFonts w:ascii="Book Antiqua" w:eastAsia="Times New Roman" w:hAnsi="Book Antiqua" w:cs="Calibri"/>
                <w:color w:val="000000"/>
                <w:sz w:val="18"/>
                <w:szCs w:val="18"/>
                <w:lang w:eastAsia="pt-BR"/>
              </w:rPr>
              <w:t xml:space="preserve"> e removível, tampão da extremidade: pressão. Rendimento mínimo de 2.000 metros de escrita, sem falhas; selo do INMETRO, tipo "</w:t>
            </w:r>
            <w:proofErr w:type="spellStart"/>
            <w:r w:rsidRPr="00847A29">
              <w:rPr>
                <w:rFonts w:ascii="Book Antiqua" w:eastAsia="Times New Roman" w:hAnsi="Book Antiqua" w:cs="Calibri"/>
                <w:color w:val="000000"/>
                <w:sz w:val="18"/>
                <w:szCs w:val="18"/>
                <w:lang w:eastAsia="pt-BR"/>
              </w:rPr>
              <w:t>Bic</w:t>
            </w:r>
            <w:proofErr w:type="spellEnd"/>
            <w:r w:rsidRPr="00847A29">
              <w:rPr>
                <w:rFonts w:ascii="Book Antiqua" w:eastAsia="Times New Roman" w:hAnsi="Book Antiqua" w:cs="Calibri"/>
                <w:color w:val="000000"/>
                <w:sz w:val="18"/>
                <w:szCs w:val="18"/>
                <w:lang w:eastAsia="pt-BR"/>
              </w:rPr>
              <w:t>" ou similar.</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100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600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single" w:sz="4" w:space="0" w:color="auto"/>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60</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2.605</w:t>
            </w:r>
          </w:p>
        </w:tc>
      </w:tr>
      <w:tr w:rsidR="00847A29" w:rsidRPr="00847A29" w:rsidTr="005174B8">
        <w:trPr>
          <w:trHeight w:val="244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14</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Caneta marca texto cor </w:t>
            </w:r>
            <w:r w:rsidRPr="00847A29">
              <w:rPr>
                <w:rFonts w:ascii="Book Antiqua" w:eastAsia="Times New Roman" w:hAnsi="Book Antiqua" w:cs="Calibri"/>
                <w:b/>
                <w:bCs/>
                <w:color w:val="000000"/>
                <w:sz w:val="18"/>
                <w:szCs w:val="18"/>
                <w:lang w:eastAsia="pt-BR"/>
              </w:rPr>
              <w:t>amarela</w:t>
            </w:r>
            <w:r w:rsidRPr="00847A29">
              <w:rPr>
                <w:rFonts w:ascii="Book Antiqua" w:eastAsia="Times New Roman" w:hAnsi="Book Antiqua" w:cs="Calibri"/>
                <w:color w:val="000000"/>
                <w:sz w:val="18"/>
                <w:szCs w:val="18"/>
                <w:lang w:eastAsia="pt-BR"/>
              </w:rPr>
              <w:t xml:space="preserve">, corpo cilíndrico em plástico, tinta de composição especial fluorescente a base de água, ponta chanfrada em poliéster, duas medidas de traço de aproximadamente </w:t>
            </w:r>
            <w:proofErr w:type="gramStart"/>
            <w:r w:rsidRPr="00847A29">
              <w:rPr>
                <w:rFonts w:ascii="Book Antiqua" w:eastAsia="Times New Roman" w:hAnsi="Book Antiqua" w:cs="Calibri"/>
                <w:color w:val="000000"/>
                <w:sz w:val="18"/>
                <w:szCs w:val="18"/>
                <w:lang w:eastAsia="pt-BR"/>
              </w:rPr>
              <w:t>3mm</w:t>
            </w:r>
            <w:proofErr w:type="gramEnd"/>
            <w:r w:rsidRPr="00847A29">
              <w:rPr>
                <w:rFonts w:ascii="Book Antiqua" w:eastAsia="Times New Roman" w:hAnsi="Book Antiqua" w:cs="Calibri"/>
                <w:color w:val="000000"/>
                <w:sz w:val="18"/>
                <w:szCs w:val="18"/>
                <w:lang w:eastAsia="pt-BR"/>
              </w:rPr>
              <w:t xml:space="preserve"> para sublinhar e 5mm aproximadamente para destacar, tampa com </w:t>
            </w:r>
            <w:proofErr w:type="spellStart"/>
            <w:r w:rsidRPr="00847A29">
              <w:rPr>
                <w:rFonts w:ascii="Book Antiqua" w:eastAsia="Times New Roman" w:hAnsi="Book Antiqua" w:cs="Calibri"/>
                <w:color w:val="000000"/>
                <w:sz w:val="18"/>
                <w:szCs w:val="18"/>
                <w:lang w:eastAsia="pt-BR"/>
              </w:rPr>
              <w:t>clip</w:t>
            </w:r>
            <w:proofErr w:type="spellEnd"/>
            <w:r w:rsidRPr="00847A29">
              <w:rPr>
                <w:rFonts w:ascii="Book Antiqua" w:eastAsia="Times New Roman" w:hAnsi="Book Antiqua" w:cs="Calibri"/>
                <w:color w:val="000000"/>
                <w:sz w:val="18"/>
                <w:szCs w:val="18"/>
                <w:lang w:eastAsia="pt-BR"/>
              </w:rPr>
              <w:t>, não recarregável, aprovada pelo INMETRO.</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50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120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36</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1.939</w:t>
            </w:r>
          </w:p>
        </w:tc>
      </w:tr>
      <w:tr w:rsidR="00847A29" w:rsidRPr="00847A29" w:rsidTr="009E1739">
        <w:trPr>
          <w:trHeight w:val="2445"/>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15</w:t>
            </w:r>
          </w:p>
        </w:tc>
        <w:tc>
          <w:tcPr>
            <w:tcW w:w="2068" w:type="dxa"/>
            <w:tcBorders>
              <w:top w:val="single" w:sz="4" w:space="0" w:color="auto"/>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Caneta marca texto cor </w:t>
            </w:r>
            <w:r w:rsidRPr="00847A29">
              <w:rPr>
                <w:rFonts w:ascii="Book Antiqua" w:eastAsia="Times New Roman" w:hAnsi="Book Antiqua" w:cs="Calibri"/>
                <w:b/>
                <w:bCs/>
                <w:color w:val="000000"/>
                <w:sz w:val="18"/>
                <w:szCs w:val="18"/>
                <w:lang w:eastAsia="pt-BR"/>
              </w:rPr>
              <w:t>verde</w:t>
            </w:r>
            <w:r w:rsidRPr="00847A29">
              <w:rPr>
                <w:rFonts w:ascii="Book Antiqua" w:eastAsia="Times New Roman" w:hAnsi="Book Antiqua" w:cs="Calibri"/>
                <w:color w:val="000000"/>
                <w:sz w:val="18"/>
                <w:szCs w:val="18"/>
                <w:lang w:eastAsia="pt-BR"/>
              </w:rPr>
              <w:t xml:space="preserve">, corpo cilíndrico em plástico, tinta de composição especial fluorescente a base de água, ponta chanfrada em poliéster, duas medidas de traço de aproximadamente </w:t>
            </w:r>
            <w:proofErr w:type="gramStart"/>
            <w:r w:rsidRPr="00847A29">
              <w:rPr>
                <w:rFonts w:ascii="Book Antiqua" w:eastAsia="Times New Roman" w:hAnsi="Book Antiqua" w:cs="Calibri"/>
                <w:color w:val="000000"/>
                <w:sz w:val="18"/>
                <w:szCs w:val="18"/>
                <w:lang w:eastAsia="pt-BR"/>
              </w:rPr>
              <w:t>3mm</w:t>
            </w:r>
            <w:proofErr w:type="gramEnd"/>
            <w:r w:rsidRPr="00847A29">
              <w:rPr>
                <w:rFonts w:ascii="Book Antiqua" w:eastAsia="Times New Roman" w:hAnsi="Book Antiqua" w:cs="Calibri"/>
                <w:color w:val="000000"/>
                <w:sz w:val="18"/>
                <w:szCs w:val="18"/>
                <w:lang w:eastAsia="pt-BR"/>
              </w:rPr>
              <w:t xml:space="preserve"> para sublinhar e 5mm aproximadamente para destacar, tampa com </w:t>
            </w:r>
            <w:proofErr w:type="spellStart"/>
            <w:r w:rsidRPr="00847A29">
              <w:rPr>
                <w:rFonts w:ascii="Book Antiqua" w:eastAsia="Times New Roman" w:hAnsi="Book Antiqua" w:cs="Calibri"/>
                <w:color w:val="000000"/>
                <w:sz w:val="18"/>
                <w:szCs w:val="18"/>
                <w:lang w:eastAsia="pt-BR"/>
              </w:rPr>
              <w:t>clip</w:t>
            </w:r>
            <w:proofErr w:type="spellEnd"/>
            <w:r w:rsidRPr="00847A29">
              <w:rPr>
                <w:rFonts w:ascii="Book Antiqua" w:eastAsia="Times New Roman" w:hAnsi="Book Antiqua" w:cs="Calibri"/>
                <w:color w:val="000000"/>
                <w:sz w:val="18"/>
                <w:szCs w:val="18"/>
                <w:lang w:eastAsia="pt-BR"/>
              </w:rPr>
              <w:t>, não recarregável, aprovada pelo INMETRO.</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10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120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single" w:sz="4" w:space="0" w:color="auto"/>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1.618</w:t>
            </w:r>
          </w:p>
        </w:tc>
      </w:tr>
      <w:tr w:rsidR="00847A29" w:rsidRPr="00847A29" w:rsidTr="005174B8">
        <w:trPr>
          <w:trHeight w:val="244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16</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Caneta marca texto cor </w:t>
            </w:r>
            <w:r w:rsidRPr="00847A29">
              <w:rPr>
                <w:rFonts w:ascii="Book Antiqua" w:eastAsia="Times New Roman" w:hAnsi="Book Antiqua" w:cs="Calibri"/>
                <w:b/>
                <w:bCs/>
                <w:color w:val="000000"/>
                <w:sz w:val="18"/>
                <w:szCs w:val="18"/>
                <w:lang w:eastAsia="pt-BR"/>
              </w:rPr>
              <w:t>laranja</w:t>
            </w:r>
            <w:r w:rsidRPr="00847A29">
              <w:rPr>
                <w:rFonts w:ascii="Book Antiqua" w:eastAsia="Times New Roman" w:hAnsi="Book Antiqua" w:cs="Calibri"/>
                <w:color w:val="000000"/>
                <w:sz w:val="18"/>
                <w:szCs w:val="18"/>
                <w:lang w:eastAsia="pt-BR"/>
              </w:rPr>
              <w:t xml:space="preserve">, corpo cilíndrico em plástico, tinta de composição especial fluorescente a base de água, ponta chanfrada em poliéster, duas medidas de traço de aproximadamente </w:t>
            </w:r>
            <w:proofErr w:type="gramStart"/>
            <w:r w:rsidRPr="00847A29">
              <w:rPr>
                <w:rFonts w:ascii="Book Antiqua" w:eastAsia="Times New Roman" w:hAnsi="Book Antiqua" w:cs="Calibri"/>
                <w:color w:val="000000"/>
                <w:sz w:val="18"/>
                <w:szCs w:val="18"/>
                <w:lang w:eastAsia="pt-BR"/>
              </w:rPr>
              <w:t>3mm</w:t>
            </w:r>
            <w:proofErr w:type="gramEnd"/>
            <w:r w:rsidRPr="00847A29">
              <w:rPr>
                <w:rFonts w:ascii="Book Antiqua" w:eastAsia="Times New Roman" w:hAnsi="Book Antiqua" w:cs="Calibri"/>
                <w:color w:val="000000"/>
                <w:sz w:val="18"/>
                <w:szCs w:val="18"/>
                <w:lang w:eastAsia="pt-BR"/>
              </w:rPr>
              <w:t xml:space="preserve"> para sublinhar e 5mm aproximadamente para destacar, tampa com </w:t>
            </w:r>
            <w:proofErr w:type="spellStart"/>
            <w:r w:rsidRPr="00847A29">
              <w:rPr>
                <w:rFonts w:ascii="Book Antiqua" w:eastAsia="Times New Roman" w:hAnsi="Book Antiqua" w:cs="Calibri"/>
                <w:color w:val="000000"/>
                <w:sz w:val="18"/>
                <w:szCs w:val="18"/>
                <w:lang w:eastAsia="pt-BR"/>
              </w:rPr>
              <w:t>clip</w:t>
            </w:r>
            <w:proofErr w:type="spellEnd"/>
            <w:r w:rsidRPr="00847A29">
              <w:rPr>
                <w:rFonts w:ascii="Book Antiqua" w:eastAsia="Times New Roman" w:hAnsi="Book Antiqua" w:cs="Calibri"/>
                <w:color w:val="000000"/>
                <w:sz w:val="18"/>
                <w:szCs w:val="18"/>
                <w:lang w:eastAsia="pt-BR"/>
              </w:rPr>
              <w:t>, não recarregável, aprovada pelo INMETRO.</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8</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1.536</w:t>
            </w:r>
          </w:p>
        </w:tc>
      </w:tr>
      <w:tr w:rsidR="00847A29" w:rsidRPr="00847A29" w:rsidTr="009E1739">
        <w:trPr>
          <w:trHeight w:val="2445"/>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17</w:t>
            </w:r>
          </w:p>
        </w:tc>
        <w:tc>
          <w:tcPr>
            <w:tcW w:w="2068" w:type="dxa"/>
            <w:tcBorders>
              <w:top w:val="single" w:sz="4" w:space="0" w:color="auto"/>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Caneta marca texto cor </w:t>
            </w:r>
            <w:r w:rsidRPr="00847A29">
              <w:rPr>
                <w:rFonts w:ascii="Book Antiqua" w:eastAsia="Times New Roman" w:hAnsi="Book Antiqua" w:cs="Calibri"/>
                <w:b/>
                <w:bCs/>
                <w:color w:val="000000"/>
                <w:sz w:val="18"/>
                <w:szCs w:val="18"/>
                <w:lang w:eastAsia="pt-BR"/>
              </w:rPr>
              <w:t>rosa</w:t>
            </w:r>
            <w:r w:rsidRPr="00847A29">
              <w:rPr>
                <w:rFonts w:ascii="Book Antiqua" w:eastAsia="Times New Roman" w:hAnsi="Book Antiqua" w:cs="Calibri"/>
                <w:color w:val="000000"/>
                <w:sz w:val="18"/>
                <w:szCs w:val="18"/>
                <w:lang w:eastAsia="pt-BR"/>
              </w:rPr>
              <w:t xml:space="preserve">, corpo cilíndrico em plástico, tinta de composição especial fluorescente a base de água, ponta chanfrada em poliéster, duas medidas de traço de aproximadamente </w:t>
            </w:r>
            <w:proofErr w:type="gramStart"/>
            <w:r w:rsidRPr="00847A29">
              <w:rPr>
                <w:rFonts w:ascii="Book Antiqua" w:eastAsia="Times New Roman" w:hAnsi="Book Antiqua" w:cs="Calibri"/>
                <w:color w:val="000000"/>
                <w:sz w:val="18"/>
                <w:szCs w:val="18"/>
                <w:lang w:eastAsia="pt-BR"/>
              </w:rPr>
              <w:t>3mm</w:t>
            </w:r>
            <w:proofErr w:type="gramEnd"/>
            <w:r w:rsidRPr="00847A29">
              <w:rPr>
                <w:rFonts w:ascii="Book Antiqua" w:eastAsia="Times New Roman" w:hAnsi="Book Antiqua" w:cs="Calibri"/>
                <w:color w:val="000000"/>
                <w:sz w:val="18"/>
                <w:szCs w:val="18"/>
                <w:lang w:eastAsia="pt-BR"/>
              </w:rPr>
              <w:t xml:space="preserve"> para sublinhar e 5mm aproximadamente para destacar, tampa com </w:t>
            </w:r>
            <w:proofErr w:type="spellStart"/>
            <w:r w:rsidRPr="00847A29">
              <w:rPr>
                <w:rFonts w:ascii="Book Antiqua" w:eastAsia="Times New Roman" w:hAnsi="Book Antiqua" w:cs="Calibri"/>
                <w:color w:val="000000"/>
                <w:sz w:val="18"/>
                <w:szCs w:val="18"/>
                <w:lang w:eastAsia="pt-BR"/>
              </w:rPr>
              <w:t>clip</w:t>
            </w:r>
            <w:proofErr w:type="spellEnd"/>
            <w:r w:rsidRPr="00847A29">
              <w:rPr>
                <w:rFonts w:ascii="Book Antiqua" w:eastAsia="Times New Roman" w:hAnsi="Book Antiqua" w:cs="Calibri"/>
                <w:color w:val="000000"/>
                <w:sz w:val="18"/>
                <w:szCs w:val="18"/>
                <w:lang w:eastAsia="pt-BR"/>
              </w:rPr>
              <w:t>, não recarregável, aprovada pelo INMETRO.</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10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single" w:sz="4" w:space="0" w:color="auto"/>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1.522</w:t>
            </w:r>
          </w:p>
        </w:tc>
      </w:tr>
      <w:tr w:rsidR="00847A29" w:rsidRPr="00847A29" w:rsidTr="005174B8">
        <w:trPr>
          <w:trHeight w:val="244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18</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Caneta marca texto cor </w:t>
            </w:r>
            <w:r w:rsidRPr="00847A29">
              <w:rPr>
                <w:rFonts w:ascii="Book Antiqua" w:eastAsia="Times New Roman" w:hAnsi="Book Antiqua" w:cs="Calibri"/>
                <w:b/>
                <w:bCs/>
                <w:color w:val="000000"/>
                <w:sz w:val="18"/>
                <w:szCs w:val="18"/>
                <w:lang w:eastAsia="pt-BR"/>
              </w:rPr>
              <w:t>azul</w:t>
            </w:r>
            <w:r w:rsidRPr="00847A29">
              <w:rPr>
                <w:rFonts w:ascii="Book Antiqua" w:eastAsia="Times New Roman" w:hAnsi="Book Antiqua" w:cs="Calibri"/>
                <w:color w:val="000000"/>
                <w:sz w:val="18"/>
                <w:szCs w:val="18"/>
                <w:lang w:eastAsia="pt-BR"/>
              </w:rPr>
              <w:t xml:space="preserve">, corpo cilíndrico em plástico, tinta de composição especial fluorescente a base de água, ponta chanfrada em poliéster, duas medidas de traço de aproximadamente </w:t>
            </w:r>
            <w:proofErr w:type="gramStart"/>
            <w:r w:rsidRPr="00847A29">
              <w:rPr>
                <w:rFonts w:ascii="Book Antiqua" w:eastAsia="Times New Roman" w:hAnsi="Book Antiqua" w:cs="Calibri"/>
                <w:color w:val="000000"/>
                <w:sz w:val="18"/>
                <w:szCs w:val="18"/>
                <w:lang w:eastAsia="pt-BR"/>
              </w:rPr>
              <w:t>3mm</w:t>
            </w:r>
            <w:proofErr w:type="gramEnd"/>
            <w:r w:rsidRPr="00847A29">
              <w:rPr>
                <w:rFonts w:ascii="Book Antiqua" w:eastAsia="Times New Roman" w:hAnsi="Book Antiqua" w:cs="Calibri"/>
                <w:color w:val="000000"/>
                <w:sz w:val="18"/>
                <w:szCs w:val="18"/>
                <w:lang w:eastAsia="pt-BR"/>
              </w:rPr>
              <w:t xml:space="preserve"> para sublinhar e 5mm aproximadamente para destacar, tampa com </w:t>
            </w:r>
            <w:proofErr w:type="spellStart"/>
            <w:r w:rsidRPr="00847A29">
              <w:rPr>
                <w:rFonts w:ascii="Book Antiqua" w:eastAsia="Times New Roman" w:hAnsi="Book Antiqua" w:cs="Calibri"/>
                <w:color w:val="000000"/>
                <w:sz w:val="18"/>
                <w:szCs w:val="18"/>
                <w:lang w:eastAsia="pt-BR"/>
              </w:rPr>
              <w:t>clip</w:t>
            </w:r>
            <w:proofErr w:type="spellEnd"/>
            <w:r w:rsidRPr="00847A29">
              <w:rPr>
                <w:rFonts w:ascii="Book Antiqua" w:eastAsia="Times New Roman" w:hAnsi="Book Antiqua" w:cs="Calibri"/>
                <w:color w:val="000000"/>
                <w:sz w:val="18"/>
                <w:szCs w:val="18"/>
                <w:lang w:eastAsia="pt-BR"/>
              </w:rPr>
              <w:t>, não recarregável, aprovada pelo INMETRO.</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1.499</w:t>
            </w:r>
          </w:p>
        </w:tc>
      </w:tr>
      <w:tr w:rsidR="00847A29" w:rsidRPr="00847A29" w:rsidTr="005174B8">
        <w:trPr>
          <w:trHeight w:val="109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19</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Caneta para transparência de retroprojetor, com escrita fina, ponta de </w:t>
            </w:r>
            <w:proofErr w:type="gramStart"/>
            <w:r w:rsidRPr="00847A29">
              <w:rPr>
                <w:rFonts w:ascii="Book Antiqua" w:eastAsia="Times New Roman" w:hAnsi="Book Antiqua" w:cs="Calibri"/>
                <w:color w:val="000000"/>
                <w:sz w:val="18"/>
                <w:szCs w:val="18"/>
                <w:lang w:eastAsia="pt-BR"/>
              </w:rPr>
              <w:t>1mm</w:t>
            </w:r>
            <w:proofErr w:type="gramEnd"/>
            <w:r w:rsidRPr="00847A29">
              <w:rPr>
                <w:rFonts w:ascii="Book Antiqua" w:eastAsia="Times New Roman" w:hAnsi="Book Antiqua" w:cs="Calibri"/>
                <w:color w:val="000000"/>
                <w:sz w:val="18"/>
                <w:szCs w:val="18"/>
                <w:lang w:eastAsia="pt-BR"/>
              </w:rPr>
              <w:t xml:space="preserve">, tinta na cor </w:t>
            </w:r>
            <w:r w:rsidRPr="00847A29">
              <w:rPr>
                <w:rFonts w:ascii="Book Antiqua" w:eastAsia="Times New Roman" w:hAnsi="Book Antiqua" w:cs="Calibri"/>
                <w:b/>
                <w:bCs/>
                <w:color w:val="000000"/>
                <w:sz w:val="18"/>
                <w:szCs w:val="18"/>
                <w:lang w:eastAsia="pt-BR"/>
              </w:rPr>
              <w:t>preta</w:t>
            </w:r>
            <w:r w:rsidRPr="00847A29">
              <w:rPr>
                <w:rFonts w:ascii="Book Antiqua" w:eastAsia="Times New Roman" w:hAnsi="Book Antiqua" w:cs="Calibri"/>
                <w:color w:val="000000"/>
                <w:sz w:val="18"/>
                <w:szCs w:val="18"/>
                <w:lang w:eastAsia="pt-BR"/>
              </w:rPr>
              <w:t>.</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270</w:t>
            </w:r>
          </w:p>
        </w:tc>
      </w:tr>
      <w:tr w:rsidR="00847A29" w:rsidRPr="00847A29" w:rsidTr="009E1739">
        <w:trPr>
          <w:trHeight w:val="1095"/>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20</w:t>
            </w:r>
          </w:p>
        </w:tc>
        <w:tc>
          <w:tcPr>
            <w:tcW w:w="2068" w:type="dxa"/>
            <w:tcBorders>
              <w:top w:val="single" w:sz="4" w:space="0" w:color="auto"/>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Caneta para transparência de retroprojetor, com escrita fina, ponta de </w:t>
            </w:r>
            <w:proofErr w:type="gramStart"/>
            <w:r w:rsidRPr="00847A29">
              <w:rPr>
                <w:rFonts w:ascii="Book Antiqua" w:eastAsia="Times New Roman" w:hAnsi="Book Antiqua" w:cs="Calibri"/>
                <w:color w:val="000000"/>
                <w:sz w:val="18"/>
                <w:szCs w:val="18"/>
                <w:lang w:eastAsia="pt-BR"/>
              </w:rPr>
              <w:t>1mm</w:t>
            </w:r>
            <w:proofErr w:type="gramEnd"/>
            <w:r w:rsidRPr="00847A29">
              <w:rPr>
                <w:rFonts w:ascii="Book Antiqua" w:eastAsia="Times New Roman" w:hAnsi="Book Antiqua" w:cs="Calibri"/>
                <w:color w:val="000000"/>
                <w:sz w:val="18"/>
                <w:szCs w:val="18"/>
                <w:lang w:eastAsia="pt-BR"/>
              </w:rPr>
              <w:t xml:space="preserve">, tinta na cor </w:t>
            </w:r>
            <w:r w:rsidRPr="00847A29">
              <w:rPr>
                <w:rFonts w:ascii="Book Antiqua" w:eastAsia="Times New Roman" w:hAnsi="Book Antiqua" w:cs="Calibri"/>
                <w:b/>
                <w:bCs/>
                <w:color w:val="000000"/>
                <w:sz w:val="18"/>
                <w:szCs w:val="18"/>
                <w:lang w:eastAsia="pt-BR"/>
              </w:rPr>
              <w:t>vermelha</w:t>
            </w:r>
            <w:r w:rsidRPr="00847A29">
              <w:rPr>
                <w:rFonts w:ascii="Book Antiqua" w:eastAsia="Times New Roman" w:hAnsi="Book Antiqua" w:cs="Calibri"/>
                <w:color w:val="000000"/>
                <w:sz w:val="18"/>
                <w:szCs w:val="18"/>
                <w:lang w:eastAsia="pt-BR"/>
              </w:rPr>
              <w:t>.</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single" w:sz="4" w:space="0" w:color="auto"/>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250</w:t>
            </w:r>
          </w:p>
        </w:tc>
      </w:tr>
      <w:tr w:rsidR="00847A29" w:rsidRPr="00847A29" w:rsidTr="005174B8">
        <w:trPr>
          <w:trHeight w:val="82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21</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Cartolina </w:t>
            </w:r>
            <w:r w:rsidRPr="00847A29">
              <w:rPr>
                <w:rFonts w:ascii="Book Antiqua" w:eastAsia="Times New Roman" w:hAnsi="Book Antiqua" w:cs="Calibri"/>
                <w:b/>
                <w:bCs/>
                <w:color w:val="000000"/>
                <w:sz w:val="18"/>
                <w:szCs w:val="18"/>
                <w:lang w:eastAsia="pt-BR"/>
              </w:rPr>
              <w:t>branca</w:t>
            </w:r>
            <w:r w:rsidRPr="00847A29">
              <w:rPr>
                <w:rFonts w:ascii="Book Antiqua" w:eastAsia="Times New Roman" w:hAnsi="Book Antiqua" w:cs="Calibri"/>
                <w:color w:val="000000"/>
                <w:sz w:val="18"/>
                <w:szCs w:val="18"/>
                <w:lang w:eastAsia="pt-BR"/>
              </w:rPr>
              <w:t xml:space="preserve"> 150g/</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 xml:space="preserve"> com (66x50)cm aproximadamente.</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2.140</w:t>
            </w:r>
          </w:p>
        </w:tc>
      </w:tr>
      <w:tr w:rsidR="00847A29" w:rsidRPr="00847A29" w:rsidTr="005174B8">
        <w:trPr>
          <w:trHeight w:val="82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22</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Cartolina </w:t>
            </w:r>
            <w:r w:rsidRPr="00847A29">
              <w:rPr>
                <w:rFonts w:ascii="Book Antiqua" w:eastAsia="Times New Roman" w:hAnsi="Book Antiqua" w:cs="Calibri"/>
                <w:b/>
                <w:bCs/>
                <w:color w:val="000000"/>
                <w:sz w:val="18"/>
                <w:szCs w:val="18"/>
                <w:lang w:eastAsia="pt-BR"/>
              </w:rPr>
              <w:t>colorida</w:t>
            </w:r>
            <w:r w:rsidRPr="00847A29">
              <w:rPr>
                <w:rFonts w:ascii="Book Antiqua" w:eastAsia="Times New Roman" w:hAnsi="Book Antiqua" w:cs="Calibri"/>
                <w:color w:val="000000"/>
                <w:sz w:val="18"/>
                <w:szCs w:val="18"/>
                <w:lang w:eastAsia="pt-BR"/>
              </w:rPr>
              <w:t xml:space="preserve"> 150g/</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 xml:space="preserve"> com (66x50)cm aproximadamente. </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180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1.710</w:t>
            </w:r>
          </w:p>
        </w:tc>
      </w:tr>
      <w:tr w:rsidR="00847A29" w:rsidRPr="00847A29" w:rsidTr="005174B8">
        <w:trPr>
          <w:trHeight w:val="81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23</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Cartolina duplex, medida aproximada (66x55)cm, gramatura 120g/</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8</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1.658</w:t>
            </w:r>
          </w:p>
        </w:tc>
      </w:tr>
      <w:tr w:rsidR="00847A29" w:rsidRPr="00847A29" w:rsidTr="005174B8">
        <w:trPr>
          <w:trHeight w:val="106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24</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PCTE</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Cintas elásticas para processos confeccionada em tecido elástico, </w:t>
            </w:r>
            <w:proofErr w:type="gramStart"/>
            <w:r w:rsidRPr="00847A29">
              <w:rPr>
                <w:rFonts w:ascii="Book Antiqua" w:eastAsia="Times New Roman" w:hAnsi="Book Antiqua" w:cs="Calibri"/>
                <w:color w:val="000000"/>
                <w:sz w:val="18"/>
                <w:szCs w:val="18"/>
                <w:lang w:eastAsia="pt-BR"/>
              </w:rPr>
              <w:t>45cm</w:t>
            </w:r>
            <w:proofErr w:type="gramEnd"/>
            <w:r w:rsidRPr="00847A29">
              <w:rPr>
                <w:rFonts w:ascii="Book Antiqua" w:eastAsia="Times New Roman" w:hAnsi="Book Antiqua" w:cs="Calibri"/>
                <w:color w:val="000000"/>
                <w:sz w:val="18"/>
                <w:szCs w:val="18"/>
                <w:lang w:eastAsia="pt-BR"/>
              </w:rPr>
              <w:t xml:space="preserve"> de circunferência e 4cm de largura. Embalagem com 100 unidades.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02</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498</w:t>
            </w:r>
          </w:p>
        </w:tc>
      </w:tr>
      <w:tr w:rsidR="00847A29" w:rsidRPr="00847A29" w:rsidTr="005174B8">
        <w:trPr>
          <w:trHeight w:val="108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25</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r>
            <w:proofErr w:type="spellStart"/>
            <w:r w:rsidRPr="00847A29">
              <w:rPr>
                <w:rFonts w:ascii="Book Antiqua" w:eastAsia="Times New Roman" w:hAnsi="Book Antiqua" w:cs="Calibri"/>
                <w:color w:val="000000"/>
                <w:sz w:val="18"/>
                <w:szCs w:val="18"/>
                <w:lang w:eastAsia="pt-BR"/>
              </w:rPr>
              <w:t>Clips</w:t>
            </w:r>
            <w:proofErr w:type="spellEnd"/>
            <w:r w:rsidRPr="00847A29">
              <w:rPr>
                <w:rFonts w:ascii="Book Antiqua" w:eastAsia="Times New Roman" w:hAnsi="Book Antiqua" w:cs="Calibri"/>
                <w:color w:val="000000"/>
                <w:sz w:val="18"/>
                <w:szCs w:val="18"/>
                <w:lang w:eastAsia="pt-BR"/>
              </w:rPr>
              <w:t xml:space="preserve"> tamanho 2/0, em aço niquelado de 1ª qualidade, com tratamento </w:t>
            </w:r>
            <w:proofErr w:type="gramStart"/>
            <w:r w:rsidRPr="00847A29">
              <w:rPr>
                <w:rFonts w:ascii="Book Antiqua" w:eastAsia="Times New Roman" w:hAnsi="Book Antiqua" w:cs="Calibri"/>
                <w:color w:val="000000"/>
                <w:sz w:val="18"/>
                <w:szCs w:val="18"/>
                <w:lang w:eastAsia="pt-BR"/>
              </w:rPr>
              <w:t>anti-ferrugem</w:t>
            </w:r>
            <w:proofErr w:type="gramEnd"/>
            <w:r w:rsidRPr="00847A29">
              <w:rPr>
                <w:rFonts w:ascii="Book Antiqua" w:eastAsia="Times New Roman" w:hAnsi="Book Antiqua" w:cs="Calibri"/>
                <w:color w:val="000000"/>
                <w:sz w:val="18"/>
                <w:szCs w:val="18"/>
                <w:lang w:eastAsia="pt-BR"/>
              </w:rPr>
              <w:t>, embalagem com 500g.</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02</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608</w:t>
            </w:r>
          </w:p>
        </w:tc>
      </w:tr>
      <w:tr w:rsidR="00847A29" w:rsidRPr="00847A29" w:rsidTr="009E1739">
        <w:trPr>
          <w:trHeight w:val="108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26</w:t>
            </w:r>
          </w:p>
        </w:tc>
        <w:tc>
          <w:tcPr>
            <w:tcW w:w="2068" w:type="dxa"/>
            <w:tcBorders>
              <w:top w:val="single" w:sz="4" w:space="0" w:color="auto"/>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r>
            <w:proofErr w:type="spellStart"/>
            <w:r w:rsidRPr="00847A29">
              <w:rPr>
                <w:rFonts w:ascii="Book Antiqua" w:eastAsia="Times New Roman" w:hAnsi="Book Antiqua" w:cs="Calibri"/>
                <w:color w:val="000000"/>
                <w:sz w:val="18"/>
                <w:szCs w:val="18"/>
                <w:lang w:eastAsia="pt-BR"/>
              </w:rPr>
              <w:t>Clips</w:t>
            </w:r>
            <w:proofErr w:type="spellEnd"/>
            <w:r w:rsidRPr="00847A29">
              <w:rPr>
                <w:rFonts w:ascii="Book Antiqua" w:eastAsia="Times New Roman" w:hAnsi="Book Antiqua" w:cs="Calibri"/>
                <w:color w:val="000000"/>
                <w:sz w:val="18"/>
                <w:szCs w:val="18"/>
                <w:lang w:eastAsia="pt-BR"/>
              </w:rPr>
              <w:t xml:space="preserve"> tamanho 4/0, em aço niquelado de 1ª qualidade, com tratamento </w:t>
            </w:r>
            <w:proofErr w:type="gramStart"/>
            <w:r w:rsidRPr="00847A29">
              <w:rPr>
                <w:rFonts w:ascii="Book Antiqua" w:eastAsia="Times New Roman" w:hAnsi="Book Antiqua" w:cs="Calibri"/>
                <w:color w:val="000000"/>
                <w:sz w:val="18"/>
                <w:szCs w:val="18"/>
                <w:lang w:eastAsia="pt-BR"/>
              </w:rPr>
              <w:t>anti-ferrugem</w:t>
            </w:r>
            <w:proofErr w:type="gramEnd"/>
            <w:r w:rsidRPr="00847A29">
              <w:rPr>
                <w:rFonts w:ascii="Book Antiqua" w:eastAsia="Times New Roman" w:hAnsi="Book Antiqua" w:cs="Calibri"/>
                <w:color w:val="000000"/>
                <w:sz w:val="18"/>
                <w:szCs w:val="18"/>
                <w:lang w:eastAsia="pt-BR"/>
              </w:rPr>
              <w:t>, embalagem com 500g.</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05</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16</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single" w:sz="4" w:space="0" w:color="auto"/>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606</w:t>
            </w:r>
          </w:p>
        </w:tc>
      </w:tr>
      <w:tr w:rsidR="00847A29" w:rsidRPr="00847A29" w:rsidTr="005174B8">
        <w:trPr>
          <w:trHeight w:val="108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27</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r>
            <w:proofErr w:type="spellStart"/>
            <w:r w:rsidRPr="00847A29">
              <w:rPr>
                <w:rFonts w:ascii="Book Antiqua" w:eastAsia="Times New Roman" w:hAnsi="Book Antiqua" w:cs="Calibri"/>
                <w:color w:val="000000"/>
                <w:sz w:val="18"/>
                <w:szCs w:val="18"/>
                <w:lang w:eastAsia="pt-BR"/>
              </w:rPr>
              <w:t>Clips</w:t>
            </w:r>
            <w:proofErr w:type="spellEnd"/>
            <w:r w:rsidRPr="00847A29">
              <w:rPr>
                <w:rFonts w:ascii="Book Antiqua" w:eastAsia="Times New Roman" w:hAnsi="Book Antiqua" w:cs="Calibri"/>
                <w:color w:val="000000"/>
                <w:sz w:val="18"/>
                <w:szCs w:val="18"/>
                <w:lang w:eastAsia="pt-BR"/>
              </w:rPr>
              <w:t xml:space="preserve"> tamanho 6/0, em aço niquelado de 1ª qualidade, com tratamento </w:t>
            </w:r>
            <w:proofErr w:type="gramStart"/>
            <w:r w:rsidRPr="00847A29">
              <w:rPr>
                <w:rFonts w:ascii="Book Antiqua" w:eastAsia="Times New Roman" w:hAnsi="Book Antiqua" w:cs="Calibri"/>
                <w:color w:val="000000"/>
                <w:sz w:val="18"/>
                <w:szCs w:val="18"/>
                <w:lang w:eastAsia="pt-BR"/>
              </w:rPr>
              <w:t>anti-ferrugem</w:t>
            </w:r>
            <w:proofErr w:type="gramEnd"/>
            <w:r w:rsidRPr="00847A29">
              <w:rPr>
                <w:rFonts w:ascii="Book Antiqua" w:eastAsia="Times New Roman" w:hAnsi="Book Antiqua" w:cs="Calibri"/>
                <w:color w:val="000000"/>
                <w:sz w:val="18"/>
                <w:szCs w:val="18"/>
                <w:lang w:eastAsia="pt-BR"/>
              </w:rPr>
              <w:t>, embalagem com 500g.</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05</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562</w:t>
            </w:r>
          </w:p>
        </w:tc>
      </w:tr>
      <w:tr w:rsidR="00847A29" w:rsidRPr="00847A29" w:rsidTr="005174B8">
        <w:trPr>
          <w:trHeight w:val="108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28</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r>
            <w:proofErr w:type="spellStart"/>
            <w:r w:rsidRPr="00847A29">
              <w:rPr>
                <w:rFonts w:ascii="Book Antiqua" w:eastAsia="Times New Roman" w:hAnsi="Book Antiqua" w:cs="Calibri"/>
                <w:color w:val="000000"/>
                <w:sz w:val="18"/>
                <w:szCs w:val="18"/>
                <w:lang w:eastAsia="pt-BR"/>
              </w:rPr>
              <w:t>Clips</w:t>
            </w:r>
            <w:proofErr w:type="spellEnd"/>
            <w:r w:rsidRPr="00847A29">
              <w:rPr>
                <w:rFonts w:ascii="Book Antiqua" w:eastAsia="Times New Roman" w:hAnsi="Book Antiqua" w:cs="Calibri"/>
                <w:color w:val="000000"/>
                <w:sz w:val="18"/>
                <w:szCs w:val="18"/>
                <w:lang w:eastAsia="pt-BR"/>
              </w:rPr>
              <w:t xml:space="preserve"> tamanho 8/0, em aço niquelado de 1ª qualidade, com tratamento </w:t>
            </w:r>
            <w:proofErr w:type="gramStart"/>
            <w:r w:rsidRPr="00847A29">
              <w:rPr>
                <w:rFonts w:ascii="Book Antiqua" w:eastAsia="Times New Roman" w:hAnsi="Book Antiqua" w:cs="Calibri"/>
                <w:color w:val="000000"/>
                <w:sz w:val="18"/>
                <w:szCs w:val="18"/>
                <w:lang w:eastAsia="pt-BR"/>
              </w:rPr>
              <w:t>anti-ferrugem</w:t>
            </w:r>
            <w:proofErr w:type="gramEnd"/>
            <w:r w:rsidRPr="00847A29">
              <w:rPr>
                <w:rFonts w:ascii="Book Antiqua" w:eastAsia="Times New Roman" w:hAnsi="Book Antiqua" w:cs="Calibri"/>
                <w:color w:val="000000"/>
                <w:sz w:val="18"/>
                <w:szCs w:val="18"/>
                <w:lang w:eastAsia="pt-BR"/>
              </w:rPr>
              <w:t>, embalagem com 500g.</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02</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589</w:t>
            </w:r>
          </w:p>
        </w:tc>
      </w:tr>
      <w:tr w:rsidR="00847A29" w:rsidRPr="00847A29" w:rsidTr="005174B8">
        <w:trPr>
          <w:trHeight w:val="162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29</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TUBO</w:t>
            </w:r>
            <w:r w:rsidRPr="00847A29">
              <w:rPr>
                <w:rFonts w:ascii="Book Antiqua" w:eastAsia="Times New Roman" w:hAnsi="Book Antiqua" w:cs="Calibri"/>
                <w:color w:val="000000"/>
                <w:sz w:val="18"/>
                <w:szCs w:val="18"/>
                <w:lang w:eastAsia="pt-BR"/>
              </w:rPr>
              <w:br/>
              <w:t xml:space="preserve">Cola bastão atóxica, branca, composição química regulamentar, para uso em papel, cartolina e fotos, com glicerina, em tubos de 40 gramas, com prazo de validade de no mínimo </w:t>
            </w:r>
            <w:proofErr w:type="gramStart"/>
            <w:r w:rsidRPr="00847A29">
              <w:rPr>
                <w:rFonts w:ascii="Book Antiqua" w:eastAsia="Times New Roman" w:hAnsi="Book Antiqua" w:cs="Calibri"/>
                <w:color w:val="000000"/>
                <w:sz w:val="18"/>
                <w:szCs w:val="18"/>
                <w:lang w:eastAsia="pt-BR"/>
              </w:rPr>
              <w:t>8</w:t>
            </w:r>
            <w:proofErr w:type="gramEnd"/>
            <w:r w:rsidRPr="00847A29">
              <w:rPr>
                <w:rFonts w:ascii="Book Antiqua" w:eastAsia="Times New Roman" w:hAnsi="Book Antiqua" w:cs="Calibri"/>
                <w:color w:val="000000"/>
                <w:sz w:val="18"/>
                <w:szCs w:val="18"/>
                <w:lang w:eastAsia="pt-BR"/>
              </w:rPr>
              <w:t xml:space="preserve"> meses do momento da entrega.</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813</w:t>
            </w:r>
          </w:p>
        </w:tc>
      </w:tr>
      <w:tr w:rsidR="00847A29" w:rsidRPr="00847A29" w:rsidTr="005174B8">
        <w:trPr>
          <w:trHeight w:val="331"/>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30</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TUBO</w:t>
            </w:r>
            <w:r w:rsidRPr="00847A29">
              <w:rPr>
                <w:rFonts w:ascii="Book Antiqua" w:eastAsia="Times New Roman" w:hAnsi="Book Antiqua" w:cs="Calibri"/>
                <w:color w:val="000000"/>
                <w:sz w:val="18"/>
                <w:szCs w:val="18"/>
                <w:lang w:eastAsia="pt-BR"/>
              </w:rPr>
              <w:br/>
              <w:t xml:space="preserve">Cola plástica branca atóxica, composição pura regulamentar, para uso em papéis, cartão e madeira, com prazo de validade de, no mínimo, </w:t>
            </w:r>
            <w:proofErr w:type="gramStart"/>
            <w:r w:rsidRPr="00847A29">
              <w:rPr>
                <w:rFonts w:ascii="Book Antiqua" w:eastAsia="Times New Roman" w:hAnsi="Book Antiqua" w:cs="Calibri"/>
                <w:color w:val="000000"/>
                <w:sz w:val="18"/>
                <w:szCs w:val="18"/>
                <w:lang w:eastAsia="pt-BR"/>
              </w:rPr>
              <w:t>8</w:t>
            </w:r>
            <w:proofErr w:type="gramEnd"/>
            <w:r w:rsidRPr="00847A29">
              <w:rPr>
                <w:rFonts w:ascii="Book Antiqua" w:eastAsia="Times New Roman" w:hAnsi="Book Antiqua" w:cs="Calibri"/>
                <w:color w:val="000000"/>
                <w:sz w:val="18"/>
                <w:szCs w:val="18"/>
                <w:lang w:eastAsia="pt-BR"/>
              </w:rPr>
              <w:t xml:space="preserve"> meses do momento da entrega, </w:t>
            </w:r>
            <w:r w:rsidRPr="00847A29">
              <w:rPr>
                <w:rFonts w:ascii="Book Antiqua" w:eastAsia="Times New Roman" w:hAnsi="Book Antiqua" w:cs="Calibri"/>
                <w:color w:val="000000"/>
                <w:sz w:val="18"/>
                <w:szCs w:val="18"/>
                <w:lang w:eastAsia="pt-BR"/>
              </w:rPr>
              <w:lastRenderedPageBreak/>
              <w:t>em tubos de 500g.</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lastRenderedPageBreak/>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472</w:t>
            </w:r>
          </w:p>
        </w:tc>
      </w:tr>
      <w:tr w:rsidR="00847A29" w:rsidRPr="00847A29" w:rsidTr="005174B8">
        <w:trPr>
          <w:trHeight w:val="162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31</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TUBO</w:t>
            </w:r>
            <w:r w:rsidRPr="00847A29">
              <w:rPr>
                <w:rFonts w:ascii="Book Antiqua" w:eastAsia="Times New Roman" w:hAnsi="Book Antiqua" w:cs="Calibri"/>
                <w:color w:val="000000"/>
                <w:sz w:val="18"/>
                <w:szCs w:val="18"/>
                <w:lang w:eastAsia="pt-BR"/>
              </w:rPr>
              <w:br/>
              <w:t xml:space="preserve">Cola plástica branca atóxica, composição pura regulamentar, para uso em papéis, cartão e madeira, com prazo de validade de, no mínimo, </w:t>
            </w:r>
            <w:proofErr w:type="gramStart"/>
            <w:r w:rsidRPr="00847A29">
              <w:rPr>
                <w:rFonts w:ascii="Book Antiqua" w:eastAsia="Times New Roman" w:hAnsi="Book Antiqua" w:cs="Calibri"/>
                <w:color w:val="000000"/>
                <w:sz w:val="18"/>
                <w:szCs w:val="18"/>
                <w:lang w:eastAsia="pt-BR"/>
              </w:rPr>
              <w:t>8</w:t>
            </w:r>
            <w:proofErr w:type="gramEnd"/>
            <w:r w:rsidRPr="00847A29">
              <w:rPr>
                <w:rFonts w:ascii="Book Antiqua" w:eastAsia="Times New Roman" w:hAnsi="Book Antiqua" w:cs="Calibri"/>
                <w:color w:val="000000"/>
                <w:sz w:val="18"/>
                <w:szCs w:val="18"/>
                <w:lang w:eastAsia="pt-BR"/>
              </w:rPr>
              <w:t xml:space="preserve"> meses do momento da entrega, em tubos de 90g.</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5.420</w:t>
            </w:r>
          </w:p>
        </w:tc>
      </w:tr>
      <w:tr w:rsidR="00847A29" w:rsidRPr="00847A29" w:rsidTr="005174B8">
        <w:trPr>
          <w:trHeight w:val="54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32</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Corretivo em fita (</w:t>
            </w:r>
            <w:proofErr w:type="gramStart"/>
            <w:r w:rsidRPr="00847A29">
              <w:rPr>
                <w:rFonts w:ascii="Book Antiqua" w:eastAsia="Times New Roman" w:hAnsi="Book Antiqua" w:cs="Calibri"/>
                <w:color w:val="000000"/>
                <w:sz w:val="18"/>
                <w:szCs w:val="18"/>
                <w:lang w:eastAsia="pt-BR"/>
              </w:rPr>
              <w:t>5mm</w:t>
            </w:r>
            <w:proofErr w:type="gramEnd"/>
            <w:r w:rsidRPr="00847A29">
              <w:rPr>
                <w:rFonts w:ascii="Book Antiqua" w:eastAsia="Times New Roman" w:hAnsi="Book Antiqua" w:cs="Calibri"/>
                <w:color w:val="000000"/>
                <w:sz w:val="18"/>
                <w:szCs w:val="18"/>
                <w:lang w:eastAsia="pt-BR"/>
              </w:rPr>
              <w:t xml:space="preserve"> x 5m).</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05</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8</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424</w:t>
            </w:r>
          </w:p>
        </w:tc>
      </w:tr>
      <w:tr w:rsidR="00847A29" w:rsidRPr="00847A29" w:rsidTr="005174B8">
        <w:trPr>
          <w:trHeight w:val="162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33</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Corretivo líquido branco que cubra o erro em apenas uma demão, secagem rápida, acondicionado em recipiente com </w:t>
            </w:r>
            <w:proofErr w:type="gramStart"/>
            <w:r w:rsidRPr="00847A29">
              <w:rPr>
                <w:rFonts w:ascii="Book Antiqua" w:eastAsia="Times New Roman" w:hAnsi="Book Antiqua" w:cs="Calibri"/>
                <w:color w:val="000000"/>
                <w:sz w:val="18"/>
                <w:szCs w:val="18"/>
                <w:lang w:eastAsia="pt-BR"/>
              </w:rPr>
              <w:t>18ml</w:t>
            </w:r>
            <w:proofErr w:type="gramEnd"/>
            <w:r w:rsidRPr="00847A29">
              <w:rPr>
                <w:rFonts w:ascii="Book Antiqua" w:eastAsia="Times New Roman" w:hAnsi="Book Antiqua" w:cs="Calibri"/>
                <w:color w:val="000000"/>
                <w:sz w:val="18"/>
                <w:szCs w:val="18"/>
                <w:lang w:eastAsia="pt-BR"/>
              </w:rPr>
              <w:t>, a base de água, inodoro, atóxico, não inflamável e lavável.</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80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744</w:t>
            </w:r>
          </w:p>
        </w:tc>
      </w:tr>
      <w:tr w:rsidR="00847A29" w:rsidRPr="00847A29" w:rsidTr="005174B8">
        <w:trPr>
          <w:trHeight w:val="162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34</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Estilete lâmina larga </w:t>
            </w:r>
            <w:proofErr w:type="gramStart"/>
            <w:r w:rsidRPr="00847A29">
              <w:rPr>
                <w:rFonts w:ascii="Book Antiqua" w:eastAsia="Times New Roman" w:hAnsi="Book Antiqua" w:cs="Calibri"/>
                <w:color w:val="000000"/>
                <w:sz w:val="18"/>
                <w:szCs w:val="18"/>
                <w:lang w:eastAsia="pt-BR"/>
              </w:rPr>
              <w:t>18mm</w:t>
            </w:r>
            <w:proofErr w:type="gramEnd"/>
            <w:r w:rsidRPr="00847A29">
              <w:rPr>
                <w:rFonts w:ascii="Book Antiqua" w:eastAsia="Times New Roman" w:hAnsi="Book Antiqua" w:cs="Calibri"/>
                <w:color w:val="000000"/>
                <w:sz w:val="18"/>
                <w:szCs w:val="18"/>
                <w:lang w:eastAsia="pt-BR"/>
              </w:rPr>
              <w:t xml:space="preserve"> com sistema de segurança de quebra de lâmina. (trava de segurança), corpo em plástico ou em resina e lâmina de metal (aço carbono) com tratamento </w:t>
            </w:r>
            <w:proofErr w:type="spellStart"/>
            <w:r w:rsidRPr="00847A29">
              <w:rPr>
                <w:rFonts w:ascii="Book Antiqua" w:eastAsia="Times New Roman" w:hAnsi="Book Antiqua" w:cs="Calibri"/>
                <w:color w:val="000000"/>
                <w:sz w:val="18"/>
                <w:szCs w:val="18"/>
                <w:lang w:eastAsia="pt-BR"/>
              </w:rPr>
              <w:t>antiferrugem</w:t>
            </w:r>
            <w:proofErr w:type="spellEnd"/>
            <w:r w:rsidRPr="00847A29">
              <w:rPr>
                <w:rFonts w:ascii="Book Antiqua" w:eastAsia="Times New Roman" w:hAnsi="Book Antiqua" w:cs="Calibri"/>
                <w:color w:val="000000"/>
                <w:sz w:val="18"/>
                <w:szCs w:val="18"/>
                <w:lang w:eastAsia="pt-BR"/>
              </w:rPr>
              <w:t xml:space="preserve"> e </w:t>
            </w:r>
            <w:proofErr w:type="spellStart"/>
            <w:r w:rsidRPr="00847A29">
              <w:rPr>
                <w:rFonts w:ascii="Book Antiqua" w:eastAsia="Times New Roman" w:hAnsi="Book Antiqua" w:cs="Calibri"/>
                <w:color w:val="000000"/>
                <w:sz w:val="18"/>
                <w:szCs w:val="18"/>
                <w:lang w:eastAsia="pt-BR"/>
              </w:rPr>
              <w:t>anticorrosivo</w:t>
            </w:r>
            <w:proofErr w:type="spellEnd"/>
            <w:r w:rsidRPr="00847A29">
              <w:rPr>
                <w:rFonts w:ascii="Book Antiqua" w:eastAsia="Times New Roman" w:hAnsi="Book Antiqua" w:cs="Calibri"/>
                <w:color w:val="000000"/>
                <w:sz w:val="18"/>
                <w:szCs w:val="18"/>
                <w:lang w:eastAsia="pt-BR"/>
              </w:rPr>
              <w:t>.</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8</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528</w:t>
            </w:r>
          </w:p>
        </w:tc>
      </w:tr>
      <w:tr w:rsidR="00847A29" w:rsidRPr="00847A29" w:rsidTr="005174B8">
        <w:trPr>
          <w:trHeight w:val="331"/>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35</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Extrator de grampo tipo espátula, galvanizado, inoxidável, (15x2)cm </w:t>
            </w:r>
            <w:r w:rsidRPr="00847A29">
              <w:rPr>
                <w:rFonts w:ascii="Book Antiqua" w:eastAsia="Times New Roman" w:hAnsi="Book Antiqua" w:cs="Calibri"/>
                <w:color w:val="000000"/>
                <w:sz w:val="18"/>
                <w:szCs w:val="18"/>
                <w:lang w:eastAsia="pt-BR"/>
              </w:rPr>
              <w:lastRenderedPageBreak/>
              <w:t>aproximadamente.</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lastRenderedPageBreak/>
              <w:t>5</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07</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518</w:t>
            </w:r>
          </w:p>
        </w:tc>
      </w:tr>
      <w:tr w:rsidR="00847A29" w:rsidRPr="00847A29" w:rsidTr="005174B8">
        <w:trPr>
          <w:trHeight w:val="135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36</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ROLO</w:t>
            </w:r>
            <w:r w:rsidRPr="00847A29">
              <w:rPr>
                <w:rFonts w:ascii="Book Antiqua" w:eastAsia="Times New Roman" w:hAnsi="Book Antiqua" w:cs="Calibri"/>
                <w:color w:val="000000"/>
                <w:sz w:val="18"/>
                <w:szCs w:val="18"/>
                <w:lang w:eastAsia="pt-BR"/>
              </w:rPr>
              <w:br/>
              <w:t>Fita adesiva celofane transparente (</w:t>
            </w:r>
            <w:proofErr w:type="gramStart"/>
            <w:r w:rsidRPr="00847A29">
              <w:rPr>
                <w:rFonts w:ascii="Book Antiqua" w:eastAsia="Times New Roman" w:hAnsi="Book Antiqua" w:cs="Calibri"/>
                <w:color w:val="000000"/>
                <w:sz w:val="18"/>
                <w:szCs w:val="18"/>
                <w:lang w:eastAsia="pt-BR"/>
              </w:rPr>
              <w:t>12mm</w:t>
            </w:r>
            <w:proofErr w:type="gramEnd"/>
            <w:r w:rsidRPr="00847A29">
              <w:rPr>
                <w:rFonts w:ascii="Book Antiqua" w:eastAsia="Times New Roman" w:hAnsi="Book Antiqua" w:cs="Calibri"/>
                <w:color w:val="000000"/>
                <w:sz w:val="18"/>
                <w:szCs w:val="18"/>
                <w:lang w:eastAsia="pt-BR"/>
              </w:rPr>
              <w:t xml:space="preserve"> x 30m), composição: filme de polipropileno com adesivo a base de resina/borracha. Alta aderência. Tipo </w:t>
            </w:r>
            <w:proofErr w:type="spellStart"/>
            <w:r w:rsidRPr="00847A29">
              <w:rPr>
                <w:rFonts w:ascii="Book Antiqua" w:eastAsia="Times New Roman" w:hAnsi="Book Antiqua" w:cs="Calibri"/>
                <w:color w:val="000000"/>
                <w:sz w:val="18"/>
                <w:szCs w:val="18"/>
                <w:lang w:eastAsia="pt-BR"/>
              </w:rPr>
              <w:t>Durex</w:t>
            </w:r>
            <w:proofErr w:type="spellEnd"/>
            <w:r w:rsidRPr="00847A29">
              <w:rPr>
                <w:rFonts w:ascii="Book Antiqua" w:eastAsia="Times New Roman" w:hAnsi="Book Antiqua" w:cs="Calibri"/>
                <w:color w:val="000000"/>
                <w:sz w:val="18"/>
                <w:szCs w:val="18"/>
                <w:lang w:eastAsia="pt-BR"/>
              </w:rPr>
              <w:t>.</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30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805</w:t>
            </w:r>
          </w:p>
        </w:tc>
      </w:tr>
      <w:tr w:rsidR="00847A29" w:rsidRPr="00847A29" w:rsidTr="005174B8">
        <w:trPr>
          <w:trHeight w:val="135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37</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ROLO</w:t>
            </w:r>
            <w:r w:rsidRPr="00847A29">
              <w:rPr>
                <w:rFonts w:ascii="Book Antiqua" w:eastAsia="Times New Roman" w:hAnsi="Book Antiqua" w:cs="Calibri"/>
                <w:color w:val="000000"/>
                <w:sz w:val="18"/>
                <w:szCs w:val="18"/>
                <w:lang w:eastAsia="pt-BR"/>
              </w:rPr>
              <w:br/>
              <w:t>Fita adesiva dupla tamanho (</w:t>
            </w:r>
            <w:proofErr w:type="gramStart"/>
            <w:r w:rsidRPr="00847A29">
              <w:rPr>
                <w:rFonts w:ascii="Book Antiqua" w:eastAsia="Times New Roman" w:hAnsi="Book Antiqua" w:cs="Calibri"/>
                <w:color w:val="000000"/>
                <w:sz w:val="18"/>
                <w:szCs w:val="18"/>
                <w:lang w:eastAsia="pt-BR"/>
              </w:rPr>
              <w:t>25mm</w:t>
            </w:r>
            <w:proofErr w:type="gramEnd"/>
            <w:r w:rsidRPr="00847A29">
              <w:rPr>
                <w:rFonts w:ascii="Book Antiqua" w:eastAsia="Times New Roman" w:hAnsi="Book Antiqua" w:cs="Calibri"/>
                <w:color w:val="000000"/>
                <w:sz w:val="18"/>
                <w:szCs w:val="18"/>
                <w:lang w:eastAsia="pt-BR"/>
              </w:rPr>
              <w:t xml:space="preserve"> x 30m), com alta aderência, composta de filme polipropileno bi-orientado, coberto com adesivo á base de água de ambos os lados.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30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800</w:t>
            </w:r>
          </w:p>
        </w:tc>
      </w:tr>
      <w:tr w:rsidR="00847A29" w:rsidRPr="00847A29" w:rsidTr="005174B8">
        <w:trPr>
          <w:trHeight w:val="136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38</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ROLO</w:t>
            </w:r>
            <w:r w:rsidRPr="00847A29">
              <w:rPr>
                <w:rFonts w:ascii="Book Antiqua" w:eastAsia="Times New Roman" w:hAnsi="Book Antiqua" w:cs="Calibri"/>
                <w:color w:val="000000"/>
                <w:sz w:val="18"/>
                <w:szCs w:val="18"/>
                <w:lang w:eastAsia="pt-BR"/>
              </w:rPr>
              <w:br/>
              <w:t>Fita adesiva PVC transparente tamanho (</w:t>
            </w:r>
            <w:proofErr w:type="gramStart"/>
            <w:r w:rsidRPr="00847A29">
              <w:rPr>
                <w:rFonts w:ascii="Book Antiqua" w:eastAsia="Times New Roman" w:hAnsi="Book Antiqua" w:cs="Calibri"/>
                <w:color w:val="000000"/>
                <w:sz w:val="18"/>
                <w:szCs w:val="18"/>
                <w:lang w:eastAsia="pt-BR"/>
              </w:rPr>
              <w:t>48mm</w:t>
            </w:r>
            <w:proofErr w:type="gramEnd"/>
            <w:r w:rsidRPr="00847A29">
              <w:rPr>
                <w:rFonts w:ascii="Book Antiqua" w:eastAsia="Times New Roman" w:hAnsi="Book Antiqua" w:cs="Calibri"/>
                <w:color w:val="000000"/>
                <w:sz w:val="18"/>
                <w:szCs w:val="18"/>
                <w:lang w:eastAsia="pt-BR"/>
              </w:rPr>
              <w:t xml:space="preserve"> x 50m), com alta aderência, composta de filme polipropileno bi-orientado, coberto com adesivo a base de água e resina sintética.</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50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80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890</w:t>
            </w:r>
          </w:p>
        </w:tc>
      </w:tr>
      <w:tr w:rsidR="00847A29" w:rsidRPr="00847A29" w:rsidTr="005174B8">
        <w:trPr>
          <w:trHeight w:val="111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39</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ROLO</w:t>
            </w:r>
            <w:r w:rsidRPr="00847A29">
              <w:rPr>
                <w:rFonts w:ascii="Book Antiqua" w:eastAsia="Times New Roman" w:hAnsi="Book Antiqua" w:cs="Calibri"/>
                <w:color w:val="000000"/>
                <w:sz w:val="18"/>
                <w:szCs w:val="18"/>
                <w:lang w:eastAsia="pt-BR"/>
              </w:rPr>
              <w:br/>
              <w:t>Fita adesiva tamanho (</w:t>
            </w:r>
            <w:proofErr w:type="gramStart"/>
            <w:r w:rsidRPr="00847A29">
              <w:rPr>
                <w:rFonts w:ascii="Book Antiqua" w:eastAsia="Times New Roman" w:hAnsi="Book Antiqua" w:cs="Calibri"/>
                <w:color w:val="000000"/>
                <w:sz w:val="18"/>
                <w:szCs w:val="18"/>
                <w:lang w:eastAsia="pt-BR"/>
              </w:rPr>
              <w:t>48mm</w:t>
            </w:r>
            <w:proofErr w:type="gramEnd"/>
            <w:r w:rsidRPr="00847A29">
              <w:rPr>
                <w:rFonts w:ascii="Book Antiqua" w:eastAsia="Times New Roman" w:hAnsi="Book Antiqua" w:cs="Calibri"/>
                <w:color w:val="000000"/>
                <w:sz w:val="18"/>
                <w:szCs w:val="18"/>
                <w:lang w:eastAsia="pt-BR"/>
              </w:rPr>
              <w:t xml:space="preserve"> x 50m), com papel </w:t>
            </w:r>
            <w:proofErr w:type="spellStart"/>
            <w:r w:rsidRPr="00847A29">
              <w:rPr>
                <w:rFonts w:ascii="Book Antiqua" w:eastAsia="Times New Roman" w:hAnsi="Book Antiqua" w:cs="Calibri"/>
                <w:color w:val="000000"/>
                <w:sz w:val="18"/>
                <w:szCs w:val="18"/>
                <w:lang w:eastAsia="pt-BR"/>
              </w:rPr>
              <w:t>crepado</w:t>
            </w:r>
            <w:proofErr w:type="spellEnd"/>
            <w:r w:rsidRPr="00847A29">
              <w:rPr>
                <w:rFonts w:ascii="Book Antiqua" w:eastAsia="Times New Roman" w:hAnsi="Book Antiqua" w:cs="Calibri"/>
                <w:color w:val="000000"/>
                <w:sz w:val="18"/>
                <w:szCs w:val="18"/>
                <w:lang w:eastAsia="pt-BR"/>
              </w:rPr>
              <w:t xml:space="preserve"> 40g/</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 com adesivo a base de resina/borracha de alta aderência. Tipo Crepe.</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50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80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330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1.135</w:t>
            </w:r>
          </w:p>
        </w:tc>
      </w:tr>
      <w:tr w:rsidR="00847A29" w:rsidRPr="00847A29" w:rsidTr="009E1739">
        <w:trPr>
          <w:trHeight w:val="102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40</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Grampeador de mesa em metal, para alta capacidade, compatível com grampos 23/6, 23/8, 23/10, 23/13, </w:t>
            </w:r>
            <w:r w:rsidRPr="00847A29">
              <w:rPr>
                <w:rFonts w:ascii="Book Antiqua" w:eastAsia="Times New Roman" w:hAnsi="Book Antiqua" w:cs="Calibri"/>
                <w:color w:val="000000"/>
                <w:sz w:val="18"/>
                <w:szCs w:val="18"/>
                <w:lang w:eastAsia="pt-BR"/>
              </w:rPr>
              <w:lastRenderedPageBreak/>
              <w:t xml:space="preserve">grampeamento simultâneo de até 100 folhas de papel </w:t>
            </w:r>
            <w:proofErr w:type="spellStart"/>
            <w:r w:rsidRPr="00847A29">
              <w:rPr>
                <w:rFonts w:ascii="Book Antiqua" w:eastAsia="Times New Roman" w:hAnsi="Book Antiqua" w:cs="Calibri"/>
                <w:color w:val="000000"/>
                <w:sz w:val="18"/>
                <w:szCs w:val="18"/>
                <w:lang w:eastAsia="pt-BR"/>
              </w:rPr>
              <w:t>Sulfite</w:t>
            </w:r>
            <w:proofErr w:type="spellEnd"/>
            <w:r w:rsidRPr="00847A29">
              <w:rPr>
                <w:rFonts w:ascii="Book Antiqua" w:eastAsia="Times New Roman" w:hAnsi="Book Antiqua" w:cs="Calibri"/>
                <w:color w:val="000000"/>
                <w:sz w:val="18"/>
                <w:szCs w:val="18"/>
                <w:lang w:eastAsia="pt-BR"/>
              </w:rPr>
              <w:t xml:space="preserve"> 75g/</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lastRenderedPageBreak/>
              <w:t>2</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05</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206</w:t>
            </w:r>
          </w:p>
        </w:tc>
      </w:tr>
      <w:tr w:rsidR="00847A29" w:rsidRPr="00847A29" w:rsidTr="005174B8">
        <w:trPr>
          <w:trHeight w:val="162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41</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Grampeador de mesa em metal, tamanho pequeno, para grampos 26/6, capacidade mínima de 125 grampos no reservatório e grampeamento simultâneo de até 40 folhas de papel </w:t>
            </w:r>
            <w:proofErr w:type="spellStart"/>
            <w:r w:rsidRPr="00847A29">
              <w:rPr>
                <w:rFonts w:ascii="Book Antiqua" w:eastAsia="Times New Roman" w:hAnsi="Book Antiqua" w:cs="Calibri"/>
                <w:color w:val="000000"/>
                <w:sz w:val="18"/>
                <w:szCs w:val="18"/>
                <w:lang w:eastAsia="pt-BR"/>
              </w:rPr>
              <w:t>Sulfite</w:t>
            </w:r>
            <w:proofErr w:type="spellEnd"/>
            <w:r w:rsidRPr="00847A29">
              <w:rPr>
                <w:rFonts w:ascii="Book Antiqua" w:eastAsia="Times New Roman" w:hAnsi="Book Antiqua" w:cs="Calibri"/>
                <w:color w:val="000000"/>
                <w:sz w:val="18"/>
                <w:szCs w:val="18"/>
                <w:lang w:eastAsia="pt-BR"/>
              </w:rPr>
              <w:t xml:space="preserve"> 75g/</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05</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80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488</w:t>
            </w:r>
          </w:p>
        </w:tc>
      </w:tr>
      <w:tr w:rsidR="00847A29" w:rsidRPr="00847A29" w:rsidTr="005174B8">
        <w:trPr>
          <w:trHeight w:val="108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42</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Grampeador tipo pistola em metal, de alta pressão, recarregável com grampos nº 106/4, 106/6 e 106/8.</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01</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70</w:t>
            </w:r>
          </w:p>
        </w:tc>
      </w:tr>
      <w:tr w:rsidR="00847A29" w:rsidRPr="00847A29" w:rsidTr="005174B8">
        <w:trPr>
          <w:trHeight w:val="135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43</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t xml:space="preserve">Grampos em aço galvanizado, tamanho 23/10 de </w:t>
            </w:r>
            <w:proofErr w:type="gramStart"/>
            <w:r w:rsidRPr="00847A29">
              <w:rPr>
                <w:rFonts w:ascii="Book Antiqua" w:eastAsia="Times New Roman" w:hAnsi="Book Antiqua" w:cs="Calibri"/>
                <w:color w:val="000000"/>
                <w:sz w:val="18"/>
                <w:szCs w:val="18"/>
                <w:lang w:eastAsia="pt-BR"/>
              </w:rPr>
              <w:t>10mm</w:t>
            </w:r>
            <w:proofErr w:type="gramEnd"/>
            <w:r w:rsidRPr="00847A29">
              <w:rPr>
                <w:rFonts w:ascii="Book Antiqua" w:eastAsia="Times New Roman" w:hAnsi="Book Antiqua" w:cs="Calibri"/>
                <w:color w:val="000000"/>
                <w:sz w:val="18"/>
                <w:szCs w:val="18"/>
                <w:lang w:eastAsia="pt-BR"/>
              </w:rPr>
              <w:t xml:space="preserve">,  para agrupar de 40 à 70 folhas de papel </w:t>
            </w:r>
            <w:proofErr w:type="spellStart"/>
            <w:r w:rsidRPr="00847A29">
              <w:rPr>
                <w:rFonts w:ascii="Book Antiqua" w:eastAsia="Times New Roman" w:hAnsi="Book Antiqua" w:cs="Calibri"/>
                <w:color w:val="000000"/>
                <w:sz w:val="18"/>
                <w:szCs w:val="18"/>
                <w:lang w:eastAsia="pt-BR"/>
              </w:rPr>
              <w:t>Sulfite</w:t>
            </w:r>
            <w:proofErr w:type="spellEnd"/>
            <w:r w:rsidRPr="00847A29">
              <w:rPr>
                <w:rFonts w:ascii="Book Antiqua" w:eastAsia="Times New Roman" w:hAnsi="Book Antiqua" w:cs="Calibri"/>
                <w:color w:val="000000"/>
                <w:sz w:val="18"/>
                <w:szCs w:val="18"/>
                <w:lang w:eastAsia="pt-BR"/>
              </w:rPr>
              <w:t xml:space="preserve"> 75g/</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 Embalagem contendo 1.000 unidades.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02</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370</w:t>
            </w:r>
          </w:p>
        </w:tc>
      </w:tr>
      <w:tr w:rsidR="00847A29" w:rsidRPr="00847A29" w:rsidTr="005174B8">
        <w:trPr>
          <w:trHeight w:val="108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44</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t>Grampos em aço galvanizado, tamanho 106/8, para grampeadora tipo pistola de alta pressão. Embalagem com 5.000 unidades.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160</w:t>
            </w:r>
          </w:p>
        </w:tc>
      </w:tr>
      <w:tr w:rsidR="00847A29" w:rsidRPr="00847A29" w:rsidTr="009E1739">
        <w:trPr>
          <w:trHeight w:val="81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45</w:t>
            </w:r>
          </w:p>
        </w:tc>
        <w:tc>
          <w:tcPr>
            <w:tcW w:w="2068" w:type="dxa"/>
            <w:tcBorders>
              <w:top w:val="single" w:sz="4" w:space="0" w:color="auto"/>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t>Grampos em aço galvanizado, tamanho 26/6. Embalagem com 5.000 unidades.</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10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single" w:sz="4" w:space="0" w:color="auto"/>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80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80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430</w:t>
            </w:r>
          </w:p>
        </w:tc>
      </w:tr>
      <w:tr w:rsidR="00847A29" w:rsidRPr="00847A29" w:rsidTr="005174B8">
        <w:trPr>
          <w:trHeight w:val="162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46</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PCTE</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Grampos/Trilhos de plástico polipropileno injetado, composto por pares de peças que se conectam para agrupar até 250 folhas de papel, tipo “Romeu/Julieta”. Embalagem com 50 pares.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03</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80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232</w:t>
            </w:r>
          </w:p>
        </w:tc>
      </w:tr>
      <w:tr w:rsidR="00847A29" w:rsidRPr="00847A29" w:rsidTr="005174B8">
        <w:trPr>
          <w:trHeight w:val="294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47</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t xml:space="preserve">Lápis de grafite preto nº 2; com </w:t>
            </w:r>
            <w:proofErr w:type="gramStart"/>
            <w:r w:rsidRPr="00847A29">
              <w:rPr>
                <w:rFonts w:ascii="Book Antiqua" w:eastAsia="Times New Roman" w:hAnsi="Book Antiqua" w:cs="Calibri"/>
                <w:color w:val="000000"/>
                <w:sz w:val="18"/>
                <w:szCs w:val="18"/>
                <w:lang w:eastAsia="pt-BR"/>
              </w:rPr>
              <w:t>175mm</w:t>
            </w:r>
            <w:proofErr w:type="gramEnd"/>
            <w:r w:rsidRPr="00847A29">
              <w:rPr>
                <w:rFonts w:ascii="Book Antiqua" w:eastAsia="Times New Roman" w:hAnsi="Book Antiqua" w:cs="Calibri"/>
                <w:color w:val="000000"/>
                <w:sz w:val="18"/>
                <w:szCs w:val="18"/>
                <w:lang w:eastAsia="pt-BR"/>
              </w:rPr>
              <w:t xml:space="preserve"> de comprimento; 6,9mm de diâmetro, em madeira reflorestada isenta de nós, formato </w:t>
            </w:r>
            <w:proofErr w:type="spellStart"/>
            <w:r w:rsidRPr="00847A29">
              <w:rPr>
                <w:rFonts w:ascii="Book Antiqua" w:eastAsia="Times New Roman" w:hAnsi="Book Antiqua" w:cs="Calibri"/>
                <w:color w:val="000000"/>
                <w:sz w:val="18"/>
                <w:szCs w:val="18"/>
                <w:lang w:eastAsia="pt-BR"/>
              </w:rPr>
              <w:t>hezagonal</w:t>
            </w:r>
            <w:proofErr w:type="spellEnd"/>
            <w:r w:rsidRPr="00847A29">
              <w:rPr>
                <w:rFonts w:ascii="Book Antiqua" w:eastAsia="Times New Roman" w:hAnsi="Book Antiqua" w:cs="Calibri"/>
                <w:color w:val="000000"/>
                <w:sz w:val="18"/>
                <w:szCs w:val="18"/>
                <w:lang w:eastAsia="pt-BR"/>
              </w:rPr>
              <w:t>/sextavado, composto de resinas plásticas, pigmentos e ceras de alta qualidade, acabamento estampado ou qualquer cor, exceto preto, pois gera confusão com o lápis de pintar, fixação rígida da mina interna de 2,4mm de diâmetro, atóxico, certificado por selo florestal. Embalagem com 144 unidades.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01</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6.236</w:t>
            </w:r>
          </w:p>
        </w:tc>
      </w:tr>
      <w:tr w:rsidR="00847A29" w:rsidRPr="00847A29" w:rsidTr="009E1739">
        <w:trPr>
          <w:trHeight w:val="742"/>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48</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Livro ATA capa dura com 50 folhas pautadas, numeradas tipograficamente, sem </w:t>
            </w:r>
            <w:r w:rsidRPr="00847A29">
              <w:rPr>
                <w:rFonts w:ascii="Book Antiqua" w:eastAsia="Times New Roman" w:hAnsi="Book Antiqua" w:cs="Calibri"/>
                <w:color w:val="000000"/>
                <w:sz w:val="18"/>
                <w:szCs w:val="18"/>
                <w:lang w:eastAsia="pt-BR"/>
              </w:rPr>
              <w:lastRenderedPageBreak/>
              <w:t>margem, formato (203x298)mm, abertura na vertical.</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lastRenderedPageBreak/>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05</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22</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316</w:t>
            </w:r>
          </w:p>
        </w:tc>
      </w:tr>
      <w:tr w:rsidR="00847A29" w:rsidRPr="00847A29" w:rsidTr="005174B8">
        <w:trPr>
          <w:trHeight w:val="81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49</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Livro protocolo de correspondência, capa dura, formato (160x220)mm, com 104 folhas.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05</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326</w:t>
            </w:r>
          </w:p>
        </w:tc>
      </w:tr>
      <w:tr w:rsidR="00847A29" w:rsidRPr="00847A29" w:rsidTr="005174B8">
        <w:trPr>
          <w:trHeight w:val="136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50</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Marcador para quadro branco, atóxico, secagem rápida, não solúvel em água, corpo na cor da escrita, ponta acrílica e resistente, cor </w:t>
            </w:r>
            <w:r w:rsidRPr="00847A29">
              <w:rPr>
                <w:rFonts w:ascii="Book Antiqua" w:eastAsia="Times New Roman" w:hAnsi="Book Antiqua" w:cs="Calibri"/>
                <w:b/>
                <w:bCs/>
                <w:color w:val="000000"/>
                <w:sz w:val="18"/>
                <w:szCs w:val="18"/>
                <w:lang w:eastAsia="pt-BR"/>
              </w:rPr>
              <w:t>preta</w:t>
            </w:r>
            <w:r w:rsidRPr="00847A29">
              <w:rPr>
                <w:rFonts w:ascii="Book Antiqua" w:eastAsia="Times New Roman" w:hAnsi="Book Antiqua" w:cs="Calibri"/>
                <w:color w:val="000000"/>
                <w:sz w:val="18"/>
                <w:szCs w:val="18"/>
                <w:lang w:eastAsia="pt-BR"/>
              </w:rPr>
              <w:t>.</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03</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24</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416</w:t>
            </w:r>
          </w:p>
        </w:tc>
      </w:tr>
      <w:tr w:rsidR="00847A29" w:rsidRPr="00847A29" w:rsidTr="005174B8">
        <w:trPr>
          <w:trHeight w:val="136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51</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Marcador para quadro branco, atóxico, secagem rápida, não solúvel em água, corpo na cor da escrita, ponta acrílica e resistente, cor </w:t>
            </w:r>
            <w:r w:rsidRPr="00847A29">
              <w:rPr>
                <w:rFonts w:ascii="Book Antiqua" w:eastAsia="Times New Roman" w:hAnsi="Book Antiqua" w:cs="Calibri"/>
                <w:b/>
                <w:bCs/>
                <w:color w:val="000000"/>
                <w:sz w:val="18"/>
                <w:szCs w:val="18"/>
                <w:lang w:eastAsia="pt-BR"/>
              </w:rPr>
              <w:t>azul</w:t>
            </w:r>
            <w:r w:rsidRPr="00847A29">
              <w:rPr>
                <w:rFonts w:ascii="Book Antiqua" w:eastAsia="Times New Roman" w:hAnsi="Book Antiqua" w:cs="Calibri"/>
                <w:color w:val="000000"/>
                <w:sz w:val="18"/>
                <w:szCs w:val="18"/>
                <w:lang w:eastAsia="pt-BR"/>
              </w:rPr>
              <w:t>.</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24</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416</w:t>
            </w:r>
          </w:p>
        </w:tc>
      </w:tr>
      <w:tr w:rsidR="00847A29" w:rsidRPr="00847A29" w:rsidTr="005174B8">
        <w:trPr>
          <w:trHeight w:val="136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52</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Marcador para quadro branco, atóxico, secagem rápida, não solúvel em água, corpo na cor da escrita, ponta acrílica e resistente, cor </w:t>
            </w:r>
            <w:r w:rsidRPr="00847A29">
              <w:rPr>
                <w:rFonts w:ascii="Book Antiqua" w:eastAsia="Times New Roman" w:hAnsi="Book Antiqua" w:cs="Calibri"/>
                <w:b/>
                <w:bCs/>
                <w:color w:val="000000"/>
                <w:sz w:val="18"/>
                <w:szCs w:val="18"/>
                <w:lang w:eastAsia="pt-BR"/>
              </w:rPr>
              <w:t>vermelha</w:t>
            </w:r>
            <w:r w:rsidRPr="00847A29">
              <w:rPr>
                <w:rFonts w:ascii="Book Antiqua" w:eastAsia="Times New Roman" w:hAnsi="Book Antiqua" w:cs="Calibri"/>
                <w:color w:val="000000"/>
                <w:sz w:val="18"/>
                <w:szCs w:val="18"/>
                <w:lang w:eastAsia="pt-BR"/>
              </w:rPr>
              <w:t>.</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24</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416</w:t>
            </w:r>
          </w:p>
        </w:tc>
      </w:tr>
      <w:tr w:rsidR="00847A29" w:rsidRPr="00847A29" w:rsidTr="009E1739">
        <w:trPr>
          <w:trHeight w:val="17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53</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Pincel atômico, ponta de feltro, escrita de 4.5mm, tinta a base de álcool, recarregável com tinta TR, com duas possibilidades de largura do traço, cor </w:t>
            </w:r>
            <w:r w:rsidRPr="00847A29">
              <w:rPr>
                <w:rFonts w:ascii="Book Antiqua" w:eastAsia="Times New Roman" w:hAnsi="Book Antiqua" w:cs="Calibri"/>
                <w:b/>
                <w:bCs/>
                <w:color w:val="000000"/>
                <w:sz w:val="18"/>
                <w:szCs w:val="18"/>
                <w:lang w:eastAsia="pt-BR"/>
              </w:rPr>
              <w:lastRenderedPageBreak/>
              <w:t>preta</w:t>
            </w:r>
            <w:r w:rsidRPr="00847A29">
              <w:rPr>
                <w:rFonts w:ascii="Book Antiqua" w:eastAsia="Times New Roman" w:hAnsi="Book Antiqua" w:cs="Calibri"/>
                <w:color w:val="000000"/>
                <w:sz w:val="18"/>
                <w:szCs w:val="18"/>
                <w:lang w:eastAsia="pt-BR"/>
              </w:rPr>
              <w:t>.</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lastRenderedPageBreak/>
              <w:t>2</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03</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60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485</w:t>
            </w:r>
          </w:p>
        </w:tc>
      </w:tr>
      <w:tr w:rsidR="00847A29" w:rsidRPr="00847A29" w:rsidTr="005174B8">
        <w:trPr>
          <w:trHeight w:val="136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54</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Pincel atômico, ponta de feltro, escrita de 4.5mm, tinta a base de álcool, recarregável com tinta TR, com duas possibilidades de largura do traço, cor </w:t>
            </w:r>
            <w:r w:rsidRPr="00847A29">
              <w:rPr>
                <w:rFonts w:ascii="Book Antiqua" w:eastAsia="Times New Roman" w:hAnsi="Book Antiqua" w:cs="Calibri"/>
                <w:b/>
                <w:bCs/>
                <w:color w:val="000000"/>
                <w:sz w:val="18"/>
                <w:szCs w:val="18"/>
                <w:lang w:eastAsia="pt-BR"/>
              </w:rPr>
              <w:t>vermelha</w:t>
            </w:r>
            <w:r w:rsidRPr="00847A29">
              <w:rPr>
                <w:rFonts w:ascii="Book Antiqua" w:eastAsia="Times New Roman" w:hAnsi="Book Antiqua" w:cs="Calibri"/>
                <w:color w:val="000000"/>
                <w:sz w:val="18"/>
                <w:szCs w:val="18"/>
                <w:lang w:eastAsia="pt-BR"/>
              </w:rPr>
              <w:t>.</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60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485</w:t>
            </w:r>
          </w:p>
        </w:tc>
      </w:tr>
      <w:tr w:rsidR="00847A29" w:rsidRPr="00847A29" w:rsidTr="005174B8">
        <w:trPr>
          <w:trHeight w:val="136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55</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Pincel atômico, ponta de feltro, escrita de 4.5mm, tinta a base de álcool, recarregável com tinta TR, com duas possibilidades de largura do traço, cor </w:t>
            </w:r>
            <w:r w:rsidRPr="00847A29">
              <w:rPr>
                <w:rFonts w:ascii="Book Antiqua" w:eastAsia="Times New Roman" w:hAnsi="Book Antiqua" w:cs="Calibri"/>
                <w:b/>
                <w:bCs/>
                <w:color w:val="000000"/>
                <w:sz w:val="18"/>
                <w:szCs w:val="18"/>
                <w:lang w:eastAsia="pt-BR"/>
              </w:rPr>
              <w:t>azul</w:t>
            </w:r>
            <w:r w:rsidRPr="00847A29">
              <w:rPr>
                <w:rFonts w:ascii="Book Antiqua" w:eastAsia="Times New Roman" w:hAnsi="Book Antiqua" w:cs="Calibri"/>
                <w:color w:val="000000"/>
                <w:sz w:val="18"/>
                <w:szCs w:val="18"/>
                <w:lang w:eastAsia="pt-BR"/>
              </w:rPr>
              <w:t>.</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60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485</w:t>
            </w:r>
          </w:p>
        </w:tc>
      </w:tr>
      <w:tr w:rsidR="00847A29" w:rsidRPr="00847A29" w:rsidTr="005174B8">
        <w:trPr>
          <w:trHeight w:val="136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56</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Pincel atômico, ponta de feltro, escrita de 4.5mm, tinta a base de álcool, recarregável com tinta TR, com duas possibilidades de largura do traço, cor </w:t>
            </w:r>
            <w:r w:rsidRPr="00847A29">
              <w:rPr>
                <w:rFonts w:ascii="Book Antiqua" w:eastAsia="Times New Roman" w:hAnsi="Book Antiqua" w:cs="Calibri"/>
                <w:b/>
                <w:bCs/>
                <w:color w:val="000000"/>
                <w:sz w:val="18"/>
                <w:szCs w:val="18"/>
                <w:lang w:eastAsia="pt-BR"/>
              </w:rPr>
              <w:t>verde</w:t>
            </w:r>
            <w:r w:rsidRPr="00847A29">
              <w:rPr>
                <w:rFonts w:ascii="Book Antiqua" w:eastAsia="Times New Roman" w:hAnsi="Book Antiqua" w:cs="Calibri"/>
                <w:color w:val="000000"/>
                <w:sz w:val="18"/>
                <w:szCs w:val="18"/>
                <w:lang w:eastAsia="pt-BR"/>
              </w:rPr>
              <w:t>.</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60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485</w:t>
            </w:r>
          </w:p>
        </w:tc>
      </w:tr>
      <w:tr w:rsidR="00847A29" w:rsidRPr="00847A29" w:rsidTr="005174B8">
        <w:trPr>
          <w:trHeight w:val="135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57</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Molha dedo em pasta, 12g, composto por ácido graxo, glicóis, corante alimentício e essência aromática. Atóxico, não provoca manchas, não contém glicerina.</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0</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05</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45</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12</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304</w:t>
            </w:r>
          </w:p>
        </w:tc>
      </w:tr>
      <w:tr w:rsidR="00847A29" w:rsidRPr="00847A29" w:rsidTr="009E1739">
        <w:trPr>
          <w:trHeight w:val="135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58</w:t>
            </w:r>
          </w:p>
        </w:tc>
        <w:tc>
          <w:tcPr>
            <w:tcW w:w="2068" w:type="dxa"/>
            <w:tcBorders>
              <w:top w:val="single" w:sz="4" w:space="0" w:color="auto"/>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Organizador de mesa em acrílico com capacidade para armazenar papéis tamanho A4, com </w:t>
            </w:r>
            <w:proofErr w:type="gramStart"/>
            <w:r w:rsidRPr="00847A29">
              <w:rPr>
                <w:rFonts w:ascii="Book Antiqua" w:eastAsia="Times New Roman" w:hAnsi="Book Antiqua" w:cs="Calibri"/>
                <w:color w:val="000000"/>
                <w:sz w:val="18"/>
                <w:szCs w:val="18"/>
                <w:lang w:eastAsia="pt-BR"/>
              </w:rPr>
              <w:t>2</w:t>
            </w:r>
            <w:proofErr w:type="gramEnd"/>
            <w:r w:rsidRPr="00847A29">
              <w:rPr>
                <w:rFonts w:ascii="Book Antiqua" w:eastAsia="Times New Roman" w:hAnsi="Book Antiqua" w:cs="Calibri"/>
                <w:color w:val="000000"/>
                <w:sz w:val="18"/>
                <w:szCs w:val="18"/>
                <w:lang w:eastAsia="pt-BR"/>
              </w:rPr>
              <w:t xml:space="preserve"> (duas) gavetas reclináveis/articuláveis.</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05</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8</w:t>
            </w:r>
            <w:proofErr w:type="gramEnd"/>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single" w:sz="4" w:space="0" w:color="auto"/>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24</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269</w:t>
            </w:r>
          </w:p>
        </w:tc>
      </w:tr>
      <w:tr w:rsidR="00847A29" w:rsidRPr="00847A29" w:rsidTr="005174B8">
        <w:trPr>
          <w:trHeight w:val="81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59</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ROLO</w:t>
            </w:r>
            <w:r w:rsidRPr="00847A29">
              <w:rPr>
                <w:rFonts w:ascii="Book Antiqua" w:eastAsia="Times New Roman" w:hAnsi="Book Antiqua" w:cs="Calibri"/>
                <w:color w:val="000000"/>
                <w:sz w:val="18"/>
                <w:szCs w:val="18"/>
                <w:lang w:eastAsia="pt-BR"/>
              </w:rPr>
              <w:br/>
              <w:t>Papel pardo tipo Kraft, 440g/</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 xml:space="preserve"> com </w:t>
            </w:r>
            <w:proofErr w:type="gramStart"/>
            <w:r w:rsidRPr="00847A29">
              <w:rPr>
                <w:rFonts w:ascii="Book Antiqua" w:eastAsia="Times New Roman" w:hAnsi="Book Antiqua" w:cs="Calibri"/>
                <w:color w:val="000000"/>
                <w:sz w:val="18"/>
                <w:szCs w:val="18"/>
                <w:lang w:eastAsia="pt-BR"/>
              </w:rPr>
              <w:t>120cm</w:t>
            </w:r>
            <w:proofErr w:type="gramEnd"/>
            <w:r w:rsidRPr="00847A29">
              <w:rPr>
                <w:rFonts w:ascii="Book Antiqua" w:eastAsia="Times New Roman" w:hAnsi="Book Antiqua" w:cs="Calibri"/>
                <w:color w:val="000000"/>
                <w:sz w:val="18"/>
                <w:szCs w:val="18"/>
                <w:lang w:eastAsia="pt-BR"/>
              </w:rPr>
              <w:t xml:space="preserve"> de largura e 30Kg.</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01</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6</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35</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35</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205</w:t>
            </w:r>
          </w:p>
        </w:tc>
      </w:tr>
      <w:tr w:rsidR="00847A29" w:rsidRPr="00847A29" w:rsidTr="005174B8">
        <w:trPr>
          <w:trHeight w:val="136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60</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RESMA</w:t>
            </w:r>
            <w:r w:rsidRPr="00847A29">
              <w:rPr>
                <w:rFonts w:ascii="Book Antiqua" w:eastAsia="Times New Roman" w:hAnsi="Book Antiqua" w:cs="Calibri"/>
                <w:color w:val="000000"/>
                <w:sz w:val="18"/>
                <w:szCs w:val="18"/>
                <w:lang w:eastAsia="pt-BR"/>
              </w:rPr>
              <w:br/>
              <w:t xml:space="preserve">Papel </w:t>
            </w:r>
            <w:proofErr w:type="spellStart"/>
            <w:r w:rsidRPr="00847A29">
              <w:rPr>
                <w:rFonts w:ascii="Book Antiqua" w:eastAsia="Times New Roman" w:hAnsi="Book Antiqua" w:cs="Calibri"/>
                <w:color w:val="000000"/>
                <w:sz w:val="18"/>
                <w:szCs w:val="18"/>
                <w:lang w:eastAsia="pt-BR"/>
              </w:rPr>
              <w:t>Sulfite</w:t>
            </w:r>
            <w:proofErr w:type="spellEnd"/>
            <w:r w:rsidRPr="00847A29">
              <w:rPr>
                <w:rFonts w:ascii="Book Antiqua" w:eastAsia="Times New Roman" w:hAnsi="Book Antiqua" w:cs="Calibri"/>
                <w:color w:val="000000"/>
                <w:sz w:val="18"/>
                <w:szCs w:val="18"/>
                <w:lang w:eastAsia="pt-BR"/>
              </w:rPr>
              <w:t xml:space="preserve"> </w:t>
            </w:r>
            <w:r w:rsidRPr="00847A29">
              <w:rPr>
                <w:rFonts w:ascii="Book Antiqua" w:eastAsia="Times New Roman" w:hAnsi="Book Antiqua" w:cs="Calibri"/>
                <w:b/>
                <w:bCs/>
                <w:color w:val="000000"/>
                <w:sz w:val="18"/>
                <w:szCs w:val="18"/>
                <w:lang w:eastAsia="pt-BR"/>
              </w:rPr>
              <w:t>A3</w:t>
            </w:r>
            <w:r w:rsidRPr="00847A29">
              <w:rPr>
                <w:rFonts w:ascii="Book Antiqua" w:eastAsia="Times New Roman" w:hAnsi="Book Antiqua" w:cs="Calibri"/>
                <w:color w:val="000000"/>
                <w:sz w:val="18"/>
                <w:szCs w:val="18"/>
                <w:lang w:eastAsia="pt-BR"/>
              </w:rPr>
              <w:t xml:space="preserve"> (297x420)mm, 75g/</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 xml:space="preserve">, alcalino, </w:t>
            </w:r>
            <w:proofErr w:type="gramStart"/>
            <w:r w:rsidRPr="00847A29">
              <w:rPr>
                <w:rFonts w:ascii="Book Antiqua" w:eastAsia="Times New Roman" w:hAnsi="Book Antiqua" w:cs="Calibri"/>
                <w:color w:val="000000"/>
                <w:sz w:val="18"/>
                <w:szCs w:val="18"/>
                <w:lang w:eastAsia="pt-BR"/>
              </w:rPr>
              <w:t>ultra branco</w:t>
            </w:r>
            <w:proofErr w:type="gramEnd"/>
            <w:r w:rsidRPr="00847A29">
              <w:rPr>
                <w:rFonts w:ascii="Book Antiqua" w:eastAsia="Times New Roman" w:hAnsi="Book Antiqua" w:cs="Calibri"/>
                <w:color w:val="000000"/>
                <w:sz w:val="18"/>
                <w:szCs w:val="18"/>
                <w:lang w:eastAsia="pt-BR"/>
              </w:rPr>
              <w:t>, não reciclado, embalado em pacote impermeável, original do fabricante.</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320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1.035</w:t>
            </w:r>
          </w:p>
        </w:tc>
      </w:tr>
      <w:tr w:rsidR="00847A29" w:rsidRPr="00847A29" w:rsidTr="005174B8">
        <w:trPr>
          <w:trHeight w:val="115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61</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RESMA</w:t>
            </w:r>
            <w:r w:rsidRPr="00847A29">
              <w:rPr>
                <w:rFonts w:ascii="Book Antiqua" w:eastAsia="Times New Roman" w:hAnsi="Book Antiqua" w:cs="Calibri"/>
                <w:color w:val="000000"/>
                <w:sz w:val="18"/>
                <w:szCs w:val="18"/>
                <w:lang w:eastAsia="pt-BR"/>
              </w:rPr>
              <w:br/>
              <w:t xml:space="preserve">Papel </w:t>
            </w:r>
            <w:proofErr w:type="spellStart"/>
            <w:r w:rsidRPr="00847A29">
              <w:rPr>
                <w:rFonts w:ascii="Book Antiqua" w:eastAsia="Times New Roman" w:hAnsi="Book Antiqua" w:cs="Calibri"/>
                <w:color w:val="000000"/>
                <w:sz w:val="18"/>
                <w:szCs w:val="18"/>
                <w:lang w:eastAsia="pt-BR"/>
              </w:rPr>
              <w:t>Sulfite</w:t>
            </w:r>
            <w:proofErr w:type="spellEnd"/>
            <w:r w:rsidRPr="00847A29">
              <w:rPr>
                <w:rFonts w:ascii="Book Antiqua" w:eastAsia="Times New Roman" w:hAnsi="Book Antiqua" w:cs="Calibri"/>
                <w:color w:val="000000"/>
                <w:sz w:val="18"/>
                <w:szCs w:val="18"/>
                <w:lang w:eastAsia="pt-BR"/>
              </w:rPr>
              <w:t xml:space="preserve"> </w:t>
            </w:r>
            <w:r w:rsidRPr="00847A29">
              <w:rPr>
                <w:rFonts w:ascii="Book Antiqua" w:eastAsia="Times New Roman" w:hAnsi="Book Antiqua" w:cs="Calibri"/>
                <w:b/>
                <w:bCs/>
                <w:color w:val="000000"/>
                <w:sz w:val="18"/>
                <w:szCs w:val="18"/>
                <w:lang w:eastAsia="pt-BR"/>
              </w:rPr>
              <w:t xml:space="preserve">A4 </w:t>
            </w:r>
            <w:r w:rsidRPr="00847A29">
              <w:rPr>
                <w:rFonts w:ascii="Book Antiqua" w:eastAsia="Times New Roman" w:hAnsi="Book Antiqua" w:cs="Calibri"/>
                <w:color w:val="000000"/>
                <w:sz w:val="18"/>
                <w:szCs w:val="18"/>
                <w:lang w:eastAsia="pt-BR"/>
              </w:rPr>
              <w:t>(210x297)mm, 75g/</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 xml:space="preserve">, </w:t>
            </w:r>
            <w:proofErr w:type="gramStart"/>
            <w:r w:rsidRPr="00847A29">
              <w:rPr>
                <w:rFonts w:ascii="Book Antiqua" w:eastAsia="Times New Roman" w:hAnsi="Book Antiqua" w:cs="Calibri"/>
                <w:color w:val="000000"/>
                <w:sz w:val="18"/>
                <w:szCs w:val="18"/>
                <w:lang w:eastAsia="pt-BR"/>
              </w:rPr>
              <w:t>ultra branco</w:t>
            </w:r>
            <w:proofErr w:type="gramEnd"/>
            <w:r w:rsidRPr="00847A29">
              <w:rPr>
                <w:rFonts w:ascii="Book Antiqua" w:eastAsia="Times New Roman" w:hAnsi="Book Antiqua" w:cs="Calibri"/>
                <w:color w:val="000000"/>
                <w:sz w:val="18"/>
                <w:szCs w:val="18"/>
                <w:lang w:eastAsia="pt-BR"/>
              </w:rPr>
              <w:t>, alcalino, não reciclado, embalado em pacote impermeável, original do fabricante.</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1.400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50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850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60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1.400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17.220</w:t>
            </w:r>
          </w:p>
        </w:tc>
      </w:tr>
      <w:tr w:rsidR="00847A29" w:rsidRPr="00847A29" w:rsidTr="005174B8">
        <w:trPr>
          <w:trHeight w:val="109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62</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RESMA</w:t>
            </w:r>
            <w:r w:rsidRPr="00847A29">
              <w:rPr>
                <w:rFonts w:ascii="Book Antiqua" w:eastAsia="Times New Roman" w:hAnsi="Book Antiqua" w:cs="Calibri"/>
                <w:color w:val="000000"/>
                <w:sz w:val="18"/>
                <w:szCs w:val="18"/>
                <w:lang w:eastAsia="pt-BR"/>
              </w:rPr>
              <w:br/>
              <w:t xml:space="preserve">Papel </w:t>
            </w:r>
            <w:proofErr w:type="spellStart"/>
            <w:r w:rsidRPr="00847A29">
              <w:rPr>
                <w:rFonts w:ascii="Book Antiqua" w:eastAsia="Times New Roman" w:hAnsi="Book Antiqua" w:cs="Calibri"/>
                <w:color w:val="000000"/>
                <w:sz w:val="18"/>
                <w:szCs w:val="18"/>
                <w:lang w:eastAsia="pt-BR"/>
              </w:rPr>
              <w:t>Sulfite</w:t>
            </w:r>
            <w:proofErr w:type="spellEnd"/>
            <w:r w:rsidRPr="00847A29">
              <w:rPr>
                <w:rFonts w:ascii="Book Antiqua" w:eastAsia="Times New Roman" w:hAnsi="Book Antiqua" w:cs="Calibri"/>
                <w:color w:val="000000"/>
                <w:sz w:val="18"/>
                <w:szCs w:val="18"/>
                <w:lang w:eastAsia="pt-BR"/>
              </w:rPr>
              <w:t xml:space="preserve"> A4 (210x297)mm, </w:t>
            </w:r>
            <w:r w:rsidRPr="00847A29">
              <w:rPr>
                <w:rFonts w:ascii="Book Antiqua" w:eastAsia="Times New Roman" w:hAnsi="Book Antiqua" w:cs="Calibri"/>
                <w:b/>
                <w:bCs/>
                <w:color w:val="000000"/>
                <w:sz w:val="18"/>
                <w:szCs w:val="18"/>
                <w:lang w:eastAsia="pt-BR"/>
              </w:rPr>
              <w:t>colorido</w:t>
            </w:r>
            <w:r w:rsidRPr="00847A29">
              <w:rPr>
                <w:rFonts w:ascii="Book Antiqua" w:eastAsia="Times New Roman" w:hAnsi="Book Antiqua" w:cs="Calibri"/>
                <w:color w:val="000000"/>
                <w:sz w:val="18"/>
                <w:szCs w:val="18"/>
                <w:lang w:eastAsia="pt-BR"/>
              </w:rPr>
              <w:t>, 75g/</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 não reciclado, embalado em pacote impermeável, original do fabricante.</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835</w:t>
            </w:r>
          </w:p>
        </w:tc>
      </w:tr>
      <w:tr w:rsidR="00847A29" w:rsidRPr="00847A29" w:rsidTr="005174B8">
        <w:trPr>
          <w:trHeight w:val="109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63</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PCTE</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Papel </w:t>
            </w:r>
            <w:proofErr w:type="spellStart"/>
            <w:r w:rsidRPr="00847A29">
              <w:rPr>
                <w:rFonts w:ascii="Book Antiqua" w:eastAsia="Times New Roman" w:hAnsi="Book Antiqua" w:cs="Calibri"/>
                <w:color w:val="000000"/>
                <w:sz w:val="18"/>
                <w:szCs w:val="18"/>
                <w:lang w:eastAsia="pt-BR"/>
              </w:rPr>
              <w:t>Vergê</w:t>
            </w:r>
            <w:proofErr w:type="spellEnd"/>
            <w:r w:rsidRPr="00847A29">
              <w:rPr>
                <w:rFonts w:ascii="Book Antiqua" w:eastAsia="Times New Roman" w:hAnsi="Book Antiqua" w:cs="Calibri"/>
                <w:color w:val="000000"/>
                <w:sz w:val="18"/>
                <w:szCs w:val="18"/>
                <w:lang w:eastAsia="pt-BR"/>
              </w:rPr>
              <w:t xml:space="preserve"> A4 (210x297)mm, 180g/</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 xml:space="preserve">, </w:t>
            </w:r>
            <w:r w:rsidRPr="00847A29">
              <w:rPr>
                <w:rFonts w:ascii="Book Antiqua" w:eastAsia="Times New Roman" w:hAnsi="Book Antiqua" w:cs="Calibri"/>
                <w:b/>
                <w:bCs/>
                <w:color w:val="000000"/>
                <w:sz w:val="18"/>
                <w:szCs w:val="18"/>
                <w:lang w:eastAsia="pt-BR"/>
              </w:rPr>
              <w:t>colorido</w:t>
            </w:r>
            <w:r w:rsidRPr="00847A29">
              <w:rPr>
                <w:rFonts w:ascii="Book Antiqua" w:eastAsia="Times New Roman" w:hAnsi="Book Antiqua" w:cs="Calibri"/>
                <w:color w:val="000000"/>
                <w:sz w:val="18"/>
                <w:szCs w:val="18"/>
                <w:lang w:eastAsia="pt-BR"/>
              </w:rPr>
              <w:t>, não reciclado. Embalagem com 50 folhas.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05</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470</w:t>
            </w:r>
          </w:p>
        </w:tc>
      </w:tr>
      <w:tr w:rsidR="00847A29" w:rsidRPr="00847A29" w:rsidTr="009E1739">
        <w:trPr>
          <w:trHeight w:val="1095"/>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64</w:t>
            </w:r>
          </w:p>
        </w:tc>
        <w:tc>
          <w:tcPr>
            <w:tcW w:w="2068" w:type="dxa"/>
            <w:tcBorders>
              <w:top w:val="single" w:sz="4" w:space="0" w:color="auto"/>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PCTE</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Papel </w:t>
            </w:r>
            <w:proofErr w:type="spellStart"/>
            <w:r w:rsidRPr="00847A29">
              <w:rPr>
                <w:rFonts w:ascii="Book Antiqua" w:eastAsia="Times New Roman" w:hAnsi="Book Antiqua" w:cs="Calibri"/>
                <w:color w:val="000000"/>
                <w:sz w:val="18"/>
                <w:szCs w:val="18"/>
                <w:lang w:eastAsia="pt-BR"/>
              </w:rPr>
              <w:t>Vergê</w:t>
            </w:r>
            <w:proofErr w:type="spellEnd"/>
            <w:r w:rsidRPr="00847A29">
              <w:rPr>
                <w:rFonts w:ascii="Book Antiqua" w:eastAsia="Times New Roman" w:hAnsi="Book Antiqua" w:cs="Calibri"/>
                <w:color w:val="000000"/>
                <w:sz w:val="18"/>
                <w:szCs w:val="18"/>
                <w:lang w:eastAsia="pt-BR"/>
              </w:rPr>
              <w:t xml:space="preserve"> A4 (210x297)mm, 180g/</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 xml:space="preserve">, </w:t>
            </w:r>
            <w:r w:rsidRPr="00847A29">
              <w:rPr>
                <w:rFonts w:ascii="Book Antiqua" w:eastAsia="Times New Roman" w:hAnsi="Book Antiqua" w:cs="Calibri"/>
                <w:b/>
                <w:bCs/>
                <w:color w:val="000000"/>
                <w:sz w:val="18"/>
                <w:szCs w:val="18"/>
                <w:lang w:eastAsia="pt-BR"/>
              </w:rPr>
              <w:t>branco</w:t>
            </w:r>
            <w:r w:rsidRPr="00847A29">
              <w:rPr>
                <w:rFonts w:ascii="Book Antiqua" w:eastAsia="Times New Roman" w:hAnsi="Book Antiqua" w:cs="Calibri"/>
                <w:color w:val="000000"/>
                <w:sz w:val="18"/>
                <w:szCs w:val="18"/>
                <w:lang w:eastAsia="pt-BR"/>
              </w:rPr>
              <w:t>, não reciclado. Embalagem com 50 folhas.</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05</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single" w:sz="4" w:space="0" w:color="auto"/>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630</w:t>
            </w:r>
          </w:p>
        </w:tc>
      </w:tr>
      <w:tr w:rsidR="00847A29" w:rsidRPr="00847A29" w:rsidTr="005174B8">
        <w:trPr>
          <w:trHeight w:val="162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65</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Pasta AZ, lombo estreito, com grampo prendedor interno inoxidável de alta pressão, com braço, presilha plástica para as folhas, proteção plástica para a etiqueta identificadora do lombo externo.</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12</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439</w:t>
            </w:r>
          </w:p>
        </w:tc>
      </w:tr>
      <w:tr w:rsidR="00847A29" w:rsidRPr="00847A29" w:rsidTr="005174B8">
        <w:trPr>
          <w:trHeight w:val="162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66</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Pasta AZ, lombo largo, (</w:t>
            </w:r>
            <w:proofErr w:type="gramStart"/>
            <w:r w:rsidRPr="00847A29">
              <w:rPr>
                <w:rFonts w:ascii="Book Antiqua" w:eastAsia="Times New Roman" w:hAnsi="Book Antiqua" w:cs="Calibri"/>
                <w:color w:val="000000"/>
                <w:sz w:val="18"/>
                <w:szCs w:val="18"/>
                <w:lang w:eastAsia="pt-BR"/>
              </w:rPr>
              <w:t>35x28x8,</w:t>
            </w:r>
            <w:proofErr w:type="gramEnd"/>
            <w:r w:rsidRPr="00847A29">
              <w:rPr>
                <w:rFonts w:ascii="Book Antiqua" w:eastAsia="Times New Roman" w:hAnsi="Book Antiqua" w:cs="Calibri"/>
                <w:color w:val="000000"/>
                <w:sz w:val="18"/>
                <w:szCs w:val="18"/>
                <w:lang w:eastAsia="pt-BR"/>
              </w:rPr>
              <w:t>5)cm, com grampo prendedor interno inoxidável de alta pressão, com braço, presilha plástica para as folhas, proteção plástica para a etiqueta identificadora do lombo externo.</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12</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482</w:t>
            </w:r>
          </w:p>
        </w:tc>
      </w:tr>
      <w:tr w:rsidR="00847A29" w:rsidRPr="00847A29" w:rsidTr="005174B8">
        <w:trPr>
          <w:trHeight w:val="135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67</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Pasta Brasil em cartão </w:t>
            </w:r>
            <w:proofErr w:type="spellStart"/>
            <w:r w:rsidRPr="00847A29">
              <w:rPr>
                <w:rFonts w:ascii="Book Antiqua" w:eastAsia="Times New Roman" w:hAnsi="Book Antiqua" w:cs="Calibri"/>
                <w:color w:val="000000"/>
                <w:sz w:val="18"/>
                <w:szCs w:val="18"/>
                <w:lang w:eastAsia="pt-BR"/>
              </w:rPr>
              <w:t>triplex</w:t>
            </w:r>
            <w:proofErr w:type="spellEnd"/>
            <w:r w:rsidRPr="00847A29">
              <w:rPr>
                <w:rFonts w:ascii="Book Antiqua" w:eastAsia="Times New Roman" w:hAnsi="Book Antiqua" w:cs="Calibri"/>
                <w:color w:val="000000"/>
                <w:sz w:val="18"/>
                <w:szCs w:val="18"/>
                <w:lang w:eastAsia="pt-BR"/>
              </w:rPr>
              <w:t xml:space="preserve"> 300g/</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 xml:space="preserve"> plastificado, com </w:t>
            </w:r>
            <w:proofErr w:type="gramStart"/>
            <w:r w:rsidRPr="00847A29">
              <w:rPr>
                <w:rFonts w:ascii="Book Antiqua" w:eastAsia="Times New Roman" w:hAnsi="Book Antiqua" w:cs="Calibri"/>
                <w:color w:val="000000"/>
                <w:sz w:val="18"/>
                <w:szCs w:val="18"/>
                <w:lang w:eastAsia="pt-BR"/>
              </w:rPr>
              <w:t>2</w:t>
            </w:r>
            <w:proofErr w:type="gramEnd"/>
            <w:r w:rsidRPr="00847A29">
              <w:rPr>
                <w:rFonts w:ascii="Book Antiqua" w:eastAsia="Times New Roman" w:hAnsi="Book Antiqua" w:cs="Calibri"/>
                <w:color w:val="000000"/>
                <w:sz w:val="18"/>
                <w:szCs w:val="18"/>
                <w:lang w:eastAsia="pt-BR"/>
              </w:rPr>
              <w:t xml:space="preserve"> (dois) prendedores elásticos, reforçados com ilhós, (353x240x27,10)mm.</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8</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1.488</w:t>
            </w:r>
          </w:p>
        </w:tc>
      </w:tr>
      <w:tr w:rsidR="00847A29" w:rsidRPr="00847A29" w:rsidTr="00E70B7B">
        <w:trPr>
          <w:trHeight w:val="135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68</w:t>
            </w:r>
          </w:p>
        </w:tc>
        <w:tc>
          <w:tcPr>
            <w:tcW w:w="2068" w:type="dxa"/>
            <w:tcBorders>
              <w:top w:val="single" w:sz="4" w:space="0" w:color="auto"/>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Pasta catálogo, lombo aberto, costurada, prendedor em parafuso metal, etiqueta na frente, sem aba lateral esquerda, com 100 (cem) sacos plásticos internos.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12</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single" w:sz="4" w:space="0" w:color="auto"/>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1.219</w:t>
            </w:r>
          </w:p>
        </w:tc>
      </w:tr>
      <w:tr w:rsidR="00847A29" w:rsidRPr="00847A29" w:rsidTr="005174B8">
        <w:trPr>
          <w:trHeight w:val="163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69</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t>Pasta arquivo, em papelão cinza, com espiral duplo, com grampo trilho plástico interno para fixação de até 200 folhas tamanho A4, medida aproximada (</w:t>
            </w:r>
            <w:proofErr w:type="gramStart"/>
            <w:r w:rsidRPr="00847A29">
              <w:rPr>
                <w:rFonts w:ascii="Book Antiqua" w:eastAsia="Times New Roman" w:hAnsi="Book Antiqua" w:cs="Calibri"/>
                <w:color w:val="000000"/>
                <w:sz w:val="18"/>
                <w:szCs w:val="18"/>
                <w:lang w:eastAsia="pt-BR"/>
              </w:rPr>
              <w:t>35x50,</w:t>
            </w:r>
            <w:proofErr w:type="gramEnd"/>
            <w:r w:rsidRPr="00847A29">
              <w:rPr>
                <w:rFonts w:ascii="Book Antiqua" w:eastAsia="Times New Roman" w:hAnsi="Book Antiqua" w:cs="Calibri"/>
                <w:color w:val="000000"/>
                <w:sz w:val="18"/>
                <w:szCs w:val="18"/>
                <w:lang w:eastAsia="pt-BR"/>
              </w:rPr>
              <w:t>5)cm aberta. Embalagem com 50 unidades.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6</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80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391</w:t>
            </w:r>
          </w:p>
        </w:tc>
      </w:tr>
      <w:tr w:rsidR="00847A29" w:rsidRPr="00847A29" w:rsidTr="005174B8">
        <w:trPr>
          <w:trHeight w:val="114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70</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Pasta em Polipropileno, tamanho ofício (235x350)mm, com aba, elástico na cor da pasta e ilhós de metal, sem lombo, incolor/cristal.</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90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780</w:t>
            </w:r>
          </w:p>
        </w:tc>
      </w:tr>
      <w:tr w:rsidR="00847A29" w:rsidRPr="00847A29" w:rsidTr="005174B8">
        <w:trPr>
          <w:trHeight w:val="33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71</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Pasta suspensa em papel Kraft, medida aproximada (25,5x32)cm (frente/verso), com sustentação plástica de alta resistência para arquivamento em </w:t>
            </w:r>
            <w:proofErr w:type="spellStart"/>
            <w:r w:rsidRPr="00847A29">
              <w:rPr>
                <w:rFonts w:ascii="Book Antiqua" w:eastAsia="Times New Roman" w:hAnsi="Book Antiqua" w:cs="Calibri"/>
                <w:color w:val="000000"/>
                <w:sz w:val="18"/>
                <w:szCs w:val="18"/>
                <w:lang w:eastAsia="pt-BR"/>
              </w:rPr>
              <w:t>gaveteiro</w:t>
            </w:r>
            <w:proofErr w:type="spellEnd"/>
            <w:r w:rsidRPr="00847A29">
              <w:rPr>
                <w:rFonts w:ascii="Book Antiqua" w:eastAsia="Times New Roman" w:hAnsi="Book Antiqua" w:cs="Calibri"/>
                <w:color w:val="000000"/>
                <w:sz w:val="18"/>
                <w:szCs w:val="18"/>
                <w:lang w:eastAsia="pt-BR"/>
              </w:rPr>
              <w:t xml:space="preserve">, orifício de rebite em alumínio em três perfurações (centro e extremidades), com </w:t>
            </w:r>
            <w:r w:rsidRPr="00847A29">
              <w:rPr>
                <w:rFonts w:ascii="Book Antiqua" w:eastAsia="Times New Roman" w:hAnsi="Book Antiqua" w:cs="Calibri"/>
                <w:color w:val="000000"/>
                <w:sz w:val="18"/>
                <w:szCs w:val="18"/>
                <w:lang w:eastAsia="pt-BR"/>
              </w:rPr>
              <w:lastRenderedPageBreak/>
              <w:t>visor e etiqueta.</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lastRenderedPageBreak/>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100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800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800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4.510</w:t>
            </w:r>
          </w:p>
        </w:tc>
      </w:tr>
      <w:tr w:rsidR="00847A29" w:rsidRPr="00847A29" w:rsidTr="005174B8">
        <w:trPr>
          <w:trHeight w:val="79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72</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t xml:space="preserve">Percevejo </w:t>
            </w:r>
            <w:proofErr w:type="spellStart"/>
            <w:r w:rsidRPr="00847A29">
              <w:rPr>
                <w:rFonts w:ascii="Book Antiqua" w:eastAsia="Times New Roman" w:hAnsi="Book Antiqua" w:cs="Calibri"/>
                <w:color w:val="000000"/>
                <w:sz w:val="18"/>
                <w:szCs w:val="18"/>
                <w:lang w:eastAsia="pt-BR"/>
              </w:rPr>
              <w:t>latonado</w:t>
            </w:r>
            <w:proofErr w:type="spellEnd"/>
            <w:r w:rsidRPr="00847A29">
              <w:rPr>
                <w:rFonts w:ascii="Book Antiqua" w:eastAsia="Times New Roman" w:hAnsi="Book Antiqua" w:cs="Calibri"/>
                <w:color w:val="000000"/>
                <w:sz w:val="18"/>
                <w:szCs w:val="18"/>
                <w:lang w:eastAsia="pt-BR"/>
              </w:rPr>
              <w:t>, dimensão aproximada (95x65x88)mm. Embalagem com 100 unidades.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208</w:t>
            </w:r>
          </w:p>
        </w:tc>
      </w:tr>
      <w:tr w:rsidR="00847A29" w:rsidRPr="00847A29" w:rsidTr="005174B8">
        <w:trPr>
          <w:trHeight w:val="139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73</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Perfurador de metal, tamanho </w:t>
            </w:r>
            <w:r w:rsidRPr="00847A29">
              <w:rPr>
                <w:rFonts w:ascii="Book Antiqua" w:eastAsia="Times New Roman" w:hAnsi="Book Antiqua" w:cs="Calibri"/>
                <w:b/>
                <w:bCs/>
                <w:color w:val="000000"/>
                <w:sz w:val="18"/>
                <w:szCs w:val="18"/>
                <w:lang w:eastAsia="pt-BR"/>
              </w:rPr>
              <w:t>grande</w:t>
            </w:r>
            <w:r w:rsidRPr="00847A29">
              <w:rPr>
                <w:rFonts w:ascii="Book Antiqua" w:eastAsia="Times New Roman" w:hAnsi="Book Antiqua" w:cs="Calibri"/>
                <w:color w:val="000000"/>
                <w:sz w:val="18"/>
                <w:szCs w:val="18"/>
                <w:lang w:eastAsia="pt-BR"/>
              </w:rPr>
              <w:t xml:space="preserve">, perfuração mínima de 50 folhas simultâneas de papel </w:t>
            </w:r>
            <w:proofErr w:type="spellStart"/>
            <w:r w:rsidRPr="00847A29">
              <w:rPr>
                <w:rFonts w:ascii="Book Antiqua" w:eastAsia="Times New Roman" w:hAnsi="Book Antiqua" w:cs="Calibri"/>
                <w:color w:val="000000"/>
                <w:sz w:val="18"/>
                <w:szCs w:val="18"/>
                <w:lang w:eastAsia="pt-BR"/>
              </w:rPr>
              <w:t>Sulfite</w:t>
            </w:r>
            <w:proofErr w:type="spellEnd"/>
            <w:r w:rsidRPr="00847A29">
              <w:rPr>
                <w:rFonts w:ascii="Book Antiqua" w:eastAsia="Times New Roman" w:hAnsi="Book Antiqua" w:cs="Calibri"/>
                <w:color w:val="000000"/>
                <w:sz w:val="18"/>
                <w:szCs w:val="18"/>
                <w:lang w:eastAsia="pt-BR"/>
              </w:rPr>
              <w:t xml:space="preserve"> 75g/</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 reservatório de picotes e régua de ajuste de tamanho da folha.</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02</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101</w:t>
            </w:r>
          </w:p>
        </w:tc>
      </w:tr>
      <w:tr w:rsidR="00847A29" w:rsidRPr="00847A29" w:rsidTr="005174B8">
        <w:trPr>
          <w:trHeight w:val="133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74</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Perfurador de metal, tamanho </w:t>
            </w:r>
            <w:r w:rsidRPr="00847A29">
              <w:rPr>
                <w:rFonts w:ascii="Book Antiqua" w:eastAsia="Times New Roman" w:hAnsi="Book Antiqua" w:cs="Calibri"/>
                <w:b/>
                <w:bCs/>
                <w:color w:val="000000"/>
                <w:sz w:val="18"/>
                <w:szCs w:val="18"/>
                <w:lang w:eastAsia="pt-BR"/>
              </w:rPr>
              <w:t>médio</w:t>
            </w:r>
            <w:r w:rsidRPr="00847A29">
              <w:rPr>
                <w:rFonts w:ascii="Book Antiqua" w:eastAsia="Times New Roman" w:hAnsi="Book Antiqua" w:cs="Calibri"/>
                <w:color w:val="000000"/>
                <w:sz w:val="18"/>
                <w:szCs w:val="18"/>
                <w:lang w:eastAsia="pt-BR"/>
              </w:rPr>
              <w:t xml:space="preserve">, perfuração mínima de 25 folhas simultâneas de papel </w:t>
            </w:r>
            <w:proofErr w:type="spellStart"/>
            <w:r w:rsidRPr="00847A29">
              <w:rPr>
                <w:rFonts w:ascii="Book Antiqua" w:eastAsia="Times New Roman" w:hAnsi="Book Antiqua" w:cs="Calibri"/>
                <w:color w:val="000000"/>
                <w:sz w:val="18"/>
                <w:szCs w:val="18"/>
                <w:lang w:eastAsia="pt-BR"/>
              </w:rPr>
              <w:t>Sulfite</w:t>
            </w:r>
            <w:proofErr w:type="spellEnd"/>
            <w:r w:rsidRPr="00847A29">
              <w:rPr>
                <w:rFonts w:ascii="Book Antiqua" w:eastAsia="Times New Roman" w:hAnsi="Book Antiqua" w:cs="Calibri"/>
                <w:color w:val="000000"/>
                <w:sz w:val="18"/>
                <w:szCs w:val="18"/>
                <w:lang w:eastAsia="pt-BR"/>
              </w:rPr>
              <w:t xml:space="preserve"> 75g/</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 reservatório de picotes e régua de ajuste de tamanho da folha.</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03</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6</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166</w:t>
            </w:r>
          </w:p>
        </w:tc>
      </w:tr>
      <w:tr w:rsidR="00847A29" w:rsidRPr="00847A29" w:rsidTr="005174B8">
        <w:trPr>
          <w:trHeight w:val="109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75</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Pincel atômico escrita mínima </w:t>
            </w:r>
            <w:proofErr w:type="gramStart"/>
            <w:r w:rsidRPr="00847A29">
              <w:rPr>
                <w:rFonts w:ascii="Book Antiqua" w:eastAsia="Times New Roman" w:hAnsi="Book Antiqua" w:cs="Calibri"/>
                <w:color w:val="000000"/>
                <w:sz w:val="18"/>
                <w:szCs w:val="18"/>
                <w:lang w:eastAsia="pt-BR"/>
              </w:rPr>
              <w:t>2mm</w:t>
            </w:r>
            <w:proofErr w:type="gramEnd"/>
            <w:r w:rsidRPr="00847A29">
              <w:rPr>
                <w:rFonts w:ascii="Book Antiqua" w:eastAsia="Times New Roman" w:hAnsi="Book Antiqua" w:cs="Calibri"/>
                <w:color w:val="000000"/>
                <w:sz w:val="18"/>
                <w:szCs w:val="18"/>
                <w:lang w:eastAsia="pt-BR"/>
              </w:rPr>
              <w:t xml:space="preserve">, ponta de fibra ou feltro. Tinta </w:t>
            </w:r>
            <w:r w:rsidRPr="00847A29">
              <w:rPr>
                <w:rFonts w:ascii="Book Antiqua" w:eastAsia="Times New Roman" w:hAnsi="Book Antiqua" w:cs="Calibri"/>
                <w:b/>
                <w:bCs/>
                <w:color w:val="000000"/>
                <w:sz w:val="18"/>
                <w:szCs w:val="18"/>
                <w:lang w:eastAsia="pt-BR"/>
              </w:rPr>
              <w:t>azul</w:t>
            </w:r>
            <w:r w:rsidRPr="00847A29">
              <w:rPr>
                <w:rFonts w:ascii="Book Antiqua" w:eastAsia="Times New Roman" w:hAnsi="Book Antiqua" w:cs="Calibri"/>
                <w:color w:val="000000"/>
                <w:sz w:val="18"/>
                <w:szCs w:val="18"/>
                <w:lang w:eastAsia="pt-BR"/>
              </w:rPr>
              <w:t>, a base de álcool, corantes orgânicos e solventes.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781</w:t>
            </w:r>
          </w:p>
        </w:tc>
      </w:tr>
      <w:tr w:rsidR="00847A29" w:rsidRPr="00847A29" w:rsidTr="005174B8">
        <w:trPr>
          <w:trHeight w:val="33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76</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Pincel atômico escrita mínima </w:t>
            </w:r>
            <w:proofErr w:type="gramStart"/>
            <w:r w:rsidRPr="00847A29">
              <w:rPr>
                <w:rFonts w:ascii="Book Antiqua" w:eastAsia="Times New Roman" w:hAnsi="Book Antiqua" w:cs="Calibri"/>
                <w:color w:val="000000"/>
                <w:sz w:val="18"/>
                <w:szCs w:val="18"/>
                <w:lang w:eastAsia="pt-BR"/>
              </w:rPr>
              <w:t>2mm</w:t>
            </w:r>
            <w:proofErr w:type="gramEnd"/>
            <w:r w:rsidRPr="00847A29">
              <w:rPr>
                <w:rFonts w:ascii="Book Antiqua" w:eastAsia="Times New Roman" w:hAnsi="Book Antiqua" w:cs="Calibri"/>
                <w:color w:val="000000"/>
                <w:sz w:val="18"/>
                <w:szCs w:val="18"/>
                <w:lang w:eastAsia="pt-BR"/>
              </w:rPr>
              <w:t xml:space="preserve">, ponta de fibra ou feltro. Tinta </w:t>
            </w:r>
            <w:r w:rsidRPr="00847A29">
              <w:rPr>
                <w:rFonts w:ascii="Book Antiqua" w:eastAsia="Times New Roman" w:hAnsi="Book Antiqua" w:cs="Calibri"/>
                <w:b/>
                <w:bCs/>
                <w:color w:val="000000"/>
                <w:sz w:val="18"/>
                <w:szCs w:val="18"/>
                <w:lang w:eastAsia="pt-BR"/>
              </w:rPr>
              <w:t>preta</w:t>
            </w:r>
            <w:r w:rsidRPr="00847A29">
              <w:rPr>
                <w:rFonts w:ascii="Book Antiqua" w:eastAsia="Times New Roman" w:hAnsi="Book Antiqua" w:cs="Calibri"/>
                <w:color w:val="000000"/>
                <w:sz w:val="18"/>
                <w:szCs w:val="18"/>
                <w:lang w:eastAsia="pt-BR"/>
              </w:rPr>
              <w:t xml:space="preserve">, a base de álcool, corantes orgânicos e </w:t>
            </w:r>
            <w:r w:rsidRPr="00847A29">
              <w:rPr>
                <w:rFonts w:ascii="Book Antiqua" w:eastAsia="Times New Roman" w:hAnsi="Book Antiqua" w:cs="Calibri"/>
                <w:color w:val="000000"/>
                <w:sz w:val="18"/>
                <w:szCs w:val="18"/>
                <w:lang w:eastAsia="pt-BR"/>
              </w:rPr>
              <w:lastRenderedPageBreak/>
              <w:t>solventes.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lastRenderedPageBreak/>
              <w:t>2</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781</w:t>
            </w:r>
          </w:p>
        </w:tc>
      </w:tr>
      <w:tr w:rsidR="00847A29" w:rsidRPr="00847A29" w:rsidTr="005174B8">
        <w:trPr>
          <w:trHeight w:val="109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77</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Pincel atômico escrita mínima </w:t>
            </w:r>
            <w:proofErr w:type="gramStart"/>
            <w:r w:rsidRPr="00847A29">
              <w:rPr>
                <w:rFonts w:ascii="Book Antiqua" w:eastAsia="Times New Roman" w:hAnsi="Book Antiqua" w:cs="Calibri"/>
                <w:color w:val="000000"/>
                <w:sz w:val="18"/>
                <w:szCs w:val="18"/>
                <w:lang w:eastAsia="pt-BR"/>
              </w:rPr>
              <w:t>2mm</w:t>
            </w:r>
            <w:proofErr w:type="gramEnd"/>
            <w:r w:rsidRPr="00847A29">
              <w:rPr>
                <w:rFonts w:ascii="Book Antiqua" w:eastAsia="Times New Roman" w:hAnsi="Book Antiqua" w:cs="Calibri"/>
                <w:color w:val="000000"/>
                <w:sz w:val="18"/>
                <w:szCs w:val="18"/>
                <w:lang w:eastAsia="pt-BR"/>
              </w:rPr>
              <w:t xml:space="preserve">, ponta de fibra ou feltro. Tinta </w:t>
            </w:r>
            <w:r w:rsidRPr="00847A29">
              <w:rPr>
                <w:rFonts w:ascii="Book Antiqua" w:eastAsia="Times New Roman" w:hAnsi="Book Antiqua" w:cs="Calibri"/>
                <w:b/>
                <w:bCs/>
                <w:color w:val="000000"/>
                <w:sz w:val="18"/>
                <w:szCs w:val="18"/>
                <w:lang w:eastAsia="pt-BR"/>
              </w:rPr>
              <w:t>vermelha</w:t>
            </w:r>
            <w:r w:rsidRPr="00847A29">
              <w:rPr>
                <w:rFonts w:ascii="Book Antiqua" w:eastAsia="Times New Roman" w:hAnsi="Book Antiqua" w:cs="Calibri"/>
                <w:color w:val="000000"/>
                <w:sz w:val="18"/>
                <w:szCs w:val="18"/>
                <w:lang w:eastAsia="pt-BR"/>
              </w:rPr>
              <w:t>, a base de álcool, corantes orgânicos e solventes.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781</w:t>
            </w:r>
          </w:p>
        </w:tc>
      </w:tr>
      <w:tr w:rsidR="00847A29" w:rsidRPr="00847A29" w:rsidTr="005174B8">
        <w:trPr>
          <w:trHeight w:val="109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78</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Pincel atômico escrita mínima </w:t>
            </w:r>
            <w:proofErr w:type="gramStart"/>
            <w:r w:rsidRPr="00847A29">
              <w:rPr>
                <w:rFonts w:ascii="Book Antiqua" w:eastAsia="Times New Roman" w:hAnsi="Book Antiqua" w:cs="Calibri"/>
                <w:color w:val="000000"/>
                <w:sz w:val="18"/>
                <w:szCs w:val="18"/>
                <w:lang w:eastAsia="pt-BR"/>
              </w:rPr>
              <w:t>2mm</w:t>
            </w:r>
            <w:proofErr w:type="gramEnd"/>
            <w:r w:rsidRPr="00847A29">
              <w:rPr>
                <w:rFonts w:ascii="Book Antiqua" w:eastAsia="Times New Roman" w:hAnsi="Book Antiqua" w:cs="Calibri"/>
                <w:color w:val="000000"/>
                <w:sz w:val="18"/>
                <w:szCs w:val="18"/>
                <w:lang w:eastAsia="pt-BR"/>
              </w:rPr>
              <w:t xml:space="preserve">, ponta de fibra ou feltro. Tinta </w:t>
            </w:r>
            <w:r w:rsidRPr="00847A29">
              <w:rPr>
                <w:rFonts w:ascii="Book Antiqua" w:eastAsia="Times New Roman" w:hAnsi="Book Antiqua" w:cs="Calibri"/>
                <w:b/>
                <w:bCs/>
                <w:color w:val="000000"/>
                <w:sz w:val="18"/>
                <w:szCs w:val="18"/>
                <w:lang w:eastAsia="pt-BR"/>
              </w:rPr>
              <w:t>verde</w:t>
            </w:r>
            <w:r w:rsidRPr="00847A29">
              <w:rPr>
                <w:rFonts w:ascii="Book Antiqua" w:eastAsia="Times New Roman" w:hAnsi="Book Antiqua" w:cs="Calibri"/>
                <w:color w:val="000000"/>
                <w:sz w:val="18"/>
                <w:szCs w:val="18"/>
                <w:lang w:eastAsia="pt-BR"/>
              </w:rPr>
              <w:t>, a base de álcool, corantes orgânicos e solventes.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751</w:t>
            </w:r>
          </w:p>
        </w:tc>
      </w:tr>
      <w:tr w:rsidR="00847A29" w:rsidRPr="00847A29" w:rsidTr="005174B8">
        <w:trPr>
          <w:trHeight w:val="109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79</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Pincel atômico escrita mínima </w:t>
            </w:r>
            <w:proofErr w:type="gramStart"/>
            <w:r w:rsidRPr="00847A29">
              <w:rPr>
                <w:rFonts w:ascii="Book Antiqua" w:eastAsia="Times New Roman" w:hAnsi="Book Antiqua" w:cs="Calibri"/>
                <w:color w:val="000000"/>
                <w:sz w:val="18"/>
                <w:szCs w:val="18"/>
                <w:lang w:eastAsia="pt-BR"/>
              </w:rPr>
              <w:t>2mm</w:t>
            </w:r>
            <w:proofErr w:type="gramEnd"/>
            <w:r w:rsidRPr="00847A29">
              <w:rPr>
                <w:rFonts w:ascii="Book Antiqua" w:eastAsia="Times New Roman" w:hAnsi="Book Antiqua" w:cs="Calibri"/>
                <w:color w:val="000000"/>
                <w:sz w:val="18"/>
                <w:szCs w:val="18"/>
                <w:lang w:eastAsia="pt-BR"/>
              </w:rPr>
              <w:t xml:space="preserve">, ponta de fibra ou feltro. Tinta </w:t>
            </w:r>
            <w:r w:rsidRPr="00847A29">
              <w:rPr>
                <w:rFonts w:ascii="Book Antiqua" w:eastAsia="Times New Roman" w:hAnsi="Book Antiqua" w:cs="Calibri"/>
                <w:b/>
                <w:bCs/>
                <w:color w:val="000000"/>
                <w:sz w:val="18"/>
                <w:szCs w:val="18"/>
                <w:lang w:eastAsia="pt-BR"/>
              </w:rPr>
              <w:t>amarela</w:t>
            </w:r>
            <w:r w:rsidRPr="00847A29">
              <w:rPr>
                <w:rFonts w:ascii="Book Antiqua" w:eastAsia="Times New Roman" w:hAnsi="Book Antiqua" w:cs="Calibri"/>
                <w:color w:val="000000"/>
                <w:sz w:val="18"/>
                <w:szCs w:val="18"/>
                <w:lang w:eastAsia="pt-BR"/>
              </w:rPr>
              <w:t>, a base de álcool, corantes orgânicos e solventes.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747</w:t>
            </w:r>
          </w:p>
        </w:tc>
      </w:tr>
      <w:tr w:rsidR="00847A29" w:rsidRPr="00847A29" w:rsidTr="005174B8">
        <w:trPr>
          <w:trHeight w:val="108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80</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ROLO</w:t>
            </w:r>
            <w:r w:rsidRPr="00847A29">
              <w:rPr>
                <w:rFonts w:ascii="Book Antiqua" w:eastAsia="Times New Roman" w:hAnsi="Book Antiqua" w:cs="Calibri"/>
                <w:color w:val="000000"/>
                <w:sz w:val="18"/>
                <w:szCs w:val="18"/>
                <w:lang w:eastAsia="pt-BR"/>
              </w:rPr>
              <w:br/>
              <w:t xml:space="preserve">Plástico </w:t>
            </w:r>
            <w:proofErr w:type="spellStart"/>
            <w:r w:rsidRPr="00847A29">
              <w:rPr>
                <w:rFonts w:ascii="Book Antiqua" w:eastAsia="Times New Roman" w:hAnsi="Book Antiqua" w:cs="Calibri"/>
                <w:color w:val="000000"/>
                <w:sz w:val="18"/>
                <w:szCs w:val="18"/>
                <w:lang w:eastAsia="pt-BR"/>
              </w:rPr>
              <w:t>autoadesivo</w:t>
            </w:r>
            <w:proofErr w:type="spellEnd"/>
            <w:r w:rsidRPr="00847A29">
              <w:rPr>
                <w:rFonts w:ascii="Book Antiqua" w:eastAsia="Times New Roman" w:hAnsi="Book Antiqua" w:cs="Calibri"/>
                <w:color w:val="000000"/>
                <w:sz w:val="18"/>
                <w:szCs w:val="18"/>
                <w:lang w:eastAsia="pt-BR"/>
              </w:rPr>
              <w:t xml:space="preserve"> transparente, alta aderência, 10 metros de comprimento e </w:t>
            </w:r>
            <w:proofErr w:type="gramStart"/>
            <w:r w:rsidRPr="00847A29">
              <w:rPr>
                <w:rFonts w:ascii="Book Antiqua" w:eastAsia="Times New Roman" w:hAnsi="Book Antiqua" w:cs="Calibri"/>
                <w:color w:val="000000"/>
                <w:sz w:val="18"/>
                <w:szCs w:val="18"/>
                <w:lang w:eastAsia="pt-BR"/>
              </w:rPr>
              <w:t>37cm</w:t>
            </w:r>
            <w:proofErr w:type="gramEnd"/>
            <w:r w:rsidRPr="00847A29">
              <w:rPr>
                <w:rFonts w:ascii="Book Antiqua" w:eastAsia="Times New Roman" w:hAnsi="Book Antiqua" w:cs="Calibri"/>
                <w:color w:val="000000"/>
                <w:sz w:val="18"/>
                <w:szCs w:val="18"/>
                <w:lang w:eastAsia="pt-BR"/>
              </w:rPr>
              <w:t xml:space="preserve"> (aproximado) de largura. Tipo "</w:t>
            </w:r>
            <w:proofErr w:type="spellStart"/>
            <w:r w:rsidRPr="00847A29">
              <w:rPr>
                <w:rFonts w:ascii="Book Antiqua" w:eastAsia="Times New Roman" w:hAnsi="Book Antiqua" w:cs="Calibri"/>
                <w:color w:val="000000"/>
                <w:sz w:val="18"/>
                <w:szCs w:val="18"/>
                <w:lang w:eastAsia="pt-BR"/>
              </w:rPr>
              <w:t>Contact</w:t>
            </w:r>
            <w:proofErr w:type="spellEnd"/>
            <w:r w:rsidRPr="00847A29">
              <w:rPr>
                <w:rFonts w:ascii="Book Antiqua" w:eastAsia="Times New Roman" w:hAnsi="Book Antiqua" w:cs="Calibri"/>
                <w:color w:val="000000"/>
                <w:sz w:val="18"/>
                <w:szCs w:val="18"/>
                <w:lang w:eastAsia="pt-BR"/>
              </w:rPr>
              <w:t>".</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03</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6</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131</w:t>
            </w:r>
          </w:p>
        </w:tc>
      </w:tr>
      <w:tr w:rsidR="00847A29" w:rsidRPr="00847A29" w:rsidTr="005174B8">
        <w:trPr>
          <w:trHeight w:val="135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81</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Prancheta em acrílico, espessura mínima de 2,5mm; medida aproximada (</w:t>
            </w:r>
            <w:proofErr w:type="gramStart"/>
            <w:r w:rsidRPr="00847A29">
              <w:rPr>
                <w:rFonts w:ascii="Book Antiqua" w:eastAsia="Times New Roman" w:hAnsi="Book Antiqua" w:cs="Calibri"/>
                <w:color w:val="000000"/>
                <w:sz w:val="18"/>
                <w:szCs w:val="18"/>
                <w:lang w:eastAsia="pt-BR"/>
              </w:rPr>
              <w:t>23x17,</w:t>
            </w:r>
            <w:proofErr w:type="gramEnd"/>
            <w:r w:rsidRPr="00847A29">
              <w:rPr>
                <w:rFonts w:ascii="Book Antiqua" w:eastAsia="Times New Roman" w:hAnsi="Book Antiqua" w:cs="Calibri"/>
                <w:color w:val="000000"/>
                <w:sz w:val="18"/>
                <w:szCs w:val="18"/>
                <w:lang w:eastAsia="pt-BR"/>
              </w:rPr>
              <w:t>5)cm, prendedor metálico com tratamento anti-ferrugem.</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35</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24</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216</w:t>
            </w:r>
          </w:p>
        </w:tc>
      </w:tr>
      <w:tr w:rsidR="00847A29" w:rsidRPr="00847A29" w:rsidTr="00E70B7B">
        <w:trPr>
          <w:trHeight w:val="324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82</w:t>
            </w:r>
          </w:p>
        </w:tc>
        <w:tc>
          <w:tcPr>
            <w:tcW w:w="2068" w:type="dxa"/>
            <w:tcBorders>
              <w:top w:val="single" w:sz="4" w:space="0" w:color="auto"/>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Quadro branco magnético, medida aproximada (120x180)cm, em chapa de fibra branca resinada, inserção de chapas de flandres (metal), que possibilita a fixação de ímãs, moldura em alumínio </w:t>
            </w:r>
            <w:proofErr w:type="spellStart"/>
            <w:r w:rsidRPr="00847A29">
              <w:rPr>
                <w:rFonts w:ascii="Book Antiqua" w:eastAsia="Times New Roman" w:hAnsi="Book Antiqua" w:cs="Calibri"/>
                <w:color w:val="000000"/>
                <w:sz w:val="18"/>
                <w:szCs w:val="18"/>
                <w:lang w:eastAsia="pt-BR"/>
              </w:rPr>
              <w:t>anodizado</w:t>
            </w:r>
            <w:proofErr w:type="spellEnd"/>
            <w:r w:rsidRPr="00847A29">
              <w:rPr>
                <w:rFonts w:ascii="Book Antiqua" w:eastAsia="Times New Roman" w:hAnsi="Book Antiqua" w:cs="Calibri"/>
                <w:color w:val="000000"/>
                <w:sz w:val="18"/>
                <w:szCs w:val="18"/>
                <w:lang w:eastAsia="pt-BR"/>
              </w:rPr>
              <w:t xml:space="preserve"> fosco com suporte para apagador arredondado, removível e deslizante de </w:t>
            </w:r>
            <w:proofErr w:type="gramStart"/>
            <w:r w:rsidRPr="00847A29">
              <w:rPr>
                <w:rFonts w:ascii="Book Antiqua" w:eastAsia="Times New Roman" w:hAnsi="Book Antiqua" w:cs="Calibri"/>
                <w:color w:val="000000"/>
                <w:sz w:val="18"/>
                <w:szCs w:val="18"/>
                <w:lang w:eastAsia="pt-BR"/>
              </w:rPr>
              <w:t>40cm</w:t>
            </w:r>
            <w:proofErr w:type="gramEnd"/>
            <w:r w:rsidRPr="00847A29">
              <w:rPr>
                <w:rFonts w:ascii="Book Antiqua" w:eastAsia="Times New Roman" w:hAnsi="Book Antiqua" w:cs="Calibri"/>
                <w:color w:val="000000"/>
                <w:sz w:val="18"/>
                <w:szCs w:val="18"/>
                <w:lang w:eastAsia="pt-BR"/>
              </w:rPr>
              <w:t xml:space="preserve"> aproximadamente, sistema de fixação invisível, para ser instalado na vertical ou na horizontal. Acompanhado de manual e conjunto de acessórios para instalação.</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single" w:sz="4" w:space="0" w:color="auto"/>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117</w:t>
            </w:r>
          </w:p>
        </w:tc>
      </w:tr>
      <w:tr w:rsidR="00847A29" w:rsidRPr="00847A29" w:rsidTr="005174B8">
        <w:trPr>
          <w:trHeight w:val="108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83</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PCTE</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Recado </w:t>
            </w:r>
            <w:proofErr w:type="spellStart"/>
            <w:r w:rsidRPr="00847A29">
              <w:rPr>
                <w:rFonts w:ascii="Book Antiqua" w:eastAsia="Times New Roman" w:hAnsi="Book Antiqua" w:cs="Calibri"/>
                <w:color w:val="000000"/>
                <w:sz w:val="18"/>
                <w:szCs w:val="18"/>
                <w:lang w:eastAsia="pt-BR"/>
              </w:rPr>
              <w:t>autoadesivo</w:t>
            </w:r>
            <w:proofErr w:type="spellEnd"/>
            <w:r w:rsidRPr="00847A29">
              <w:rPr>
                <w:rFonts w:ascii="Book Antiqua" w:eastAsia="Times New Roman" w:hAnsi="Book Antiqua" w:cs="Calibri"/>
                <w:color w:val="000000"/>
                <w:sz w:val="18"/>
                <w:szCs w:val="18"/>
                <w:lang w:eastAsia="pt-BR"/>
              </w:rPr>
              <w:t xml:space="preserve"> removível (38x50)mm, tipo "</w:t>
            </w:r>
            <w:proofErr w:type="spellStart"/>
            <w:r w:rsidRPr="00847A29">
              <w:rPr>
                <w:rFonts w:ascii="Book Antiqua" w:eastAsia="Times New Roman" w:hAnsi="Book Antiqua" w:cs="Calibri"/>
                <w:color w:val="000000"/>
                <w:sz w:val="18"/>
                <w:szCs w:val="18"/>
                <w:lang w:eastAsia="pt-BR"/>
              </w:rPr>
              <w:t>Post-it</w:t>
            </w:r>
            <w:proofErr w:type="spellEnd"/>
            <w:r w:rsidRPr="00847A29">
              <w:rPr>
                <w:rFonts w:ascii="Book Antiqua" w:eastAsia="Times New Roman" w:hAnsi="Book Antiqua" w:cs="Calibri"/>
                <w:color w:val="000000"/>
                <w:sz w:val="18"/>
                <w:szCs w:val="18"/>
                <w:lang w:eastAsia="pt-BR"/>
              </w:rPr>
              <w:t xml:space="preserve">'' e/ou "Anote &amp; Cole". Embalagem com </w:t>
            </w:r>
            <w:proofErr w:type="gramStart"/>
            <w:r w:rsidRPr="00847A29">
              <w:rPr>
                <w:rFonts w:ascii="Book Antiqua" w:eastAsia="Times New Roman" w:hAnsi="Book Antiqua" w:cs="Calibri"/>
                <w:color w:val="000000"/>
                <w:sz w:val="18"/>
                <w:szCs w:val="18"/>
                <w:lang w:eastAsia="pt-BR"/>
              </w:rPr>
              <w:t>4</w:t>
            </w:r>
            <w:proofErr w:type="gramEnd"/>
            <w:r w:rsidRPr="00847A29">
              <w:rPr>
                <w:rFonts w:ascii="Book Antiqua" w:eastAsia="Times New Roman" w:hAnsi="Book Antiqua" w:cs="Calibri"/>
                <w:color w:val="000000"/>
                <w:sz w:val="18"/>
                <w:szCs w:val="18"/>
                <w:lang w:eastAsia="pt-BR"/>
              </w:rPr>
              <w:t xml:space="preserve"> blocos de 100 folhas cada.</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6</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41</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80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299</w:t>
            </w:r>
          </w:p>
        </w:tc>
      </w:tr>
      <w:tr w:rsidR="00847A29" w:rsidRPr="00847A29" w:rsidTr="005174B8">
        <w:trPr>
          <w:trHeight w:val="81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84</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BLOCO</w:t>
            </w:r>
            <w:r w:rsidRPr="00847A29">
              <w:rPr>
                <w:rFonts w:ascii="Book Antiqua" w:eastAsia="Times New Roman" w:hAnsi="Book Antiqua" w:cs="Calibri"/>
                <w:color w:val="000000"/>
                <w:sz w:val="18"/>
                <w:szCs w:val="18"/>
                <w:lang w:eastAsia="pt-BR"/>
              </w:rPr>
              <w:br/>
              <w:t xml:space="preserve">Recado </w:t>
            </w:r>
            <w:proofErr w:type="spellStart"/>
            <w:r w:rsidRPr="00847A29">
              <w:rPr>
                <w:rFonts w:ascii="Book Antiqua" w:eastAsia="Times New Roman" w:hAnsi="Book Antiqua" w:cs="Calibri"/>
                <w:color w:val="000000"/>
                <w:sz w:val="18"/>
                <w:szCs w:val="18"/>
                <w:lang w:eastAsia="pt-BR"/>
              </w:rPr>
              <w:t>autoadesivo</w:t>
            </w:r>
            <w:proofErr w:type="spellEnd"/>
            <w:r w:rsidRPr="00847A29">
              <w:rPr>
                <w:rFonts w:ascii="Book Antiqua" w:eastAsia="Times New Roman" w:hAnsi="Book Antiqua" w:cs="Calibri"/>
                <w:color w:val="000000"/>
                <w:sz w:val="18"/>
                <w:szCs w:val="18"/>
                <w:lang w:eastAsia="pt-BR"/>
              </w:rPr>
              <w:t xml:space="preserve"> removível (76x102)mm, tipo "</w:t>
            </w:r>
            <w:proofErr w:type="spellStart"/>
            <w:r w:rsidRPr="00847A29">
              <w:rPr>
                <w:rFonts w:ascii="Book Antiqua" w:eastAsia="Times New Roman" w:hAnsi="Book Antiqua" w:cs="Calibri"/>
                <w:color w:val="000000"/>
                <w:sz w:val="18"/>
                <w:szCs w:val="18"/>
                <w:lang w:eastAsia="pt-BR"/>
              </w:rPr>
              <w:t>Post-it</w:t>
            </w:r>
            <w:proofErr w:type="spellEnd"/>
            <w:r w:rsidRPr="00847A29">
              <w:rPr>
                <w:rFonts w:ascii="Book Antiqua" w:eastAsia="Times New Roman" w:hAnsi="Book Antiqua" w:cs="Calibri"/>
                <w:color w:val="000000"/>
                <w:sz w:val="18"/>
                <w:szCs w:val="18"/>
                <w:lang w:eastAsia="pt-BR"/>
              </w:rPr>
              <w:t>'' e/ou "Anote &amp; Cole".</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6</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60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313</w:t>
            </w:r>
          </w:p>
        </w:tc>
      </w:tr>
      <w:tr w:rsidR="00847A29" w:rsidRPr="00847A29" w:rsidTr="00E70B7B">
        <w:trPr>
          <w:trHeight w:val="81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85</w:t>
            </w:r>
          </w:p>
        </w:tc>
        <w:tc>
          <w:tcPr>
            <w:tcW w:w="2068" w:type="dxa"/>
            <w:tcBorders>
              <w:top w:val="single" w:sz="4" w:space="0" w:color="auto"/>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BLOCO</w:t>
            </w:r>
            <w:r w:rsidRPr="00847A29">
              <w:rPr>
                <w:rFonts w:ascii="Book Antiqua" w:eastAsia="Times New Roman" w:hAnsi="Book Antiqua" w:cs="Calibri"/>
                <w:color w:val="000000"/>
                <w:sz w:val="18"/>
                <w:szCs w:val="18"/>
                <w:lang w:eastAsia="pt-BR"/>
              </w:rPr>
              <w:br/>
              <w:t xml:space="preserve">Recado </w:t>
            </w:r>
            <w:proofErr w:type="spellStart"/>
            <w:r w:rsidRPr="00847A29">
              <w:rPr>
                <w:rFonts w:ascii="Book Antiqua" w:eastAsia="Times New Roman" w:hAnsi="Book Antiqua" w:cs="Calibri"/>
                <w:color w:val="000000"/>
                <w:sz w:val="18"/>
                <w:szCs w:val="18"/>
                <w:lang w:eastAsia="pt-BR"/>
              </w:rPr>
              <w:t>autoadesivo</w:t>
            </w:r>
            <w:proofErr w:type="spellEnd"/>
            <w:r w:rsidRPr="00847A29">
              <w:rPr>
                <w:rFonts w:ascii="Book Antiqua" w:eastAsia="Times New Roman" w:hAnsi="Book Antiqua" w:cs="Calibri"/>
                <w:color w:val="000000"/>
                <w:sz w:val="18"/>
                <w:szCs w:val="18"/>
                <w:lang w:eastAsia="pt-BR"/>
              </w:rPr>
              <w:t xml:space="preserve"> removível (75x75)mm, tipo "</w:t>
            </w:r>
            <w:proofErr w:type="spellStart"/>
            <w:r w:rsidRPr="00847A29">
              <w:rPr>
                <w:rFonts w:ascii="Book Antiqua" w:eastAsia="Times New Roman" w:hAnsi="Book Antiqua" w:cs="Calibri"/>
                <w:color w:val="000000"/>
                <w:sz w:val="18"/>
                <w:szCs w:val="18"/>
                <w:lang w:eastAsia="pt-BR"/>
              </w:rPr>
              <w:t>Post-it</w:t>
            </w:r>
            <w:proofErr w:type="spellEnd"/>
            <w:r w:rsidRPr="00847A29">
              <w:rPr>
                <w:rFonts w:ascii="Book Antiqua" w:eastAsia="Times New Roman" w:hAnsi="Book Antiqua" w:cs="Calibri"/>
                <w:color w:val="000000"/>
                <w:sz w:val="18"/>
                <w:szCs w:val="18"/>
                <w:lang w:eastAsia="pt-BR"/>
              </w:rPr>
              <w:t>'' e/ou "Anote &amp; Cole".</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20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6</w:t>
            </w:r>
            <w:proofErr w:type="gramEnd"/>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80" w:type="dxa"/>
            <w:tcBorders>
              <w:top w:val="single" w:sz="4" w:space="0" w:color="auto"/>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223</w:t>
            </w:r>
          </w:p>
        </w:tc>
      </w:tr>
      <w:tr w:rsidR="00847A29" w:rsidRPr="00847A29" w:rsidTr="005174B8">
        <w:trPr>
          <w:trHeight w:val="108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86</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Régua acrílica incolor, dimensão aproximada (30x4x1)cm, </w:t>
            </w:r>
            <w:proofErr w:type="gramStart"/>
            <w:r w:rsidRPr="00847A29">
              <w:rPr>
                <w:rFonts w:ascii="Book Antiqua" w:eastAsia="Times New Roman" w:hAnsi="Book Antiqua" w:cs="Calibri"/>
                <w:color w:val="000000"/>
                <w:sz w:val="18"/>
                <w:szCs w:val="18"/>
                <w:lang w:eastAsia="pt-BR"/>
              </w:rPr>
              <w:t>3mm</w:t>
            </w:r>
            <w:proofErr w:type="gramEnd"/>
            <w:r w:rsidRPr="00847A29">
              <w:rPr>
                <w:rFonts w:ascii="Book Antiqua" w:eastAsia="Times New Roman" w:hAnsi="Book Antiqua" w:cs="Calibri"/>
                <w:color w:val="000000"/>
                <w:sz w:val="18"/>
                <w:szCs w:val="18"/>
                <w:lang w:eastAsia="pt-BR"/>
              </w:rPr>
              <w:t xml:space="preserve"> de espessura, escala de precisão gravada a quente.</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12</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80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60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4.312</w:t>
            </w:r>
          </w:p>
        </w:tc>
      </w:tr>
      <w:tr w:rsidR="00847A29" w:rsidRPr="00847A29" w:rsidTr="005174B8">
        <w:trPr>
          <w:trHeight w:val="108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87</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Saco plástico para pasta catálogo com espessura de </w:t>
            </w:r>
            <w:proofErr w:type="gramStart"/>
            <w:r w:rsidRPr="00847A29">
              <w:rPr>
                <w:rFonts w:ascii="Book Antiqua" w:eastAsia="Times New Roman" w:hAnsi="Book Antiqua" w:cs="Calibri"/>
                <w:color w:val="000000"/>
                <w:sz w:val="18"/>
                <w:szCs w:val="18"/>
                <w:lang w:eastAsia="pt-BR"/>
              </w:rPr>
              <w:t>12mm</w:t>
            </w:r>
            <w:proofErr w:type="gramEnd"/>
            <w:r w:rsidRPr="00847A29">
              <w:rPr>
                <w:rFonts w:ascii="Book Antiqua" w:eastAsia="Times New Roman" w:hAnsi="Book Antiqua" w:cs="Calibri"/>
                <w:color w:val="000000"/>
                <w:sz w:val="18"/>
                <w:szCs w:val="18"/>
                <w:lang w:eastAsia="pt-BR"/>
              </w:rPr>
              <w:t>, para acondicionamento de folhas de papel A4; com 4 orifícios cada.</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60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6.000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9.515</w:t>
            </w:r>
          </w:p>
        </w:tc>
      </w:tr>
      <w:tr w:rsidR="00847A29" w:rsidRPr="00847A29" w:rsidTr="005174B8">
        <w:trPr>
          <w:trHeight w:val="165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88</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Tesoura com ponta, em formato anatômico, comprimento mínimo de </w:t>
            </w:r>
            <w:proofErr w:type="gramStart"/>
            <w:r w:rsidRPr="00847A29">
              <w:rPr>
                <w:rFonts w:ascii="Book Antiqua" w:eastAsia="Times New Roman" w:hAnsi="Book Antiqua" w:cs="Calibri"/>
                <w:color w:val="000000"/>
                <w:sz w:val="18"/>
                <w:szCs w:val="18"/>
                <w:lang w:eastAsia="pt-BR"/>
              </w:rPr>
              <w:t>21cm</w:t>
            </w:r>
            <w:proofErr w:type="gramEnd"/>
            <w:r w:rsidRPr="00847A29">
              <w:rPr>
                <w:rFonts w:ascii="Book Antiqua" w:eastAsia="Times New Roman" w:hAnsi="Book Antiqua" w:cs="Calibri"/>
                <w:color w:val="000000"/>
                <w:sz w:val="18"/>
                <w:szCs w:val="18"/>
                <w:lang w:eastAsia="pt-BR"/>
              </w:rPr>
              <w:t xml:space="preserve">, cabo em polipropileno emborrachado internamente, lâmina em aço inoxidável espessura 2mm afiada, para uso geral, com </w:t>
            </w:r>
            <w:proofErr w:type="spellStart"/>
            <w:r w:rsidRPr="00847A29">
              <w:rPr>
                <w:rFonts w:ascii="Book Antiqua" w:eastAsia="Times New Roman" w:hAnsi="Book Antiqua" w:cs="Calibri"/>
                <w:color w:val="000000"/>
                <w:sz w:val="18"/>
                <w:szCs w:val="18"/>
                <w:lang w:eastAsia="pt-BR"/>
              </w:rPr>
              <w:t>apoiopara</w:t>
            </w:r>
            <w:proofErr w:type="spellEnd"/>
            <w:r w:rsidRPr="00847A29">
              <w:rPr>
                <w:rFonts w:ascii="Book Antiqua" w:eastAsia="Times New Roman" w:hAnsi="Book Antiqua" w:cs="Calibri"/>
                <w:color w:val="000000"/>
                <w:sz w:val="18"/>
                <w:szCs w:val="18"/>
                <w:lang w:eastAsia="pt-BR"/>
              </w:rPr>
              <w:t xml:space="preserve"> 3 dedos.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05</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6</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55</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717</w:t>
            </w:r>
          </w:p>
        </w:tc>
      </w:tr>
      <w:tr w:rsidR="00847A29" w:rsidRPr="00847A29" w:rsidTr="005174B8">
        <w:trPr>
          <w:trHeight w:val="135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89</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Tesoura escolar ponta arredondada, em formato anatômico, comprimento de </w:t>
            </w:r>
            <w:proofErr w:type="gramStart"/>
            <w:r w:rsidRPr="00847A29">
              <w:rPr>
                <w:rFonts w:ascii="Book Antiqua" w:eastAsia="Times New Roman" w:hAnsi="Book Antiqua" w:cs="Calibri"/>
                <w:color w:val="000000"/>
                <w:sz w:val="18"/>
                <w:szCs w:val="18"/>
                <w:lang w:eastAsia="pt-BR"/>
              </w:rPr>
              <w:t>13cm</w:t>
            </w:r>
            <w:proofErr w:type="gramEnd"/>
            <w:r w:rsidRPr="00847A29">
              <w:rPr>
                <w:rFonts w:ascii="Book Antiqua" w:eastAsia="Times New Roman" w:hAnsi="Book Antiqua" w:cs="Calibri"/>
                <w:color w:val="000000"/>
                <w:sz w:val="18"/>
                <w:szCs w:val="18"/>
                <w:lang w:eastAsia="pt-BR"/>
              </w:rPr>
              <w:t>, cabo em polipropileno, lâmina em aço inoxidável, com apoio para 2 dedos.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05</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70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3.194</w:t>
            </w:r>
          </w:p>
        </w:tc>
      </w:tr>
      <w:tr w:rsidR="00847A29" w:rsidRPr="00847A29" w:rsidTr="00E70B7B">
        <w:trPr>
          <w:trHeight w:val="189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90</w:t>
            </w:r>
          </w:p>
        </w:tc>
        <w:tc>
          <w:tcPr>
            <w:tcW w:w="2068" w:type="dxa"/>
            <w:tcBorders>
              <w:top w:val="single" w:sz="4" w:space="0" w:color="auto"/>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Calculadora de mesa, básica, display de 12 dígitos, visor LCD com inclinação, funções porcentagem, inversão de sinais, memórias, correção dígito a dígito, correção total, duplo zero, desligamento automático. Alimentação: cédula solar e bateria.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05</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38</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0" w:type="dxa"/>
            <w:tcBorders>
              <w:top w:val="single" w:sz="4" w:space="0" w:color="auto"/>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268</w:t>
            </w:r>
          </w:p>
        </w:tc>
      </w:tr>
      <w:tr w:rsidR="00847A29" w:rsidRPr="00847A29" w:rsidTr="005174B8">
        <w:trPr>
          <w:trHeight w:val="108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91</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FRASCO</w:t>
            </w:r>
            <w:r w:rsidRPr="00847A29">
              <w:rPr>
                <w:rFonts w:ascii="Book Antiqua" w:eastAsia="Times New Roman" w:hAnsi="Book Antiqua" w:cs="Calibri"/>
                <w:color w:val="000000"/>
                <w:sz w:val="18"/>
                <w:szCs w:val="18"/>
                <w:lang w:eastAsia="pt-BR"/>
              </w:rPr>
              <w:br/>
              <w:t xml:space="preserve">Tinta para carimbo a base de água, corantes, solventes e aditivos, na cor preta. Conteúdo </w:t>
            </w:r>
            <w:proofErr w:type="gramStart"/>
            <w:r w:rsidRPr="00847A29">
              <w:rPr>
                <w:rFonts w:ascii="Book Antiqua" w:eastAsia="Times New Roman" w:hAnsi="Book Antiqua" w:cs="Calibri"/>
                <w:color w:val="000000"/>
                <w:sz w:val="18"/>
                <w:szCs w:val="18"/>
                <w:lang w:eastAsia="pt-BR"/>
              </w:rPr>
              <w:t>42ml</w:t>
            </w:r>
            <w:proofErr w:type="gramEnd"/>
            <w:r w:rsidRPr="00847A29">
              <w:rPr>
                <w:rFonts w:ascii="Book Antiqua" w:eastAsia="Times New Roman" w:hAnsi="Book Antiqua" w:cs="Calibri"/>
                <w:color w:val="000000"/>
                <w:sz w:val="18"/>
                <w:szCs w:val="18"/>
                <w:lang w:eastAsia="pt-BR"/>
              </w:rPr>
              <w:t>.</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02</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36</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12</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214</w:t>
            </w:r>
          </w:p>
        </w:tc>
      </w:tr>
      <w:tr w:rsidR="00847A29" w:rsidRPr="00847A29" w:rsidTr="005174B8">
        <w:trPr>
          <w:trHeight w:val="135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92</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Prendedor para papel, corpo em metal com pintura epóxi e presilha em aço inoxidável, medindo </w:t>
            </w:r>
            <w:proofErr w:type="gramStart"/>
            <w:r w:rsidRPr="00847A29">
              <w:rPr>
                <w:rFonts w:ascii="Book Antiqua" w:eastAsia="Times New Roman" w:hAnsi="Book Antiqua" w:cs="Calibri"/>
                <w:color w:val="000000"/>
                <w:sz w:val="18"/>
                <w:szCs w:val="18"/>
                <w:lang w:eastAsia="pt-BR"/>
              </w:rPr>
              <w:t>7mm</w:t>
            </w:r>
            <w:proofErr w:type="gramEnd"/>
            <w:r w:rsidRPr="00847A29">
              <w:rPr>
                <w:rFonts w:ascii="Book Antiqua" w:eastAsia="Times New Roman" w:hAnsi="Book Antiqua" w:cs="Calibri"/>
                <w:color w:val="000000"/>
                <w:sz w:val="18"/>
                <w:szCs w:val="18"/>
                <w:lang w:eastAsia="pt-BR"/>
              </w:rPr>
              <w:t>, abertura 19mm, com capacidade para até 70 folhas.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535</w:t>
            </w:r>
          </w:p>
        </w:tc>
      </w:tr>
      <w:tr w:rsidR="00847A29" w:rsidRPr="00847A29" w:rsidTr="005174B8">
        <w:trPr>
          <w:trHeight w:val="163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93</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Suporte ergonômico para qualquer tipo de monitor de computador, quadrado, com no mínimo </w:t>
            </w:r>
            <w:proofErr w:type="gramStart"/>
            <w:r w:rsidRPr="00847A29">
              <w:rPr>
                <w:rFonts w:ascii="Book Antiqua" w:eastAsia="Times New Roman" w:hAnsi="Book Antiqua" w:cs="Calibri"/>
                <w:color w:val="000000"/>
                <w:sz w:val="18"/>
                <w:szCs w:val="18"/>
                <w:lang w:eastAsia="pt-BR"/>
              </w:rPr>
              <w:t>4</w:t>
            </w:r>
            <w:proofErr w:type="gramEnd"/>
            <w:r w:rsidRPr="00847A29">
              <w:rPr>
                <w:rFonts w:ascii="Book Antiqua" w:eastAsia="Times New Roman" w:hAnsi="Book Antiqua" w:cs="Calibri"/>
                <w:color w:val="000000"/>
                <w:sz w:val="18"/>
                <w:szCs w:val="18"/>
                <w:lang w:eastAsia="pt-BR"/>
              </w:rPr>
              <w:t xml:space="preserve"> níveis de ajuste de altura, até 17cm, medidas aproximadas (27x33,5x6,8)cm, estrutura em polipropileno.</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05</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12</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550</w:t>
            </w:r>
          </w:p>
        </w:tc>
      </w:tr>
      <w:tr w:rsidR="00847A29" w:rsidRPr="00847A29" w:rsidTr="00E70B7B">
        <w:trPr>
          <w:trHeight w:val="108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94</w:t>
            </w:r>
          </w:p>
        </w:tc>
        <w:tc>
          <w:tcPr>
            <w:tcW w:w="2068" w:type="dxa"/>
            <w:tcBorders>
              <w:top w:val="single" w:sz="4" w:space="0" w:color="auto"/>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t>Colchete nº 5, fabricado com chapa de aço metálico revestido. Embalagem com 72 unidades.</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01</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single" w:sz="4" w:space="0" w:color="auto"/>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71</w:t>
            </w:r>
          </w:p>
        </w:tc>
      </w:tr>
      <w:tr w:rsidR="00847A29" w:rsidRPr="00847A29" w:rsidTr="005174B8">
        <w:trPr>
          <w:trHeight w:val="108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95</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t>Colchete nº 8, fabricado com chapa de aço metálico revestido. Embalagem com 72 unidades.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01</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66</w:t>
            </w:r>
          </w:p>
        </w:tc>
      </w:tr>
      <w:tr w:rsidR="00847A29" w:rsidRPr="00847A29" w:rsidTr="005174B8">
        <w:trPr>
          <w:trHeight w:val="84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96</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PCTE</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Etiqueta </w:t>
            </w:r>
            <w:proofErr w:type="spellStart"/>
            <w:r w:rsidRPr="00847A29">
              <w:rPr>
                <w:rFonts w:ascii="Book Antiqua" w:eastAsia="Times New Roman" w:hAnsi="Book Antiqua" w:cs="Calibri"/>
                <w:color w:val="000000"/>
                <w:sz w:val="18"/>
                <w:szCs w:val="18"/>
                <w:lang w:eastAsia="pt-BR"/>
              </w:rPr>
              <w:t>autoadesiva</w:t>
            </w:r>
            <w:proofErr w:type="spellEnd"/>
            <w:r w:rsidRPr="00847A29">
              <w:rPr>
                <w:rFonts w:ascii="Book Antiqua" w:eastAsia="Times New Roman" w:hAnsi="Book Antiqua" w:cs="Calibri"/>
                <w:color w:val="000000"/>
                <w:sz w:val="18"/>
                <w:szCs w:val="18"/>
                <w:lang w:eastAsia="pt-BR"/>
              </w:rPr>
              <w:t xml:space="preserve"> branca, tamanho A4 (210x297)mm. Embalagem contendo 100 folhas.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197</w:t>
            </w:r>
          </w:p>
        </w:tc>
      </w:tr>
      <w:tr w:rsidR="00847A29" w:rsidRPr="00847A29" w:rsidTr="005174B8">
        <w:trPr>
          <w:trHeight w:val="742"/>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97</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t xml:space="preserve">Fita adesiva mágica (25x65)mm constituída de filme de acetato de celulose adesivo acrílico tratado, com acabamento fosco translúcido, desenrolado suave, excelente adesão em vários tipos de superfícies, resistente ao envelhecimento, que não descobre e não amarela. Com possibilidade de escrita, resistência a variações normais de temperatura e umidade. Produto indicado para aplicação em folhas de livros, papel vegetal, cópias heliográficas, na </w:t>
            </w:r>
            <w:r w:rsidRPr="00847A29">
              <w:rPr>
                <w:rFonts w:ascii="Book Antiqua" w:eastAsia="Times New Roman" w:hAnsi="Book Antiqua" w:cs="Calibri"/>
                <w:color w:val="000000"/>
                <w:sz w:val="18"/>
                <w:szCs w:val="18"/>
                <w:lang w:eastAsia="pt-BR"/>
              </w:rPr>
              <w:lastRenderedPageBreak/>
              <w:t>proteção de documentos, etiquetas e rótulos.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lastRenderedPageBreak/>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05</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232</w:t>
            </w:r>
          </w:p>
        </w:tc>
      </w:tr>
      <w:tr w:rsidR="00847A29" w:rsidRPr="00847A29" w:rsidTr="005174B8">
        <w:trPr>
          <w:trHeight w:val="81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98</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t>Lápis 6B para desenho. Embalagem contendo 12 unidades.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96</w:t>
            </w:r>
          </w:p>
        </w:tc>
      </w:tr>
      <w:tr w:rsidR="00847A29" w:rsidRPr="00847A29" w:rsidTr="005174B8">
        <w:trPr>
          <w:trHeight w:val="108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99</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FRASCO</w:t>
            </w:r>
            <w:r w:rsidRPr="00847A29">
              <w:rPr>
                <w:rFonts w:ascii="Book Antiqua" w:eastAsia="Times New Roman" w:hAnsi="Book Antiqua" w:cs="Calibri"/>
                <w:color w:val="000000"/>
                <w:sz w:val="18"/>
                <w:szCs w:val="18"/>
                <w:lang w:eastAsia="pt-BR"/>
              </w:rPr>
              <w:br/>
              <w:t xml:space="preserve">Tinta preta, para almofada de carimbo automático numerador, a base de óleo, com </w:t>
            </w:r>
            <w:proofErr w:type="gramStart"/>
            <w:r w:rsidRPr="00847A29">
              <w:rPr>
                <w:rFonts w:ascii="Book Antiqua" w:eastAsia="Times New Roman" w:hAnsi="Book Antiqua" w:cs="Calibri"/>
                <w:color w:val="000000"/>
                <w:sz w:val="18"/>
                <w:szCs w:val="18"/>
                <w:lang w:eastAsia="pt-BR"/>
              </w:rPr>
              <w:t>40ml</w:t>
            </w:r>
            <w:proofErr w:type="gramEnd"/>
            <w:r w:rsidRPr="00847A29">
              <w:rPr>
                <w:rFonts w:ascii="Book Antiqua" w:eastAsia="Times New Roman" w:hAnsi="Book Antiqua" w:cs="Calibri"/>
                <w:color w:val="000000"/>
                <w:sz w:val="18"/>
                <w:szCs w:val="18"/>
                <w:lang w:eastAsia="pt-BR"/>
              </w:rPr>
              <w:t>.</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01</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49</w:t>
            </w:r>
          </w:p>
        </w:tc>
      </w:tr>
      <w:tr w:rsidR="00847A29" w:rsidRPr="00847A29" w:rsidTr="005174B8">
        <w:trPr>
          <w:trHeight w:val="81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100</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 COM 250 UNIDADES</w:t>
            </w:r>
            <w:r w:rsidRPr="00847A29">
              <w:rPr>
                <w:rFonts w:ascii="Book Antiqua" w:eastAsia="Times New Roman" w:hAnsi="Book Antiqua" w:cs="Calibri"/>
                <w:color w:val="000000"/>
                <w:sz w:val="18"/>
                <w:szCs w:val="18"/>
                <w:lang w:eastAsia="pt-BR"/>
              </w:rPr>
              <w:br/>
              <w:t xml:space="preserve">Envelope tipo saco (162x229)mm aproximado, em papel </w:t>
            </w:r>
            <w:proofErr w:type="spellStart"/>
            <w:r w:rsidRPr="00847A29">
              <w:rPr>
                <w:rFonts w:ascii="Book Antiqua" w:eastAsia="Times New Roman" w:hAnsi="Book Antiqua" w:cs="Calibri"/>
                <w:color w:val="000000"/>
                <w:sz w:val="18"/>
                <w:szCs w:val="18"/>
                <w:lang w:eastAsia="pt-BR"/>
              </w:rPr>
              <w:t>Sulfite</w:t>
            </w:r>
            <w:proofErr w:type="spellEnd"/>
            <w:r w:rsidRPr="00847A29">
              <w:rPr>
                <w:rFonts w:ascii="Book Antiqua" w:eastAsia="Times New Roman" w:hAnsi="Book Antiqua" w:cs="Calibri"/>
                <w:color w:val="000000"/>
                <w:sz w:val="18"/>
                <w:szCs w:val="18"/>
                <w:lang w:eastAsia="pt-BR"/>
              </w:rPr>
              <w:t xml:space="preserve"> branco 120g/</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 xml:space="preserve">. </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81</w:t>
            </w:r>
          </w:p>
        </w:tc>
      </w:tr>
      <w:tr w:rsidR="00847A29" w:rsidRPr="00847A29" w:rsidTr="005174B8">
        <w:trPr>
          <w:trHeight w:val="79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101</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xml:space="preserve"> CAIXA COM 250 UNIDADES</w:t>
            </w:r>
            <w:r w:rsidRPr="00847A29">
              <w:rPr>
                <w:rFonts w:ascii="Book Antiqua" w:eastAsia="Times New Roman" w:hAnsi="Book Antiqua" w:cs="Calibri"/>
                <w:color w:val="000000"/>
                <w:sz w:val="18"/>
                <w:szCs w:val="18"/>
                <w:lang w:eastAsia="pt-BR"/>
              </w:rPr>
              <w:br/>
              <w:t xml:space="preserve">Envelope tipo saco (240x340)mm aproximado (fechado), em papel </w:t>
            </w:r>
            <w:proofErr w:type="spellStart"/>
            <w:r w:rsidRPr="00847A29">
              <w:rPr>
                <w:rFonts w:ascii="Book Antiqua" w:eastAsia="Times New Roman" w:hAnsi="Book Antiqua" w:cs="Calibri"/>
                <w:color w:val="000000"/>
                <w:sz w:val="18"/>
                <w:szCs w:val="18"/>
                <w:lang w:eastAsia="pt-BR"/>
              </w:rPr>
              <w:t>Sulfite</w:t>
            </w:r>
            <w:proofErr w:type="spellEnd"/>
            <w:r w:rsidRPr="00847A29">
              <w:rPr>
                <w:rFonts w:ascii="Book Antiqua" w:eastAsia="Times New Roman" w:hAnsi="Book Antiqua" w:cs="Calibri"/>
                <w:color w:val="000000"/>
                <w:sz w:val="18"/>
                <w:szCs w:val="18"/>
                <w:lang w:eastAsia="pt-BR"/>
              </w:rPr>
              <w:t xml:space="preserve"> branco 120g/</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12</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88</w:t>
            </w:r>
          </w:p>
        </w:tc>
      </w:tr>
      <w:tr w:rsidR="00847A29" w:rsidRPr="00847A29" w:rsidTr="005174B8">
        <w:trPr>
          <w:trHeight w:val="85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102</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 COM 1000 UNIDADES</w:t>
            </w:r>
            <w:r w:rsidRPr="00847A29">
              <w:rPr>
                <w:rFonts w:ascii="Book Antiqua" w:eastAsia="Times New Roman" w:hAnsi="Book Antiqua" w:cs="Calibri"/>
                <w:color w:val="000000"/>
                <w:sz w:val="18"/>
                <w:szCs w:val="18"/>
                <w:lang w:eastAsia="pt-BR"/>
              </w:rPr>
              <w:br/>
              <w:t xml:space="preserve">Envelope tipo carta (110x230)mm aproximado, em papel </w:t>
            </w:r>
            <w:proofErr w:type="spellStart"/>
            <w:r w:rsidRPr="00847A29">
              <w:rPr>
                <w:rFonts w:ascii="Book Antiqua" w:eastAsia="Times New Roman" w:hAnsi="Book Antiqua" w:cs="Calibri"/>
                <w:color w:val="000000"/>
                <w:sz w:val="18"/>
                <w:szCs w:val="18"/>
                <w:lang w:eastAsia="pt-BR"/>
              </w:rPr>
              <w:t>Sulfite</w:t>
            </w:r>
            <w:proofErr w:type="spellEnd"/>
            <w:r w:rsidRPr="00847A29">
              <w:rPr>
                <w:rFonts w:ascii="Book Antiqua" w:eastAsia="Times New Roman" w:hAnsi="Book Antiqua" w:cs="Calibri"/>
                <w:color w:val="000000"/>
                <w:sz w:val="18"/>
                <w:szCs w:val="18"/>
                <w:lang w:eastAsia="pt-BR"/>
              </w:rPr>
              <w:t xml:space="preserve"> branco 75g/</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 xml:space="preserve">. </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44</w:t>
            </w:r>
          </w:p>
        </w:tc>
      </w:tr>
      <w:tr w:rsidR="00847A29" w:rsidRPr="00847A29" w:rsidTr="005174B8">
        <w:trPr>
          <w:trHeight w:val="85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103</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xml:space="preserve"> CAIXA COM 250 UNIDADES</w:t>
            </w:r>
            <w:r w:rsidRPr="00847A29">
              <w:rPr>
                <w:rFonts w:ascii="Book Antiqua" w:eastAsia="Times New Roman" w:hAnsi="Book Antiqua" w:cs="Calibri"/>
                <w:color w:val="000000"/>
                <w:sz w:val="18"/>
                <w:szCs w:val="18"/>
                <w:lang w:eastAsia="pt-BR"/>
              </w:rPr>
              <w:br/>
              <w:t>Envelope tipo saco (310x410)mm aproximado (fechado), em papel Ouro 120g/</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90</w:t>
            </w:r>
          </w:p>
        </w:tc>
      </w:tr>
      <w:tr w:rsidR="00847A29" w:rsidRPr="00847A29" w:rsidTr="00E70B7B">
        <w:trPr>
          <w:trHeight w:val="165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104</w:t>
            </w:r>
          </w:p>
        </w:tc>
        <w:tc>
          <w:tcPr>
            <w:tcW w:w="2068" w:type="dxa"/>
            <w:tcBorders>
              <w:top w:val="single" w:sz="4" w:space="0" w:color="auto"/>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t xml:space="preserve">Marcador para quadro branco, tinta de fácil remoção, secagem rápida, cor </w:t>
            </w:r>
            <w:r w:rsidRPr="00847A29">
              <w:rPr>
                <w:rFonts w:ascii="Book Antiqua" w:eastAsia="Times New Roman" w:hAnsi="Book Antiqua" w:cs="Calibri"/>
                <w:b/>
                <w:bCs/>
                <w:color w:val="000000"/>
                <w:sz w:val="18"/>
                <w:szCs w:val="18"/>
                <w:lang w:eastAsia="pt-BR"/>
              </w:rPr>
              <w:t>azul</w:t>
            </w:r>
            <w:r w:rsidRPr="00847A29">
              <w:rPr>
                <w:rFonts w:ascii="Book Antiqua" w:eastAsia="Times New Roman" w:hAnsi="Book Antiqua" w:cs="Calibri"/>
                <w:color w:val="000000"/>
                <w:sz w:val="18"/>
                <w:szCs w:val="18"/>
                <w:lang w:eastAsia="pt-BR"/>
              </w:rPr>
              <w:t xml:space="preserve">, recarregável através de refil tubular </w:t>
            </w:r>
            <w:proofErr w:type="spellStart"/>
            <w:r w:rsidRPr="00847A29">
              <w:rPr>
                <w:rFonts w:ascii="Book Antiqua" w:eastAsia="Times New Roman" w:hAnsi="Book Antiqua" w:cs="Calibri"/>
                <w:color w:val="000000"/>
                <w:sz w:val="18"/>
                <w:szCs w:val="18"/>
                <w:lang w:eastAsia="pt-BR"/>
              </w:rPr>
              <w:t>rosqueável</w:t>
            </w:r>
            <w:proofErr w:type="spellEnd"/>
            <w:r w:rsidRPr="00847A29">
              <w:rPr>
                <w:rFonts w:ascii="Book Antiqua" w:eastAsia="Times New Roman" w:hAnsi="Book Antiqua" w:cs="Calibri"/>
                <w:color w:val="000000"/>
                <w:sz w:val="18"/>
                <w:szCs w:val="18"/>
                <w:lang w:eastAsia="pt-BR"/>
              </w:rPr>
              <w:t xml:space="preserve">. Embalagem com 10 (dez) unidades. </w:t>
            </w:r>
            <w:r w:rsidRPr="00847A29">
              <w:rPr>
                <w:rFonts w:ascii="Book Antiqua" w:eastAsia="Times New Roman" w:hAnsi="Book Antiqua" w:cs="Calibri"/>
                <w:b/>
                <w:bCs/>
                <w:color w:val="000000"/>
                <w:sz w:val="18"/>
                <w:szCs w:val="18"/>
                <w:lang w:eastAsia="pt-BR"/>
              </w:rPr>
              <w:t xml:space="preserve">MARCA </w:t>
            </w:r>
            <w:proofErr w:type="spellStart"/>
            <w:r w:rsidRPr="00847A29">
              <w:rPr>
                <w:rFonts w:ascii="Book Antiqua" w:eastAsia="Times New Roman" w:hAnsi="Book Antiqua" w:cs="Calibri"/>
                <w:b/>
                <w:bCs/>
                <w:color w:val="000000"/>
                <w:sz w:val="18"/>
                <w:szCs w:val="18"/>
                <w:lang w:eastAsia="pt-BR"/>
              </w:rPr>
              <w:t>JOCAR</w:t>
            </w:r>
            <w:proofErr w:type="spellEnd"/>
            <w:r w:rsidRPr="00847A29">
              <w:rPr>
                <w:rFonts w:ascii="Book Antiqua" w:eastAsia="Times New Roman" w:hAnsi="Book Antiqua" w:cs="Calibri"/>
                <w:b/>
                <w:bCs/>
                <w:color w:val="000000"/>
                <w:sz w:val="18"/>
                <w:szCs w:val="18"/>
                <w:lang w:eastAsia="pt-BR"/>
              </w:rPr>
              <w:t xml:space="preserve"> OFFICE.</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single" w:sz="4" w:space="0" w:color="auto"/>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595</w:t>
            </w:r>
          </w:p>
        </w:tc>
      </w:tr>
      <w:tr w:rsidR="00847A29" w:rsidRPr="00847A29" w:rsidTr="005174B8">
        <w:trPr>
          <w:trHeight w:val="165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105</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t xml:space="preserve">Marcador para quadro branco, tinta de fácil remoção, secagem rápida, cor </w:t>
            </w:r>
            <w:r w:rsidRPr="00847A29">
              <w:rPr>
                <w:rFonts w:ascii="Book Antiqua" w:eastAsia="Times New Roman" w:hAnsi="Book Antiqua" w:cs="Calibri"/>
                <w:b/>
                <w:bCs/>
                <w:color w:val="000000"/>
                <w:sz w:val="18"/>
                <w:szCs w:val="18"/>
                <w:lang w:eastAsia="pt-BR"/>
              </w:rPr>
              <w:t>preta</w:t>
            </w:r>
            <w:r w:rsidRPr="00847A29">
              <w:rPr>
                <w:rFonts w:ascii="Book Antiqua" w:eastAsia="Times New Roman" w:hAnsi="Book Antiqua" w:cs="Calibri"/>
                <w:color w:val="000000"/>
                <w:sz w:val="18"/>
                <w:szCs w:val="18"/>
                <w:lang w:eastAsia="pt-BR"/>
              </w:rPr>
              <w:t xml:space="preserve">, recarregável através de refil tubular </w:t>
            </w:r>
            <w:proofErr w:type="spellStart"/>
            <w:r w:rsidRPr="00847A29">
              <w:rPr>
                <w:rFonts w:ascii="Book Antiqua" w:eastAsia="Times New Roman" w:hAnsi="Book Antiqua" w:cs="Calibri"/>
                <w:color w:val="000000"/>
                <w:sz w:val="18"/>
                <w:szCs w:val="18"/>
                <w:lang w:eastAsia="pt-BR"/>
              </w:rPr>
              <w:t>rosqueável</w:t>
            </w:r>
            <w:proofErr w:type="spellEnd"/>
            <w:r w:rsidRPr="00847A29">
              <w:rPr>
                <w:rFonts w:ascii="Book Antiqua" w:eastAsia="Times New Roman" w:hAnsi="Book Antiqua" w:cs="Calibri"/>
                <w:color w:val="000000"/>
                <w:sz w:val="18"/>
                <w:szCs w:val="18"/>
                <w:lang w:eastAsia="pt-BR"/>
              </w:rPr>
              <w:t xml:space="preserve">. Embalagem com 10 (dez) unidades. </w:t>
            </w:r>
            <w:r w:rsidRPr="00847A29">
              <w:rPr>
                <w:rFonts w:ascii="Book Antiqua" w:eastAsia="Times New Roman" w:hAnsi="Book Antiqua" w:cs="Calibri"/>
                <w:b/>
                <w:bCs/>
                <w:color w:val="000000"/>
                <w:sz w:val="18"/>
                <w:szCs w:val="18"/>
                <w:lang w:eastAsia="pt-BR"/>
              </w:rPr>
              <w:t xml:space="preserve">MARCA </w:t>
            </w:r>
            <w:proofErr w:type="spellStart"/>
            <w:r w:rsidRPr="00847A29">
              <w:rPr>
                <w:rFonts w:ascii="Book Antiqua" w:eastAsia="Times New Roman" w:hAnsi="Book Antiqua" w:cs="Calibri"/>
                <w:b/>
                <w:bCs/>
                <w:color w:val="000000"/>
                <w:sz w:val="18"/>
                <w:szCs w:val="18"/>
                <w:lang w:eastAsia="pt-BR"/>
              </w:rPr>
              <w:t>JOCAR</w:t>
            </w:r>
            <w:proofErr w:type="spellEnd"/>
            <w:r w:rsidRPr="00847A29">
              <w:rPr>
                <w:rFonts w:ascii="Book Antiqua" w:eastAsia="Times New Roman" w:hAnsi="Book Antiqua" w:cs="Calibri"/>
                <w:b/>
                <w:bCs/>
                <w:color w:val="000000"/>
                <w:sz w:val="18"/>
                <w:szCs w:val="18"/>
                <w:lang w:eastAsia="pt-BR"/>
              </w:rPr>
              <w:t xml:space="preserve"> OFFICE.</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02</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795</w:t>
            </w:r>
          </w:p>
        </w:tc>
      </w:tr>
      <w:tr w:rsidR="00847A29" w:rsidRPr="00847A29" w:rsidTr="005174B8">
        <w:trPr>
          <w:trHeight w:val="165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106</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t xml:space="preserve">Marcador para quadro branco, tinta de fácil remoção, secagem rápida, cor </w:t>
            </w:r>
            <w:r w:rsidRPr="00847A29">
              <w:rPr>
                <w:rFonts w:ascii="Book Antiqua" w:eastAsia="Times New Roman" w:hAnsi="Book Antiqua" w:cs="Calibri"/>
                <w:b/>
                <w:bCs/>
                <w:color w:val="000000"/>
                <w:sz w:val="18"/>
                <w:szCs w:val="18"/>
                <w:lang w:eastAsia="pt-BR"/>
              </w:rPr>
              <w:t>vermelha</w:t>
            </w:r>
            <w:r w:rsidRPr="00847A29">
              <w:rPr>
                <w:rFonts w:ascii="Book Antiqua" w:eastAsia="Times New Roman" w:hAnsi="Book Antiqua" w:cs="Calibri"/>
                <w:color w:val="000000"/>
                <w:sz w:val="18"/>
                <w:szCs w:val="18"/>
                <w:lang w:eastAsia="pt-BR"/>
              </w:rPr>
              <w:t xml:space="preserve">, recarregável através de refil tubular </w:t>
            </w:r>
            <w:proofErr w:type="spellStart"/>
            <w:r w:rsidRPr="00847A29">
              <w:rPr>
                <w:rFonts w:ascii="Book Antiqua" w:eastAsia="Times New Roman" w:hAnsi="Book Antiqua" w:cs="Calibri"/>
                <w:color w:val="000000"/>
                <w:sz w:val="18"/>
                <w:szCs w:val="18"/>
                <w:lang w:eastAsia="pt-BR"/>
              </w:rPr>
              <w:t>rosqueável</w:t>
            </w:r>
            <w:proofErr w:type="spellEnd"/>
            <w:r w:rsidRPr="00847A29">
              <w:rPr>
                <w:rFonts w:ascii="Book Antiqua" w:eastAsia="Times New Roman" w:hAnsi="Book Antiqua" w:cs="Calibri"/>
                <w:color w:val="000000"/>
                <w:sz w:val="18"/>
                <w:szCs w:val="18"/>
                <w:lang w:eastAsia="pt-BR"/>
              </w:rPr>
              <w:t xml:space="preserve">. Embalagem com 10 (dez) unidades. </w:t>
            </w:r>
            <w:r w:rsidRPr="00847A29">
              <w:rPr>
                <w:rFonts w:ascii="Book Antiqua" w:eastAsia="Times New Roman" w:hAnsi="Book Antiqua" w:cs="Calibri"/>
                <w:b/>
                <w:bCs/>
                <w:color w:val="000000"/>
                <w:sz w:val="18"/>
                <w:szCs w:val="18"/>
                <w:lang w:eastAsia="pt-BR"/>
              </w:rPr>
              <w:t xml:space="preserve">MARCA </w:t>
            </w:r>
            <w:proofErr w:type="spellStart"/>
            <w:r w:rsidRPr="00847A29">
              <w:rPr>
                <w:rFonts w:ascii="Book Antiqua" w:eastAsia="Times New Roman" w:hAnsi="Book Antiqua" w:cs="Calibri"/>
                <w:b/>
                <w:bCs/>
                <w:color w:val="000000"/>
                <w:sz w:val="18"/>
                <w:szCs w:val="18"/>
                <w:lang w:eastAsia="pt-BR"/>
              </w:rPr>
              <w:t>JOCAR</w:t>
            </w:r>
            <w:proofErr w:type="spellEnd"/>
            <w:r w:rsidRPr="00847A29">
              <w:rPr>
                <w:rFonts w:ascii="Book Antiqua" w:eastAsia="Times New Roman" w:hAnsi="Book Antiqua" w:cs="Calibri"/>
                <w:b/>
                <w:bCs/>
                <w:color w:val="000000"/>
                <w:sz w:val="18"/>
                <w:szCs w:val="18"/>
                <w:lang w:eastAsia="pt-BR"/>
              </w:rPr>
              <w:t xml:space="preserve"> OFFICE.</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02</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593</w:t>
            </w:r>
          </w:p>
        </w:tc>
      </w:tr>
      <w:tr w:rsidR="00847A29" w:rsidRPr="00847A29" w:rsidTr="005174B8">
        <w:trPr>
          <w:trHeight w:val="317"/>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107</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t xml:space="preserve">Refil de marcador para quadro branco, recarregável, secagem rápida, cor </w:t>
            </w:r>
            <w:r w:rsidRPr="00847A29">
              <w:rPr>
                <w:rFonts w:ascii="Book Antiqua" w:eastAsia="Times New Roman" w:hAnsi="Book Antiqua" w:cs="Calibri"/>
                <w:b/>
                <w:bCs/>
                <w:color w:val="000000"/>
                <w:sz w:val="18"/>
                <w:szCs w:val="18"/>
                <w:lang w:eastAsia="pt-BR"/>
              </w:rPr>
              <w:t>azul</w:t>
            </w:r>
            <w:r w:rsidRPr="00847A29">
              <w:rPr>
                <w:rFonts w:ascii="Book Antiqua" w:eastAsia="Times New Roman" w:hAnsi="Book Antiqua" w:cs="Calibri"/>
                <w:color w:val="000000"/>
                <w:sz w:val="18"/>
                <w:szCs w:val="18"/>
                <w:lang w:eastAsia="pt-BR"/>
              </w:rPr>
              <w:t xml:space="preserve">, tinta de fácil remoção. Embalagem com 12 unidades. </w:t>
            </w:r>
            <w:r w:rsidRPr="00847A29">
              <w:rPr>
                <w:rFonts w:ascii="Book Antiqua" w:eastAsia="Times New Roman" w:hAnsi="Book Antiqua" w:cs="Calibri"/>
                <w:b/>
                <w:bCs/>
                <w:color w:val="000000"/>
                <w:sz w:val="18"/>
                <w:szCs w:val="18"/>
                <w:lang w:eastAsia="pt-BR"/>
              </w:rPr>
              <w:t xml:space="preserve">MARCA </w:t>
            </w:r>
            <w:proofErr w:type="spellStart"/>
            <w:r w:rsidRPr="00847A29">
              <w:rPr>
                <w:rFonts w:ascii="Book Antiqua" w:eastAsia="Times New Roman" w:hAnsi="Book Antiqua" w:cs="Calibri"/>
                <w:b/>
                <w:bCs/>
                <w:color w:val="000000"/>
                <w:sz w:val="18"/>
                <w:szCs w:val="18"/>
                <w:lang w:eastAsia="pt-BR"/>
              </w:rPr>
              <w:lastRenderedPageBreak/>
              <w:t>JOCAR</w:t>
            </w:r>
            <w:proofErr w:type="spellEnd"/>
            <w:r w:rsidRPr="00847A29">
              <w:rPr>
                <w:rFonts w:ascii="Book Antiqua" w:eastAsia="Times New Roman" w:hAnsi="Book Antiqua" w:cs="Calibri"/>
                <w:b/>
                <w:bCs/>
                <w:color w:val="000000"/>
                <w:sz w:val="18"/>
                <w:szCs w:val="18"/>
                <w:lang w:eastAsia="pt-BR"/>
              </w:rPr>
              <w:t xml:space="preserve"> OFFICE.</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lastRenderedPageBreak/>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873</w:t>
            </w:r>
          </w:p>
        </w:tc>
      </w:tr>
      <w:tr w:rsidR="00847A29" w:rsidRPr="00847A29" w:rsidTr="005174B8">
        <w:trPr>
          <w:trHeight w:val="138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108</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t xml:space="preserve">Refil de marcador para quadro branco, recarregável, secagem rápida, cor </w:t>
            </w:r>
            <w:r w:rsidRPr="00847A29">
              <w:rPr>
                <w:rFonts w:ascii="Book Antiqua" w:eastAsia="Times New Roman" w:hAnsi="Book Antiqua" w:cs="Calibri"/>
                <w:b/>
                <w:bCs/>
                <w:color w:val="000000"/>
                <w:sz w:val="18"/>
                <w:szCs w:val="18"/>
                <w:lang w:eastAsia="pt-BR"/>
              </w:rPr>
              <w:t>preta</w:t>
            </w:r>
            <w:r w:rsidRPr="00847A29">
              <w:rPr>
                <w:rFonts w:ascii="Book Antiqua" w:eastAsia="Times New Roman" w:hAnsi="Book Antiqua" w:cs="Calibri"/>
                <w:color w:val="000000"/>
                <w:sz w:val="18"/>
                <w:szCs w:val="18"/>
                <w:lang w:eastAsia="pt-BR"/>
              </w:rPr>
              <w:t xml:space="preserve">, tinta de fácil remoção. Embalagem com 12 unidades. </w:t>
            </w:r>
            <w:r w:rsidRPr="00847A29">
              <w:rPr>
                <w:rFonts w:ascii="Book Antiqua" w:eastAsia="Times New Roman" w:hAnsi="Book Antiqua" w:cs="Calibri"/>
                <w:b/>
                <w:bCs/>
                <w:color w:val="000000"/>
                <w:sz w:val="18"/>
                <w:szCs w:val="18"/>
                <w:lang w:eastAsia="pt-BR"/>
              </w:rPr>
              <w:t xml:space="preserve">MARCA </w:t>
            </w:r>
            <w:proofErr w:type="spellStart"/>
            <w:r w:rsidRPr="00847A29">
              <w:rPr>
                <w:rFonts w:ascii="Book Antiqua" w:eastAsia="Times New Roman" w:hAnsi="Book Antiqua" w:cs="Calibri"/>
                <w:b/>
                <w:bCs/>
                <w:color w:val="000000"/>
                <w:sz w:val="18"/>
                <w:szCs w:val="18"/>
                <w:lang w:eastAsia="pt-BR"/>
              </w:rPr>
              <w:t>JOCAR</w:t>
            </w:r>
            <w:proofErr w:type="spellEnd"/>
            <w:r w:rsidRPr="00847A29">
              <w:rPr>
                <w:rFonts w:ascii="Book Antiqua" w:eastAsia="Times New Roman" w:hAnsi="Book Antiqua" w:cs="Calibri"/>
                <w:b/>
                <w:bCs/>
                <w:color w:val="000000"/>
                <w:sz w:val="18"/>
                <w:szCs w:val="18"/>
                <w:lang w:eastAsia="pt-BR"/>
              </w:rPr>
              <w:t xml:space="preserve"> OFFICE.</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800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1.273</w:t>
            </w:r>
          </w:p>
        </w:tc>
      </w:tr>
      <w:tr w:rsidR="00847A29" w:rsidRPr="00847A29" w:rsidTr="005174B8">
        <w:trPr>
          <w:trHeight w:val="138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109</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t xml:space="preserve">Refil de marcador para quadro branco, recarregável, secagem rápida, cor </w:t>
            </w:r>
            <w:r w:rsidRPr="00847A29">
              <w:rPr>
                <w:rFonts w:ascii="Book Antiqua" w:eastAsia="Times New Roman" w:hAnsi="Book Antiqua" w:cs="Calibri"/>
                <w:b/>
                <w:bCs/>
                <w:color w:val="000000"/>
                <w:sz w:val="18"/>
                <w:szCs w:val="18"/>
                <w:lang w:eastAsia="pt-BR"/>
              </w:rPr>
              <w:t>vermelha</w:t>
            </w:r>
            <w:r w:rsidRPr="00847A29">
              <w:rPr>
                <w:rFonts w:ascii="Book Antiqua" w:eastAsia="Times New Roman" w:hAnsi="Book Antiqua" w:cs="Calibri"/>
                <w:color w:val="000000"/>
                <w:sz w:val="18"/>
                <w:szCs w:val="18"/>
                <w:lang w:eastAsia="pt-BR"/>
              </w:rPr>
              <w:t xml:space="preserve">, tinta de fácil remoção. Embalagem com 12 unidades. </w:t>
            </w:r>
            <w:r w:rsidRPr="00847A29">
              <w:rPr>
                <w:rFonts w:ascii="Book Antiqua" w:eastAsia="Times New Roman" w:hAnsi="Book Antiqua" w:cs="Calibri"/>
                <w:b/>
                <w:bCs/>
                <w:color w:val="000000"/>
                <w:sz w:val="18"/>
                <w:szCs w:val="18"/>
                <w:lang w:eastAsia="pt-BR"/>
              </w:rPr>
              <w:t xml:space="preserve">MARCA </w:t>
            </w:r>
            <w:proofErr w:type="spellStart"/>
            <w:r w:rsidRPr="00847A29">
              <w:rPr>
                <w:rFonts w:ascii="Book Antiqua" w:eastAsia="Times New Roman" w:hAnsi="Book Antiqua" w:cs="Calibri"/>
                <w:b/>
                <w:bCs/>
                <w:color w:val="000000"/>
                <w:sz w:val="18"/>
                <w:szCs w:val="18"/>
                <w:lang w:eastAsia="pt-BR"/>
              </w:rPr>
              <w:t>JOCAR</w:t>
            </w:r>
            <w:proofErr w:type="spellEnd"/>
            <w:r w:rsidRPr="00847A29">
              <w:rPr>
                <w:rFonts w:ascii="Book Antiqua" w:eastAsia="Times New Roman" w:hAnsi="Book Antiqua" w:cs="Calibri"/>
                <w:b/>
                <w:bCs/>
                <w:color w:val="000000"/>
                <w:sz w:val="18"/>
                <w:szCs w:val="18"/>
                <w:lang w:eastAsia="pt-BR"/>
              </w:rPr>
              <w:t xml:space="preserve"> OFFICE.</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873</w:t>
            </w:r>
          </w:p>
        </w:tc>
      </w:tr>
      <w:tr w:rsidR="00847A29" w:rsidRPr="00847A29" w:rsidTr="005174B8">
        <w:trPr>
          <w:trHeight w:val="108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110</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PCTE</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Etiquetas brancas, </w:t>
            </w:r>
            <w:proofErr w:type="spellStart"/>
            <w:r w:rsidRPr="00847A29">
              <w:rPr>
                <w:rFonts w:ascii="Book Antiqua" w:eastAsia="Times New Roman" w:hAnsi="Book Antiqua" w:cs="Calibri"/>
                <w:color w:val="000000"/>
                <w:sz w:val="18"/>
                <w:szCs w:val="18"/>
                <w:lang w:eastAsia="pt-BR"/>
              </w:rPr>
              <w:t>autoadesivas</w:t>
            </w:r>
            <w:proofErr w:type="spellEnd"/>
            <w:r w:rsidRPr="00847A29">
              <w:rPr>
                <w:rFonts w:ascii="Book Antiqua" w:eastAsia="Times New Roman" w:hAnsi="Book Antiqua" w:cs="Calibri"/>
                <w:color w:val="000000"/>
                <w:sz w:val="18"/>
                <w:szCs w:val="18"/>
                <w:lang w:eastAsia="pt-BR"/>
              </w:rPr>
              <w:t>, formato (33,9x99)mm. Embalagem com 100 folhas A4 com 16 etiquetas em cada uma delas.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34</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120</w:t>
            </w:r>
          </w:p>
        </w:tc>
      </w:tr>
      <w:tr w:rsidR="00847A29" w:rsidRPr="00847A29" w:rsidTr="005174B8">
        <w:trPr>
          <w:trHeight w:val="27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111</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ROLO</w:t>
            </w:r>
            <w:r w:rsidRPr="00847A29">
              <w:rPr>
                <w:rFonts w:ascii="Book Antiqua" w:eastAsia="Times New Roman" w:hAnsi="Book Antiqua" w:cs="Calibri"/>
                <w:color w:val="000000"/>
                <w:sz w:val="18"/>
                <w:szCs w:val="18"/>
                <w:lang w:eastAsia="pt-BR"/>
              </w:rPr>
              <w:br/>
              <w:t xml:space="preserve">Etiquetas Adesivas 100x30 mm </w:t>
            </w:r>
            <w:proofErr w:type="spellStart"/>
            <w:r w:rsidRPr="00847A29">
              <w:rPr>
                <w:rFonts w:ascii="Book Antiqua" w:eastAsia="Times New Roman" w:hAnsi="Book Antiqua" w:cs="Calibri"/>
                <w:color w:val="000000"/>
                <w:sz w:val="18"/>
                <w:szCs w:val="18"/>
                <w:lang w:eastAsia="pt-BR"/>
              </w:rPr>
              <w:t>Couche</w:t>
            </w:r>
            <w:proofErr w:type="spellEnd"/>
            <w:r w:rsidRPr="00847A29">
              <w:rPr>
                <w:rFonts w:ascii="Book Antiqua" w:eastAsia="Times New Roman" w:hAnsi="Book Antiqua" w:cs="Calibri"/>
                <w:color w:val="000000"/>
                <w:sz w:val="18"/>
                <w:szCs w:val="18"/>
                <w:lang w:eastAsia="pt-BR"/>
              </w:rPr>
              <w:t xml:space="preserve"> 32 Metros </w:t>
            </w:r>
            <w:r w:rsidRPr="00847A29">
              <w:rPr>
                <w:rFonts w:ascii="Book Antiqua" w:eastAsia="Times New Roman" w:hAnsi="Book Antiqua" w:cs="Calibri"/>
                <w:color w:val="000000"/>
                <w:sz w:val="18"/>
                <w:szCs w:val="18"/>
                <w:lang w:eastAsia="pt-BR"/>
              </w:rPr>
              <w:br/>
              <w:t>Cor - BRANCA</w:t>
            </w:r>
            <w:r w:rsidRPr="00847A29">
              <w:rPr>
                <w:rFonts w:ascii="Book Antiqua" w:eastAsia="Times New Roman" w:hAnsi="Book Antiqua" w:cs="Calibri"/>
                <w:color w:val="000000"/>
                <w:sz w:val="18"/>
                <w:szCs w:val="18"/>
                <w:lang w:eastAsia="pt-BR"/>
              </w:rPr>
              <w:br/>
              <w:t>ESPECIFICAÇÕES:</w:t>
            </w:r>
            <w:r w:rsidRPr="00847A29">
              <w:rPr>
                <w:rFonts w:ascii="Book Antiqua" w:eastAsia="Times New Roman" w:hAnsi="Book Antiqua" w:cs="Calibri"/>
                <w:color w:val="000000"/>
                <w:sz w:val="18"/>
                <w:szCs w:val="18"/>
                <w:lang w:eastAsia="pt-BR"/>
              </w:rPr>
              <w:br/>
              <w:t xml:space="preserve">Largura: </w:t>
            </w:r>
            <w:proofErr w:type="gramStart"/>
            <w:r w:rsidRPr="00847A29">
              <w:rPr>
                <w:rFonts w:ascii="Book Antiqua" w:eastAsia="Times New Roman" w:hAnsi="Book Antiqua" w:cs="Calibri"/>
                <w:color w:val="000000"/>
                <w:sz w:val="18"/>
                <w:szCs w:val="18"/>
                <w:lang w:eastAsia="pt-BR"/>
              </w:rPr>
              <w:t>10cm</w:t>
            </w:r>
            <w:proofErr w:type="gramEnd"/>
            <w:r w:rsidRPr="00847A29">
              <w:rPr>
                <w:rFonts w:ascii="Book Antiqua" w:eastAsia="Times New Roman" w:hAnsi="Book Antiqua" w:cs="Calibri"/>
                <w:color w:val="000000"/>
                <w:sz w:val="18"/>
                <w:szCs w:val="18"/>
                <w:lang w:eastAsia="pt-BR"/>
              </w:rPr>
              <w:t>(100mm)</w:t>
            </w:r>
            <w:r w:rsidRPr="00847A29">
              <w:rPr>
                <w:rFonts w:ascii="Book Antiqua" w:eastAsia="Times New Roman" w:hAnsi="Book Antiqua" w:cs="Calibri"/>
                <w:color w:val="000000"/>
                <w:sz w:val="18"/>
                <w:szCs w:val="18"/>
                <w:lang w:eastAsia="pt-BR"/>
              </w:rPr>
              <w:br/>
              <w:t>Altura: 3cm(30mm)</w:t>
            </w:r>
            <w:r w:rsidRPr="00847A29">
              <w:rPr>
                <w:rFonts w:ascii="Book Antiqua" w:eastAsia="Times New Roman" w:hAnsi="Book Antiqua" w:cs="Calibri"/>
                <w:color w:val="000000"/>
                <w:sz w:val="18"/>
                <w:szCs w:val="18"/>
                <w:lang w:eastAsia="pt-BR"/>
              </w:rPr>
              <w:br/>
              <w:t xml:space="preserve">Colunas: 1 </w:t>
            </w:r>
            <w:r w:rsidRPr="00847A29">
              <w:rPr>
                <w:rFonts w:ascii="Book Antiqua" w:eastAsia="Times New Roman" w:hAnsi="Book Antiqua" w:cs="Calibri"/>
                <w:color w:val="000000"/>
                <w:sz w:val="18"/>
                <w:szCs w:val="18"/>
                <w:lang w:eastAsia="pt-BR"/>
              </w:rPr>
              <w:br/>
              <w:t>Quantidade de etiquetas por rolo : 1000 etiquetas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05</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101</w:t>
            </w:r>
          </w:p>
        </w:tc>
      </w:tr>
      <w:tr w:rsidR="00847A29" w:rsidRPr="00847A29" w:rsidTr="00E70B7B">
        <w:trPr>
          <w:trHeight w:val="1095"/>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112</w:t>
            </w:r>
          </w:p>
        </w:tc>
        <w:tc>
          <w:tcPr>
            <w:tcW w:w="2068" w:type="dxa"/>
            <w:tcBorders>
              <w:top w:val="single" w:sz="4" w:space="0" w:color="auto"/>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b/>
                <w:bCs/>
                <w:color w:val="000000"/>
                <w:sz w:val="18"/>
                <w:szCs w:val="18"/>
                <w:lang w:eastAsia="pt-BR"/>
              </w:rPr>
              <w:t>Caixa</w:t>
            </w:r>
            <w:r w:rsidRPr="00847A29">
              <w:rPr>
                <w:rFonts w:ascii="Book Antiqua" w:eastAsia="Times New Roman" w:hAnsi="Book Antiqua" w:cs="Calibri"/>
                <w:color w:val="000000"/>
                <w:sz w:val="18"/>
                <w:szCs w:val="18"/>
                <w:lang w:eastAsia="pt-BR"/>
              </w:rPr>
              <w:br/>
              <w:t xml:space="preserve">Grampos em aço galvanizado, tamanho 23/06 de </w:t>
            </w:r>
            <w:proofErr w:type="gramStart"/>
            <w:r w:rsidRPr="00847A29">
              <w:rPr>
                <w:rFonts w:ascii="Book Antiqua" w:eastAsia="Times New Roman" w:hAnsi="Book Antiqua" w:cs="Calibri"/>
                <w:color w:val="000000"/>
                <w:sz w:val="18"/>
                <w:szCs w:val="18"/>
                <w:lang w:eastAsia="pt-BR"/>
              </w:rPr>
              <w:t>06mm</w:t>
            </w:r>
            <w:proofErr w:type="gramEnd"/>
            <w:r w:rsidRPr="00847A29">
              <w:rPr>
                <w:rFonts w:ascii="Book Antiqua" w:eastAsia="Times New Roman" w:hAnsi="Book Antiqua" w:cs="Calibri"/>
                <w:color w:val="000000"/>
                <w:sz w:val="18"/>
                <w:szCs w:val="18"/>
                <w:lang w:eastAsia="pt-BR"/>
              </w:rPr>
              <w:t xml:space="preserve">, para papel </w:t>
            </w:r>
            <w:proofErr w:type="spellStart"/>
            <w:r w:rsidRPr="00847A29">
              <w:rPr>
                <w:rFonts w:ascii="Book Antiqua" w:eastAsia="Times New Roman" w:hAnsi="Book Antiqua" w:cs="Calibri"/>
                <w:color w:val="000000"/>
                <w:sz w:val="18"/>
                <w:szCs w:val="18"/>
                <w:lang w:eastAsia="pt-BR"/>
              </w:rPr>
              <w:t>Sulfite</w:t>
            </w:r>
            <w:proofErr w:type="spellEnd"/>
            <w:r w:rsidRPr="00847A29">
              <w:rPr>
                <w:rFonts w:ascii="Book Antiqua" w:eastAsia="Times New Roman" w:hAnsi="Book Antiqua" w:cs="Calibri"/>
                <w:color w:val="000000"/>
                <w:sz w:val="18"/>
                <w:szCs w:val="18"/>
                <w:lang w:eastAsia="pt-BR"/>
              </w:rPr>
              <w:t xml:space="preserve"> 75/</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 Embalagem com 1.000 unidades.</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single" w:sz="4" w:space="0" w:color="auto"/>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573</w:t>
            </w:r>
          </w:p>
        </w:tc>
      </w:tr>
      <w:tr w:rsidR="00847A29" w:rsidRPr="00847A29" w:rsidTr="005174B8">
        <w:trPr>
          <w:trHeight w:val="109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113</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b/>
                <w:bCs/>
                <w:color w:val="000000"/>
                <w:sz w:val="18"/>
                <w:szCs w:val="18"/>
                <w:lang w:eastAsia="pt-BR"/>
              </w:rPr>
              <w:t>Frasco</w:t>
            </w:r>
            <w:r w:rsidRPr="00847A29">
              <w:rPr>
                <w:rFonts w:ascii="Book Antiqua" w:eastAsia="Times New Roman" w:hAnsi="Book Antiqua" w:cs="Calibri"/>
                <w:color w:val="000000"/>
                <w:sz w:val="18"/>
                <w:szCs w:val="18"/>
                <w:lang w:eastAsia="pt-BR"/>
              </w:rPr>
              <w:br/>
              <w:t xml:space="preserve">Tinta para carimbo a base de água, corantes, solventes e aditivos, na cor </w:t>
            </w:r>
            <w:proofErr w:type="gramStart"/>
            <w:r w:rsidRPr="00847A29">
              <w:rPr>
                <w:rFonts w:ascii="Book Antiqua" w:eastAsia="Times New Roman" w:hAnsi="Book Antiqua" w:cs="Calibri"/>
                <w:color w:val="000000"/>
                <w:sz w:val="18"/>
                <w:szCs w:val="18"/>
                <w:lang w:eastAsia="pt-BR"/>
              </w:rPr>
              <w:t>vermelha .</w:t>
            </w:r>
            <w:proofErr w:type="gramEnd"/>
            <w:r w:rsidRPr="00847A29">
              <w:rPr>
                <w:rFonts w:ascii="Book Antiqua" w:eastAsia="Times New Roman" w:hAnsi="Book Antiqua" w:cs="Calibri"/>
                <w:color w:val="000000"/>
                <w:sz w:val="18"/>
                <w:szCs w:val="18"/>
                <w:lang w:eastAsia="pt-BR"/>
              </w:rPr>
              <w:t xml:space="preserve"> Conteúdo </w:t>
            </w:r>
            <w:proofErr w:type="gramStart"/>
            <w:r w:rsidRPr="00847A29">
              <w:rPr>
                <w:rFonts w:ascii="Book Antiqua" w:eastAsia="Times New Roman" w:hAnsi="Book Antiqua" w:cs="Calibri"/>
                <w:color w:val="000000"/>
                <w:sz w:val="18"/>
                <w:szCs w:val="18"/>
                <w:lang w:eastAsia="pt-BR"/>
              </w:rPr>
              <w:t>42ml</w:t>
            </w:r>
            <w:proofErr w:type="gramEnd"/>
            <w:r w:rsidRPr="00847A29">
              <w:rPr>
                <w:rFonts w:ascii="Book Antiqua" w:eastAsia="Times New Roman" w:hAnsi="Book Antiqua" w:cs="Calibri"/>
                <w:color w:val="000000"/>
                <w:sz w:val="18"/>
                <w:szCs w:val="18"/>
                <w:lang w:eastAsia="pt-BR"/>
              </w:rPr>
              <w:t>.</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6</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02</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18</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148</w:t>
            </w:r>
          </w:p>
        </w:tc>
      </w:tr>
      <w:tr w:rsidR="00847A29" w:rsidRPr="00847A29" w:rsidTr="005174B8">
        <w:trPr>
          <w:trHeight w:val="138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114</w:t>
            </w:r>
          </w:p>
        </w:tc>
        <w:tc>
          <w:tcPr>
            <w:tcW w:w="2068" w:type="dxa"/>
            <w:tcBorders>
              <w:top w:val="nil"/>
              <w:left w:val="nil"/>
              <w:bottom w:val="single" w:sz="4" w:space="0" w:color="auto"/>
              <w:right w:val="single" w:sz="4" w:space="0" w:color="auto"/>
            </w:tcBorders>
            <w:shd w:val="clear" w:color="auto" w:fill="auto"/>
            <w:vAlign w:val="bottom"/>
            <w:hideMark/>
          </w:tcPr>
          <w:p w:rsidR="00847A29" w:rsidRPr="00847A29" w:rsidRDefault="00847A29" w:rsidP="00847A29">
            <w:pPr>
              <w:spacing w:after="0" w:line="240" w:lineRule="auto"/>
              <w:jc w:val="both"/>
              <w:rPr>
                <w:rFonts w:ascii="Book Antiqua" w:eastAsia="Times New Roman" w:hAnsi="Book Antiqua" w:cs="Calibri"/>
                <w:color w:val="000000"/>
                <w:sz w:val="18"/>
                <w:szCs w:val="18"/>
                <w:lang w:eastAsia="pt-BR"/>
              </w:rPr>
            </w:pPr>
            <w:r w:rsidRPr="00847A29">
              <w:rPr>
                <w:rFonts w:ascii="Book Antiqua" w:eastAsia="Times New Roman" w:hAnsi="Book Antiqua" w:cs="Calibri"/>
                <w:b/>
                <w:bCs/>
                <w:color w:val="000000"/>
                <w:sz w:val="18"/>
                <w:szCs w:val="18"/>
                <w:lang w:eastAsia="pt-BR"/>
              </w:rPr>
              <w:t xml:space="preserve">Refil </w:t>
            </w:r>
            <w:r w:rsidRPr="00847A29">
              <w:rPr>
                <w:rFonts w:ascii="Book Antiqua" w:eastAsia="Times New Roman" w:hAnsi="Book Antiqua" w:cs="Calibri"/>
                <w:b/>
                <w:bCs/>
                <w:color w:val="000000"/>
                <w:sz w:val="18"/>
                <w:szCs w:val="18"/>
                <w:lang w:eastAsia="pt-BR"/>
              </w:rPr>
              <w:br/>
              <w:t xml:space="preserve">Almofada para Carimbo Grande </w:t>
            </w:r>
            <w:r w:rsidRPr="00847A29">
              <w:rPr>
                <w:rFonts w:ascii="Book Antiqua" w:eastAsia="Times New Roman" w:hAnsi="Book Antiqua" w:cs="Calibri"/>
                <w:b/>
                <w:bCs/>
                <w:color w:val="000000"/>
                <w:sz w:val="18"/>
                <w:szCs w:val="18"/>
                <w:lang w:eastAsia="pt-BR"/>
              </w:rPr>
              <w:br/>
            </w:r>
            <w:r w:rsidRPr="00847A29">
              <w:rPr>
                <w:rFonts w:ascii="Book Antiqua" w:eastAsia="Times New Roman" w:hAnsi="Book Antiqua" w:cs="Calibri"/>
                <w:color w:val="000000"/>
                <w:sz w:val="18"/>
                <w:szCs w:val="18"/>
                <w:lang w:eastAsia="pt-BR"/>
              </w:rPr>
              <w:t xml:space="preserve">Característica: Refil utilizado no carimbo </w:t>
            </w:r>
            <w:proofErr w:type="spellStart"/>
            <w:r w:rsidRPr="00847A29">
              <w:rPr>
                <w:rFonts w:ascii="Book Antiqua" w:eastAsia="Times New Roman" w:hAnsi="Book Antiqua" w:cs="Calibri"/>
                <w:color w:val="000000"/>
                <w:sz w:val="18"/>
                <w:szCs w:val="18"/>
                <w:lang w:eastAsia="pt-BR"/>
              </w:rPr>
              <w:t>trodat</w:t>
            </w:r>
            <w:proofErr w:type="spellEnd"/>
            <w:r w:rsidRPr="00847A29">
              <w:rPr>
                <w:rFonts w:ascii="Book Antiqua" w:eastAsia="Times New Roman" w:hAnsi="Book Antiqua" w:cs="Calibri"/>
                <w:color w:val="000000"/>
                <w:sz w:val="18"/>
                <w:szCs w:val="18"/>
                <w:lang w:eastAsia="pt-BR"/>
              </w:rPr>
              <w:t xml:space="preserve"> </w:t>
            </w:r>
            <w:proofErr w:type="spellStart"/>
            <w:r w:rsidRPr="00847A29">
              <w:rPr>
                <w:rFonts w:ascii="Book Antiqua" w:eastAsia="Times New Roman" w:hAnsi="Book Antiqua" w:cs="Calibri"/>
                <w:color w:val="000000"/>
                <w:sz w:val="18"/>
                <w:szCs w:val="18"/>
                <w:lang w:eastAsia="pt-BR"/>
              </w:rPr>
              <w:t>Printy</w:t>
            </w:r>
            <w:proofErr w:type="spellEnd"/>
            <w:r w:rsidRPr="00847A29">
              <w:rPr>
                <w:rFonts w:ascii="Book Antiqua" w:eastAsia="Times New Roman" w:hAnsi="Book Antiqua" w:cs="Calibri"/>
                <w:color w:val="000000"/>
                <w:sz w:val="18"/>
                <w:szCs w:val="18"/>
                <w:lang w:eastAsia="pt-BR"/>
              </w:rPr>
              <w:t xml:space="preserve"> 4927, medidas 6,4 cm x 4,3 cm, cor preta.</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6</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253</w:t>
            </w:r>
          </w:p>
        </w:tc>
      </w:tr>
      <w:tr w:rsidR="00847A29" w:rsidRPr="00847A29" w:rsidTr="005174B8">
        <w:trPr>
          <w:trHeight w:val="142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115</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xml:space="preserve">Refil </w:t>
            </w:r>
            <w:r w:rsidRPr="00847A29">
              <w:rPr>
                <w:rFonts w:ascii="Book Antiqua" w:eastAsia="Times New Roman" w:hAnsi="Book Antiqua" w:cs="Calibri"/>
                <w:b/>
                <w:bCs/>
                <w:color w:val="000000"/>
                <w:sz w:val="18"/>
                <w:szCs w:val="18"/>
                <w:lang w:eastAsia="pt-BR"/>
              </w:rPr>
              <w:br/>
              <w:t>Almofada para Carimbo Pequeno</w:t>
            </w:r>
            <w:r w:rsidRPr="00847A29">
              <w:rPr>
                <w:rFonts w:ascii="Book Antiqua" w:eastAsia="Times New Roman" w:hAnsi="Book Antiqua" w:cs="Calibri"/>
                <w:b/>
                <w:bCs/>
                <w:color w:val="000000"/>
                <w:sz w:val="18"/>
                <w:szCs w:val="18"/>
                <w:lang w:eastAsia="pt-BR"/>
              </w:rPr>
              <w:br/>
            </w:r>
            <w:r w:rsidRPr="00847A29">
              <w:rPr>
                <w:rFonts w:ascii="Book Antiqua" w:eastAsia="Times New Roman" w:hAnsi="Book Antiqua" w:cs="Calibri"/>
                <w:color w:val="000000"/>
                <w:sz w:val="18"/>
                <w:szCs w:val="18"/>
                <w:lang w:eastAsia="pt-BR"/>
              </w:rPr>
              <w:t xml:space="preserve">Característica: Refil utilizado no carimbo </w:t>
            </w:r>
            <w:proofErr w:type="spellStart"/>
            <w:r w:rsidRPr="00847A29">
              <w:rPr>
                <w:rFonts w:ascii="Book Antiqua" w:eastAsia="Times New Roman" w:hAnsi="Book Antiqua" w:cs="Calibri"/>
                <w:color w:val="000000"/>
                <w:sz w:val="18"/>
                <w:szCs w:val="18"/>
                <w:lang w:eastAsia="pt-BR"/>
              </w:rPr>
              <w:t>trodat</w:t>
            </w:r>
            <w:proofErr w:type="spellEnd"/>
            <w:r w:rsidRPr="00847A29">
              <w:rPr>
                <w:rFonts w:ascii="Book Antiqua" w:eastAsia="Times New Roman" w:hAnsi="Book Antiqua" w:cs="Calibri"/>
                <w:color w:val="000000"/>
                <w:sz w:val="18"/>
                <w:szCs w:val="18"/>
                <w:lang w:eastAsia="pt-BR"/>
              </w:rPr>
              <w:t xml:space="preserve"> </w:t>
            </w:r>
            <w:proofErr w:type="spellStart"/>
            <w:r w:rsidRPr="00847A29">
              <w:rPr>
                <w:rFonts w:ascii="Book Antiqua" w:eastAsia="Times New Roman" w:hAnsi="Book Antiqua" w:cs="Calibri"/>
                <w:color w:val="000000"/>
                <w:sz w:val="18"/>
                <w:szCs w:val="18"/>
                <w:lang w:eastAsia="pt-BR"/>
              </w:rPr>
              <w:t>Printy</w:t>
            </w:r>
            <w:proofErr w:type="spellEnd"/>
            <w:r w:rsidRPr="00847A29">
              <w:rPr>
                <w:rFonts w:ascii="Book Antiqua" w:eastAsia="Times New Roman" w:hAnsi="Book Antiqua" w:cs="Calibri"/>
                <w:color w:val="000000"/>
                <w:sz w:val="18"/>
                <w:szCs w:val="18"/>
                <w:lang w:eastAsia="pt-BR"/>
              </w:rPr>
              <w:t xml:space="preserve"> 6/4911, medidas 4,2 cm x 2,3 cm, cor preta.</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257</w:t>
            </w:r>
          </w:p>
        </w:tc>
      </w:tr>
      <w:tr w:rsidR="00847A29" w:rsidRPr="00847A29" w:rsidTr="005174B8">
        <w:trPr>
          <w:trHeight w:val="138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116</w:t>
            </w:r>
          </w:p>
        </w:tc>
        <w:tc>
          <w:tcPr>
            <w:tcW w:w="2068" w:type="dxa"/>
            <w:tcBorders>
              <w:top w:val="nil"/>
              <w:left w:val="nil"/>
              <w:bottom w:val="single" w:sz="4" w:space="0" w:color="auto"/>
              <w:right w:val="single" w:sz="4" w:space="0" w:color="auto"/>
            </w:tcBorders>
            <w:shd w:val="clear" w:color="auto" w:fill="auto"/>
            <w:vAlign w:val="bottom"/>
            <w:hideMark/>
          </w:tcPr>
          <w:p w:rsidR="00847A29" w:rsidRPr="00847A29" w:rsidRDefault="00847A29" w:rsidP="00847A29">
            <w:pPr>
              <w:spacing w:after="0" w:line="240" w:lineRule="auto"/>
              <w:jc w:val="both"/>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 xml:space="preserve">Refil </w:t>
            </w:r>
            <w:r w:rsidRPr="00847A29">
              <w:rPr>
                <w:rFonts w:ascii="Book Antiqua" w:eastAsia="Times New Roman" w:hAnsi="Book Antiqua" w:cs="Calibri"/>
                <w:b/>
                <w:bCs/>
                <w:color w:val="000000"/>
                <w:sz w:val="18"/>
                <w:szCs w:val="18"/>
                <w:lang w:eastAsia="pt-BR"/>
              </w:rPr>
              <w:br/>
              <w:t>Almofada para Carimbo numerador</w:t>
            </w:r>
            <w:r w:rsidRPr="00847A29">
              <w:rPr>
                <w:rFonts w:ascii="Book Antiqua" w:eastAsia="Times New Roman" w:hAnsi="Book Antiqua" w:cs="Calibri"/>
                <w:b/>
                <w:bCs/>
                <w:color w:val="000000"/>
                <w:sz w:val="18"/>
                <w:szCs w:val="18"/>
                <w:lang w:eastAsia="pt-BR"/>
              </w:rPr>
              <w:br/>
            </w:r>
            <w:r w:rsidRPr="00847A29">
              <w:rPr>
                <w:rFonts w:ascii="Book Antiqua" w:eastAsia="Times New Roman" w:hAnsi="Book Antiqua" w:cs="Calibri"/>
                <w:color w:val="000000"/>
                <w:sz w:val="18"/>
                <w:szCs w:val="18"/>
                <w:lang w:eastAsia="pt-BR"/>
              </w:rPr>
              <w:t xml:space="preserve">Característica: Refil utilizado no carimbo </w:t>
            </w:r>
            <w:proofErr w:type="spellStart"/>
            <w:r w:rsidRPr="00847A29">
              <w:rPr>
                <w:rFonts w:ascii="Book Antiqua" w:eastAsia="Times New Roman" w:hAnsi="Book Antiqua" w:cs="Calibri"/>
                <w:color w:val="000000"/>
                <w:sz w:val="18"/>
                <w:szCs w:val="18"/>
                <w:lang w:eastAsia="pt-BR"/>
              </w:rPr>
              <w:t>trodat</w:t>
            </w:r>
            <w:proofErr w:type="spellEnd"/>
            <w:r w:rsidRPr="00847A29">
              <w:rPr>
                <w:rFonts w:ascii="Book Antiqua" w:eastAsia="Times New Roman" w:hAnsi="Book Antiqua" w:cs="Calibri"/>
                <w:color w:val="000000"/>
                <w:sz w:val="18"/>
                <w:szCs w:val="18"/>
                <w:lang w:eastAsia="pt-BR"/>
              </w:rPr>
              <w:t xml:space="preserve"> 6/5756, medidas 4,8 cm x 1,8 cm, cor preta.</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14</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2</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251</w:t>
            </w:r>
          </w:p>
        </w:tc>
      </w:tr>
      <w:tr w:rsidR="00847A29" w:rsidRPr="00847A29" w:rsidTr="005174B8">
        <w:trPr>
          <w:trHeight w:val="331"/>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117</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b/>
                <w:bCs/>
                <w:color w:val="000000"/>
                <w:sz w:val="18"/>
                <w:szCs w:val="18"/>
                <w:lang w:eastAsia="pt-BR"/>
              </w:rPr>
              <w:t>UNID</w:t>
            </w:r>
            <w:proofErr w:type="spellEnd"/>
            <w:r w:rsidRPr="00847A29">
              <w:rPr>
                <w:rFonts w:ascii="Book Antiqua" w:eastAsia="Times New Roman" w:hAnsi="Book Antiqua" w:cs="Calibri"/>
                <w:b/>
                <w:bCs/>
                <w:color w:val="000000"/>
                <w:sz w:val="18"/>
                <w:szCs w:val="18"/>
                <w:lang w:eastAsia="pt-BR"/>
              </w:rPr>
              <w:t>.</w:t>
            </w:r>
            <w:r w:rsidRPr="00847A29">
              <w:rPr>
                <w:rFonts w:ascii="Book Antiqua" w:eastAsia="Times New Roman" w:hAnsi="Book Antiqua" w:cs="Calibri"/>
                <w:color w:val="000000"/>
                <w:sz w:val="18"/>
                <w:szCs w:val="18"/>
                <w:lang w:eastAsia="pt-BR"/>
              </w:rPr>
              <w:br/>
              <w:t xml:space="preserve">Pilha Alcalina (bateria) Pilha alcalina </w:t>
            </w:r>
            <w:proofErr w:type="gramStart"/>
            <w:r w:rsidRPr="00847A29">
              <w:rPr>
                <w:rFonts w:ascii="Book Antiqua" w:eastAsia="Times New Roman" w:hAnsi="Book Antiqua" w:cs="Calibri"/>
                <w:color w:val="000000"/>
                <w:sz w:val="18"/>
                <w:szCs w:val="18"/>
                <w:lang w:eastAsia="pt-BR"/>
              </w:rPr>
              <w:t>AA1,</w:t>
            </w:r>
            <w:proofErr w:type="gramEnd"/>
            <w:r w:rsidRPr="00847A29">
              <w:rPr>
                <w:rFonts w:ascii="Book Antiqua" w:eastAsia="Times New Roman" w:hAnsi="Book Antiqua" w:cs="Calibri"/>
                <w:color w:val="000000"/>
                <w:sz w:val="18"/>
                <w:szCs w:val="18"/>
                <w:lang w:eastAsia="pt-BR"/>
              </w:rPr>
              <w:t xml:space="preserve">5 Volts. LR6 formula livre </w:t>
            </w:r>
            <w:r w:rsidRPr="00847A29">
              <w:rPr>
                <w:rFonts w:ascii="Book Antiqua" w:eastAsia="Times New Roman" w:hAnsi="Book Antiqua" w:cs="Calibri"/>
                <w:color w:val="000000"/>
                <w:sz w:val="18"/>
                <w:szCs w:val="18"/>
                <w:lang w:eastAsia="pt-BR"/>
              </w:rPr>
              <w:lastRenderedPageBreak/>
              <w:t xml:space="preserve">de </w:t>
            </w:r>
            <w:proofErr w:type="spellStart"/>
            <w:r w:rsidRPr="00847A29">
              <w:rPr>
                <w:rFonts w:ascii="Book Antiqua" w:eastAsia="Times New Roman" w:hAnsi="Book Antiqua" w:cs="Calibri"/>
                <w:color w:val="000000"/>
                <w:sz w:val="18"/>
                <w:szCs w:val="18"/>
                <w:lang w:eastAsia="pt-BR"/>
              </w:rPr>
              <w:t>mecurio</w:t>
            </w:r>
            <w:proofErr w:type="spellEnd"/>
            <w:r w:rsidRPr="00847A29">
              <w:rPr>
                <w:rFonts w:ascii="Book Antiqua" w:eastAsia="Times New Roman" w:hAnsi="Book Antiqua" w:cs="Calibri"/>
                <w:color w:val="000000"/>
                <w:sz w:val="18"/>
                <w:szCs w:val="18"/>
                <w:lang w:eastAsia="pt-BR"/>
              </w:rPr>
              <w:t>.</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lastRenderedPageBreak/>
              <w:t>12</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100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24</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16</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597</w:t>
            </w:r>
          </w:p>
        </w:tc>
      </w:tr>
      <w:tr w:rsidR="00847A29" w:rsidRPr="00847A29" w:rsidTr="005174B8">
        <w:trPr>
          <w:trHeight w:val="87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118</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b/>
                <w:bCs/>
                <w:color w:val="000000"/>
                <w:sz w:val="18"/>
                <w:szCs w:val="18"/>
                <w:lang w:eastAsia="pt-BR"/>
              </w:rPr>
              <w:t>UNID</w:t>
            </w:r>
            <w:proofErr w:type="spellEnd"/>
            <w:r w:rsidRPr="00847A29">
              <w:rPr>
                <w:rFonts w:ascii="Book Antiqua" w:eastAsia="Times New Roman" w:hAnsi="Book Antiqua" w:cs="Calibri"/>
                <w:b/>
                <w:bCs/>
                <w:color w:val="000000"/>
                <w:sz w:val="18"/>
                <w:szCs w:val="18"/>
                <w:lang w:eastAsia="pt-BR"/>
              </w:rPr>
              <w:t>.</w:t>
            </w:r>
            <w:r w:rsidRPr="00847A29">
              <w:rPr>
                <w:rFonts w:ascii="Book Antiqua" w:eastAsia="Times New Roman" w:hAnsi="Book Antiqua" w:cs="Calibri"/>
                <w:color w:val="000000"/>
                <w:sz w:val="18"/>
                <w:szCs w:val="18"/>
                <w:lang w:eastAsia="pt-BR"/>
              </w:rPr>
              <w:br/>
              <w:t xml:space="preserve">Pilha Alcalina (bateria) Pilha alcalina </w:t>
            </w:r>
            <w:proofErr w:type="gramStart"/>
            <w:r w:rsidRPr="00847A29">
              <w:rPr>
                <w:rFonts w:ascii="Book Antiqua" w:eastAsia="Times New Roman" w:hAnsi="Book Antiqua" w:cs="Calibri"/>
                <w:color w:val="000000"/>
                <w:sz w:val="18"/>
                <w:szCs w:val="18"/>
                <w:lang w:eastAsia="pt-BR"/>
              </w:rPr>
              <w:t>AAA1,</w:t>
            </w:r>
            <w:proofErr w:type="gramEnd"/>
            <w:r w:rsidRPr="00847A29">
              <w:rPr>
                <w:rFonts w:ascii="Book Antiqua" w:eastAsia="Times New Roman" w:hAnsi="Book Antiqua" w:cs="Calibri"/>
                <w:color w:val="000000"/>
                <w:sz w:val="18"/>
                <w:szCs w:val="18"/>
                <w:lang w:eastAsia="pt-BR"/>
              </w:rPr>
              <w:t xml:space="preserve">5 Volts. LR03 formula livre de </w:t>
            </w:r>
            <w:proofErr w:type="spellStart"/>
            <w:r w:rsidRPr="00847A29">
              <w:rPr>
                <w:rFonts w:ascii="Book Antiqua" w:eastAsia="Times New Roman" w:hAnsi="Book Antiqua" w:cs="Calibri"/>
                <w:color w:val="000000"/>
                <w:sz w:val="18"/>
                <w:szCs w:val="18"/>
                <w:lang w:eastAsia="pt-BR"/>
              </w:rPr>
              <w:t>mecurio</w:t>
            </w:r>
            <w:proofErr w:type="spellEnd"/>
            <w:r w:rsidRPr="00847A29">
              <w:rPr>
                <w:rFonts w:ascii="Book Antiqua" w:eastAsia="Times New Roman" w:hAnsi="Book Antiqua" w:cs="Calibri"/>
                <w:color w:val="000000"/>
                <w:sz w:val="18"/>
                <w:szCs w:val="18"/>
                <w:lang w:eastAsia="pt-BR"/>
              </w:rPr>
              <w:t>.</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100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24</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569</w:t>
            </w:r>
          </w:p>
        </w:tc>
      </w:tr>
      <w:tr w:rsidR="00847A29" w:rsidRPr="00847A29" w:rsidTr="005174B8">
        <w:trPr>
          <w:trHeight w:val="163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119</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b/>
                <w:bCs/>
                <w:color w:val="000000"/>
                <w:sz w:val="18"/>
                <w:szCs w:val="18"/>
                <w:lang w:eastAsia="pt-BR"/>
              </w:rPr>
              <w:t>UNID</w:t>
            </w:r>
            <w:proofErr w:type="spellEnd"/>
            <w:r w:rsidRPr="00847A29">
              <w:rPr>
                <w:rFonts w:ascii="Book Antiqua" w:eastAsia="Times New Roman" w:hAnsi="Book Antiqua" w:cs="Calibri"/>
                <w:b/>
                <w:bCs/>
                <w:color w:val="000000"/>
                <w:sz w:val="18"/>
                <w:szCs w:val="18"/>
                <w:lang w:eastAsia="pt-BR"/>
              </w:rPr>
              <w:t>.</w:t>
            </w:r>
            <w:r w:rsidRPr="00847A29">
              <w:rPr>
                <w:rFonts w:ascii="Book Antiqua" w:eastAsia="Times New Roman" w:hAnsi="Book Antiqua" w:cs="Calibri"/>
                <w:b/>
                <w:bCs/>
                <w:color w:val="000000"/>
                <w:sz w:val="18"/>
                <w:szCs w:val="18"/>
                <w:lang w:eastAsia="pt-BR"/>
              </w:rPr>
              <w:br/>
            </w:r>
            <w:r w:rsidRPr="00847A29">
              <w:rPr>
                <w:rFonts w:ascii="Book Antiqua" w:eastAsia="Times New Roman" w:hAnsi="Book Antiqua" w:cs="Calibri"/>
                <w:color w:val="000000"/>
                <w:sz w:val="18"/>
                <w:szCs w:val="18"/>
                <w:lang w:eastAsia="pt-BR"/>
              </w:rPr>
              <w:t xml:space="preserve">Lápis de Grafite Preto nº 2, com 17,5 de comprimento, em madeira cilíndrica, </w:t>
            </w:r>
            <w:proofErr w:type="spellStart"/>
            <w:r w:rsidRPr="00847A29">
              <w:rPr>
                <w:rFonts w:ascii="Book Antiqua" w:eastAsia="Times New Roman" w:hAnsi="Book Antiqua" w:cs="Calibri"/>
                <w:color w:val="000000"/>
                <w:sz w:val="18"/>
                <w:szCs w:val="18"/>
                <w:lang w:eastAsia="pt-BR"/>
              </w:rPr>
              <w:t>Acabamnto</w:t>
            </w:r>
            <w:proofErr w:type="spellEnd"/>
            <w:r w:rsidRPr="00847A29">
              <w:rPr>
                <w:rFonts w:ascii="Book Antiqua" w:eastAsia="Times New Roman" w:hAnsi="Book Antiqua" w:cs="Calibri"/>
                <w:color w:val="000000"/>
                <w:sz w:val="18"/>
                <w:szCs w:val="18"/>
                <w:lang w:eastAsia="pt-BR"/>
              </w:rPr>
              <w:t xml:space="preserve"> em Cor (exceto preta), devidamente certificado pelo selo de reflorestamento. </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36</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2.160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3.888</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6.544</w:t>
            </w:r>
          </w:p>
        </w:tc>
      </w:tr>
      <w:tr w:rsidR="00847A29" w:rsidRPr="00847A29" w:rsidTr="005174B8">
        <w:trPr>
          <w:trHeight w:val="82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120</w:t>
            </w:r>
          </w:p>
        </w:tc>
        <w:tc>
          <w:tcPr>
            <w:tcW w:w="2068" w:type="dxa"/>
            <w:tcBorders>
              <w:top w:val="nil"/>
              <w:left w:val="nil"/>
              <w:bottom w:val="single" w:sz="4" w:space="0" w:color="auto"/>
              <w:right w:val="single" w:sz="4" w:space="0" w:color="auto"/>
            </w:tcBorders>
            <w:shd w:val="clear" w:color="auto" w:fill="auto"/>
            <w:vAlign w:val="bottom"/>
            <w:hideMark/>
          </w:tcPr>
          <w:p w:rsidR="00847A29" w:rsidRPr="00847A29" w:rsidRDefault="00847A29" w:rsidP="00847A29">
            <w:pPr>
              <w:spacing w:after="0" w:line="240" w:lineRule="auto"/>
              <w:jc w:val="both"/>
              <w:rPr>
                <w:rFonts w:ascii="Book Antiqua" w:eastAsia="Times New Roman" w:hAnsi="Book Antiqua" w:cs="Calibri"/>
                <w:color w:val="000000"/>
                <w:sz w:val="18"/>
                <w:szCs w:val="18"/>
                <w:lang w:eastAsia="pt-BR"/>
              </w:rPr>
            </w:pPr>
            <w:r w:rsidRPr="00847A29">
              <w:rPr>
                <w:rFonts w:ascii="Book Antiqua" w:eastAsia="Times New Roman" w:hAnsi="Book Antiqua" w:cs="Calibri"/>
                <w:b/>
                <w:bCs/>
                <w:color w:val="000000"/>
                <w:sz w:val="18"/>
                <w:szCs w:val="18"/>
                <w:lang w:eastAsia="pt-BR"/>
              </w:rPr>
              <w:t>TUBO</w:t>
            </w:r>
            <w:r w:rsidRPr="00847A29">
              <w:rPr>
                <w:rFonts w:ascii="Book Antiqua" w:eastAsia="Times New Roman" w:hAnsi="Book Antiqua" w:cs="Calibri"/>
                <w:b/>
                <w:bCs/>
                <w:color w:val="000000"/>
                <w:sz w:val="18"/>
                <w:szCs w:val="18"/>
                <w:lang w:eastAsia="pt-BR"/>
              </w:rPr>
              <w:br/>
            </w:r>
            <w:proofErr w:type="gramStart"/>
            <w:r w:rsidRPr="00847A29">
              <w:rPr>
                <w:rFonts w:ascii="Book Antiqua" w:eastAsia="Times New Roman" w:hAnsi="Book Antiqua" w:cs="Calibri"/>
                <w:color w:val="000000"/>
                <w:sz w:val="18"/>
                <w:szCs w:val="18"/>
                <w:lang w:eastAsia="pt-BR"/>
              </w:rPr>
              <w:t>Cola,</w:t>
            </w:r>
            <w:proofErr w:type="gramEnd"/>
            <w:r w:rsidRPr="00847A29">
              <w:rPr>
                <w:rFonts w:ascii="Book Antiqua" w:eastAsia="Times New Roman" w:hAnsi="Book Antiqua" w:cs="Calibri"/>
                <w:color w:val="000000"/>
                <w:sz w:val="18"/>
                <w:szCs w:val="18"/>
                <w:lang w:eastAsia="pt-BR"/>
              </w:rPr>
              <w:t xml:space="preserve"> Branca, Lavável, 40g, a base de </w:t>
            </w:r>
            <w:proofErr w:type="spellStart"/>
            <w:r w:rsidRPr="00847A29">
              <w:rPr>
                <w:rFonts w:ascii="Book Antiqua" w:eastAsia="Times New Roman" w:hAnsi="Book Antiqua" w:cs="Calibri"/>
                <w:color w:val="000000"/>
                <w:sz w:val="18"/>
                <w:szCs w:val="18"/>
                <w:lang w:eastAsia="pt-BR"/>
              </w:rPr>
              <w:t>PVA</w:t>
            </w:r>
            <w:proofErr w:type="spellEnd"/>
            <w:r w:rsidRPr="00847A29">
              <w:rPr>
                <w:rFonts w:ascii="Book Antiqua" w:eastAsia="Times New Roman" w:hAnsi="Book Antiqua" w:cs="Calibri"/>
                <w:color w:val="000000"/>
                <w:sz w:val="18"/>
                <w:szCs w:val="18"/>
                <w:lang w:eastAsia="pt-BR"/>
              </w:rPr>
              <w:t>, Atóxica.</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6</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25</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4.090</w:t>
            </w:r>
          </w:p>
        </w:tc>
      </w:tr>
      <w:tr w:rsidR="00847A29" w:rsidRPr="00847A29" w:rsidTr="005174B8">
        <w:trPr>
          <w:trHeight w:val="109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121</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b/>
                <w:bCs/>
                <w:color w:val="000000"/>
                <w:sz w:val="18"/>
                <w:szCs w:val="18"/>
                <w:lang w:eastAsia="pt-BR"/>
              </w:rPr>
              <w:t>PCTE</w:t>
            </w:r>
            <w:proofErr w:type="spellEnd"/>
            <w:r w:rsidRPr="00847A29">
              <w:rPr>
                <w:rFonts w:ascii="Book Antiqua" w:eastAsia="Times New Roman" w:hAnsi="Book Antiqua" w:cs="Calibri"/>
                <w:b/>
                <w:bCs/>
                <w:color w:val="000000"/>
                <w:sz w:val="18"/>
                <w:szCs w:val="18"/>
                <w:lang w:eastAsia="pt-BR"/>
              </w:rPr>
              <w:t>.</w:t>
            </w:r>
            <w:r w:rsidRPr="00847A29">
              <w:rPr>
                <w:rFonts w:ascii="Book Antiqua" w:eastAsia="Times New Roman" w:hAnsi="Book Antiqua" w:cs="Calibri"/>
                <w:color w:val="000000"/>
                <w:sz w:val="18"/>
                <w:szCs w:val="18"/>
                <w:lang w:eastAsia="pt-BR"/>
              </w:rPr>
              <w:br/>
              <w:t xml:space="preserve">Papel </w:t>
            </w:r>
            <w:proofErr w:type="spellStart"/>
            <w:r w:rsidRPr="00847A29">
              <w:rPr>
                <w:rFonts w:ascii="Book Antiqua" w:eastAsia="Times New Roman" w:hAnsi="Book Antiqua" w:cs="Calibri"/>
                <w:color w:val="000000"/>
                <w:sz w:val="18"/>
                <w:szCs w:val="18"/>
                <w:lang w:eastAsia="pt-BR"/>
              </w:rPr>
              <w:t>Couchê</w:t>
            </w:r>
            <w:proofErr w:type="spellEnd"/>
            <w:r w:rsidRPr="00847A29">
              <w:rPr>
                <w:rFonts w:ascii="Book Antiqua" w:eastAsia="Times New Roman" w:hAnsi="Book Antiqua" w:cs="Calibri"/>
                <w:color w:val="000000"/>
                <w:sz w:val="18"/>
                <w:szCs w:val="18"/>
                <w:lang w:eastAsia="pt-BR"/>
              </w:rPr>
              <w:t xml:space="preserve"> A4 (210x297)mm, 170g/</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 branco, não reciclado. Embalagem com 50 folhas.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4</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859</w:t>
            </w:r>
          </w:p>
        </w:tc>
      </w:tr>
      <w:tr w:rsidR="00847A29" w:rsidRPr="00847A29" w:rsidTr="005174B8">
        <w:trPr>
          <w:trHeight w:val="82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122</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b/>
                <w:bCs/>
                <w:color w:val="000000"/>
                <w:sz w:val="18"/>
                <w:szCs w:val="18"/>
                <w:lang w:eastAsia="pt-BR"/>
              </w:rPr>
              <w:t>UNID</w:t>
            </w:r>
            <w:proofErr w:type="spellEnd"/>
            <w:r w:rsidRPr="00847A29">
              <w:rPr>
                <w:rFonts w:ascii="Book Antiqua" w:eastAsia="Times New Roman" w:hAnsi="Book Antiqua" w:cs="Calibri"/>
                <w:b/>
                <w:bCs/>
                <w:color w:val="000000"/>
                <w:sz w:val="18"/>
                <w:szCs w:val="18"/>
                <w:lang w:eastAsia="pt-BR"/>
              </w:rPr>
              <w:t>.</w:t>
            </w:r>
            <w:r w:rsidRPr="00847A29">
              <w:rPr>
                <w:rFonts w:ascii="Book Antiqua" w:eastAsia="Times New Roman" w:hAnsi="Book Antiqua" w:cs="Calibri"/>
                <w:color w:val="000000"/>
                <w:sz w:val="18"/>
                <w:szCs w:val="18"/>
                <w:lang w:eastAsia="pt-BR"/>
              </w:rPr>
              <w:br/>
              <w:t>Envelope tipo saco (240x340)mm aproximadamente, em ouro 120g/</w:t>
            </w:r>
            <w:proofErr w:type="spellStart"/>
            <w:r w:rsidRPr="00847A29">
              <w:rPr>
                <w:rFonts w:ascii="Book Antiqua" w:eastAsia="Times New Roman" w:hAnsi="Book Antiqua" w:cs="Calibri"/>
                <w:color w:val="000000"/>
                <w:sz w:val="18"/>
                <w:szCs w:val="18"/>
                <w:lang w:eastAsia="pt-BR"/>
              </w:rPr>
              <w:t>m²</w:t>
            </w:r>
            <w:proofErr w:type="spellEnd"/>
            <w:r w:rsidRPr="00847A29">
              <w:rPr>
                <w:rFonts w:ascii="Book Antiqua" w:eastAsia="Times New Roman" w:hAnsi="Book Antiqua" w:cs="Calibri"/>
                <w:color w:val="000000"/>
                <w:sz w:val="18"/>
                <w:szCs w:val="18"/>
                <w:lang w:eastAsia="pt-BR"/>
              </w:rPr>
              <w:t>.</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nil"/>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14.300</w:t>
            </w:r>
          </w:p>
        </w:tc>
      </w:tr>
      <w:tr w:rsidR="00847A29" w:rsidRPr="00847A29" w:rsidTr="005174B8">
        <w:trPr>
          <w:trHeight w:val="114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123</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b/>
                <w:bCs/>
                <w:color w:val="000000"/>
                <w:sz w:val="18"/>
                <w:szCs w:val="18"/>
                <w:lang w:eastAsia="pt-BR"/>
              </w:rPr>
              <w:t>UNID</w:t>
            </w:r>
            <w:proofErr w:type="spellEnd"/>
            <w:r w:rsidRPr="00847A29">
              <w:rPr>
                <w:rFonts w:ascii="Book Antiqua" w:eastAsia="Times New Roman" w:hAnsi="Book Antiqua" w:cs="Calibri"/>
                <w:b/>
                <w:bCs/>
                <w:color w:val="000000"/>
                <w:sz w:val="18"/>
                <w:szCs w:val="18"/>
                <w:lang w:eastAsia="pt-BR"/>
              </w:rPr>
              <w:t>.</w:t>
            </w:r>
            <w:r w:rsidRPr="00847A29">
              <w:rPr>
                <w:rFonts w:ascii="Book Antiqua" w:eastAsia="Times New Roman" w:hAnsi="Book Antiqua" w:cs="Calibri"/>
                <w:color w:val="000000"/>
                <w:sz w:val="18"/>
                <w:szCs w:val="18"/>
                <w:lang w:eastAsia="pt-BR"/>
              </w:rPr>
              <w:br/>
              <w:t>Livro ATA capa dura com 100 folhas pautadas, numeradas tipograficamente, sem margem, formato (203x298)mm, abertura na vertical.</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nil"/>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90</w:t>
            </w:r>
          </w:p>
        </w:tc>
      </w:tr>
      <w:tr w:rsidR="00847A29" w:rsidRPr="00847A29" w:rsidTr="00E70B7B">
        <w:trPr>
          <w:trHeight w:val="108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124</w:t>
            </w:r>
          </w:p>
        </w:tc>
        <w:tc>
          <w:tcPr>
            <w:tcW w:w="2068" w:type="dxa"/>
            <w:tcBorders>
              <w:top w:val="single" w:sz="4" w:space="0" w:color="auto"/>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b/>
                <w:bCs/>
                <w:color w:val="000000"/>
                <w:sz w:val="18"/>
                <w:szCs w:val="18"/>
                <w:lang w:eastAsia="pt-BR"/>
              </w:rPr>
              <w:t>UNID</w:t>
            </w:r>
            <w:proofErr w:type="spellEnd"/>
            <w:r w:rsidRPr="00847A29">
              <w:rPr>
                <w:rFonts w:ascii="Book Antiqua" w:eastAsia="Times New Roman" w:hAnsi="Book Antiqua" w:cs="Calibri"/>
                <w:b/>
                <w:bCs/>
                <w:color w:val="000000"/>
                <w:sz w:val="18"/>
                <w:szCs w:val="18"/>
                <w:lang w:eastAsia="pt-BR"/>
              </w:rPr>
              <w:t>.</w:t>
            </w:r>
            <w:r w:rsidRPr="00847A29">
              <w:rPr>
                <w:rFonts w:ascii="Book Antiqua" w:eastAsia="Times New Roman" w:hAnsi="Book Antiqua" w:cs="Calibri"/>
                <w:color w:val="000000"/>
                <w:sz w:val="18"/>
                <w:szCs w:val="18"/>
                <w:lang w:eastAsia="pt-BR"/>
              </w:rPr>
              <w:br/>
              <w:t>Livro ATA capa dura com 200 folhas pautadas, numeradas tipograficamente, sem margem, formato (203x298)mm, abertura na vertical.</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1</w:t>
            </w:r>
            <w:proofErr w:type="gramEnd"/>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3</w:t>
            </w:r>
            <w:proofErr w:type="gramEnd"/>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84</w:t>
            </w:r>
          </w:p>
        </w:tc>
      </w:tr>
      <w:tr w:rsidR="00847A29" w:rsidRPr="00847A29" w:rsidTr="005174B8">
        <w:trPr>
          <w:trHeight w:val="136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125</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r>
            <w:r w:rsidRPr="00847A29">
              <w:rPr>
                <w:rFonts w:ascii="Book Antiqua" w:eastAsia="Times New Roman" w:hAnsi="Book Antiqua" w:cs="Calibri"/>
                <w:b/>
                <w:bCs/>
                <w:color w:val="000000"/>
                <w:sz w:val="18"/>
                <w:szCs w:val="18"/>
                <w:lang w:eastAsia="pt-BR"/>
              </w:rPr>
              <w:t xml:space="preserve">Conjunto Porta Lápis: </w:t>
            </w:r>
            <w:r w:rsidRPr="00847A29">
              <w:rPr>
                <w:rFonts w:ascii="Book Antiqua" w:eastAsia="Times New Roman" w:hAnsi="Book Antiqua" w:cs="Calibri"/>
                <w:color w:val="000000"/>
                <w:sz w:val="18"/>
                <w:szCs w:val="18"/>
                <w:lang w:eastAsia="pt-BR"/>
              </w:rPr>
              <w:br/>
              <w:t xml:space="preserve">Para Lembrete e clipes em </w:t>
            </w:r>
            <w:proofErr w:type="spellStart"/>
            <w:r w:rsidRPr="00847A29">
              <w:rPr>
                <w:rFonts w:ascii="Book Antiqua" w:eastAsia="Times New Roman" w:hAnsi="Book Antiqua" w:cs="Calibri"/>
                <w:color w:val="000000"/>
                <w:sz w:val="18"/>
                <w:szCs w:val="18"/>
                <w:lang w:eastAsia="pt-BR"/>
              </w:rPr>
              <w:t>acrilico</w:t>
            </w:r>
            <w:proofErr w:type="spellEnd"/>
            <w:r w:rsidRPr="00847A29">
              <w:rPr>
                <w:rFonts w:ascii="Book Antiqua" w:eastAsia="Times New Roman" w:hAnsi="Book Antiqua" w:cs="Calibri"/>
                <w:color w:val="000000"/>
                <w:sz w:val="18"/>
                <w:szCs w:val="18"/>
                <w:lang w:eastAsia="pt-BR"/>
              </w:rPr>
              <w:t xml:space="preserve"> com medida mínima da base aproximada de 20 cm de largura, quantidade </w:t>
            </w:r>
            <w:proofErr w:type="gramStart"/>
            <w:r w:rsidRPr="00847A29">
              <w:rPr>
                <w:rFonts w:ascii="Book Antiqua" w:eastAsia="Times New Roman" w:hAnsi="Book Antiqua" w:cs="Calibri"/>
                <w:color w:val="000000"/>
                <w:sz w:val="18"/>
                <w:szCs w:val="18"/>
                <w:lang w:eastAsia="pt-BR"/>
              </w:rPr>
              <w:t>2</w:t>
            </w:r>
            <w:proofErr w:type="gramEnd"/>
            <w:r w:rsidRPr="00847A29">
              <w:rPr>
                <w:rFonts w:ascii="Book Antiqua" w:eastAsia="Times New Roman" w:hAnsi="Book Antiqua" w:cs="Calibri"/>
                <w:color w:val="000000"/>
                <w:sz w:val="18"/>
                <w:szCs w:val="18"/>
                <w:lang w:eastAsia="pt-BR"/>
              </w:rPr>
              <w:t xml:space="preserve"> (duas) unidades.  </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15</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36</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nil"/>
              <w:bottom w:val="single" w:sz="4" w:space="0" w:color="auto"/>
              <w:right w:val="single" w:sz="4" w:space="0" w:color="auto"/>
            </w:tcBorders>
            <w:shd w:val="clear" w:color="auto" w:fill="auto"/>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proofErr w:type="gramStart"/>
            <w:r w:rsidRPr="00847A29">
              <w:rPr>
                <w:rFonts w:ascii="Book Antiqua" w:eastAsia="Times New Roman" w:hAnsi="Book Antiqua" w:cs="Calibri"/>
                <w:color w:val="000000"/>
                <w:sz w:val="18"/>
                <w:szCs w:val="18"/>
                <w:lang w:eastAsia="pt-BR"/>
              </w:rPr>
              <w:t>5</w:t>
            </w:r>
            <w:proofErr w:type="gramEnd"/>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30</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541</w:t>
            </w:r>
          </w:p>
        </w:tc>
      </w:tr>
      <w:tr w:rsidR="00847A29" w:rsidRPr="00847A29" w:rsidTr="005174B8">
        <w:trPr>
          <w:trHeight w:val="81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126</w:t>
            </w:r>
          </w:p>
        </w:tc>
        <w:tc>
          <w:tcPr>
            <w:tcW w:w="2068" w:type="dxa"/>
            <w:tcBorders>
              <w:top w:val="nil"/>
              <w:left w:val="nil"/>
              <w:bottom w:val="single" w:sz="4" w:space="0" w:color="auto"/>
              <w:right w:val="single" w:sz="4" w:space="0" w:color="auto"/>
            </w:tcBorders>
            <w:shd w:val="clear" w:color="auto" w:fill="auto"/>
            <w:vAlign w:val="bottom"/>
            <w:hideMark/>
          </w:tcPr>
          <w:p w:rsidR="00847A29" w:rsidRPr="00847A29" w:rsidRDefault="00847A29" w:rsidP="00847A29">
            <w:pPr>
              <w:spacing w:after="0" w:line="240" w:lineRule="auto"/>
              <w:jc w:val="both"/>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br/>
              <w:t xml:space="preserve">Cola </w:t>
            </w:r>
            <w:proofErr w:type="gramStart"/>
            <w:r w:rsidRPr="00847A29">
              <w:rPr>
                <w:rFonts w:ascii="Book Antiqua" w:eastAsia="Times New Roman" w:hAnsi="Book Antiqua" w:cs="Calibri"/>
                <w:color w:val="000000"/>
                <w:sz w:val="18"/>
                <w:szCs w:val="18"/>
                <w:lang w:eastAsia="pt-BR"/>
              </w:rPr>
              <w:t>Super adesiva</w:t>
            </w:r>
            <w:proofErr w:type="gramEnd"/>
            <w:r w:rsidRPr="00847A29">
              <w:rPr>
                <w:rFonts w:ascii="Book Antiqua" w:eastAsia="Times New Roman" w:hAnsi="Book Antiqua" w:cs="Calibri"/>
                <w:color w:val="000000"/>
                <w:sz w:val="18"/>
                <w:szCs w:val="18"/>
                <w:lang w:eastAsia="pt-BR"/>
              </w:rPr>
              <w:t xml:space="preserve"> instantânea (similar super </w:t>
            </w:r>
            <w:proofErr w:type="spellStart"/>
            <w:r w:rsidRPr="00847A29">
              <w:rPr>
                <w:rFonts w:ascii="Book Antiqua" w:eastAsia="Times New Roman" w:hAnsi="Book Antiqua" w:cs="Calibri"/>
                <w:color w:val="000000"/>
                <w:sz w:val="18"/>
                <w:szCs w:val="18"/>
                <w:lang w:eastAsia="pt-BR"/>
              </w:rPr>
              <w:t>bonder</w:t>
            </w:r>
            <w:proofErr w:type="spellEnd"/>
            <w:r w:rsidRPr="00847A29">
              <w:rPr>
                <w:rFonts w:ascii="Book Antiqua" w:eastAsia="Times New Roman" w:hAnsi="Book Antiqua" w:cs="Calibri"/>
                <w:color w:val="000000"/>
                <w:sz w:val="18"/>
                <w:szCs w:val="18"/>
                <w:lang w:eastAsia="pt-BR"/>
              </w:rPr>
              <w:t>)</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10</w:t>
            </w:r>
          </w:p>
        </w:tc>
      </w:tr>
      <w:tr w:rsidR="00847A29" w:rsidRPr="00847A29" w:rsidTr="005174B8">
        <w:trPr>
          <w:trHeight w:val="115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127</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br/>
              <w:t xml:space="preserve">Pasta </w:t>
            </w:r>
            <w:proofErr w:type="spellStart"/>
            <w:r w:rsidRPr="00847A29">
              <w:rPr>
                <w:rFonts w:ascii="Book Antiqua" w:eastAsia="Times New Roman" w:hAnsi="Book Antiqua" w:cs="Calibri"/>
                <w:color w:val="000000"/>
                <w:sz w:val="18"/>
                <w:szCs w:val="18"/>
                <w:lang w:eastAsia="pt-BR"/>
              </w:rPr>
              <w:t>sanfonada</w:t>
            </w:r>
            <w:proofErr w:type="spellEnd"/>
            <w:r w:rsidRPr="00847A29">
              <w:rPr>
                <w:rFonts w:ascii="Book Antiqua" w:eastAsia="Times New Roman" w:hAnsi="Book Antiqua" w:cs="Calibri"/>
                <w:color w:val="000000"/>
                <w:sz w:val="18"/>
                <w:szCs w:val="18"/>
                <w:lang w:eastAsia="pt-BR"/>
              </w:rPr>
              <w:t xml:space="preserve"> em polipropileno com 12 divisórias, tamanho A4, com fechamento em elástico resistente na cor da pasta</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500</w:t>
            </w:r>
          </w:p>
        </w:tc>
      </w:tr>
      <w:tr w:rsidR="00847A29" w:rsidRPr="00847A29" w:rsidTr="005174B8">
        <w:trPr>
          <w:trHeight w:val="144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128</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Prancheta em MADEIRA, espessura mínima de 2,5mm; medida aproximada (</w:t>
            </w:r>
            <w:proofErr w:type="gramStart"/>
            <w:r w:rsidRPr="00847A29">
              <w:rPr>
                <w:rFonts w:ascii="Book Antiqua" w:eastAsia="Times New Roman" w:hAnsi="Book Antiqua" w:cs="Calibri"/>
                <w:color w:val="000000"/>
                <w:sz w:val="18"/>
                <w:szCs w:val="18"/>
                <w:lang w:eastAsia="pt-BR"/>
              </w:rPr>
              <w:t>23x17,</w:t>
            </w:r>
            <w:proofErr w:type="gramEnd"/>
            <w:r w:rsidRPr="00847A29">
              <w:rPr>
                <w:rFonts w:ascii="Book Antiqua" w:eastAsia="Times New Roman" w:hAnsi="Book Antiqua" w:cs="Calibri"/>
                <w:color w:val="000000"/>
                <w:sz w:val="18"/>
                <w:szCs w:val="18"/>
                <w:lang w:eastAsia="pt-BR"/>
              </w:rPr>
              <w:t>5) cm, prendedor metálico com tratamento anti-ferrugem.</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500</w:t>
            </w:r>
          </w:p>
        </w:tc>
      </w:tr>
      <w:tr w:rsidR="00847A29" w:rsidRPr="00847A29" w:rsidTr="005174B8">
        <w:trPr>
          <w:trHeight w:val="756"/>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129</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Pcte</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Recado auto-adesivo removível (38x50) mm, tipo "</w:t>
            </w:r>
            <w:proofErr w:type="spellStart"/>
            <w:r w:rsidRPr="00847A29">
              <w:rPr>
                <w:rFonts w:ascii="Book Antiqua" w:eastAsia="Times New Roman" w:hAnsi="Book Antiqua" w:cs="Calibri"/>
                <w:color w:val="000000"/>
                <w:sz w:val="18"/>
                <w:szCs w:val="18"/>
                <w:lang w:eastAsia="pt-BR"/>
              </w:rPr>
              <w:t>Post-it</w:t>
            </w:r>
            <w:proofErr w:type="spellEnd"/>
            <w:r w:rsidRPr="00847A29">
              <w:rPr>
                <w:rFonts w:ascii="Book Antiqua" w:eastAsia="Times New Roman" w:hAnsi="Book Antiqua" w:cs="Calibri"/>
                <w:color w:val="000000"/>
                <w:sz w:val="18"/>
                <w:szCs w:val="18"/>
                <w:lang w:eastAsia="pt-BR"/>
              </w:rPr>
              <w:t xml:space="preserve">'' e/ou "Anote &amp; Cole". </w:t>
            </w:r>
            <w:r w:rsidRPr="00847A29">
              <w:rPr>
                <w:rFonts w:ascii="Book Antiqua" w:eastAsia="Times New Roman" w:hAnsi="Book Antiqua" w:cs="Calibri"/>
                <w:color w:val="000000"/>
                <w:sz w:val="18"/>
                <w:szCs w:val="18"/>
                <w:lang w:eastAsia="pt-BR"/>
              </w:rPr>
              <w:lastRenderedPageBreak/>
              <w:t xml:space="preserve">Embalagem com </w:t>
            </w:r>
            <w:proofErr w:type="gramStart"/>
            <w:r w:rsidRPr="00847A29">
              <w:rPr>
                <w:rFonts w:ascii="Book Antiqua" w:eastAsia="Times New Roman" w:hAnsi="Book Antiqua" w:cs="Calibri"/>
                <w:color w:val="000000"/>
                <w:sz w:val="18"/>
                <w:szCs w:val="18"/>
                <w:lang w:eastAsia="pt-BR"/>
              </w:rPr>
              <w:t>4</w:t>
            </w:r>
            <w:proofErr w:type="gramEnd"/>
            <w:r w:rsidRPr="00847A29">
              <w:rPr>
                <w:rFonts w:ascii="Book Antiqua" w:eastAsia="Times New Roman" w:hAnsi="Book Antiqua" w:cs="Calibri"/>
                <w:color w:val="000000"/>
                <w:sz w:val="18"/>
                <w:szCs w:val="18"/>
                <w:lang w:eastAsia="pt-BR"/>
              </w:rPr>
              <w:t xml:space="preserve"> blocos COLORIDO de 100 folhas cada.</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lastRenderedPageBreak/>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500</w:t>
            </w:r>
          </w:p>
        </w:tc>
      </w:tr>
      <w:tr w:rsidR="00847A29" w:rsidRPr="00847A29" w:rsidTr="005174B8">
        <w:trPr>
          <w:trHeight w:val="87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130</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Bloco</w:t>
            </w:r>
            <w:r w:rsidRPr="00847A29">
              <w:rPr>
                <w:rFonts w:ascii="Book Antiqua" w:eastAsia="Times New Roman" w:hAnsi="Book Antiqua" w:cs="Calibri"/>
                <w:color w:val="000000"/>
                <w:sz w:val="18"/>
                <w:szCs w:val="18"/>
                <w:lang w:eastAsia="pt-BR"/>
              </w:rPr>
              <w:br/>
              <w:t>Recado auto-adesivo removível (76x102) mm, tipo "</w:t>
            </w:r>
            <w:proofErr w:type="spellStart"/>
            <w:r w:rsidRPr="00847A29">
              <w:rPr>
                <w:rFonts w:ascii="Book Antiqua" w:eastAsia="Times New Roman" w:hAnsi="Book Antiqua" w:cs="Calibri"/>
                <w:color w:val="000000"/>
                <w:sz w:val="18"/>
                <w:szCs w:val="18"/>
                <w:lang w:eastAsia="pt-BR"/>
              </w:rPr>
              <w:t>Post-it</w:t>
            </w:r>
            <w:proofErr w:type="spellEnd"/>
            <w:r w:rsidRPr="00847A29">
              <w:rPr>
                <w:rFonts w:ascii="Book Antiqua" w:eastAsia="Times New Roman" w:hAnsi="Book Antiqua" w:cs="Calibri"/>
                <w:color w:val="000000"/>
                <w:sz w:val="18"/>
                <w:szCs w:val="18"/>
                <w:lang w:eastAsia="pt-BR"/>
              </w:rPr>
              <w:t>'' e/ou "Anote &amp; Cole" COLORIDO.</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500</w:t>
            </w:r>
          </w:p>
        </w:tc>
      </w:tr>
      <w:tr w:rsidR="00847A29" w:rsidRPr="00847A29" w:rsidTr="005174B8">
        <w:trPr>
          <w:trHeight w:val="82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131</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Bloco</w:t>
            </w:r>
            <w:r w:rsidRPr="00847A29">
              <w:rPr>
                <w:rFonts w:ascii="Book Antiqua" w:eastAsia="Times New Roman" w:hAnsi="Book Antiqua" w:cs="Calibri"/>
                <w:color w:val="000000"/>
                <w:sz w:val="18"/>
                <w:szCs w:val="18"/>
                <w:lang w:eastAsia="pt-BR"/>
              </w:rPr>
              <w:br/>
              <w:t>Recado auto-adesivo removível (75x75) mm, tipo "</w:t>
            </w:r>
            <w:proofErr w:type="spellStart"/>
            <w:r w:rsidRPr="00847A29">
              <w:rPr>
                <w:rFonts w:ascii="Book Antiqua" w:eastAsia="Times New Roman" w:hAnsi="Book Antiqua" w:cs="Calibri"/>
                <w:color w:val="000000"/>
                <w:sz w:val="18"/>
                <w:szCs w:val="18"/>
                <w:lang w:eastAsia="pt-BR"/>
              </w:rPr>
              <w:t>Post-it</w:t>
            </w:r>
            <w:proofErr w:type="spellEnd"/>
            <w:r w:rsidRPr="00847A29">
              <w:rPr>
                <w:rFonts w:ascii="Book Antiqua" w:eastAsia="Times New Roman" w:hAnsi="Book Antiqua" w:cs="Calibri"/>
                <w:color w:val="000000"/>
                <w:sz w:val="18"/>
                <w:szCs w:val="18"/>
                <w:lang w:eastAsia="pt-BR"/>
              </w:rPr>
              <w:t>'' e/ou "Anote &amp; Cole" COLORIDO.</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500</w:t>
            </w:r>
          </w:p>
        </w:tc>
      </w:tr>
      <w:tr w:rsidR="00847A29" w:rsidRPr="00847A29" w:rsidTr="005174B8">
        <w:trPr>
          <w:trHeight w:val="111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132</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t>.</w:t>
            </w:r>
            <w:r w:rsidRPr="00847A29">
              <w:rPr>
                <w:rFonts w:ascii="Book Antiqua" w:eastAsia="Times New Roman" w:hAnsi="Book Antiqua" w:cs="Calibri"/>
                <w:color w:val="000000"/>
                <w:sz w:val="18"/>
                <w:szCs w:val="18"/>
                <w:lang w:eastAsia="pt-BR"/>
              </w:rPr>
              <w:br/>
              <w:t xml:space="preserve">Régua </w:t>
            </w:r>
            <w:proofErr w:type="spellStart"/>
            <w:r w:rsidRPr="00847A29">
              <w:rPr>
                <w:rFonts w:ascii="Book Antiqua" w:eastAsia="Times New Roman" w:hAnsi="Book Antiqua" w:cs="Calibri"/>
                <w:color w:val="000000"/>
                <w:sz w:val="18"/>
                <w:szCs w:val="18"/>
                <w:lang w:eastAsia="pt-BR"/>
              </w:rPr>
              <w:t>ALUMINIO</w:t>
            </w:r>
            <w:proofErr w:type="spellEnd"/>
            <w:r w:rsidRPr="00847A29">
              <w:rPr>
                <w:rFonts w:ascii="Book Antiqua" w:eastAsia="Times New Roman" w:hAnsi="Book Antiqua" w:cs="Calibri"/>
                <w:color w:val="000000"/>
                <w:sz w:val="18"/>
                <w:szCs w:val="18"/>
                <w:lang w:eastAsia="pt-BR"/>
              </w:rPr>
              <w:t xml:space="preserve">, dimensão aproximada (30x4x1) cm, </w:t>
            </w:r>
            <w:proofErr w:type="gramStart"/>
            <w:r w:rsidRPr="00847A29">
              <w:rPr>
                <w:rFonts w:ascii="Book Antiqua" w:eastAsia="Times New Roman" w:hAnsi="Book Antiqua" w:cs="Calibri"/>
                <w:color w:val="000000"/>
                <w:sz w:val="18"/>
                <w:szCs w:val="18"/>
                <w:lang w:eastAsia="pt-BR"/>
              </w:rPr>
              <w:t>3</w:t>
            </w:r>
            <w:proofErr w:type="gramEnd"/>
            <w:r w:rsidRPr="00847A29">
              <w:rPr>
                <w:rFonts w:ascii="Book Antiqua" w:eastAsia="Times New Roman" w:hAnsi="Book Antiqua" w:cs="Calibri"/>
                <w:color w:val="000000"/>
                <w:sz w:val="18"/>
                <w:szCs w:val="18"/>
                <w:lang w:eastAsia="pt-BR"/>
              </w:rPr>
              <w:t xml:space="preserve"> mm de espessura, escala de precisão gravada a quente.</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500</w:t>
            </w:r>
          </w:p>
        </w:tc>
      </w:tr>
      <w:tr w:rsidR="00847A29" w:rsidRPr="00847A29" w:rsidTr="005174B8">
        <w:trPr>
          <w:trHeight w:val="163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133</w:t>
            </w:r>
          </w:p>
        </w:tc>
        <w:tc>
          <w:tcPr>
            <w:tcW w:w="2068" w:type="dxa"/>
            <w:tcBorders>
              <w:top w:val="nil"/>
              <w:left w:val="nil"/>
              <w:bottom w:val="single" w:sz="4" w:space="0" w:color="auto"/>
              <w:right w:val="single" w:sz="4" w:space="0" w:color="auto"/>
            </w:tcBorders>
            <w:shd w:val="clear" w:color="auto" w:fill="auto"/>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Pacote</w:t>
            </w:r>
            <w:r w:rsidRPr="00847A29">
              <w:rPr>
                <w:rFonts w:ascii="Book Antiqua" w:eastAsia="Times New Roman" w:hAnsi="Book Antiqua" w:cs="Calibri"/>
                <w:color w:val="000000"/>
                <w:sz w:val="18"/>
                <w:szCs w:val="18"/>
                <w:lang w:eastAsia="pt-BR"/>
              </w:rPr>
              <w:br/>
              <w:t>Etiqueta adesiva para carteiras de trabalho</w:t>
            </w:r>
            <w:r w:rsidRPr="00847A29">
              <w:rPr>
                <w:rFonts w:ascii="Book Antiqua" w:eastAsia="Times New Roman" w:hAnsi="Book Antiqua" w:cs="Calibri"/>
                <w:color w:val="000000"/>
                <w:sz w:val="18"/>
                <w:szCs w:val="18"/>
                <w:lang w:eastAsia="pt-BR"/>
              </w:rPr>
              <w:br/>
              <w:t xml:space="preserve">Cor branca, etiqueta retangular, adesivo permanente, tamanho da etiqueta (MM) 69,85 x 69,85, etiquetas por folha </w:t>
            </w:r>
            <w:proofErr w:type="gramStart"/>
            <w:r w:rsidRPr="00847A29">
              <w:rPr>
                <w:rFonts w:ascii="Book Antiqua" w:eastAsia="Times New Roman" w:hAnsi="Book Antiqua" w:cs="Calibri"/>
                <w:color w:val="000000"/>
                <w:sz w:val="18"/>
                <w:szCs w:val="18"/>
                <w:lang w:eastAsia="pt-BR"/>
              </w:rPr>
              <w:t>9</w:t>
            </w:r>
            <w:proofErr w:type="gramEnd"/>
            <w:r w:rsidRPr="00847A29">
              <w:rPr>
                <w:rFonts w:ascii="Book Antiqua" w:eastAsia="Times New Roman" w:hAnsi="Book Antiqua" w:cs="Calibri"/>
                <w:color w:val="000000"/>
                <w:sz w:val="18"/>
                <w:szCs w:val="18"/>
                <w:lang w:eastAsia="pt-BR"/>
              </w:rPr>
              <w:t>, etiquetas por envelope 225</w:t>
            </w:r>
            <w:r w:rsidRPr="00847A29">
              <w:rPr>
                <w:rFonts w:ascii="Book Antiqua" w:eastAsia="Times New Roman" w:hAnsi="Book Antiqua" w:cs="Calibri"/>
                <w:color w:val="000000"/>
                <w:sz w:val="18"/>
                <w:szCs w:val="18"/>
                <w:lang w:eastAsia="pt-BR"/>
              </w:rPr>
              <w:br/>
              <w:t xml:space="preserve">(MODELO DE REFERÊNCIA </w:t>
            </w:r>
            <w:proofErr w:type="spellStart"/>
            <w:r w:rsidRPr="00847A29">
              <w:rPr>
                <w:rFonts w:ascii="Book Antiqua" w:eastAsia="Times New Roman" w:hAnsi="Book Antiqua" w:cs="Calibri"/>
                <w:color w:val="000000"/>
                <w:sz w:val="18"/>
                <w:szCs w:val="18"/>
                <w:lang w:eastAsia="pt-BR"/>
              </w:rPr>
              <w:t>PIMACO</w:t>
            </w:r>
            <w:proofErr w:type="spellEnd"/>
            <w:r w:rsidRPr="00847A29">
              <w:rPr>
                <w:rFonts w:ascii="Book Antiqua" w:eastAsia="Times New Roman" w:hAnsi="Book Antiqua" w:cs="Calibri"/>
                <w:color w:val="000000"/>
                <w:sz w:val="18"/>
                <w:szCs w:val="18"/>
                <w:lang w:eastAsia="pt-BR"/>
              </w:rPr>
              <w:t xml:space="preserve"> código 8296)</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10</w:t>
            </w:r>
          </w:p>
        </w:tc>
      </w:tr>
      <w:tr w:rsidR="00847A29" w:rsidRPr="00847A29" w:rsidTr="005174B8">
        <w:trPr>
          <w:trHeight w:val="81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134</w:t>
            </w:r>
          </w:p>
        </w:tc>
        <w:tc>
          <w:tcPr>
            <w:tcW w:w="2068" w:type="dxa"/>
            <w:tcBorders>
              <w:top w:val="nil"/>
              <w:left w:val="nil"/>
              <w:bottom w:val="single" w:sz="4" w:space="0" w:color="auto"/>
              <w:right w:val="single" w:sz="4" w:space="0" w:color="auto"/>
            </w:tcBorders>
            <w:shd w:val="clear" w:color="auto" w:fill="auto"/>
            <w:vAlign w:val="bottom"/>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br/>
              <w:t>Cartão ponto padrão para relógio Henry. Modelo antigo. 8,5 x 18 x 0,30 (cartolina).</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600</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600</w:t>
            </w:r>
          </w:p>
        </w:tc>
      </w:tr>
      <w:tr w:rsidR="00847A29" w:rsidRPr="00847A29" w:rsidTr="00E70B7B">
        <w:trPr>
          <w:trHeight w:val="108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lastRenderedPageBreak/>
              <w:t>135</w:t>
            </w:r>
          </w:p>
        </w:tc>
        <w:tc>
          <w:tcPr>
            <w:tcW w:w="2068" w:type="dxa"/>
            <w:tcBorders>
              <w:top w:val="single" w:sz="4" w:space="0" w:color="auto"/>
              <w:left w:val="nil"/>
              <w:bottom w:val="single" w:sz="4" w:space="0" w:color="auto"/>
              <w:right w:val="single" w:sz="4" w:space="0" w:color="auto"/>
            </w:tcBorders>
            <w:shd w:val="clear" w:color="auto" w:fill="auto"/>
            <w:vAlign w:val="bottom"/>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proofErr w:type="spellStart"/>
            <w:r w:rsidRPr="00847A29">
              <w:rPr>
                <w:rFonts w:ascii="Book Antiqua" w:eastAsia="Times New Roman" w:hAnsi="Book Antiqua" w:cs="Calibri"/>
                <w:color w:val="000000"/>
                <w:sz w:val="18"/>
                <w:szCs w:val="18"/>
                <w:lang w:eastAsia="pt-BR"/>
              </w:rPr>
              <w:t>Unid</w:t>
            </w:r>
            <w:proofErr w:type="spellEnd"/>
            <w:r w:rsidRPr="00847A29">
              <w:rPr>
                <w:rFonts w:ascii="Book Antiqua" w:eastAsia="Times New Roman" w:hAnsi="Book Antiqua" w:cs="Calibri"/>
                <w:color w:val="000000"/>
                <w:sz w:val="18"/>
                <w:szCs w:val="18"/>
                <w:lang w:eastAsia="pt-BR"/>
              </w:rPr>
              <w:br/>
              <w:t>Cartão ponto para relógio da marca Henry. Modelo Vega. 8,5 x 18,8 x 0,35 (cartolina) com trava, de corte.</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500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500</w:t>
            </w:r>
          </w:p>
        </w:tc>
      </w:tr>
      <w:tr w:rsidR="00847A29" w:rsidRPr="00847A29" w:rsidTr="005174B8">
        <w:trPr>
          <w:trHeight w:val="111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136</w:t>
            </w:r>
          </w:p>
        </w:tc>
        <w:tc>
          <w:tcPr>
            <w:tcW w:w="2068" w:type="dxa"/>
            <w:tcBorders>
              <w:top w:val="nil"/>
              <w:left w:val="nil"/>
              <w:bottom w:val="single" w:sz="4" w:space="0" w:color="auto"/>
              <w:right w:val="single" w:sz="4" w:space="0" w:color="auto"/>
            </w:tcBorders>
            <w:shd w:val="clear" w:color="auto" w:fill="auto"/>
            <w:vAlign w:val="bottom"/>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t>Lápis de Cor, com 17,5cm de Comprimento, em Madeira Cilíndrica ou Sextavada, embalagem com 12</w:t>
            </w:r>
            <w:r w:rsidRPr="00847A29">
              <w:rPr>
                <w:rFonts w:ascii="Book Antiqua" w:eastAsia="Times New Roman" w:hAnsi="Book Antiqua" w:cs="Calibri"/>
                <w:color w:val="000000"/>
                <w:sz w:val="18"/>
                <w:szCs w:val="18"/>
                <w:lang w:eastAsia="pt-BR"/>
              </w:rPr>
              <w:br/>
              <w:t>unidades em Cores Sortidas, devidamente certificado pelo selo de reflorestamento.</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2.000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4.000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6.000</w:t>
            </w:r>
          </w:p>
        </w:tc>
      </w:tr>
      <w:tr w:rsidR="00847A29" w:rsidRPr="00847A29" w:rsidTr="00D859F1">
        <w:trPr>
          <w:trHeight w:val="135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137</w:t>
            </w:r>
          </w:p>
        </w:tc>
        <w:tc>
          <w:tcPr>
            <w:tcW w:w="2068" w:type="dxa"/>
            <w:tcBorders>
              <w:top w:val="nil"/>
              <w:left w:val="nil"/>
              <w:bottom w:val="single" w:sz="4" w:space="0" w:color="auto"/>
              <w:right w:val="single" w:sz="4" w:space="0" w:color="auto"/>
            </w:tcBorders>
            <w:shd w:val="clear" w:color="auto" w:fill="auto"/>
            <w:vAlign w:val="bottom"/>
            <w:hideMark/>
          </w:tcPr>
          <w:p w:rsidR="00847A29" w:rsidRPr="00847A29" w:rsidRDefault="00847A29" w:rsidP="00847A29">
            <w:pPr>
              <w:spacing w:after="0" w:line="240" w:lineRule="auto"/>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CAIXA</w:t>
            </w:r>
            <w:r w:rsidRPr="00847A29">
              <w:rPr>
                <w:rFonts w:ascii="Book Antiqua" w:eastAsia="Times New Roman" w:hAnsi="Book Antiqua" w:cs="Calibri"/>
                <w:color w:val="000000"/>
                <w:sz w:val="18"/>
                <w:szCs w:val="18"/>
                <w:lang w:eastAsia="pt-BR"/>
              </w:rPr>
              <w:br/>
              <w:t xml:space="preserve">Giz de Cera, Formato: 5,2cm de Comprimento e </w:t>
            </w:r>
            <w:proofErr w:type="gramStart"/>
            <w:r w:rsidRPr="00847A29">
              <w:rPr>
                <w:rFonts w:ascii="Book Antiqua" w:eastAsia="Times New Roman" w:hAnsi="Book Antiqua" w:cs="Calibri"/>
                <w:color w:val="000000"/>
                <w:sz w:val="18"/>
                <w:szCs w:val="18"/>
                <w:lang w:eastAsia="pt-BR"/>
              </w:rPr>
              <w:t>1cm</w:t>
            </w:r>
            <w:proofErr w:type="gramEnd"/>
            <w:r w:rsidRPr="00847A29">
              <w:rPr>
                <w:rFonts w:ascii="Book Antiqua" w:eastAsia="Times New Roman" w:hAnsi="Book Antiqua" w:cs="Calibri"/>
                <w:color w:val="000000"/>
                <w:sz w:val="18"/>
                <w:szCs w:val="18"/>
                <w:lang w:eastAsia="pt-BR"/>
              </w:rPr>
              <w:t xml:space="preserve"> de Circunferência, Atóxico, Embalagem com 15</w:t>
            </w:r>
            <w:r w:rsidRPr="00847A29">
              <w:rPr>
                <w:rFonts w:ascii="Book Antiqua" w:eastAsia="Times New Roman" w:hAnsi="Book Antiqua" w:cs="Calibri"/>
                <w:color w:val="000000"/>
                <w:sz w:val="18"/>
                <w:szCs w:val="18"/>
                <w:lang w:eastAsia="pt-BR"/>
              </w:rPr>
              <w:br/>
              <w:t>unidades em Cores Sortidas.</w:t>
            </w:r>
          </w:p>
        </w:tc>
        <w:tc>
          <w:tcPr>
            <w:tcW w:w="53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11"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5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2"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9"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68"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0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595"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1.000</w:t>
            </w:r>
          </w:p>
        </w:tc>
        <w:tc>
          <w:tcPr>
            <w:tcW w:w="567"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color w:val="000000"/>
                <w:sz w:val="18"/>
                <w:szCs w:val="18"/>
                <w:lang w:eastAsia="pt-BR"/>
              </w:rPr>
            </w:pPr>
            <w:r w:rsidRPr="00847A29">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847A29" w:rsidRPr="00847A29" w:rsidRDefault="00847A29" w:rsidP="00847A29">
            <w:pPr>
              <w:spacing w:after="0" w:line="240" w:lineRule="auto"/>
              <w:jc w:val="center"/>
              <w:rPr>
                <w:rFonts w:ascii="Book Antiqua" w:eastAsia="Times New Roman" w:hAnsi="Book Antiqua" w:cs="Calibri"/>
                <w:b/>
                <w:bCs/>
                <w:color w:val="000000"/>
                <w:sz w:val="18"/>
                <w:szCs w:val="18"/>
                <w:lang w:eastAsia="pt-BR"/>
              </w:rPr>
            </w:pPr>
            <w:r w:rsidRPr="00847A29">
              <w:rPr>
                <w:rFonts w:ascii="Book Antiqua" w:eastAsia="Times New Roman" w:hAnsi="Book Antiqua" w:cs="Calibri"/>
                <w:b/>
                <w:bCs/>
                <w:color w:val="000000"/>
                <w:sz w:val="18"/>
                <w:szCs w:val="18"/>
                <w:lang w:eastAsia="pt-BR"/>
              </w:rPr>
              <w:t>2.000</w:t>
            </w:r>
          </w:p>
        </w:tc>
      </w:tr>
      <w:tr w:rsidR="000916CD" w:rsidRPr="00847A29" w:rsidTr="000916CD">
        <w:trPr>
          <w:trHeight w:val="2755"/>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138</w:t>
            </w:r>
          </w:p>
        </w:tc>
        <w:tc>
          <w:tcPr>
            <w:tcW w:w="2068" w:type="dxa"/>
            <w:tcBorders>
              <w:top w:val="single" w:sz="4" w:space="0" w:color="auto"/>
              <w:left w:val="nil"/>
              <w:bottom w:val="single" w:sz="4" w:space="0" w:color="auto"/>
              <w:right w:val="single" w:sz="4" w:space="0" w:color="auto"/>
            </w:tcBorders>
            <w:shd w:val="clear" w:color="auto" w:fill="auto"/>
          </w:tcPr>
          <w:p w:rsidR="000916CD" w:rsidRDefault="000916CD">
            <w:pPr>
              <w:rPr>
                <w:rFonts w:ascii="Book Antiqua" w:hAnsi="Book Antiqua" w:cs="Calibri"/>
                <w:color w:val="000000"/>
                <w:sz w:val="16"/>
                <w:szCs w:val="16"/>
              </w:rPr>
            </w:pPr>
            <w:r>
              <w:rPr>
                <w:rFonts w:ascii="Book Antiqua" w:hAnsi="Book Antiqua" w:cs="Calibri"/>
                <w:color w:val="000000"/>
                <w:sz w:val="16"/>
                <w:szCs w:val="16"/>
              </w:rPr>
              <w:t>Unidades</w:t>
            </w:r>
            <w:r>
              <w:rPr>
                <w:rFonts w:ascii="Book Antiqua" w:hAnsi="Book Antiqua" w:cs="Calibri"/>
                <w:color w:val="000000"/>
                <w:sz w:val="16"/>
                <w:szCs w:val="16"/>
              </w:rPr>
              <w:br/>
              <w:t>PILHA MÉDIA (C) ALCALINA, ZINCO CARBONO, DURABILIDADE DE ATE 10 VEZES MAIS. PACOTE CONTENDO 02 UNIDADES. VALIDADE MÍNIMA 06 ANOS, DE ACORDO COM AS NORMAS BRASILEIRAS DE QUALIDADE.</w:t>
            </w: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11"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23"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3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Default="000916CD">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95"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Pr="000916CD" w:rsidRDefault="000916CD">
            <w:pPr>
              <w:jc w:val="center"/>
              <w:rPr>
                <w:rFonts w:ascii="Book Antiqua" w:hAnsi="Book Antiqua" w:cs="Calibri"/>
                <w:b/>
                <w:color w:val="000000"/>
                <w:sz w:val="18"/>
                <w:szCs w:val="18"/>
              </w:rPr>
            </w:pPr>
            <w:r w:rsidRPr="000916CD">
              <w:rPr>
                <w:rFonts w:ascii="Book Antiqua" w:hAnsi="Book Antiqua" w:cs="Calibri"/>
                <w:b/>
                <w:color w:val="000000"/>
                <w:sz w:val="18"/>
                <w:szCs w:val="18"/>
              </w:rPr>
              <w:t>100</w:t>
            </w:r>
          </w:p>
        </w:tc>
      </w:tr>
      <w:tr w:rsidR="000916CD" w:rsidRPr="00847A29" w:rsidTr="000916CD">
        <w:trPr>
          <w:trHeight w:val="2443"/>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lastRenderedPageBreak/>
              <w:t>139</w:t>
            </w:r>
          </w:p>
        </w:tc>
        <w:tc>
          <w:tcPr>
            <w:tcW w:w="2068" w:type="dxa"/>
            <w:tcBorders>
              <w:top w:val="single" w:sz="4" w:space="0" w:color="auto"/>
              <w:left w:val="nil"/>
              <w:bottom w:val="single" w:sz="4" w:space="0" w:color="auto"/>
              <w:right w:val="single" w:sz="4" w:space="0" w:color="auto"/>
            </w:tcBorders>
            <w:shd w:val="clear" w:color="auto" w:fill="auto"/>
            <w:vAlign w:val="bottom"/>
          </w:tcPr>
          <w:p w:rsidR="000916CD" w:rsidRDefault="000916CD">
            <w:pPr>
              <w:rPr>
                <w:rFonts w:ascii="Book Antiqua" w:hAnsi="Book Antiqua" w:cs="Calibri"/>
                <w:color w:val="000000"/>
                <w:sz w:val="16"/>
                <w:szCs w:val="16"/>
              </w:rPr>
            </w:pPr>
            <w:r>
              <w:rPr>
                <w:rFonts w:ascii="Book Antiqua" w:hAnsi="Book Antiqua" w:cs="Calibri"/>
                <w:color w:val="000000"/>
                <w:sz w:val="16"/>
                <w:szCs w:val="16"/>
              </w:rPr>
              <w:t>Unidades</w:t>
            </w:r>
            <w:r>
              <w:rPr>
                <w:rFonts w:ascii="Book Antiqua" w:hAnsi="Book Antiqua" w:cs="Calibri"/>
                <w:color w:val="000000"/>
                <w:sz w:val="16"/>
                <w:szCs w:val="16"/>
              </w:rPr>
              <w:br/>
              <w:t>PILHA GRANDE (D) ALCALINA, ZINCO CARBONO, DURABILIDADE DE ATE 10 VEZES MAIS, VALIDADE MÍNIMA 06 ANOS, DE ACORDO COM AS NORMAS BRASILEIRAS DE QUALIDADE</w:t>
            </w: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11"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23"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3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Default="000916CD">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95"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Pr="000916CD" w:rsidRDefault="000916CD">
            <w:pPr>
              <w:jc w:val="center"/>
              <w:rPr>
                <w:rFonts w:ascii="Book Antiqua" w:hAnsi="Book Antiqua" w:cs="Calibri"/>
                <w:b/>
                <w:color w:val="000000"/>
                <w:sz w:val="18"/>
                <w:szCs w:val="18"/>
              </w:rPr>
            </w:pPr>
            <w:r w:rsidRPr="000916CD">
              <w:rPr>
                <w:rFonts w:ascii="Book Antiqua" w:hAnsi="Book Antiqua" w:cs="Calibri"/>
                <w:b/>
                <w:color w:val="000000"/>
                <w:sz w:val="18"/>
                <w:szCs w:val="18"/>
              </w:rPr>
              <w:t>50</w:t>
            </w:r>
          </w:p>
        </w:tc>
      </w:tr>
      <w:tr w:rsidR="000916CD" w:rsidRPr="00847A29" w:rsidTr="000916CD">
        <w:trPr>
          <w:trHeight w:val="3544"/>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140</w:t>
            </w:r>
          </w:p>
        </w:tc>
        <w:tc>
          <w:tcPr>
            <w:tcW w:w="2068" w:type="dxa"/>
            <w:tcBorders>
              <w:top w:val="single" w:sz="4" w:space="0" w:color="auto"/>
              <w:left w:val="nil"/>
              <w:bottom w:val="single" w:sz="4" w:space="0" w:color="auto"/>
              <w:right w:val="single" w:sz="4" w:space="0" w:color="auto"/>
            </w:tcBorders>
            <w:shd w:val="clear" w:color="auto" w:fill="auto"/>
            <w:vAlign w:val="bottom"/>
          </w:tcPr>
          <w:p w:rsidR="000916CD" w:rsidRDefault="000916CD">
            <w:pPr>
              <w:rPr>
                <w:rFonts w:ascii="Book Antiqua" w:hAnsi="Book Antiqua" w:cs="Calibri"/>
                <w:color w:val="000000"/>
                <w:sz w:val="16"/>
                <w:szCs w:val="16"/>
              </w:rPr>
            </w:pPr>
            <w:r>
              <w:rPr>
                <w:rFonts w:ascii="Book Antiqua" w:hAnsi="Book Antiqua" w:cs="Calibri"/>
                <w:color w:val="000000"/>
                <w:sz w:val="16"/>
                <w:szCs w:val="16"/>
              </w:rPr>
              <w:t>Unidades</w:t>
            </w:r>
            <w:r>
              <w:rPr>
                <w:rFonts w:ascii="Book Antiqua" w:hAnsi="Book Antiqua" w:cs="Calibri"/>
                <w:color w:val="000000"/>
                <w:sz w:val="16"/>
                <w:szCs w:val="16"/>
              </w:rPr>
              <w:br/>
              <w:t>PILHA PALITO (</w:t>
            </w:r>
            <w:proofErr w:type="spellStart"/>
            <w:r>
              <w:rPr>
                <w:rFonts w:ascii="Book Antiqua" w:hAnsi="Book Antiqua" w:cs="Calibri"/>
                <w:color w:val="000000"/>
                <w:sz w:val="16"/>
                <w:szCs w:val="16"/>
              </w:rPr>
              <w:t>AAA</w:t>
            </w:r>
            <w:proofErr w:type="spellEnd"/>
            <w:r>
              <w:rPr>
                <w:rFonts w:ascii="Book Antiqua" w:hAnsi="Book Antiqua" w:cs="Calibri"/>
                <w:color w:val="000000"/>
                <w:sz w:val="16"/>
                <w:szCs w:val="16"/>
              </w:rPr>
              <w:t xml:space="preserve">) ALCALINA, ZINCO CARBONO, NA VOLTAGEM DE 1,5 VOLTS, EMBALADO EM CARTELA COM </w:t>
            </w:r>
            <w:proofErr w:type="gramStart"/>
            <w:r>
              <w:rPr>
                <w:rFonts w:ascii="Book Antiqua" w:hAnsi="Book Antiqua" w:cs="Calibri"/>
                <w:color w:val="000000"/>
                <w:sz w:val="16"/>
                <w:szCs w:val="16"/>
              </w:rPr>
              <w:t>4</w:t>
            </w:r>
            <w:proofErr w:type="gramEnd"/>
            <w:r>
              <w:rPr>
                <w:rFonts w:ascii="Book Antiqua" w:hAnsi="Book Antiqua" w:cs="Calibri"/>
                <w:color w:val="000000"/>
                <w:sz w:val="16"/>
                <w:szCs w:val="16"/>
              </w:rPr>
              <w:t xml:space="preserve"> UNIDADES, DURABILIDADE DE ATE 10 VEZES MAIS. VALIDADE MÍNIMA 07 ANOS, DE ACORDO COM TODAS AS NORMAS BRASILEIRAS DE QUALIDADE</w:t>
            </w: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11"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23"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3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Default="000916CD">
            <w:pPr>
              <w:jc w:val="center"/>
              <w:rPr>
                <w:rFonts w:ascii="Book Antiqua" w:hAnsi="Book Antiqua" w:cs="Calibri"/>
                <w:color w:val="000000"/>
                <w:sz w:val="18"/>
                <w:szCs w:val="18"/>
              </w:rPr>
            </w:pPr>
            <w:r>
              <w:rPr>
                <w:rFonts w:ascii="Book Antiqua" w:hAnsi="Book Antiqua" w:cs="Calibri"/>
                <w:color w:val="000000"/>
                <w:sz w:val="18"/>
                <w:szCs w:val="18"/>
              </w:rPr>
              <w:t>200</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95"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Pr="000916CD" w:rsidRDefault="000916CD">
            <w:pPr>
              <w:jc w:val="center"/>
              <w:rPr>
                <w:rFonts w:ascii="Book Antiqua" w:hAnsi="Book Antiqua" w:cs="Calibri"/>
                <w:b/>
                <w:color w:val="000000"/>
                <w:sz w:val="18"/>
                <w:szCs w:val="18"/>
              </w:rPr>
            </w:pPr>
            <w:r w:rsidRPr="000916CD">
              <w:rPr>
                <w:rFonts w:ascii="Book Antiqua" w:hAnsi="Book Antiqua" w:cs="Calibri"/>
                <w:b/>
                <w:color w:val="000000"/>
                <w:sz w:val="18"/>
                <w:szCs w:val="18"/>
              </w:rPr>
              <w:t>200</w:t>
            </w:r>
          </w:p>
        </w:tc>
      </w:tr>
      <w:tr w:rsidR="000916CD" w:rsidRPr="00847A29" w:rsidTr="00D859F1">
        <w:trPr>
          <w:trHeight w:val="465"/>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141</w:t>
            </w:r>
          </w:p>
        </w:tc>
        <w:tc>
          <w:tcPr>
            <w:tcW w:w="2068" w:type="dxa"/>
            <w:tcBorders>
              <w:top w:val="single" w:sz="4" w:space="0" w:color="auto"/>
              <w:left w:val="nil"/>
              <w:bottom w:val="single" w:sz="4" w:space="0" w:color="auto"/>
              <w:right w:val="single" w:sz="4" w:space="0" w:color="auto"/>
            </w:tcBorders>
            <w:shd w:val="clear" w:color="auto" w:fill="auto"/>
            <w:vAlign w:val="bottom"/>
          </w:tcPr>
          <w:p w:rsidR="000916CD" w:rsidRDefault="000916CD">
            <w:pPr>
              <w:rPr>
                <w:rFonts w:ascii="Book Antiqua" w:hAnsi="Book Antiqua" w:cs="Calibri"/>
                <w:color w:val="000000"/>
                <w:sz w:val="16"/>
                <w:szCs w:val="16"/>
              </w:rPr>
            </w:pPr>
            <w:r>
              <w:rPr>
                <w:rFonts w:ascii="Book Antiqua" w:hAnsi="Book Antiqua" w:cs="Calibri"/>
                <w:color w:val="000000"/>
                <w:sz w:val="16"/>
                <w:szCs w:val="16"/>
              </w:rPr>
              <w:t>Unidades</w:t>
            </w:r>
            <w:r>
              <w:rPr>
                <w:rFonts w:ascii="Book Antiqua" w:hAnsi="Book Antiqua" w:cs="Calibri"/>
                <w:color w:val="000000"/>
                <w:sz w:val="16"/>
                <w:szCs w:val="16"/>
              </w:rPr>
              <w:br/>
              <w:t xml:space="preserve">PILHA PEQUENA (AA), ALCALINA, ZINCO CARBONO, NA VOLTAGEM DE 1,5 V, EMBALADO EM CARTELA COM </w:t>
            </w:r>
            <w:proofErr w:type="gramStart"/>
            <w:r>
              <w:rPr>
                <w:rFonts w:ascii="Book Antiqua" w:hAnsi="Book Antiqua" w:cs="Calibri"/>
                <w:color w:val="000000"/>
                <w:sz w:val="16"/>
                <w:szCs w:val="16"/>
              </w:rPr>
              <w:t>4</w:t>
            </w:r>
            <w:proofErr w:type="gramEnd"/>
            <w:r>
              <w:rPr>
                <w:rFonts w:ascii="Book Antiqua" w:hAnsi="Book Antiqua" w:cs="Calibri"/>
                <w:color w:val="000000"/>
                <w:sz w:val="16"/>
                <w:szCs w:val="16"/>
              </w:rPr>
              <w:t xml:space="preserve"> UNIDADES, DURABILIDADE DE ATÉ 10 VEZES MAIS. VALIDADE MÍNIMA 07 ANOS APÓS, DE </w:t>
            </w:r>
            <w:r>
              <w:rPr>
                <w:rFonts w:ascii="Book Antiqua" w:hAnsi="Book Antiqua" w:cs="Calibri"/>
                <w:color w:val="000000"/>
                <w:sz w:val="16"/>
                <w:szCs w:val="16"/>
              </w:rPr>
              <w:lastRenderedPageBreak/>
              <w:t>ACORDO COM TODAS AS NORMAS BRASILEIRAS DE QUALIDADE</w:t>
            </w: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11"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23"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3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Default="000916CD">
            <w:pPr>
              <w:jc w:val="center"/>
              <w:rPr>
                <w:rFonts w:ascii="Book Antiqua" w:hAnsi="Book Antiqua" w:cs="Calibri"/>
                <w:color w:val="000000"/>
                <w:sz w:val="18"/>
                <w:szCs w:val="18"/>
              </w:rPr>
            </w:pPr>
            <w:r>
              <w:rPr>
                <w:rFonts w:ascii="Book Antiqua" w:hAnsi="Book Antiqua" w:cs="Calibri"/>
                <w:color w:val="000000"/>
                <w:sz w:val="18"/>
                <w:szCs w:val="18"/>
              </w:rPr>
              <w:t>150</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95"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Pr="000916CD" w:rsidRDefault="000916CD">
            <w:pPr>
              <w:jc w:val="center"/>
              <w:rPr>
                <w:rFonts w:ascii="Book Antiqua" w:hAnsi="Book Antiqua" w:cs="Calibri"/>
                <w:b/>
                <w:color w:val="000000"/>
                <w:sz w:val="18"/>
                <w:szCs w:val="18"/>
              </w:rPr>
            </w:pPr>
            <w:r w:rsidRPr="000916CD">
              <w:rPr>
                <w:rFonts w:ascii="Book Antiqua" w:hAnsi="Book Antiqua" w:cs="Calibri"/>
                <w:b/>
                <w:color w:val="000000"/>
                <w:sz w:val="18"/>
                <w:szCs w:val="18"/>
              </w:rPr>
              <w:t>150</w:t>
            </w:r>
          </w:p>
        </w:tc>
      </w:tr>
      <w:tr w:rsidR="000916CD" w:rsidRPr="00847A29" w:rsidTr="00D859F1">
        <w:trPr>
          <w:trHeight w:val="435"/>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lastRenderedPageBreak/>
              <w:t>142</w:t>
            </w:r>
          </w:p>
        </w:tc>
        <w:tc>
          <w:tcPr>
            <w:tcW w:w="2068" w:type="dxa"/>
            <w:tcBorders>
              <w:top w:val="single" w:sz="4" w:space="0" w:color="auto"/>
              <w:left w:val="nil"/>
              <w:bottom w:val="single" w:sz="4" w:space="0" w:color="auto"/>
              <w:right w:val="single" w:sz="4" w:space="0" w:color="auto"/>
            </w:tcBorders>
            <w:shd w:val="clear" w:color="auto" w:fill="auto"/>
            <w:vAlign w:val="bottom"/>
          </w:tcPr>
          <w:p w:rsidR="000916CD" w:rsidRDefault="000916CD">
            <w:pPr>
              <w:rPr>
                <w:rFonts w:ascii="Book Antiqua" w:hAnsi="Book Antiqua" w:cs="Calibri"/>
                <w:color w:val="000000"/>
                <w:sz w:val="16"/>
                <w:szCs w:val="16"/>
              </w:rPr>
            </w:pPr>
            <w:r>
              <w:rPr>
                <w:rFonts w:ascii="Book Antiqua" w:hAnsi="Book Antiqua" w:cs="Calibri"/>
                <w:color w:val="000000"/>
                <w:sz w:val="16"/>
                <w:szCs w:val="16"/>
              </w:rPr>
              <w:t>Unidades</w:t>
            </w:r>
            <w:r>
              <w:rPr>
                <w:rFonts w:ascii="Book Antiqua" w:hAnsi="Book Antiqua" w:cs="Calibri"/>
                <w:color w:val="000000"/>
                <w:sz w:val="16"/>
                <w:szCs w:val="16"/>
              </w:rPr>
              <w:br/>
              <w:t xml:space="preserve">BATERIA, ALCALINA, COM VOLTAGEM DE </w:t>
            </w:r>
            <w:proofErr w:type="gramStart"/>
            <w:r>
              <w:rPr>
                <w:rFonts w:ascii="Book Antiqua" w:hAnsi="Book Antiqua" w:cs="Calibri"/>
                <w:color w:val="000000"/>
                <w:sz w:val="16"/>
                <w:szCs w:val="16"/>
              </w:rPr>
              <w:t>9</w:t>
            </w:r>
            <w:proofErr w:type="gramEnd"/>
            <w:r>
              <w:rPr>
                <w:rFonts w:ascii="Book Antiqua" w:hAnsi="Book Antiqua" w:cs="Calibri"/>
                <w:color w:val="000000"/>
                <w:sz w:val="16"/>
                <w:szCs w:val="16"/>
              </w:rPr>
              <w:t xml:space="preserve"> V, APRESENTAÇÃO: </w:t>
            </w:r>
            <w:proofErr w:type="spellStart"/>
            <w:r>
              <w:rPr>
                <w:rFonts w:ascii="Book Antiqua" w:hAnsi="Book Antiqua" w:cs="Calibri"/>
                <w:color w:val="000000"/>
                <w:sz w:val="16"/>
                <w:szCs w:val="16"/>
              </w:rPr>
              <w:t>BLISTER</w:t>
            </w:r>
            <w:proofErr w:type="spellEnd"/>
            <w:r>
              <w:rPr>
                <w:rFonts w:ascii="Book Antiqua" w:hAnsi="Book Antiqua" w:cs="Calibri"/>
                <w:color w:val="000000"/>
                <w:sz w:val="16"/>
                <w:szCs w:val="16"/>
              </w:rPr>
              <w:t xml:space="preserve"> COM 01 UNIDADE ,VALIDADE MÍNIMA 07 ANOS APÓS A ENTREGA,PARA USO MICROFONE E MARCA PAÇO OU USO GERAL, DE ACORDO COM TODAS AS NORMAS BRASILEIRA DE QUALIDADE</w:t>
            </w: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11"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23"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3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Default="000916CD">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95"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Pr="000916CD" w:rsidRDefault="000916CD">
            <w:pPr>
              <w:jc w:val="center"/>
              <w:rPr>
                <w:rFonts w:ascii="Book Antiqua" w:hAnsi="Book Antiqua" w:cs="Calibri"/>
                <w:b/>
                <w:color w:val="000000"/>
                <w:sz w:val="18"/>
                <w:szCs w:val="18"/>
              </w:rPr>
            </w:pPr>
            <w:r w:rsidRPr="000916CD">
              <w:rPr>
                <w:rFonts w:ascii="Book Antiqua" w:hAnsi="Book Antiqua" w:cs="Calibri"/>
                <w:b/>
                <w:color w:val="000000"/>
                <w:sz w:val="18"/>
                <w:szCs w:val="18"/>
              </w:rPr>
              <w:t>50</w:t>
            </w:r>
          </w:p>
        </w:tc>
      </w:tr>
      <w:tr w:rsidR="000916CD" w:rsidRPr="00847A29" w:rsidTr="00D859F1">
        <w:trPr>
          <w:trHeight w:val="42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143</w:t>
            </w:r>
          </w:p>
        </w:tc>
        <w:tc>
          <w:tcPr>
            <w:tcW w:w="2068" w:type="dxa"/>
            <w:tcBorders>
              <w:top w:val="single" w:sz="4" w:space="0" w:color="auto"/>
              <w:left w:val="nil"/>
              <w:bottom w:val="single" w:sz="4" w:space="0" w:color="auto"/>
              <w:right w:val="single" w:sz="4" w:space="0" w:color="auto"/>
            </w:tcBorders>
            <w:shd w:val="clear" w:color="auto" w:fill="auto"/>
            <w:vAlign w:val="bottom"/>
          </w:tcPr>
          <w:p w:rsidR="000916CD" w:rsidRDefault="000916CD">
            <w:pPr>
              <w:rPr>
                <w:rFonts w:ascii="Book Antiqua" w:hAnsi="Book Antiqua" w:cs="Calibri"/>
                <w:color w:val="000000"/>
                <w:sz w:val="16"/>
                <w:szCs w:val="16"/>
              </w:rPr>
            </w:pPr>
            <w:r>
              <w:rPr>
                <w:rFonts w:ascii="Book Antiqua" w:hAnsi="Book Antiqua" w:cs="Calibri"/>
                <w:color w:val="000000"/>
                <w:sz w:val="16"/>
                <w:szCs w:val="16"/>
              </w:rPr>
              <w:t>Unidades</w:t>
            </w:r>
            <w:r>
              <w:rPr>
                <w:rFonts w:ascii="Book Antiqua" w:hAnsi="Book Antiqua" w:cs="Calibri"/>
                <w:color w:val="000000"/>
                <w:sz w:val="16"/>
                <w:szCs w:val="16"/>
              </w:rPr>
              <w:br/>
              <w:t xml:space="preserve">BATERIA A27. 12 VOLTES. ALCALINA </w:t>
            </w: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11"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23"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3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Default="000916CD">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95"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Pr="000916CD" w:rsidRDefault="000916CD">
            <w:pPr>
              <w:jc w:val="center"/>
              <w:rPr>
                <w:rFonts w:ascii="Book Antiqua" w:hAnsi="Book Antiqua" w:cs="Calibri"/>
                <w:b/>
                <w:color w:val="000000"/>
                <w:sz w:val="18"/>
                <w:szCs w:val="18"/>
              </w:rPr>
            </w:pPr>
            <w:r w:rsidRPr="000916CD">
              <w:rPr>
                <w:rFonts w:ascii="Book Antiqua" w:hAnsi="Book Antiqua" w:cs="Calibri"/>
                <w:b/>
                <w:color w:val="000000"/>
                <w:sz w:val="18"/>
                <w:szCs w:val="18"/>
              </w:rPr>
              <w:t>50</w:t>
            </w:r>
          </w:p>
        </w:tc>
      </w:tr>
      <w:tr w:rsidR="000916CD" w:rsidRPr="00847A29" w:rsidTr="00974926">
        <w:trPr>
          <w:trHeight w:val="42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6CD" w:rsidRDefault="000916C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144</w:t>
            </w:r>
          </w:p>
        </w:tc>
        <w:tc>
          <w:tcPr>
            <w:tcW w:w="2068" w:type="dxa"/>
            <w:tcBorders>
              <w:top w:val="single" w:sz="4" w:space="0" w:color="auto"/>
              <w:left w:val="nil"/>
              <w:bottom w:val="single" w:sz="4" w:space="0" w:color="auto"/>
              <w:right w:val="single" w:sz="4" w:space="0" w:color="auto"/>
            </w:tcBorders>
            <w:shd w:val="clear" w:color="auto" w:fill="auto"/>
          </w:tcPr>
          <w:p w:rsidR="000916CD" w:rsidRDefault="000916CD">
            <w:pPr>
              <w:rPr>
                <w:rFonts w:ascii="Book Antiqua" w:hAnsi="Book Antiqua" w:cs="Calibri"/>
                <w:color w:val="000000"/>
                <w:sz w:val="16"/>
                <w:szCs w:val="16"/>
              </w:rPr>
            </w:pPr>
            <w:r>
              <w:rPr>
                <w:rFonts w:ascii="Book Antiqua" w:hAnsi="Book Antiqua" w:cs="Calibri"/>
                <w:color w:val="000000"/>
                <w:sz w:val="16"/>
                <w:szCs w:val="16"/>
              </w:rPr>
              <w:t>Unidades</w:t>
            </w:r>
            <w:r>
              <w:rPr>
                <w:rFonts w:ascii="Book Antiqua" w:hAnsi="Book Antiqua" w:cs="Calibri"/>
                <w:color w:val="000000"/>
                <w:sz w:val="16"/>
                <w:szCs w:val="16"/>
              </w:rPr>
              <w:br/>
              <w:t>JOGO (</w:t>
            </w:r>
            <w:proofErr w:type="spellStart"/>
            <w:r>
              <w:rPr>
                <w:rFonts w:ascii="Book Antiqua" w:hAnsi="Book Antiqua" w:cs="Calibri"/>
                <w:color w:val="000000"/>
                <w:sz w:val="16"/>
                <w:szCs w:val="16"/>
              </w:rPr>
              <w:t>LINTHIUM</w:t>
            </w:r>
            <w:proofErr w:type="spellEnd"/>
            <w:r>
              <w:rPr>
                <w:rFonts w:ascii="Book Antiqua" w:hAnsi="Book Antiqua" w:cs="Calibri"/>
                <w:color w:val="000000"/>
                <w:sz w:val="16"/>
                <w:szCs w:val="16"/>
              </w:rPr>
              <w:t xml:space="preserve"> 123, CR 17345, </w:t>
            </w:r>
            <w:proofErr w:type="gramStart"/>
            <w:r>
              <w:rPr>
                <w:rFonts w:ascii="Book Antiqua" w:hAnsi="Book Antiqua" w:cs="Calibri"/>
                <w:color w:val="000000"/>
                <w:sz w:val="16"/>
                <w:szCs w:val="16"/>
              </w:rPr>
              <w:t>3V</w:t>
            </w:r>
            <w:proofErr w:type="gramEnd"/>
            <w:r>
              <w:rPr>
                <w:rFonts w:ascii="Book Antiqua" w:hAnsi="Book Antiqua" w:cs="Calibri"/>
                <w:color w:val="000000"/>
                <w:sz w:val="16"/>
                <w:szCs w:val="16"/>
              </w:rPr>
              <w:t xml:space="preserve">) JOGO COM 10 BATERIAS DESCARTÁVEIS DE LÍTIO-DIÓXIDO DE MANGANÊS, HOMOLOGADAS CONFORME MANUAL DO EQUIPAMENTO NA ANVISA, PARA UTILIZAÇÃO EM </w:t>
            </w:r>
            <w:proofErr w:type="spellStart"/>
            <w:r>
              <w:rPr>
                <w:rFonts w:ascii="Book Antiqua" w:hAnsi="Book Antiqua" w:cs="Calibri"/>
                <w:color w:val="000000"/>
                <w:sz w:val="16"/>
                <w:szCs w:val="16"/>
              </w:rPr>
              <w:t>DESFIBRILADOR</w:t>
            </w:r>
            <w:proofErr w:type="spellEnd"/>
            <w:r>
              <w:rPr>
                <w:rFonts w:ascii="Book Antiqua" w:hAnsi="Book Antiqua" w:cs="Calibri"/>
                <w:color w:val="000000"/>
                <w:sz w:val="16"/>
                <w:szCs w:val="16"/>
              </w:rPr>
              <w:t xml:space="preserve"> EXTERNO AUTOMÁTICO MARCA </w:t>
            </w:r>
            <w:proofErr w:type="spellStart"/>
            <w:r>
              <w:rPr>
                <w:rFonts w:ascii="Book Antiqua" w:hAnsi="Book Antiqua" w:cs="Calibri"/>
                <w:color w:val="000000"/>
                <w:sz w:val="16"/>
                <w:szCs w:val="16"/>
              </w:rPr>
              <w:t>ZOLL</w:t>
            </w:r>
            <w:proofErr w:type="spellEnd"/>
            <w:r>
              <w:rPr>
                <w:rFonts w:ascii="Book Antiqua" w:hAnsi="Book Antiqua" w:cs="Calibri"/>
                <w:color w:val="000000"/>
                <w:sz w:val="16"/>
                <w:szCs w:val="16"/>
              </w:rPr>
              <w:t xml:space="preserve"> </w:t>
            </w:r>
            <w:proofErr w:type="spellStart"/>
            <w:r>
              <w:rPr>
                <w:rFonts w:ascii="Book Antiqua" w:hAnsi="Book Antiqua" w:cs="Calibri"/>
                <w:color w:val="000000"/>
                <w:sz w:val="16"/>
                <w:szCs w:val="16"/>
              </w:rPr>
              <w:t>AED</w:t>
            </w:r>
            <w:proofErr w:type="spellEnd"/>
            <w:r>
              <w:rPr>
                <w:rFonts w:ascii="Book Antiqua" w:hAnsi="Book Antiqua" w:cs="Calibri"/>
                <w:color w:val="000000"/>
                <w:sz w:val="16"/>
                <w:szCs w:val="16"/>
              </w:rPr>
              <w:t xml:space="preserve"> </w:t>
            </w:r>
            <w:proofErr w:type="spellStart"/>
            <w:r>
              <w:rPr>
                <w:rFonts w:ascii="Book Antiqua" w:hAnsi="Book Antiqua" w:cs="Calibri"/>
                <w:color w:val="000000"/>
                <w:sz w:val="16"/>
                <w:szCs w:val="16"/>
              </w:rPr>
              <w:t>PLUS</w:t>
            </w:r>
            <w:proofErr w:type="spellEnd"/>
            <w:r>
              <w:rPr>
                <w:rFonts w:ascii="Book Antiqua" w:hAnsi="Book Antiqua" w:cs="Calibri"/>
                <w:color w:val="000000"/>
                <w:sz w:val="16"/>
                <w:szCs w:val="16"/>
              </w:rPr>
              <w:t xml:space="preserve">. </w:t>
            </w:r>
            <w:r>
              <w:rPr>
                <w:rFonts w:ascii="Book Antiqua" w:hAnsi="Book Antiqua" w:cs="Calibri"/>
                <w:color w:val="000000"/>
                <w:sz w:val="16"/>
                <w:szCs w:val="16"/>
              </w:rPr>
              <w:lastRenderedPageBreak/>
              <w:t>EMBALAGEM ADEQUADA, CONTENDO DADOS DE IDENTIFICAÇÃO, PROCEDÊNCIA, PRAZO DE VALIDADE, LOTE CONFORME A LEGISLAÇÃO VIGENTE PERTINENTE AO PRODUTO E CÓDIGO DO CONSUMIDOR</w:t>
            </w: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11"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23"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3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Default="000916CD">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95"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Pr="000916CD" w:rsidRDefault="000916CD">
            <w:pPr>
              <w:jc w:val="center"/>
              <w:rPr>
                <w:rFonts w:ascii="Book Antiqua" w:hAnsi="Book Antiqua" w:cs="Calibri"/>
                <w:b/>
                <w:color w:val="000000"/>
                <w:sz w:val="18"/>
                <w:szCs w:val="18"/>
              </w:rPr>
            </w:pPr>
            <w:r w:rsidRPr="000916CD">
              <w:rPr>
                <w:rFonts w:ascii="Book Antiqua" w:hAnsi="Book Antiqua" w:cs="Calibri"/>
                <w:b/>
                <w:color w:val="000000"/>
                <w:sz w:val="18"/>
                <w:szCs w:val="18"/>
              </w:rPr>
              <w:t>10</w:t>
            </w:r>
          </w:p>
        </w:tc>
      </w:tr>
      <w:tr w:rsidR="000916CD" w:rsidRPr="00847A29" w:rsidTr="00974926">
        <w:trPr>
          <w:trHeight w:val="42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6CD" w:rsidRDefault="000916C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lastRenderedPageBreak/>
              <w:t>145</w:t>
            </w:r>
          </w:p>
        </w:tc>
        <w:tc>
          <w:tcPr>
            <w:tcW w:w="2068" w:type="dxa"/>
            <w:tcBorders>
              <w:top w:val="single" w:sz="4" w:space="0" w:color="auto"/>
              <w:left w:val="nil"/>
              <w:bottom w:val="single" w:sz="4" w:space="0" w:color="auto"/>
              <w:right w:val="single" w:sz="4" w:space="0" w:color="auto"/>
            </w:tcBorders>
            <w:shd w:val="clear" w:color="auto" w:fill="auto"/>
          </w:tcPr>
          <w:p w:rsidR="000916CD" w:rsidRDefault="000916CD">
            <w:pPr>
              <w:rPr>
                <w:rFonts w:ascii="Book Antiqua" w:hAnsi="Book Antiqua" w:cs="Calibri"/>
                <w:color w:val="000000"/>
                <w:sz w:val="16"/>
                <w:szCs w:val="16"/>
              </w:rPr>
            </w:pPr>
            <w:r>
              <w:rPr>
                <w:rFonts w:ascii="Book Antiqua" w:hAnsi="Book Antiqua" w:cs="Calibri"/>
                <w:color w:val="000000"/>
                <w:sz w:val="16"/>
                <w:szCs w:val="16"/>
              </w:rPr>
              <w:t>Unidades</w:t>
            </w:r>
            <w:r>
              <w:rPr>
                <w:rFonts w:ascii="Book Antiqua" w:hAnsi="Book Antiqua" w:cs="Calibri"/>
                <w:color w:val="000000"/>
                <w:sz w:val="16"/>
                <w:szCs w:val="16"/>
              </w:rPr>
              <w:br/>
              <w:t xml:space="preserve">PILHA </w:t>
            </w:r>
            <w:proofErr w:type="spellStart"/>
            <w:r>
              <w:rPr>
                <w:rFonts w:ascii="Book Antiqua" w:hAnsi="Book Antiqua" w:cs="Calibri"/>
                <w:color w:val="000000"/>
                <w:sz w:val="16"/>
                <w:szCs w:val="16"/>
              </w:rPr>
              <w:t>LITHIUM</w:t>
            </w:r>
            <w:proofErr w:type="spellEnd"/>
            <w:r>
              <w:rPr>
                <w:rFonts w:ascii="Book Antiqua" w:hAnsi="Book Antiqua" w:cs="Calibri"/>
                <w:color w:val="000000"/>
                <w:sz w:val="16"/>
                <w:szCs w:val="16"/>
              </w:rPr>
              <w:t xml:space="preserve"> MODELO CR2032. </w:t>
            </w:r>
            <w:proofErr w:type="gramStart"/>
            <w:r>
              <w:rPr>
                <w:rFonts w:ascii="Book Antiqua" w:hAnsi="Book Antiqua" w:cs="Calibri"/>
                <w:color w:val="000000"/>
                <w:sz w:val="16"/>
                <w:szCs w:val="16"/>
              </w:rPr>
              <w:t>3VOLTS</w:t>
            </w:r>
            <w:proofErr w:type="gramEnd"/>
            <w:r>
              <w:rPr>
                <w:rFonts w:ascii="Book Antiqua" w:hAnsi="Book Antiqua" w:cs="Calibri"/>
                <w:color w:val="000000"/>
                <w:sz w:val="16"/>
                <w:szCs w:val="16"/>
              </w:rPr>
              <w:t xml:space="preserve">. ALCALINA. EMBALADA INDIVIDUALMENTE </w:t>
            </w: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11"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23"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3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Default="000916CD">
            <w:pPr>
              <w:jc w:val="center"/>
              <w:rPr>
                <w:rFonts w:ascii="Book Antiqua" w:hAnsi="Book Antiqua" w:cs="Calibri"/>
                <w:color w:val="000000"/>
                <w:sz w:val="18"/>
                <w:szCs w:val="18"/>
              </w:rPr>
            </w:pPr>
            <w:r>
              <w:rPr>
                <w:rFonts w:ascii="Book Antiqua" w:hAnsi="Book Antiqua" w:cs="Calibri"/>
                <w:color w:val="000000"/>
                <w:sz w:val="18"/>
                <w:szCs w:val="18"/>
              </w:rPr>
              <w:t>100</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95"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Pr="000916CD" w:rsidRDefault="000916CD">
            <w:pPr>
              <w:jc w:val="center"/>
              <w:rPr>
                <w:rFonts w:ascii="Book Antiqua" w:hAnsi="Book Antiqua" w:cs="Calibri"/>
                <w:b/>
                <w:color w:val="000000"/>
                <w:sz w:val="18"/>
                <w:szCs w:val="18"/>
              </w:rPr>
            </w:pPr>
            <w:r w:rsidRPr="000916CD">
              <w:rPr>
                <w:rFonts w:ascii="Book Antiqua" w:hAnsi="Book Antiqua" w:cs="Calibri"/>
                <w:b/>
                <w:color w:val="000000"/>
                <w:sz w:val="18"/>
                <w:szCs w:val="18"/>
              </w:rPr>
              <w:t>100</w:t>
            </w:r>
          </w:p>
        </w:tc>
      </w:tr>
      <w:tr w:rsidR="000916CD" w:rsidRPr="00847A29" w:rsidTr="00974926">
        <w:trPr>
          <w:trHeight w:val="42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6CD" w:rsidRDefault="000916C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146</w:t>
            </w:r>
          </w:p>
        </w:tc>
        <w:tc>
          <w:tcPr>
            <w:tcW w:w="2068" w:type="dxa"/>
            <w:tcBorders>
              <w:top w:val="single" w:sz="4" w:space="0" w:color="auto"/>
              <w:left w:val="nil"/>
              <w:bottom w:val="single" w:sz="4" w:space="0" w:color="auto"/>
              <w:right w:val="single" w:sz="4" w:space="0" w:color="auto"/>
            </w:tcBorders>
            <w:shd w:val="clear" w:color="auto" w:fill="auto"/>
          </w:tcPr>
          <w:p w:rsidR="000916CD" w:rsidRDefault="000916CD">
            <w:pPr>
              <w:rPr>
                <w:rFonts w:ascii="Book Antiqua" w:hAnsi="Book Antiqua" w:cs="Calibri"/>
                <w:color w:val="000000"/>
                <w:sz w:val="16"/>
                <w:szCs w:val="16"/>
              </w:rPr>
            </w:pPr>
            <w:r>
              <w:rPr>
                <w:rFonts w:ascii="Book Antiqua" w:hAnsi="Book Antiqua" w:cs="Calibri"/>
                <w:color w:val="000000"/>
                <w:sz w:val="16"/>
                <w:szCs w:val="16"/>
              </w:rPr>
              <w:t>Unidades</w:t>
            </w:r>
            <w:r>
              <w:rPr>
                <w:rFonts w:ascii="Book Antiqua" w:hAnsi="Book Antiqua" w:cs="Calibri"/>
                <w:color w:val="000000"/>
                <w:sz w:val="16"/>
                <w:szCs w:val="16"/>
              </w:rPr>
              <w:br/>
              <w:t xml:space="preserve">PILHA MODELO LR44/357ª. 1.5 VOLTS. ALCALINA. EMBALADA INDIVIDUALMENTE. </w:t>
            </w: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11"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23"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3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Default="000916CD">
            <w:pPr>
              <w:jc w:val="center"/>
              <w:rPr>
                <w:rFonts w:ascii="Book Antiqua" w:hAnsi="Book Antiqua" w:cs="Calibri"/>
                <w:color w:val="000000"/>
                <w:sz w:val="18"/>
                <w:szCs w:val="18"/>
              </w:rPr>
            </w:pPr>
            <w:r>
              <w:rPr>
                <w:rFonts w:ascii="Book Antiqua" w:hAnsi="Book Antiqua" w:cs="Calibri"/>
                <w:color w:val="000000"/>
                <w:sz w:val="18"/>
                <w:szCs w:val="18"/>
              </w:rPr>
              <w:t>80</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95"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Pr="000916CD" w:rsidRDefault="000916CD">
            <w:pPr>
              <w:jc w:val="center"/>
              <w:rPr>
                <w:rFonts w:ascii="Book Antiqua" w:hAnsi="Book Antiqua" w:cs="Calibri"/>
                <w:b/>
                <w:color w:val="000000"/>
                <w:sz w:val="18"/>
                <w:szCs w:val="18"/>
              </w:rPr>
            </w:pPr>
            <w:r w:rsidRPr="000916CD">
              <w:rPr>
                <w:rFonts w:ascii="Book Antiqua" w:hAnsi="Book Antiqua" w:cs="Calibri"/>
                <w:b/>
                <w:color w:val="000000"/>
                <w:sz w:val="18"/>
                <w:szCs w:val="18"/>
              </w:rPr>
              <w:t>80</w:t>
            </w:r>
          </w:p>
        </w:tc>
      </w:tr>
      <w:tr w:rsidR="000916CD" w:rsidRPr="00847A29" w:rsidTr="00974926">
        <w:trPr>
          <w:trHeight w:val="42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6CD" w:rsidRDefault="000916CD" w:rsidP="00847A29">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147</w:t>
            </w:r>
          </w:p>
        </w:tc>
        <w:tc>
          <w:tcPr>
            <w:tcW w:w="2068" w:type="dxa"/>
            <w:tcBorders>
              <w:top w:val="single" w:sz="4" w:space="0" w:color="auto"/>
              <w:left w:val="nil"/>
              <w:bottom w:val="single" w:sz="4" w:space="0" w:color="auto"/>
              <w:right w:val="single" w:sz="4" w:space="0" w:color="auto"/>
            </w:tcBorders>
            <w:shd w:val="clear" w:color="auto" w:fill="auto"/>
          </w:tcPr>
          <w:p w:rsidR="000916CD" w:rsidRDefault="000916CD">
            <w:pPr>
              <w:rPr>
                <w:rFonts w:ascii="Book Antiqua" w:hAnsi="Book Antiqua" w:cs="Calibri"/>
                <w:color w:val="000000"/>
                <w:sz w:val="16"/>
                <w:szCs w:val="16"/>
              </w:rPr>
            </w:pPr>
            <w:r>
              <w:rPr>
                <w:rFonts w:ascii="Book Antiqua" w:hAnsi="Book Antiqua" w:cs="Calibri"/>
                <w:color w:val="000000"/>
                <w:sz w:val="16"/>
                <w:szCs w:val="16"/>
              </w:rPr>
              <w:t>Unidades</w:t>
            </w:r>
            <w:r>
              <w:rPr>
                <w:rFonts w:ascii="Book Antiqua" w:hAnsi="Book Antiqua" w:cs="Calibri"/>
                <w:color w:val="000000"/>
                <w:sz w:val="16"/>
                <w:szCs w:val="16"/>
              </w:rPr>
              <w:br/>
              <w:t xml:space="preserve">PILHA RECARREGÁVEL </w:t>
            </w:r>
            <w:proofErr w:type="spellStart"/>
            <w:r>
              <w:rPr>
                <w:rFonts w:ascii="Book Antiqua" w:hAnsi="Book Antiqua" w:cs="Calibri"/>
                <w:color w:val="000000"/>
                <w:sz w:val="16"/>
                <w:szCs w:val="16"/>
              </w:rPr>
              <w:t>AAA</w:t>
            </w:r>
            <w:proofErr w:type="spellEnd"/>
            <w:r>
              <w:rPr>
                <w:rFonts w:ascii="Book Antiqua" w:hAnsi="Book Antiqua" w:cs="Calibri"/>
                <w:color w:val="000000"/>
                <w:sz w:val="16"/>
                <w:szCs w:val="16"/>
              </w:rPr>
              <w:t xml:space="preserve">. CAPACIDADE DA BATERIA: MÍNIMO DE 2500MAH. TIPO DA BATERIA: NÍQUEL </w:t>
            </w:r>
            <w:proofErr w:type="spellStart"/>
            <w:r>
              <w:rPr>
                <w:rFonts w:ascii="Book Antiqua" w:hAnsi="Book Antiqua" w:cs="Calibri"/>
                <w:color w:val="000000"/>
                <w:sz w:val="16"/>
                <w:szCs w:val="16"/>
              </w:rPr>
              <w:t>HIDRETO</w:t>
            </w:r>
            <w:proofErr w:type="spellEnd"/>
            <w:r>
              <w:rPr>
                <w:rFonts w:ascii="Book Antiqua" w:hAnsi="Book Antiqua" w:cs="Calibri"/>
                <w:color w:val="000000"/>
                <w:sz w:val="16"/>
                <w:szCs w:val="16"/>
              </w:rPr>
              <w:t xml:space="preserve"> METÁLICO </w:t>
            </w:r>
            <w:proofErr w:type="spellStart"/>
            <w:r>
              <w:rPr>
                <w:rFonts w:ascii="Book Antiqua" w:hAnsi="Book Antiqua" w:cs="Calibri"/>
                <w:color w:val="000000"/>
                <w:sz w:val="16"/>
                <w:szCs w:val="16"/>
              </w:rPr>
              <w:t>AAA</w:t>
            </w:r>
            <w:proofErr w:type="spellEnd"/>
            <w:r>
              <w:rPr>
                <w:rFonts w:ascii="Book Antiqua" w:hAnsi="Book Antiqua" w:cs="Calibri"/>
                <w:color w:val="000000"/>
                <w:sz w:val="16"/>
                <w:szCs w:val="16"/>
              </w:rPr>
              <w:t xml:space="preserve">. TENSÃO DA BATERIA: 1,2 V OU 1,5 </w:t>
            </w:r>
            <w:proofErr w:type="gramStart"/>
            <w:r>
              <w:rPr>
                <w:rFonts w:ascii="Book Antiqua" w:hAnsi="Book Antiqua" w:cs="Calibri"/>
                <w:color w:val="000000"/>
                <w:sz w:val="16"/>
                <w:szCs w:val="16"/>
              </w:rPr>
              <w:t>V.</w:t>
            </w:r>
            <w:proofErr w:type="gramEnd"/>
            <w:r>
              <w:rPr>
                <w:rFonts w:ascii="Book Antiqua" w:hAnsi="Book Antiqua" w:cs="Calibri"/>
                <w:color w:val="000000"/>
                <w:sz w:val="16"/>
                <w:szCs w:val="16"/>
              </w:rPr>
              <w:t xml:space="preserve">PILHAS PRÉ-CARREGADAS. EMBALAGEM COM </w:t>
            </w:r>
            <w:proofErr w:type="gramStart"/>
            <w:r>
              <w:rPr>
                <w:rFonts w:ascii="Book Antiqua" w:hAnsi="Book Antiqua" w:cs="Calibri"/>
                <w:color w:val="000000"/>
                <w:sz w:val="16"/>
                <w:szCs w:val="16"/>
              </w:rPr>
              <w:t>4</w:t>
            </w:r>
            <w:proofErr w:type="gramEnd"/>
            <w:r>
              <w:rPr>
                <w:rFonts w:ascii="Book Antiqua" w:hAnsi="Book Antiqua" w:cs="Calibri"/>
                <w:color w:val="000000"/>
                <w:sz w:val="16"/>
                <w:szCs w:val="16"/>
              </w:rPr>
              <w:t xml:space="preserve"> UNIDADES</w:t>
            </w: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11"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23"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3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Default="000916CD">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95"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0916CD" w:rsidRPr="00847A29" w:rsidRDefault="000916CD" w:rsidP="00847A29">
            <w:pPr>
              <w:spacing w:after="0" w:line="240" w:lineRule="auto"/>
              <w:jc w:val="center"/>
              <w:rPr>
                <w:rFonts w:ascii="Book Antiqua" w:eastAsia="Times New Roman" w:hAnsi="Book Antiqua" w:cs="Calibri"/>
                <w:color w:val="000000"/>
                <w:sz w:val="18"/>
                <w:szCs w:val="18"/>
                <w:lang w:eastAsia="pt-BR"/>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0916CD" w:rsidRPr="000916CD" w:rsidRDefault="000916CD">
            <w:pPr>
              <w:jc w:val="center"/>
              <w:rPr>
                <w:rFonts w:ascii="Book Antiqua" w:hAnsi="Book Antiqua" w:cs="Calibri"/>
                <w:b/>
                <w:color w:val="000000"/>
                <w:sz w:val="18"/>
                <w:szCs w:val="18"/>
              </w:rPr>
            </w:pPr>
            <w:r w:rsidRPr="000916CD">
              <w:rPr>
                <w:rFonts w:ascii="Book Antiqua" w:hAnsi="Book Antiqua" w:cs="Calibri"/>
                <w:b/>
                <w:color w:val="000000"/>
                <w:sz w:val="18"/>
                <w:szCs w:val="18"/>
              </w:rPr>
              <w:t>20</w:t>
            </w:r>
          </w:p>
        </w:tc>
      </w:tr>
    </w:tbl>
    <w:p w:rsidR="007D328E" w:rsidRDefault="007D328E" w:rsidP="00177BA8">
      <w:pPr>
        <w:spacing w:after="0" w:line="240" w:lineRule="auto"/>
        <w:jc w:val="both"/>
        <w:rPr>
          <w:rFonts w:ascii="Book Antiqua" w:hAnsi="Book Antiqua"/>
          <w:b/>
        </w:rPr>
      </w:pPr>
    </w:p>
    <w:p w:rsidR="00804F51" w:rsidRDefault="00804F51" w:rsidP="00177BA8">
      <w:pPr>
        <w:spacing w:after="0" w:line="240" w:lineRule="auto"/>
        <w:jc w:val="both"/>
        <w:rPr>
          <w:rFonts w:ascii="Book Antiqua" w:hAnsi="Book Antiqua"/>
          <w:b/>
        </w:rPr>
        <w:sectPr w:rsidR="00804F51" w:rsidSect="00B64DAE">
          <w:pgSz w:w="16834" w:h="11907" w:orient="landscape"/>
          <w:pgMar w:top="850" w:right="1134" w:bottom="850" w:left="850" w:header="850" w:footer="68" w:gutter="0"/>
          <w:cols w:space="720"/>
          <w:noEndnote/>
          <w:docGrid w:linePitch="299"/>
        </w:sectPr>
      </w:pPr>
    </w:p>
    <w:p w:rsidR="00D65CB1" w:rsidRDefault="00D65CB1" w:rsidP="00177BA8">
      <w:pPr>
        <w:spacing w:after="0" w:line="240" w:lineRule="auto"/>
        <w:jc w:val="both"/>
        <w:rPr>
          <w:rFonts w:ascii="Book Antiqua" w:hAnsi="Book Antiqua"/>
          <w:b/>
        </w:rPr>
      </w:pPr>
    </w:p>
    <w:p w:rsidR="00177BA8" w:rsidRPr="007175F0" w:rsidRDefault="00177BA8" w:rsidP="00177BA8">
      <w:pPr>
        <w:spacing w:after="0" w:line="240" w:lineRule="auto"/>
        <w:jc w:val="both"/>
        <w:rPr>
          <w:rFonts w:ascii="Book Antiqua" w:hAnsi="Book Antiqua"/>
        </w:rPr>
      </w:pPr>
      <w:r w:rsidRPr="007175F0">
        <w:rPr>
          <w:rFonts w:ascii="Book Antiqua" w:hAnsi="Book Antiqua"/>
          <w:b/>
        </w:rPr>
        <w:t>2. JUSTIFICATIVA E OBJETIVO DA CONTRATAÇÃO</w:t>
      </w:r>
    </w:p>
    <w:p w:rsidR="00110721" w:rsidRPr="007D0F98" w:rsidRDefault="00177BA8"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804E4D">
        <w:rPr>
          <w:rFonts w:ascii="Book Antiqua" w:hAnsi="Book Antiqua"/>
        </w:rPr>
        <w:t xml:space="preserve">2.1 </w:t>
      </w:r>
      <w:r w:rsidR="00C17BF0" w:rsidRPr="005B33F5">
        <w:rPr>
          <w:rFonts w:ascii="Book Antiqua" w:hAnsi="Book Antiqua"/>
        </w:rPr>
        <w:t xml:space="preserve">A aquisição do objeto descrito </w:t>
      </w:r>
      <w:r w:rsidR="00C17BF0">
        <w:rPr>
          <w:rFonts w:ascii="Book Antiqua" w:hAnsi="Book Antiqua"/>
        </w:rPr>
        <w:t xml:space="preserve">neste Termo de Referência </w:t>
      </w:r>
      <w:r w:rsidR="00C17BF0" w:rsidRPr="005B33F5">
        <w:rPr>
          <w:rFonts w:ascii="Book Antiqua" w:hAnsi="Book Antiqua"/>
        </w:rPr>
        <w:t xml:space="preserve">tem por justificativa </w:t>
      </w:r>
      <w:r w:rsidR="00110721" w:rsidRPr="00963246">
        <w:rPr>
          <w:rFonts w:ascii="Book Antiqua" w:hAnsi="Book Antiqua" w:cs="Book Antiqua"/>
        </w:rPr>
        <w:t>a reposição de materiais</w:t>
      </w:r>
      <w:r w:rsidR="00110721">
        <w:rPr>
          <w:rFonts w:ascii="Book Antiqua" w:hAnsi="Book Antiqua" w:cs="Book Antiqua"/>
        </w:rPr>
        <w:t xml:space="preserve"> de expediente</w:t>
      </w:r>
      <w:r w:rsidR="00110721" w:rsidRPr="00963246">
        <w:rPr>
          <w:rFonts w:ascii="Book Antiqua" w:hAnsi="Book Antiqua" w:cs="Book Antiqua"/>
        </w:rPr>
        <w:t xml:space="preserve"> necessários à continuidade dos trabalhos</w:t>
      </w:r>
      <w:r w:rsidR="00110721">
        <w:rPr>
          <w:rFonts w:ascii="Book Antiqua" w:hAnsi="Book Antiqua" w:cs="Book Antiqua"/>
        </w:rPr>
        <w:t xml:space="preserve"> administrativos, </w:t>
      </w:r>
      <w:r w:rsidR="00110721" w:rsidRPr="007D0F98">
        <w:rPr>
          <w:rFonts w:ascii="Book Antiqua" w:hAnsi="Book Antiqua" w:cs="Arial"/>
        </w:rPr>
        <w:t xml:space="preserve">para atender a </w:t>
      </w:r>
      <w:r w:rsidR="00110721" w:rsidRPr="007D0F98">
        <w:rPr>
          <w:rFonts w:ascii="Book Antiqua" w:hAnsi="Book Antiqua"/>
        </w:rPr>
        <w:t xml:space="preserve">Administração Direta, Autárquica e </w:t>
      </w:r>
      <w:proofErr w:type="spellStart"/>
      <w:r w:rsidR="00110721" w:rsidRPr="007D0F98">
        <w:rPr>
          <w:rFonts w:ascii="Book Antiqua" w:hAnsi="Book Antiqua"/>
        </w:rPr>
        <w:t>Fundacional</w:t>
      </w:r>
      <w:proofErr w:type="spellEnd"/>
      <w:r w:rsidR="00110721" w:rsidRPr="007D0F98">
        <w:rPr>
          <w:rFonts w:ascii="Book Antiqua" w:hAnsi="Book Antiqua"/>
        </w:rPr>
        <w:t xml:space="preserve"> do Poder Executivo da Prefeitura Municipal de Gaspar</w:t>
      </w:r>
      <w:r w:rsidR="00110721">
        <w:rPr>
          <w:rFonts w:ascii="Book Antiqua" w:hAnsi="Book Antiqua"/>
        </w:rPr>
        <w:t xml:space="preserve">. </w:t>
      </w:r>
    </w:p>
    <w:p w:rsidR="00AD4405" w:rsidRDefault="00AD4405" w:rsidP="00AD44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177BA8" w:rsidRPr="003A2476" w:rsidRDefault="00177BA8" w:rsidP="00773352">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A2476">
        <w:rPr>
          <w:rFonts w:ascii="Book Antiqua" w:hAnsi="Book Antiqua"/>
          <w:b/>
          <w:sz w:val="22"/>
          <w:szCs w:val="22"/>
        </w:rPr>
        <w:t>3. CLASSIFICAÇÃO DOS BENS COMUNS</w:t>
      </w:r>
    </w:p>
    <w:p w:rsidR="00177BA8" w:rsidRDefault="00177BA8" w:rsidP="00773352">
      <w:pPr>
        <w:spacing w:after="0" w:line="240" w:lineRule="auto"/>
        <w:jc w:val="both"/>
        <w:rPr>
          <w:rFonts w:ascii="Book Antiqua" w:hAnsi="Book Antiqua"/>
        </w:rPr>
      </w:pPr>
      <w:r>
        <w:rPr>
          <w:rFonts w:ascii="Book Antiqua" w:hAnsi="Book Antiqua"/>
        </w:rPr>
        <w:t xml:space="preserve">3.1 </w:t>
      </w:r>
      <w:r w:rsidR="000D0DC6">
        <w:rPr>
          <w:rFonts w:ascii="Book Antiqua" w:hAnsi="Book Antiqua"/>
        </w:rPr>
        <w:t>Os objetos</w:t>
      </w:r>
      <w:r>
        <w:rPr>
          <w:rFonts w:ascii="Book Antiqua" w:hAnsi="Book Antiqua"/>
        </w:rPr>
        <w:t xml:space="preserve"> relacionadas neste termo c</w:t>
      </w:r>
      <w:r w:rsidRPr="00697B3B">
        <w:rPr>
          <w:rFonts w:ascii="Book Antiqua" w:hAnsi="Book Antiqua"/>
        </w:rPr>
        <w:t xml:space="preserve">onsideram-se bens e serviços comuns, </w:t>
      </w:r>
      <w:r>
        <w:rPr>
          <w:rFonts w:ascii="Book Antiqua" w:hAnsi="Book Antiqua"/>
        </w:rPr>
        <w:t xml:space="preserve">conforme disposto no parágrafo único do art. 1º da Lei 10.520, uma vez que são produtos cujos </w:t>
      </w:r>
      <w:r w:rsidRPr="002B2B07">
        <w:rPr>
          <w:rFonts w:ascii="Book Antiqua" w:hAnsi="Book Antiqua"/>
        </w:rPr>
        <w:t>padrões de desempenho e qualidade po</w:t>
      </w:r>
      <w:r>
        <w:rPr>
          <w:rFonts w:ascii="Book Antiqua" w:hAnsi="Book Antiqua"/>
        </w:rPr>
        <w:t>de</w:t>
      </w:r>
      <w:r w:rsidRPr="002B2B07">
        <w:rPr>
          <w:rFonts w:ascii="Book Antiqua" w:hAnsi="Book Antiqua"/>
        </w:rPr>
        <w:t>m ser objetivamente definidos, por meio de especificações usuais no mercado</w:t>
      </w:r>
      <w:r>
        <w:rPr>
          <w:rFonts w:ascii="Book Antiqua" w:hAnsi="Book Antiqua"/>
        </w:rPr>
        <w:t>.</w:t>
      </w:r>
      <w:r w:rsidR="00B751ED">
        <w:rPr>
          <w:rFonts w:ascii="Book Antiqua" w:hAnsi="Book Antiqua"/>
        </w:rPr>
        <w:t xml:space="preserve"> </w:t>
      </w:r>
    </w:p>
    <w:p w:rsidR="00177BA8" w:rsidRDefault="00177BA8" w:rsidP="00177BA8">
      <w:pPr>
        <w:spacing w:after="0" w:line="240" w:lineRule="auto"/>
        <w:jc w:val="both"/>
        <w:rPr>
          <w:rFonts w:ascii="Book Antiqua" w:hAnsi="Book Antiqua"/>
        </w:rPr>
      </w:pPr>
    </w:p>
    <w:p w:rsidR="00177BA8" w:rsidRDefault="00177BA8" w:rsidP="00177BA8">
      <w:pPr>
        <w:spacing w:after="0" w:line="240" w:lineRule="auto"/>
        <w:jc w:val="both"/>
        <w:rPr>
          <w:rFonts w:ascii="Book Antiqua" w:hAnsi="Book Antiqua"/>
        </w:rPr>
      </w:pPr>
      <w:r w:rsidRPr="002B2B07">
        <w:rPr>
          <w:rFonts w:ascii="Book Antiqua" w:hAnsi="Book Antiqua"/>
          <w:b/>
        </w:rPr>
        <w:t xml:space="preserve">4. ENTREGA E CRITÉRIOS DE ACEITAÇÃO DO OBJETO </w:t>
      </w:r>
    </w:p>
    <w:p w:rsidR="00110721" w:rsidRPr="009120D6"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 xml:space="preserve">4.1 Os materiais, objetos deste Edital, </w:t>
      </w:r>
      <w:r w:rsidRPr="009120D6">
        <w:rPr>
          <w:rFonts w:ascii="Book Antiqua" w:eastAsia="Book Antiqua" w:hAnsi="Book Antiqua"/>
          <w:shd w:val="clear" w:color="auto" w:fill="FFFFFF"/>
        </w:rPr>
        <w:t xml:space="preserve">deverão ser entregues </w:t>
      </w:r>
      <w:r w:rsidRPr="009120D6">
        <w:rPr>
          <w:rFonts w:ascii="Book Antiqua" w:eastAsia="Book Antiqua" w:hAnsi="Book Antiqua"/>
        </w:rPr>
        <w:t xml:space="preserve">conforme a necessidade da municipalidade, que procederá a solicitação nas quantidades que lhe convier, através de autorizações de empenho - </w:t>
      </w:r>
      <w:proofErr w:type="spellStart"/>
      <w:r w:rsidRPr="009120D6">
        <w:rPr>
          <w:rFonts w:ascii="Book Antiqua" w:eastAsia="Book Antiqua" w:hAnsi="Book Antiqua"/>
        </w:rPr>
        <w:t>AE</w:t>
      </w:r>
      <w:proofErr w:type="spellEnd"/>
      <w:r w:rsidRPr="009120D6">
        <w:rPr>
          <w:rFonts w:ascii="Book Antiqua" w:eastAsia="Book Antiqua" w:hAnsi="Book Antiqua"/>
        </w:rPr>
        <w:t>, que serão encaminhadas dentro do prazo de vigência da Ata de Registro de Preços</w:t>
      </w:r>
      <w:r>
        <w:rPr>
          <w:rFonts w:ascii="Book Antiqua" w:eastAsia="Book Antiqua" w:hAnsi="Book Antiqua"/>
        </w:rPr>
        <w:t>.</w:t>
      </w:r>
    </w:p>
    <w:p w:rsidR="00110721" w:rsidRPr="009120D6" w:rsidRDefault="00110721" w:rsidP="001107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4</w:t>
      </w:r>
      <w:r w:rsidRPr="009120D6">
        <w:rPr>
          <w:rFonts w:ascii="Book Antiqua" w:eastAsia="Book Antiqua" w:hAnsi="Book Antiqua"/>
          <w:shd w:val="clear" w:color="auto" w:fill="FFFFFF"/>
        </w:rPr>
        <w:t xml:space="preserve">.2 Os objetos relacionados na Autorização de Empenho deverão ser entregues no </w:t>
      </w:r>
      <w:r w:rsidRPr="00D3270F">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10</w:t>
      </w:r>
      <w:r w:rsidRPr="00D3270F">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D3270F">
        <w:rPr>
          <w:rFonts w:ascii="Book Antiqua" w:eastAsia="Book Antiqua" w:hAnsi="Book Antiqua"/>
          <w:b/>
          <w:shd w:val="clear" w:color="auto" w:fill="FFFFFF"/>
        </w:rPr>
        <w:t xml:space="preserve">) dias </w:t>
      </w:r>
      <w:r w:rsidRPr="009120D6">
        <w:rPr>
          <w:rFonts w:ascii="Book Antiqua" w:eastAsia="Book Antiqua" w:hAnsi="Book Antiqua"/>
          <w:shd w:val="clear" w:color="auto" w:fill="FFFFFF"/>
        </w:rPr>
        <w:t>após a sua solicitação</w:t>
      </w:r>
      <w:r w:rsidRPr="009120D6">
        <w:rPr>
          <w:rFonts w:ascii="Book Antiqua" w:eastAsia="Book Antiqua" w:hAnsi="Book Antiqua"/>
          <w:b/>
          <w:shd w:val="clear" w:color="auto" w:fill="FFFFFF"/>
        </w:rPr>
        <w:t xml:space="preserve">, </w:t>
      </w:r>
      <w:r w:rsidRPr="009120D6">
        <w:rPr>
          <w:rFonts w:ascii="Book Antiqua" w:eastAsia="Book Antiqua" w:hAnsi="Book Antiqua"/>
          <w:shd w:val="clear" w:color="auto" w:fill="FFFFFF"/>
        </w:rPr>
        <w:t xml:space="preserve">em horário de expediente, nas condições estipuladas no presente Edital e seus Anexos, nos locais indicados na </w:t>
      </w:r>
      <w:proofErr w:type="spellStart"/>
      <w:r w:rsidRPr="009120D6">
        <w:rPr>
          <w:rFonts w:ascii="Book Antiqua" w:eastAsia="Book Antiqua" w:hAnsi="Book Antiqua"/>
          <w:shd w:val="clear" w:color="auto" w:fill="FFFFFF"/>
        </w:rPr>
        <w:t>AE</w:t>
      </w:r>
      <w:proofErr w:type="spellEnd"/>
      <w:r w:rsidRPr="009120D6">
        <w:rPr>
          <w:rFonts w:ascii="Book Antiqua" w:eastAsia="Book Antiqua" w:hAnsi="Book Antiqua"/>
          <w:shd w:val="clear" w:color="auto" w:fill="FFFFFF"/>
        </w:rPr>
        <w:t>.</w:t>
      </w:r>
    </w:p>
    <w:p w:rsidR="00110721" w:rsidRPr="009120D6"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r>
        <w:rPr>
          <w:rFonts w:ascii="Book Antiqua" w:eastAsia="Book Antiqua" w:hAnsi="Book Antiqua"/>
        </w:rPr>
        <w:t>4</w:t>
      </w:r>
      <w:r w:rsidRPr="007479B6">
        <w:rPr>
          <w:rFonts w:ascii="Book Antiqua" w:eastAsia="Book Antiqua" w:hAnsi="Book Antiqua"/>
        </w:rPr>
        <w:t>.2.1 A CRITÉRIO DA ADMINISTRAÇÃO PODERÃO SER SOLICITADAS ENTREGAS NOS</w:t>
      </w:r>
      <w:r>
        <w:rPr>
          <w:rFonts w:ascii="Book Antiqua" w:eastAsia="Book Antiqua" w:hAnsi="Book Antiqua"/>
        </w:rPr>
        <w:t xml:space="preserve"> SEGUINTES ENDEREÇOS:</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110721" w:rsidRPr="00EF4CD6" w:rsidRDefault="00110721" w:rsidP="00110721">
      <w:pPr>
        <w:spacing w:after="0" w:line="240" w:lineRule="auto"/>
        <w:jc w:val="both"/>
        <w:rPr>
          <w:rFonts w:ascii="Book Antiqua" w:hAnsi="Book Antiqua" w:cs="Book Antiqua"/>
          <w:shd w:val="clear" w:color="auto" w:fill="FFFFFF"/>
        </w:rPr>
      </w:pPr>
      <w:r>
        <w:rPr>
          <w:rFonts w:ascii="Book Antiqua" w:hAnsi="Book Antiqua" w:cs="Book Antiqua"/>
          <w:b/>
          <w:shd w:val="clear" w:color="auto" w:fill="FFFFFF"/>
        </w:rPr>
        <w:t>SECRETARIA MUNICIPAL DA FAZENDA E GESTÃO ADMINISTRATIVA</w:t>
      </w:r>
      <w:r>
        <w:rPr>
          <w:rFonts w:ascii="Book Antiqua" w:hAnsi="Book Antiqua" w:cs="Book Antiqua"/>
          <w:shd w:val="clear" w:color="auto" w:fill="FFFFFF"/>
        </w:rPr>
        <w:t xml:space="preserve"> (CENTRAL DE SUPRIMENTOS) - Rua São Pedro, nº 128, Centro – Térreo, Gaspar/SC (horário de expediente: 08h00min às 12h00min e das 13h00min às 17h00min); </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
          <w:shd w:val="clear" w:color="auto" w:fill="FFFFFF"/>
        </w:rPr>
      </w:pPr>
    </w:p>
    <w:p w:rsidR="00110721" w:rsidRDefault="00110721" w:rsidP="00110721">
      <w:pPr>
        <w:spacing w:after="0" w:line="240" w:lineRule="auto"/>
        <w:jc w:val="both"/>
        <w:rPr>
          <w:rFonts w:ascii="Book Antiqua" w:hAnsi="Book Antiqua" w:cs="Book Antiqua"/>
          <w:shd w:val="clear" w:color="auto" w:fill="FFFFFF"/>
        </w:rPr>
      </w:pPr>
      <w:r w:rsidRPr="00EF4CD6">
        <w:rPr>
          <w:rFonts w:ascii="Book Antiqua" w:hAnsi="Book Antiqua" w:cs="Book Antiqua"/>
          <w:b/>
          <w:shd w:val="clear" w:color="auto" w:fill="FFFFFF"/>
        </w:rPr>
        <w:t>POLÍCIA MILITAR</w:t>
      </w:r>
      <w:r w:rsidRPr="00754045">
        <w:rPr>
          <w:rFonts w:ascii="Book Antiqua" w:hAnsi="Book Antiqua" w:cs="Book Antiqua"/>
          <w:shd w:val="clear" w:color="auto" w:fill="FFFFFF"/>
        </w:rPr>
        <w:t xml:space="preserve"> - Avenida Olga </w:t>
      </w:r>
      <w:proofErr w:type="spellStart"/>
      <w:r w:rsidRPr="00754045">
        <w:rPr>
          <w:rFonts w:ascii="Book Antiqua" w:hAnsi="Book Antiqua" w:cs="Book Antiqua"/>
          <w:shd w:val="clear" w:color="auto" w:fill="FFFFFF"/>
        </w:rPr>
        <w:t>Wehmuth</w:t>
      </w:r>
      <w:proofErr w:type="spellEnd"/>
      <w:r w:rsidRPr="00754045">
        <w:rPr>
          <w:rFonts w:ascii="Book Antiqua" w:hAnsi="Book Antiqua" w:cs="Book Antiqua"/>
          <w:shd w:val="clear" w:color="auto" w:fill="FFFFFF"/>
        </w:rPr>
        <w:t xml:space="preserve">, nº </w:t>
      </w:r>
      <w:r>
        <w:rPr>
          <w:rFonts w:ascii="Book Antiqua" w:hAnsi="Book Antiqua" w:cs="Book Antiqua"/>
          <w:shd w:val="clear" w:color="auto" w:fill="FFFFFF"/>
        </w:rPr>
        <w:t>85</w:t>
      </w:r>
      <w:r w:rsidRPr="00754045">
        <w:rPr>
          <w:rFonts w:ascii="Book Antiqua" w:hAnsi="Book Antiqua" w:cs="Book Antiqua"/>
          <w:shd w:val="clear" w:color="auto" w:fill="FFFFFF"/>
        </w:rPr>
        <w:t>, Sete de Setembro, Gaspar/SC (horár</w:t>
      </w:r>
      <w:r>
        <w:rPr>
          <w:rFonts w:ascii="Book Antiqua" w:hAnsi="Book Antiqua" w:cs="Book Antiqua"/>
          <w:shd w:val="clear" w:color="auto" w:fill="FFFFFF"/>
        </w:rPr>
        <w:t>io de expediente: 13h00min às 19</w:t>
      </w:r>
      <w:r w:rsidRPr="00754045">
        <w:rPr>
          <w:rFonts w:ascii="Book Antiqua" w:hAnsi="Book Antiqua" w:cs="Book Antiqua"/>
          <w:shd w:val="clear" w:color="auto" w:fill="FFFFFF"/>
        </w:rPr>
        <w:t>h00min);</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
          <w:shd w:val="clear" w:color="auto" w:fill="FFFFFF"/>
        </w:rPr>
      </w:pPr>
    </w:p>
    <w:p w:rsidR="00110721" w:rsidRDefault="00110721" w:rsidP="00110721">
      <w:pPr>
        <w:spacing w:after="0" w:line="240" w:lineRule="auto"/>
        <w:jc w:val="both"/>
        <w:rPr>
          <w:rFonts w:ascii="Book Antiqua" w:hAnsi="Book Antiqua" w:cs="Book Antiqua"/>
          <w:shd w:val="clear" w:color="auto" w:fill="FFFFFF"/>
        </w:rPr>
      </w:pPr>
      <w:r>
        <w:rPr>
          <w:rFonts w:ascii="Book Antiqua" w:hAnsi="Book Antiqua" w:cs="Book Antiqua"/>
          <w:b/>
          <w:shd w:val="clear" w:color="auto" w:fill="FFFFFF"/>
        </w:rPr>
        <w:t>SUPERINTENDÊNCIA DE TRÂ</w:t>
      </w:r>
      <w:r w:rsidRPr="00EF4CD6">
        <w:rPr>
          <w:rFonts w:ascii="Book Antiqua" w:hAnsi="Book Antiqua" w:cs="Book Antiqua"/>
          <w:b/>
          <w:shd w:val="clear" w:color="auto" w:fill="FFFFFF"/>
        </w:rPr>
        <w:t>NSITO</w:t>
      </w:r>
      <w:r>
        <w:rPr>
          <w:rFonts w:ascii="Book Antiqua" w:hAnsi="Book Antiqua" w:cs="Book Antiqua"/>
          <w:shd w:val="clear" w:color="auto" w:fill="FFFFFF"/>
        </w:rPr>
        <w:t xml:space="preserve">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w:t>
      </w:r>
    </w:p>
    <w:p w:rsidR="00110721" w:rsidRDefault="00110721" w:rsidP="00110721">
      <w:pPr>
        <w:spacing w:after="0" w:line="240" w:lineRule="auto"/>
        <w:jc w:val="both"/>
        <w:rPr>
          <w:rFonts w:ascii="Book Antiqua" w:hAnsi="Book Antiqua" w:cs="Book Antiqua"/>
          <w:b/>
          <w:shd w:val="clear" w:color="auto" w:fill="FFFFFF"/>
        </w:rPr>
      </w:pPr>
    </w:p>
    <w:p w:rsidR="00110721" w:rsidRDefault="00110721" w:rsidP="001107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EF4CD6">
        <w:rPr>
          <w:rFonts w:ascii="Book Antiqua" w:hAnsi="Book Antiqua" w:cs="Book Antiqua"/>
          <w:b/>
          <w:shd w:val="clear" w:color="auto" w:fill="FFFFFF"/>
        </w:rPr>
        <w:t>CORPO DE BOMBEIRO MILITAR DE GASPAR</w:t>
      </w:r>
      <w:r>
        <w:rPr>
          <w:rFonts w:ascii="Book Antiqua" w:hAnsi="Book Antiqua" w:cs="Book Antiqua"/>
          <w:shd w:val="clear" w:color="auto" w:fill="FFFFFF"/>
        </w:rPr>
        <w:t xml:space="preserve"> – Avenida Olga </w:t>
      </w:r>
      <w:proofErr w:type="spellStart"/>
      <w:r>
        <w:rPr>
          <w:rFonts w:ascii="Book Antiqua" w:hAnsi="Book Antiqua" w:cs="Book Antiqua"/>
          <w:shd w:val="clear" w:color="auto" w:fill="FFFFFF"/>
        </w:rPr>
        <w:t>Wehmuth</w:t>
      </w:r>
      <w:proofErr w:type="spellEnd"/>
      <w:r>
        <w:rPr>
          <w:rFonts w:ascii="Book Antiqua" w:hAnsi="Book Antiqua" w:cs="Book Antiqua"/>
          <w:shd w:val="clear" w:color="auto" w:fill="FFFFFF"/>
        </w:rPr>
        <w:t xml:space="preserve">, nº 75, Sete de Setembro, Gaspar/SC (horário de expediente: 13h00min às 17h00min); </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110721" w:rsidRDefault="00110721" w:rsidP="00110721">
      <w:pPr>
        <w:spacing w:after="0" w:line="240" w:lineRule="auto"/>
        <w:jc w:val="both"/>
        <w:rPr>
          <w:rFonts w:ascii="Book Antiqua" w:hAnsi="Book Antiqua" w:cs="Book Antiqua"/>
          <w:shd w:val="clear" w:color="auto" w:fill="FFFFFF"/>
        </w:rPr>
      </w:pPr>
      <w:r w:rsidRPr="00EF4CD6">
        <w:rPr>
          <w:rFonts w:ascii="Book Antiqua" w:hAnsi="Book Antiqua" w:cs="Book Antiqua"/>
          <w:b/>
          <w:shd w:val="clear" w:color="auto" w:fill="FFFFFF"/>
        </w:rPr>
        <w:t>POLÍCIA CIVIL</w:t>
      </w:r>
      <w:r>
        <w:rPr>
          <w:rFonts w:ascii="Book Antiqua" w:hAnsi="Book Antiqua" w:cs="Book Antiqua"/>
          <w:shd w:val="clear" w:color="auto" w:fill="FFFFFF"/>
        </w:rPr>
        <w:t xml:space="preserve"> - </w:t>
      </w:r>
      <w:r>
        <w:rPr>
          <w:rFonts w:ascii="Book Antiqua" w:hAnsi="Book Antiqua"/>
          <w:bCs/>
        </w:rPr>
        <w:t xml:space="preserve">Rua Vereador Augusto </w:t>
      </w:r>
      <w:proofErr w:type="spellStart"/>
      <w:r>
        <w:rPr>
          <w:rFonts w:ascii="Book Antiqua" w:hAnsi="Book Antiqua"/>
          <w:bCs/>
        </w:rPr>
        <w:t>Beduschi</w:t>
      </w:r>
      <w:proofErr w:type="spellEnd"/>
      <w:r>
        <w:rPr>
          <w:rFonts w:ascii="Book Antiqua" w:hAnsi="Book Antiqua"/>
          <w:bCs/>
        </w:rPr>
        <w:t xml:space="preserve">, nº 257, Centro, Gaspar/SC </w:t>
      </w:r>
      <w:r>
        <w:rPr>
          <w:rFonts w:ascii="Book Antiqua" w:hAnsi="Book Antiqua" w:cs="Book Antiqua"/>
          <w:shd w:val="clear" w:color="auto" w:fill="FFFFFF"/>
        </w:rPr>
        <w:t>(horário de expediente: 13h00min às 19h00min);</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110721" w:rsidRDefault="00110721" w:rsidP="00110721">
      <w:pPr>
        <w:spacing w:after="0" w:line="240" w:lineRule="auto"/>
        <w:jc w:val="both"/>
        <w:rPr>
          <w:rFonts w:ascii="Book Antiqua" w:hAnsi="Book Antiqua" w:cs="Book Antiqua"/>
          <w:shd w:val="clear" w:color="auto" w:fill="FFFFFF"/>
        </w:rPr>
      </w:pPr>
      <w:r w:rsidRPr="00EF4CD6">
        <w:rPr>
          <w:rFonts w:ascii="Book Antiqua" w:hAnsi="Book Antiqua" w:cs="Book Antiqua"/>
          <w:b/>
          <w:shd w:val="clear" w:color="auto" w:fill="FFFFFF"/>
        </w:rPr>
        <w:t>GABINETE DO PREFEITO E VICE-PREFEITA</w:t>
      </w:r>
      <w:r>
        <w:rPr>
          <w:rFonts w:ascii="Book Antiqua" w:hAnsi="Book Antiqua" w:cs="Book Antiqua"/>
          <w:shd w:val="clear" w:color="auto" w:fill="FFFFFF"/>
        </w:rPr>
        <w:t xml:space="preserve">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110721" w:rsidRDefault="00110721" w:rsidP="00110721">
      <w:pPr>
        <w:spacing w:after="0" w:line="240" w:lineRule="auto"/>
        <w:jc w:val="both"/>
        <w:rPr>
          <w:rFonts w:ascii="Book Antiqua" w:hAnsi="Book Antiqua" w:cs="Book Antiqua"/>
          <w:shd w:val="clear" w:color="auto" w:fill="FFFFFF"/>
        </w:rPr>
      </w:pPr>
      <w:r w:rsidRPr="00EF4CD6">
        <w:rPr>
          <w:rFonts w:ascii="Book Antiqua" w:hAnsi="Book Antiqua" w:cs="Book Antiqua"/>
          <w:b/>
          <w:shd w:val="clear" w:color="auto" w:fill="FFFFFF"/>
        </w:rPr>
        <w:t>SUPERINTENDÊNCIA DO BELCHIOR</w:t>
      </w:r>
      <w:r>
        <w:rPr>
          <w:rFonts w:ascii="Book Antiqua" w:hAnsi="Book Antiqua" w:cs="Book Antiqua"/>
          <w:shd w:val="clear" w:color="auto" w:fill="FFFFFF"/>
        </w:rPr>
        <w:t xml:space="preserve"> </w:t>
      </w:r>
      <w:r w:rsidRPr="00FF4FBE">
        <w:rPr>
          <w:rFonts w:ascii="Book Antiqua" w:hAnsi="Book Antiqua" w:cs="Book Antiqua"/>
          <w:color w:val="000000"/>
          <w:shd w:val="clear" w:color="auto" w:fill="FFFFFF"/>
        </w:rPr>
        <w:t xml:space="preserve">- </w:t>
      </w:r>
      <w:r w:rsidRPr="00FF4FBE">
        <w:rPr>
          <w:rFonts w:ascii="Book Antiqua" w:hAnsi="Book Antiqua" w:cs="Arial"/>
          <w:color w:val="000000"/>
          <w:shd w:val="clear" w:color="auto" w:fill="FFFFFF"/>
        </w:rPr>
        <w:t xml:space="preserve">Rua Bonifacio </w:t>
      </w:r>
      <w:proofErr w:type="spellStart"/>
      <w:r w:rsidRPr="00FF4FBE">
        <w:rPr>
          <w:rFonts w:ascii="Book Antiqua" w:hAnsi="Book Antiqua" w:cs="Arial"/>
          <w:color w:val="000000"/>
          <w:shd w:val="clear" w:color="auto" w:fill="FFFFFF"/>
        </w:rPr>
        <w:t>Haendchen</w:t>
      </w:r>
      <w:proofErr w:type="spellEnd"/>
      <w:r w:rsidRPr="00FF4FBE">
        <w:rPr>
          <w:rFonts w:ascii="Book Antiqua" w:hAnsi="Book Antiqua" w:cs="Arial"/>
          <w:color w:val="000000"/>
          <w:shd w:val="clear" w:color="auto" w:fill="FFFFFF"/>
        </w:rPr>
        <w:t xml:space="preserve">, </w:t>
      </w:r>
      <w:r>
        <w:rPr>
          <w:rFonts w:ascii="Book Antiqua" w:hAnsi="Book Antiqua" w:cs="Arial"/>
          <w:color w:val="000000"/>
          <w:shd w:val="clear" w:color="auto" w:fill="FFFFFF"/>
        </w:rPr>
        <w:t xml:space="preserve">nº </w:t>
      </w:r>
      <w:r w:rsidRPr="00FF4FBE">
        <w:rPr>
          <w:rFonts w:ascii="Book Antiqua" w:hAnsi="Book Antiqua" w:cs="Arial"/>
          <w:color w:val="000000"/>
          <w:shd w:val="clear" w:color="auto" w:fill="FFFFFF"/>
        </w:rPr>
        <w:t>2</w:t>
      </w:r>
      <w:r>
        <w:rPr>
          <w:rFonts w:ascii="Book Antiqua" w:hAnsi="Book Antiqua" w:cs="Arial"/>
          <w:color w:val="000000"/>
          <w:shd w:val="clear" w:color="auto" w:fill="FFFFFF"/>
        </w:rPr>
        <w:t>.</w:t>
      </w:r>
      <w:r w:rsidRPr="00FF4FBE">
        <w:rPr>
          <w:rFonts w:ascii="Book Antiqua" w:hAnsi="Book Antiqua" w:cs="Arial"/>
          <w:color w:val="000000"/>
          <w:shd w:val="clear" w:color="auto" w:fill="FFFFFF"/>
        </w:rPr>
        <w:t>758, Belchior Centra</w:t>
      </w:r>
      <w:r>
        <w:rPr>
          <w:rFonts w:ascii="Book Antiqua" w:hAnsi="Book Antiqua" w:cs="Arial"/>
          <w:color w:val="000000"/>
          <w:shd w:val="clear" w:color="auto" w:fill="FFFFFF"/>
        </w:rPr>
        <w:t xml:space="preserve">l, Gaspar/SC </w:t>
      </w:r>
      <w:r>
        <w:rPr>
          <w:rFonts w:ascii="Book Antiqua" w:hAnsi="Book Antiqua" w:cs="Book Antiqua"/>
          <w:shd w:val="clear" w:color="auto" w:fill="FFFFFF"/>
        </w:rPr>
        <w:t>(horário de expediente: 08h00min às 12h00min e das 13h00min às 17h00min);</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110721" w:rsidRDefault="00110721" w:rsidP="001107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SUPERINTENDÊNCIA DE DEFESA CIVIL</w:t>
      </w:r>
      <w:r>
        <w:rPr>
          <w:rFonts w:ascii="Book Antiqua" w:hAnsi="Book Antiqua" w:cs="Book Antiqua"/>
          <w:shd w:val="clear" w:color="auto" w:fill="FFFFFF"/>
        </w:rPr>
        <w:t xml:space="preserve">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 </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110721" w:rsidRDefault="00110721" w:rsidP="00110721">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lastRenderedPageBreak/>
        <w:t xml:space="preserve">SECRETARIA MUNICIPAL DE AGRICULTURA E </w:t>
      </w:r>
      <w:proofErr w:type="spellStart"/>
      <w:r w:rsidRPr="001A13BF">
        <w:rPr>
          <w:rFonts w:ascii="Book Antiqua" w:hAnsi="Book Antiqua" w:cs="Book Antiqua"/>
          <w:b/>
          <w:shd w:val="clear" w:color="auto" w:fill="FFFFFF"/>
        </w:rPr>
        <w:t>AQUICULTURA</w:t>
      </w:r>
      <w:proofErr w:type="spellEnd"/>
      <w:r>
        <w:rPr>
          <w:rFonts w:ascii="Book Antiqua" w:hAnsi="Book Antiqua" w:cs="Book Antiqua"/>
          <w:shd w:val="clear" w:color="auto" w:fill="FFFFFF"/>
        </w:rPr>
        <w:t xml:space="preserve"> – Avenida Frei Godofredo, nº 1.635, Santa Terezinha, Gaspar/SC (horário de expediente: 08h00min às 12h00min e das 13h00min às 17h00min);</w:t>
      </w:r>
    </w:p>
    <w:p w:rsidR="00110721" w:rsidRDefault="00110721" w:rsidP="00110721">
      <w:pPr>
        <w:spacing w:after="0" w:line="240" w:lineRule="auto"/>
        <w:jc w:val="both"/>
        <w:rPr>
          <w:rFonts w:ascii="Book Antiqua" w:hAnsi="Book Antiqua" w:cs="Book Antiqua"/>
          <w:shd w:val="clear" w:color="auto" w:fill="FFFFFF"/>
        </w:rPr>
      </w:pPr>
    </w:p>
    <w:p w:rsidR="00110721" w:rsidRDefault="00110721" w:rsidP="00110721">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SECRETARIA MUNICIPAL DE SAÚDE</w:t>
      </w:r>
      <w:r>
        <w:rPr>
          <w:rFonts w:ascii="Book Antiqua" w:hAnsi="Book Antiqua" w:cs="Book Antiqua"/>
          <w:shd w:val="clear" w:color="auto" w:fill="FFFFFF"/>
        </w:rPr>
        <w:t xml:space="preserve"> - Avenida Olga </w:t>
      </w:r>
      <w:proofErr w:type="spellStart"/>
      <w:r>
        <w:rPr>
          <w:rFonts w:ascii="Book Antiqua" w:hAnsi="Book Antiqua" w:cs="Book Antiqua"/>
          <w:shd w:val="clear" w:color="auto" w:fill="FFFFFF"/>
        </w:rPr>
        <w:t>Wehmuth</w:t>
      </w:r>
      <w:proofErr w:type="spellEnd"/>
      <w:r>
        <w:rPr>
          <w:rFonts w:ascii="Book Antiqua" w:hAnsi="Book Antiqua" w:cs="Book Antiqua"/>
          <w:shd w:val="clear" w:color="auto" w:fill="FFFFFF"/>
        </w:rPr>
        <w:t>, nº 113, Sete de Setembro, Gaspar/SC (horário de expediente: 08h00min às 12h00min e das 13h00min às 17h00min);</w:t>
      </w:r>
    </w:p>
    <w:p w:rsidR="00110721" w:rsidRDefault="00110721" w:rsidP="00110721">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p>
    <w:p w:rsidR="00110721" w:rsidRDefault="00110721" w:rsidP="00110721">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SECRETARIA MUNICIPAL DE OBRAS E SERVIÇOS URBANOS</w:t>
      </w:r>
      <w:r>
        <w:rPr>
          <w:rFonts w:ascii="Book Antiqua" w:hAnsi="Book Antiqua" w:cs="Book Antiqua"/>
          <w:shd w:val="clear" w:color="auto" w:fill="FFFFFF"/>
        </w:rPr>
        <w:t xml:space="preserve"> - Avenida Frei Godofredo, nº 1.635, Santa Terezinha, Gaspar/SC (horário de expediente: 08h00min às 12h00min e das 13h00min às 17h00min);</w:t>
      </w:r>
    </w:p>
    <w:p w:rsidR="00110721" w:rsidRDefault="00110721" w:rsidP="00110721">
      <w:pPr>
        <w:spacing w:after="0" w:line="240" w:lineRule="auto"/>
        <w:jc w:val="both"/>
        <w:rPr>
          <w:rFonts w:ascii="Book Antiqua" w:hAnsi="Book Antiqua" w:cs="Book Antiqua"/>
          <w:shd w:val="clear" w:color="auto" w:fill="FFFFFF"/>
        </w:rPr>
      </w:pPr>
    </w:p>
    <w:p w:rsidR="00110721" w:rsidRDefault="00110721" w:rsidP="00110721">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SECRETARIA MUNICIPAL DE ASSISTÊNCIA SOCIAL</w:t>
      </w:r>
      <w:r>
        <w:rPr>
          <w:rFonts w:ascii="Book Antiqua" w:hAnsi="Book Antiqua" w:cs="Book Antiqua"/>
          <w:shd w:val="clear" w:color="auto" w:fill="FFFFFF"/>
        </w:rPr>
        <w:t xml:space="preserve"> – Avenida das Comunidades, nº 133, Centro, Gaspar/SC (horário de expediente: 08h00min às 12h00min e das 13h00min às 17h00min);</w:t>
      </w:r>
    </w:p>
    <w:p w:rsidR="00110721" w:rsidRDefault="00110721" w:rsidP="00110721">
      <w:pPr>
        <w:spacing w:after="0" w:line="240" w:lineRule="auto"/>
        <w:jc w:val="both"/>
        <w:rPr>
          <w:rFonts w:ascii="Book Antiqua" w:hAnsi="Book Antiqua" w:cs="Book Antiqua"/>
          <w:shd w:val="clear" w:color="auto" w:fill="FFFFFF"/>
        </w:rPr>
      </w:pPr>
    </w:p>
    <w:p w:rsidR="00110721" w:rsidRDefault="00110721" w:rsidP="00110721">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SECRETARIA MUNICIPAL DE EDUCAÇÃO</w:t>
      </w:r>
      <w:r>
        <w:rPr>
          <w:rFonts w:ascii="Book Antiqua" w:hAnsi="Book Antiqua" w:cs="Book Antiqua"/>
          <w:shd w:val="clear" w:color="auto" w:fill="FFFFFF"/>
        </w:rPr>
        <w:t xml:space="preserve"> - Rua São Pedro, nº 128, Centro – 1º andar, Gaspar/SC (horário de expediente: 08h00min às 12h00min e das 13h00min às 17h00min);</w:t>
      </w:r>
    </w:p>
    <w:p w:rsidR="00110721" w:rsidRDefault="00110721" w:rsidP="00110721">
      <w:pPr>
        <w:spacing w:after="0" w:line="240" w:lineRule="auto"/>
        <w:jc w:val="both"/>
        <w:rPr>
          <w:rFonts w:ascii="Book Antiqua" w:hAnsi="Book Antiqua" w:cs="Book Antiqua"/>
          <w:shd w:val="clear" w:color="auto" w:fill="FFFFFF"/>
        </w:rPr>
      </w:pPr>
    </w:p>
    <w:p w:rsidR="00110721" w:rsidRDefault="00110721" w:rsidP="001107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1A13BF">
        <w:rPr>
          <w:rFonts w:ascii="Book Antiqua" w:eastAsia="Book Antiqua" w:hAnsi="Book Antiqua"/>
          <w:b/>
        </w:rPr>
        <w:t>SECRETARIA MUNICIPAL DE DESENVOLVIMENTO ECONÔMICO, RENDA E TURISMO</w:t>
      </w:r>
      <w:r>
        <w:rPr>
          <w:rFonts w:ascii="Book Antiqua" w:eastAsia="Book Antiqua" w:hAnsi="Book Antiqua"/>
        </w:rPr>
        <w:t xml:space="preserve"> - </w:t>
      </w:r>
      <w:r>
        <w:rPr>
          <w:rFonts w:ascii="Book Antiqua" w:hAnsi="Book Antiqua" w:cs="Book Antiqua"/>
          <w:shd w:val="clear" w:color="auto" w:fill="FFFFFF"/>
        </w:rPr>
        <w:t xml:space="preserve">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 </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r>
        <w:rPr>
          <w:rFonts w:ascii="Book Antiqua" w:eastAsia="Book Antiqua" w:hAnsi="Book Antiqua"/>
        </w:rPr>
        <w:t xml:space="preserve"> </w:t>
      </w:r>
    </w:p>
    <w:p w:rsidR="00110721" w:rsidRDefault="00110721" w:rsidP="00110721">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SECRETARIA DE PLANEJAMENTO TERRITORIAL</w:t>
      </w:r>
      <w:r>
        <w:rPr>
          <w:rFonts w:ascii="Book Antiqua" w:hAnsi="Book Antiqua" w:cs="Book Antiqua"/>
          <w:shd w:val="clear" w:color="auto" w:fill="FFFFFF"/>
        </w:rPr>
        <w:t xml:space="preserve"> - Rua São Pedro, nº 128 – Térreo, Centro, Gaspar/SC (horário de expediente: 08h00min às 12h00min e das 13h00min às 17h00min);</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110721" w:rsidRDefault="00110721" w:rsidP="001107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PROCURADORIA GERAL DO MUNICÍPIO</w:t>
      </w:r>
      <w:r>
        <w:rPr>
          <w:rFonts w:ascii="Book Antiqua" w:hAnsi="Book Antiqua" w:cs="Book Antiqua"/>
          <w:shd w:val="clear" w:color="auto" w:fill="FFFFFF"/>
        </w:rPr>
        <w:t xml:space="preserve">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 </w:t>
      </w:r>
    </w:p>
    <w:p w:rsidR="00110721" w:rsidRDefault="00110721" w:rsidP="00110721">
      <w:pPr>
        <w:spacing w:after="0" w:line="240" w:lineRule="auto"/>
        <w:jc w:val="both"/>
      </w:pPr>
    </w:p>
    <w:p w:rsidR="00110721" w:rsidRDefault="00110721" w:rsidP="001107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SUPERINTENDÊNCIA DA COORDENADORIA MUNICIPAL DE DEFESA DO CONSUMIDOR (PROCON)</w:t>
      </w:r>
      <w:r>
        <w:rPr>
          <w:rFonts w:ascii="Book Antiqua" w:hAnsi="Book Antiqua" w:cs="Book Antiqua"/>
          <w:shd w:val="clear" w:color="auto" w:fill="FFFFFF"/>
        </w:rPr>
        <w:t xml:space="preserve">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 </w:t>
      </w:r>
    </w:p>
    <w:p w:rsidR="00110721" w:rsidRDefault="00110721" w:rsidP="00110721">
      <w:pPr>
        <w:spacing w:after="0" w:line="240" w:lineRule="auto"/>
        <w:jc w:val="both"/>
        <w:rPr>
          <w:rFonts w:ascii="Book Antiqua" w:hAnsi="Book Antiqua" w:cs="Book Antiqua"/>
          <w:shd w:val="clear" w:color="auto" w:fill="FFFFFF"/>
        </w:rPr>
      </w:pPr>
    </w:p>
    <w:p w:rsidR="00110721" w:rsidRDefault="00110721" w:rsidP="00110721">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FUNDAÇÃO MUNICIPAL DE ESPORTES E LAZER</w:t>
      </w:r>
      <w:r>
        <w:rPr>
          <w:rFonts w:ascii="Book Antiqua" w:hAnsi="Book Antiqua" w:cs="Book Antiqua"/>
          <w:shd w:val="clear" w:color="auto" w:fill="FFFFFF"/>
        </w:rPr>
        <w:t xml:space="preserve"> – Rua Itajaí, nº 2.300, Poço Grande, Gaspar/SC (horário de expediente: 07h30min às 12h00min e das 13h30min às 17h00min);</w:t>
      </w:r>
    </w:p>
    <w:p w:rsidR="00110721" w:rsidRDefault="00110721" w:rsidP="00110721">
      <w:pPr>
        <w:spacing w:after="0" w:line="240" w:lineRule="auto"/>
        <w:jc w:val="both"/>
        <w:rPr>
          <w:rFonts w:ascii="Book Antiqua" w:hAnsi="Book Antiqua" w:cs="Book Antiqua"/>
          <w:shd w:val="clear" w:color="auto" w:fill="FFFFFF"/>
        </w:rPr>
      </w:pPr>
    </w:p>
    <w:p w:rsidR="00110721" w:rsidRDefault="00110721" w:rsidP="00110721">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SERVIÇO AUTÔNOMO MUNICIPAL DE ÁGUA E ESGOTO (</w:t>
      </w:r>
      <w:proofErr w:type="spellStart"/>
      <w:r w:rsidRPr="001A13BF">
        <w:rPr>
          <w:rFonts w:ascii="Book Antiqua" w:hAnsi="Book Antiqua" w:cs="Book Antiqua"/>
          <w:b/>
          <w:shd w:val="clear" w:color="auto" w:fill="FFFFFF"/>
        </w:rPr>
        <w:t>SAMAE</w:t>
      </w:r>
      <w:proofErr w:type="spellEnd"/>
      <w:r w:rsidRPr="001A13BF">
        <w:rPr>
          <w:rFonts w:ascii="Book Antiqua" w:hAnsi="Book Antiqua" w:cs="Book Antiqua"/>
          <w:b/>
          <w:shd w:val="clear" w:color="auto" w:fill="FFFFFF"/>
        </w:rPr>
        <w:t>)</w:t>
      </w:r>
      <w:r>
        <w:rPr>
          <w:rFonts w:ascii="Book Antiqua" w:hAnsi="Book Antiqua" w:cs="Book Antiqua"/>
          <w:shd w:val="clear" w:color="auto" w:fill="FFFFFF"/>
        </w:rPr>
        <w:t xml:space="preserve"> – Rua João Vieira, nº 189, Santa Terezinha, Gaspar/SC (horário de expediente: 07h30min às 12h00min e das 13h30min às 17h00min);</w:t>
      </w:r>
    </w:p>
    <w:p w:rsidR="00110721" w:rsidRDefault="00110721" w:rsidP="00110721">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p>
    <w:p w:rsidR="00110721" w:rsidRPr="007479B6"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4</w:t>
      </w:r>
      <w:r w:rsidRPr="007479B6">
        <w:rPr>
          <w:rFonts w:ascii="Book Antiqua" w:eastAsia="Book Antiqua" w:hAnsi="Book Antiqua"/>
          <w:shd w:val="clear" w:color="auto" w:fill="FFFFFF"/>
        </w:rPr>
        <w:t>.2.2 PODERÃO SER SOLICITADAS ENTREGAS EM OUTROS LOCAIS NÃO ESTIPULADOS NEST</w:t>
      </w:r>
      <w:r>
        <w:rPr>
          <w:rFonts w:ascii="Book Antiqua" w:eastAsia="Book Antiqua" w:hAnsi="Book Antiqua"/>
          <w:shd w:val="clear" w:color="auto" w:fill="FFFFFF"/>
        </w:rPr>
        <w:t>E</w:t>
      </w:r>
      <w:r w:rsidRPr="007479B6">
        <w:rPr>
          <w:rFonts w:ascii="Book Antiqua" w:eastAsia="Book Antiqua" w:hAnsi="Book Antiqua"/>
          <w:shd w:val="clear" w:color="auto" w:fill="FFFFFF"/>
        </w:rPr>
        <w:t xml:space="preserve"> </w:t>
      </w:r>
      <w:r>
        <w:rPr>
          <w:rFonts w:ascii="Book Antiqua" w:eastAsia="Book Antiqua" w:hAnsi="Book Antiqua"/>
          <w:shd w:val="clear" w:color="auto" w:fill="FFFFFF"/>
        </w:rPr>
        <w:t>EDITAL</w:t>
      </w:r>
      <w:r w:rsidRPr="007479B6">
        <w:rPr>
          <w:rFonts w:ascii="Book Antiqua" w:eastAsia="Book Antiqua" w:hAnsi="Book Antiqua"/>
          <w:shd w:val="clear" w:color="auto" w:fill="FFFFFF"/>
        </w:rPr>
        <w:t>, SENDO QUE O FORNECEDOR OBRIGA-SE A ENTREGAR OS MATERIAIS NO LOCAL INDICADO, DESDE QUE SEJA DENTRO DO MUNICÍPIO DE GASPAR.</w:t>
      </w:r>
    </w:p>
    <w:p w:rsidR="00110721" w:rsidRPr="009120D6" w:rsidRDefault="00110721" w:rsidP="001107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p>
    <w:p w:rsidR="00110721" w:rsidRPr="009120D6" w:rsidRDefault="00110721" w:rsidP="001107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4</w:t>
      </w:r>
      <w:r w:rsidRPr="009120D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110721" w:rsidRPr="009120D6" w:rsidRDefault="00110721" w:rsidP="001107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4</w:t>
      </w:r>
      <w:r w:rsidRPr="009120D6">
        <w:rPr>
          <w:rFonts w:ascii="Book Antiqua" w:eastAsia="Book Antiqua" w:hAnsi="Book Antiqua"/>
          <w:shd w:val="clear" w:color="auto" w:fill="FFFFFF"/>
        </w:rPr>
        <w:t xml:space="preserve">.4 Fica aqui estabelecido que os materiais objeto deste Pregão </w:t>
      </w:r>
      <w:proofErr w:type="gramStart"/>
      <w:r w:rsidRPr="009120D6">
        <w:rPr>
          <w:rFonts w:ascii="Book Antiqua" w:eastAsia="Book Antiqua" w:hAnsi="Book Antiqua"/>
          <w:shd w:val="clear" w:color="auto" w:fill="FFFFFF"/>
        </w:rPr>
        <w:t>serão</w:t>
      </w:r>
      <w:proofErr w:type="gramEnd"/>
      <w:r w:rsidRPr="009120D6">
        <w:rPr>
          <w:rFonts w:ascii="Book Antiqua" w:eastAsia="Book Antiqua" w:hAnsi="Book Antiqua"/>
          <w:shd w:val="clear" w:color="auto" w:fill="FFFFFF"/>
        </w:rPr>
        <w:t xml:space="preserve"> recebidos:</w:t>
      </w:r>
    </w:p>
    <w:p w:rsidR="00110721" w:rsidRPr="009120D6" w:rsidRDefault="00110721" w:rsidP="001107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9120D6">
        <w:rPr>
          <w:rFonts w:ascii="Book Antiqua" w:eastAsia="Book Antiqua" w:hAnsi="Book Antiqua"/>
          <w:shd w:val="clear" w:color="auto" w:fill="FFFFFF"/>
        </w:rPr>
        <w:t xml:space="preserve">a) </w:t>
      </w:r>
      <w:r w:rsidRPr="009120D6">
        <w:rPr>
          <w:rFonts w:ascii="Book Antiqua" w:eastAsia="Book Antiqua" w:hAnsi="Book Antiqua"/>
          <w:b/>
          <w:shd w:val="clear" w:color="auto" w:fill="FFFFFF"/>
        </w:rPr>
        <w:t>provisoriamente</w:t>
      </w:r>
      <w:r w:rsidRPr="009120D6">
        <w:rPr>
          <w:rFonts w:ascii="Book Antiqua" w:eastAsia="Book Antiqua" w:hAnsi="Book Antiqua"/>
          <w:shd w:val="clear" w:color="auto" w:fill="FFFFFF"/>
        </w:rPr>
        <w:t>, para efeito de posterior verificação da conformidade do material com a especificação contida neste edital e seus anexos;</w:t>
      </w:r>
    </w:p>
    <w:p w:rsidR="00110721" w:rsidRPr="009120D6" w:rsidRDefault="00110721" w:rsidP="001107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9120D6">
        <w:rPr>
          <w:rFonts w:ascii="Book Antiqua" w:eastAsia="Book Antiqua" w:hAnsi="Book Antiqua"/>
          <w:shd w:val="clear" w:color="auto" w:fill="FFFFFF"/>
        </w:rPr>
        <w:t xml:space="preserve">b) </w:t>
      </w:r>
      <w:r w:rsidRPr="009120D6">
        <w:rPr>
          <w:rFonts w:ascii="Book Antiqua" w:eastAsia="Book Antiqua" w:hAnsi="Book Antiqua"/>
          <w:b/>
          <w:shd w:val="clear" w:color="auto" w:fill="FFFFFF"/>
        </w:rPr>
        <w:t>definitivamente</w:t>
      </w:r>
      <w:r w:rsidRPr="009120D6">
        <w:rPr>
          <w:rFonts w:ascii="Book Antiqua" w:eastAsia="Book Antiqua" w:hAnsi="Book Antiqua"/>
          <w:shd w:val="clear" w:color="auto" w:fill="FFFFFF"/>
        </w:rPr>
        <w:t xml:space="preserve">, após a verificação da qualidade e quantidade do material e a </w:t>
      </w:r>
      <w:proofErr w:type="spellStart"/>
      <w:r w:rsidRPr="009120D6">
        <w:rPr>
          <w:rFonts w:ascii="Book Antiqua" w:eastAsia="Book Antiqua" w:hAnsi="Book Antiqua"/>
          <w:shd w:val="clear" w:color="auto" w:fill="FFFFFF"/>
        </w:rPr>
        <w:t>consequente</w:t>
      </w:r>
      <w:proofErr w:type="spellEnd"/>
      <w:r w:rsidRPr="009120D6">
        <w:rPr>
          <w:rFonts w:ascii="Book Antiqua" w:eastAsia="Book Antiqua" w:hAnsi="Book Antiqua"/>
          <w:shd w:val="clear" w:color="auto" w:fill="FFFFFF"/>
        </w:rPr>
        <w:t xml:space="preserve"> aceitação.</w:t>
      </w:r>
    </w:p>
    <w:p w:rsidR="00110721" w:rsidRPr="009120D6" w:rsidRDefault="00110721" w:rsidP="001107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Pr>
          <w:rFonts w:ascii="Book Antiqua" w:eastAsia="Book Antiqua" w:hAnsi="Book Antiqua"/>
          <w:shd w:val="clear" w:color="auto" w:fill="FFFFFF"/>
        </w:rPr>
        <w:t>4</w:t>
      </w:r>
      <w:r w:rsidRPr="009120D6">
        <w:rPr>
          <w:rFonts w:ascii="Book Antiqua" w:eastAsia="Book Antiqua" w:hAnsi="Book Antiqua"/>
          <w:shd w:val="clear" w:color="auto" w:fill="FFFFFF"/>
        </w:rPr>
        <w:t xml:space="preserve">.4.1 A </w:t>
      </w:r>
      <w:r w:rsidRPr="009120D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110721" w:rsidRPr="009120D6" w:rsidRDefault="00110721" w:rsidP="001107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Pr>
          <w:rFonts w:ascii="Book Antiqua" w:eastAsia="Book Antiqua" w:hAnsi="Book Antiqua"/>
        </w:rPr>
        <w:t>4</w:t>
      </w:r>
      <w:r w:rsidRPr="009120D6">
        <w:rPr>
          <w:rFonts w:ascii="Book Antiqua" w:eastAsia="Book Antiqua" w:hAnsi="Book Antiqua"/>
        </w:rPr>
        <w:t xml:space="preserve">.5 Os materiais que forem recusados (tanto no recebimento provisório quanto no recebimento </w:t>
      </w:r>
      <w:r w:rsidRPr="009120D6">
        <w:rPr>
          <w:rFonts w:ascii="Book Antiqua" w:eastAsia="Book Antiqua" w:hAnsi="Book Antiqua"/>
        </w:rPr>
        <w:lastRenderedPageBreak/>
        <w:t xml:space="preserve">definitivo) deverão ser substituídos no </w:t>
      </w:r>
      <w:r w:rsidRPr="009120D6">
        <w:rPr>
          <w:rFonts w:ascii="Book Antiqua" w:eastAsia="Book Antiqua" w:hAnsi="Book Antiqua"/>
          <w:shd w:val="clear" w:color="auto" w:fill="FFFFFF"/>
        </w:rPr>
        <w:t xml:space="preserve">prazo máximo de 03 (três) dias </w:t>
      </w:r>
      <w:r w:rsidRPr="00D3270F">
        <w:rPr>
          <w:rFonts w:ascii="Book Antiqua" w:eastAsia="Book Antiqua" w:hAnsi="Book Antiqua"/>
          <w:shd w:val="clear" w:color="auto" w:fill="FFFFFF"/>
        </w:rPr>
        <w:t>úteis</w:t>
      </w:r>
      <w:r w:rsidRPr="009120D6">
        <w:rPr>
          <w:rFonts w:ascii="Book Antiqua" w:eastAsia="Book Antiqua" w:hAnsi="Book Antiqua"/>
          <w:shd w:val="clear" w:color="auto" w:fill="FFFFFF"/>
        </w:rPr>
        <w:t>, contados da data de notificação apresentada à fornecedora, sem qualquer ônus para o Município.</w:t>
      </w:r>
      <w:r w:rsidRPr="009120D6">
        <w:rPr>
          <w:rFonts w:ascii="Book Antiqua" w:eastAsia="Book Antiqua" w:hAnsi="Book Antiqua"/>
        </w:rPr>
        <w:t xml:space="preserve"> </w:t>
      </w:r>
    </w:p>
    <w:p w:rsidR="00110721" w:rsidRPr="009120D6"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4</w:t>
      </w:r>
      <w:r w:rsidRPr="009120D6">
        <w:rPr>
          <w:rFonts w:ascii="Book Antiqua" w:eastAsia="Book Antiqua" w:hAnsi="Book Antiqua"/>
          <w:shd w:val="clear" w:color="auto" w:fill="FFFFFF"/>
        </w:rPr>
        <w:t xml:space="preserve">.6. Se a substituição dos materiais cotados não for realizada no prazo estipulado, a fornecedora estará </w:t>
      </w:r>
      <w:r w:rsidRPr="009120D6">
        <w:rPr>
          <w:rFonts w:ascii="Book Antiqua" w:eastAsia="Book Antiqua" w:hAnsi="Book Antiqua"/>
        </w:rPr>
        <w:t>sujeita às sanções previstas neste Edital, na Ata de Registro de Preços, na Minuta do Contrato e na Lei.</w:t>
      </w:r>
    </w:p>
    <w:p w:rsidR="00110721" w:rsidRPr="009120D6"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4</w:t>
      </w:r>
      <w:r w:rsidRPr="009120D6">
        <w:rPr>
          <w:rFonts w:ascii="Book Antiqua" w:eastAsia="Book Antiqua" w:hAnsi="Book Antiqua"/>
        </w:rPr>
        <w:t xml:space="preserve">.7 </w:t>
      </w:r>
      <w:r w:rsidRPr="009120D6">
        <w:rPr>
          <w:rFonts w:ascii="Book Antiqua" w:eastAsia="Book Antiqua" w:hAnsi="Book Antiqua"/>
          <w:shd w:val="clear" w:color="auto" w:fill="FFFFFF"/>
        </w:rPr>
        <w:t xml:space="preserve">Caso seja comprovado que os materiais entregues não estão de acordo com as especificações do Edital, a fornecedora deverá ressarcir todos os custos com perícia à Administração, bem como os prejuízos e danos eventualmente causados à Administração. </w:t>
      </w:r>
    </w:p>
    <w:p w:rsidR="00B751ED" w:rsidRDefault="00B751ED" w:rsidP="00B660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177BA8" w:rsidRPr="00B66078" w:rsidRDefault="00177BA8" w:rsidP="00B660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00CDA">
        <w:rPr>
          <w:rFonts w:ascii="Book Antiqua" w:hAnsi="Book Antiqua"/>
          <w:b/>
        </w:rPr>
        <w:t xml:space="preserve">5. </w:t>
      </w:r>
      <w:r w:rsidRPr="00000CDA">
        <w:rPr>
          <w:rFonts w:ascii="Book Antiqua" w:hAnsi="Book Antiqua"/>
          <w:b/>
          <w:bCs/>
        </w:rPr>
        <w:t>DA FORMA DE PAGAMENTO E DOTAÇÃO ORÇAMENTÁRIA</w:t>
      </w:r>
    </w:p>
    <w:p w:rsidR="00110721" w:rsidRPr="00262672" w:rsidRDefault="00110721" w:rsidP="001107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BE5259">
        <w:rPr>
          <w:rFonts w:ascii="Book Antiqua" w:eastAsia="Book Antiqua" w:hAnsi="Book Antiqua"/>
        </w:rPr>
        <w:t>.1</w:t>
      </w:r>
      <w:r w:rsidRPr="00262672">
        <w:rPr>
          <w:rFonts w:ascii="Book Antiqua" w:eastAsia="Book Antiqua" w:hAnsi="Book Antiqua"/>
        </w:rPr>
        <w:t xml:space="preserve"> O pagamento será efetuado </w:t>
      </w:r>
      <w:r w:rsidRPr="00262672">
        <w:rPr>
          <w:rFonts w:ascii="Book Antiqua" w:eastAsia="Book Antiqua" w:hAnsi="Book Antiqua"/>
          <w:i/>
        </w:rPr>
        <w:t>em até 15 (quinze) dia</w:t>
      </w:r>
      <w:r w:rsidRPr="00262672">
        <w:rPr>
          <w:rFonts w:ascii="Book Antiqua" w:eastAsia="Book Antiqua" w:hAnsi="Book Antiqua"/>
          <w:i/>
          <w:shd w:val="clear" w:color="auto" w:fill="FFFFFF"/>
        </w:rPr>
        <w:t>s</w:t>
      </w:r>
      <w:r w:rsidRPr="00262672">
        <w:rPr>
          <w:rFonts w:ascii="Book Antiqua" w:eastAsia="Book Antiqua" w:hAnsi="Book Antiqua"/>
          <w:shd w:val="clear" w:color="auto" w:fill="FFFFFF"/>
        </w:rPr>
        <w:t>, contados a partir do recebimento dos materiais, mediante</w:t>
      </w:r>
      <w:r>
        <w:rPr>
          <w:rFonts w:ascii="Book Antiqua" w:eastAsia="Book Antiqua" w:hAnsi="Book Antiqua"/>
          <w:shd w:val="clear" w:color="auto" w:fill="FFFFFF"/>
        </w:rPr>
        <w:t xml:space="preserve"> a apresentação da Nota Fiscal/F</w:t>
      </w:r>
      <w:r w:rsidRPr="00262672">
        <w:rPr>
          <w:rFonts w:ascii="Book Antiqua" w:eastAsia="Book Antiqua" w:hAnsi="Book Antiqua"/>
          <w:shd w:val="clear" w:color="auto" w:fill="FFFFFF"/>
        </w:rPr>
        <w:t>atura devidame</w:t>
      </w:r>
      <w:r w:rsidRPr="00262672">
        <w:rPr>
          <w:rFonts w:ascii="Book Antiqua" w:eastAsia="Book Antiqua" w:hAnsi="Book Antiqua"/>
        </w:rPr>
        <w:t xml:space="preserve">nte atestada pelo responsável do setor requerente. </w:t>
      </w:r>
    </w:p>
    <w:p w:rsidR="00110721" w:rsidRPr="00262672" w:rsidRDefault="00110721" w:rsidP="001107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BE5259">
        <w:rPr>
          <w:rFonts w:ascii="Book Antiqua" w:eastAsia="Book Antiqua" w:hAnsi="Book Antiqua"/>
        </w:rPr>
        <w:t>.2</w:t>
      </w:r>
      <w:r w:rsidRPr="00262672">
        <w:rPr>
          <w:rFonts w:ascii="Book Antiqua" w:eastAsia="Book Antiqua" w:hAnsi="Book Antiqua"/>
        </w:rPr>
        <w:t xml:space="preserve"> Para fazer jus ao pagamento, a empresa deverá apresentar, juntamente com o documento de cobrança, prova de regularidade perante o Instituto Nacional do Seguro Social – INSS e perante o FGTS.</w:t>
      </w:r>
    </w:p>
    <w:p w:rsidR="00110721" w:rsidRPr="00262672" w:rsidRDefault="00110721" w:rsidP="001107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roofErr w:type="gramStart"/>
      <w:r>
        <w:rPr>
          <w:rFonts w:ascii="Book Antiqua" w:eastAsia="Book Antiqua" w:hAnsi="Book Antiqua"/>
        </w:rPr>
        <w:t>5</w:t>
      </w:r>
      <w:r w:rsidRPr="00BE5259">
        <w:rPr>
          <w:rFonts w:ascii="Book Antiqua" w:eastAsia="Book Antiqua" w:hAnsi="Book Antiqua"/>
        </w:rPr>
        <w:t>.3</w:t>
      </w:r>
      <w:r w:rsidRPr="00262672">
        <w:rPr>
          <w:rFonts w:ascii="Book Antiqua" w:eastAsia="Book Antiqua" w:hAnsi="Book Antiqua"/>
        </w:rPr>
        <w:t xml:space="preserve"> Nenhum</w:t>
      </w:r>
      <w:proofErr w:type="gramEnd"/>
      <w:r w:rsidRPr="00262672">
        <w:rPr>
          <w:rFonts w:ascii="Book Antiqua" w:eastAsia="Book Antiqua" w:hAnsi="Book Antiqua"/>
        </w:rPr>
        <w:t xml:space="preserve"> pagamento será efetuado à empresa enquanto houver pendência de liquidação de obrigação financeira, em virtude de penalidade ou inadimplência contratual.</w:t>
      </w:r>
    </w:p>
    <w:p w:rsidR="00110721" w:rsidRPr="00262672" w:rsidRDefault="00110721" w:rsidP="001107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BE5259">
        <w:rPr>
          <w:rFonts w:ascii="Book Antiqua" w:eastAsia="Book Antiqua" w:hAnsi="Book Antiqua"/>
        </w:rPr>
        <w:t>.4</w:t>
      </w:r>
      <w:r w:rsidRPr="00262672">
        <w:rPr>
          <w:rFonts w:ascii="Book Antiqua" w:eastAsia="Book Antiqua" w:hAnsi="Book Antiqua"/>
        </w:rPr>
        <w:t xml:space="preserve"> Não haverá, sob hipótese alguma, pagamento antecipado.</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u w:val="single"/>
        </w:rPr>
      </w:pPr>
      <w:r>
        <w:rPr>
          <w:rFonts w:ascii="Book Antiqua" w:eastAsia="Book Antiqua" w:hAnsi="Book Antiqua"/>
        </w:rPr>
        <w:t>5</w:t>
      </w:r>
      <w:r w:rsidRPr="00BE5259">
        <w:rPr>
          <w:rFonts w:ascii="Book Antiqua" w:eastAsia="Book Antiqua" w:hAnsi="Book Antiqua"/>
        </w:rPr>
        <w:t>.5</w:t>
      </w:r>
      <w:r w:rsidRPr="00262672">
        <w:rPr>
          <w:rFonts w:ascii="Book Antiqua" w:eastAsia="Book Antiqua" w:hAnsi="Book Antiqua"/>
        </w:rPr>
        <w:t xml:space="preserve"> </w:t>
      </w:r>
      <w:r w:rsidRPr="00262672">
        <w:rPr>
          <w:rFonts w:ascii="Book Antiqua" w:eastAsia="Book Antiqua" w:hAnsi="Book Antiqua"/>
          <w:color w:val="000000"/>
        </w:rPr>
        <w:t xml:space="preserve">No caso de eventuais atrasos de pagamento das faturas, por culpa da Administração, o valor será atualizado monetariamente </w:t>
      </w:r>
      <w:r w:rsidRPr="00262672">
        <w:rPr>
          <w:rFonts w:ascii="Book Antiqua" w:eastAsia="Book Antiqua" w:hAnsi="Book Antiqua"/>
          <w:color w:val="000000"/>
          <w:u w:val="single"/>
        </w:rPr>
        <w:t>nos termos do art. 117 da Constituição Estadual de SC</w:t>
      </w:r>
      <w:r>
        <w:rPr>
          <w:rFonts w:ascii="Book Antiqua" w:eastAsia="Book Antiqua" w:hAnsi="Book Antiqua"/>
          <w:color w:val="000000"/>
          <w:u w:val="single"/>
        </w:rPr>
        <w:t>.</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w:t>
      </w:r>
      <w:r w:rsidRPr="00BE5259">
        <w:rPr>
          <w:rFonts w:ascii="Book Antiqua" w:eastAsia="Book Antiqua" w:hAnsi="Book Antiqua"/>
          <w:shd w:val="clear" w:color="auto" w:fill="FFFFFF"/>
        </w:rPr>
        <w:t>.6</w:t>
      </w:r>
      <w:r w:rsidRPr="00262672">
        <w:rPr>
          <w:rFonts w:ascii="Book Antiqua" w:eastAsia="Book Antiqua" w:hAnsi="Book Antiqua"/>
          <w:shd w:val="clear" w:color="auto" w:fill="FFFFFF"/>
        </w:rPr>
        <w:t xml:space="preserve"> As despesas decorrentes de aquisição dos objetos desta licitação correrão à conta dos recursos especificados no orçamento do Município e nos demais órgãos e e</w:t>
      </w:r>
      <w:r>
        <w:rPr>
          <w:rFonts w:ascii="Book Antiqua" w:eastAsia="Book Antiqua" w:hAnsi="Book Antiqua"/>
          <w:shd w:val="clear" w:color="auto" w:fill="FFFFFF"/>
        </w:rPr>
        <w:t>ntidades usuárias, existentes na</w:t>
      </w:r>
      <w:r w:rsidRPr="00262672">
        <w:rPr>
          <w:rFonts w:ascii="Book Antiqua" w:eastAsia="Book Antiqua" w:hAnsi="Book Antiqua"/>
          <w:shd w:val="clear" w:color="auto" w:fill="FFFFFF"/>
        </w:rPr>
        <w:t xml:space="preserve"> seguinte dotaç</w:t>
      </w:r>
      <w:r>
        <w:rPr>
          <w:rFonts w:ascii="Book Antiqua" w:eastAsia="Book Antiqua" w:hAnsi="Book Antiqua"/>
          <w:shd w:val="clear" w:color="auto" w:fill="FFFFFF"/>
        </w:rPr>
        <w:t>ão</w:t>
      </w:r>
      <w:r w:rsidRPr="00262672">
        <w:rPr>
          <w:rFonts w:ascii="Book Antiqua" w:eastAsia="Book Antiqua" w:hAnsi="Book Antiqua"/>
          <w:shd w:val="clear" w:color="auto" w:fill="FFFFFF"/>
        </w:rPr>
        <w:t>:</w:t>
      </w:r>
      <w:r>
        <w:rPr>
          <w:rFonts w:ascii="Book Antiqua" w:eastAsia="Book Antiqua" w:hAnsi="Book Antiqua"/>
          <w:shd w:val="clear" w:color="auto" w:fill="FFFFFF"/>
        </w:rPr>
        <w:t xml:space="preserve"> </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Gabinet</w:t>
      </w:r>
      <w:r>
        <w:rPr>
          <w:rFonts w:ascii="Book Antiqua" w:hAnsi="Book Antiqua"/>
          <w:i/>
          <w:sz w:val="18"/>
          <w:szCs w:val="18"/>
        </w:rPr>
        <w:t>e do Prefeito e Vice-Prefeito</w:t>
      </w:r>
    </w:p>
    <w:p w:rsidR="00110721" w:rsidRPr="0095617E" w:rsidRDefault="00D65CB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110721" w:rsidRPr="0095617E">
        <w:rPr>
          <w:rFonts w:ascii="Book Antiqua" w:hAnsi="Book Antiqua"/>
          <w:b/>
          <w:i/>
          <w:sz w:val="18"/>
          <w:szCs w:val="18"/>
        </w:rPr>
        <w:t>;</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Superintendência do Belchior</w:t>
      </w:r>
    </w:p>
    <w:p w:rsidR="00110721" w:rsidRPr="0095617E" w:rsidRDefault="00D65CB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110721" w:rsidRPr="0095617E">
        <w:rPr>
          <w:rFonts w:ascii="Book Antiqua" w:hAnsi="Book Antiqua"/>
          <w:b/>
          <w:i/>
          <w:sz w:val="18"/>
          <w:szCs w:val="18"/>
        </w:rPr>
        <w:t>;</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Su</w:t>
      </w:r>
      <w:r>
        <w:rPr>
          <w:rFonts w:ascii="Book Antiqua" w:hAnsi="Book Antiqua"/>
          <w:i/>
          <w:sz w:val="18"/>
          <w:szCs w:val="18"/>
        </w:rPr>
        <w:t>perintendência de Defesa Civil</w:t>
      </w:r>
    </w:p>
    <w:p w:rsidR="00110721" w:rsidRPr="0095617E"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Exe</w:t>
      </w:r>
      <w:r w:rsidR="00D65CB1">
        <w:rPr>
          <w:rFonts w:ascii="Book Antiqua" w:hAnsi="Book Antiqua"/>
          <w:b/>
          <w:i/>
          <w:sz w:val="18"/>
          <w:szCs w:val="18"/>
        </w:rPr>
        <w:t>rcício 2019</w:t>
      </w:r>
      <w:r w:rsidRPr="0095617E">
        <w:rPr>
          <w:rFonts w:ascii="Book Antiqua" w:hAnsi="Book Antiqua"/>
          <w:b/>
          <w:i/>
          <w:sz w:val="18"/>
          <w:szCs w:val="18"/>
        </w:rPr>
        <w:t>;</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Municipal da Fa</w:t>
      </w:r>
      <w:r>
        <w:rPr>
          <w:rFonts w:ascii="Book Antiqua" w:hAnsi="Book Antiqua"/>
          <w:i/>
          <w:sz w:val="18"/>
          <w:szCs w:val="18"/>
        </w:rPr>
        <w:t>zenda e Gestão Administrativa</w:t>
      </w:r>
    </w:p>
    <w:p w:rsidR="00110721" w:rsidRPr="0095617E" w:rsidRDefault="00D65CB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110721" w:rsidRPr="0095617E">
        <w:rPr>
          <w:rFonts w:ascii="Book Antiqua" w:hAnsi="Book Antiqua"/>
          <w:b/>
          <w:i/>
          <w:sz w:val="18"/>
          <w:szCs w:val="18"/>
        </w:rPr>
        <w:t>;</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Polícia Militar</w:t>
      </w:r>
    </w:p>
    <w:p w:rsidR="00110721" w:rsidRPr="0095617E" w:rsidRDefault="00D65CB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110721" w:rsidRPr="0095617E">
        <w:rPr>
          <w:rFonts w:ascii="Book Antiqua" w:hAnsi="Book Antiqua"/>
          <w:b/>
          <w:i/>
          <w:sz w:val="18"/>
          <w:szCs w:val="18"/>
        </w:rPr>
        <w:t>;</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Superint</w:t>
      </w:r>
      <w:r>
        <w:rPr>
          <w:rFonts w:ascii="Book Antiqua" w:hAnsi="Book Antiqua"/>
          <w:i/>
          <w:sz w:val="18"/>
          <w:szCs w:val="18"/>
        </w:rPr>
        <w:t>endência de Trânsito (</w:t>
      </w:r>
      <w:proofErr w:type="spellStart"/>
      <w:r>
        <w:rPr>
          <w:rFonts w:ascii="Book Antiqua" w:hAnsi="Book Antiqua"/>
          <w:i/>
          <w:sz w:val="18"/>
          <w:szCs w:val="18"/>
        </w:rPr>
        <w:t>DITRAN</w:t>
      </w:r>
      <w:proofErr w:type="spellEnd"/>
      <w:r>
        <w:rPr>
          <w:rFonts w:ascii="Book Antiqua" w:hAnsi="Book Antiqua"/>
          <w:i/>
          <w:sz w:val="18"/>
          <w:szCs w:val="18"/>
        </w:rPr>
        <w:t>)</w:t>
      </w:r>
    </w:p>
    <w:p w:rsidR="00110721" w:rsidRPr="0095617E" w:rsidRDefault="00D65CB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110721" w:rsidRPr="0095617E">
        <w:rPr>
          <w:rFonts w:ascii="Book Antiqua" w:hAnsi="Book Antiqua"/>
          <w:b/>
          <w:i/>
          <w:sz w:val="18"/>
          <w:szCs w:val="18"/>
        </w:rPr>
        <w:t>;</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Corpo de Bombei</w:t>
      </w:r>
      <w:r>
        <w:rPr>
          <w:rFonts w:ascii="Book Antiqua" w:hAnsi="Book Antiqua"/>
          <w:i/>
          <w:sz w:val="18"/>
          <w:szCs w:val="18"/>
        </w:rPr>
        <w:t>ros Militar</w:t>
      </w:r>
    </w:p>
    <w:p w:rsidR="00110721" w:rsidRPr="0095617E" w:rsidRDefault="00D65CB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110721" w:rsidRPr="0095617E">
        <w:rPr>
          <w:rFonts w:ascii="Book Antiqua" w:hAnsi="Book Antiqua"/>
          <w:b/>
          <w:i/>
          <w:sz w:val="18"/>
          <w:szCs w:val="18"/>
        </w:rPr>
        <w:t>;</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Polícia</w:t>
      </w:r>
      <w:r>
        <w:rPr>
          <w:rFonts w:ascii="Book Antiqua" w:hAnsi="Book Antiqua"/>
          <w:i/>
          <w:sz w:val="18"/>
          <w:szCs w:val="18"/>
        </w:rPr>
        <w:t xml:space="preserve"> Civil da Comarca de Gaspar/SC</w:t>
      </w:r>
    </w:p>
    <w:p w:rsidR="00110721" w:rsidRPr="0095617E"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Exer</w:t>
      </w:r>
      <w:r w:rsidR="00D65CB1">
        <w:rPr>
          <w:rFonts w:ascii="Book Antiqua" w:hAnsi="Book Antiqua"/>
          <w:b/>
          <w:i/>
          <w:sz w:val="18"/>
          <w:szCs w:val="18"/>
        </w:rPr>
        <w:t>cício 2019</w:t>
      </w:r>
      <w:r w:rsidRPr="0095617E">
        <w:rPr>
          <w:rFonts w:ascii="Book Antiqua" w:hAnsi="Book Antiqua"/>
          <w:b/>
          <w:i/>
          <w:sz w:val="18"/>
          <w:szCs w:val="18"/>
        </w:rPr>
        <w:t>;</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Municipa</w:t>
      </w:r>
      <w:r>
        <w:rPr>
          <w:rFonts w:ascii="Book Antiqua" w:hAnsi="Book Antiqua"/>
          <w:i/>
          <w:sz w:val="18"/>
          <w:szCs w:val="18"/>
        </w:rPr>
        <w:t xml:space="preserve">l de Agricultura e </w:t>
      </w:r>
      <w:proofErr w:type="spellStart"/>
      <w:r>
        <w:rPr>
          <w:rFonts w:ascii="Book Antiqua" w:hAnsi="Book Antiqua"/>
          <w:i/>
          <w:sz w:val="18"/>
          <w:szCs w:val="18"/>
        </w:rPr>
        <w:t>Aquicultura</w:t>
      </w:r>
      <w:proofErr w:type="spellEnd"/>
    </w:p>
    <w:p w:rsidR="00110721" w:rsidRPr="0095617E" w:rsidRDefault="00D65CB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110721" w:rsidRPr="0095617E">
        <w:rPr>
          <w:rFonts w:ascii="Book Antiqua" w:hAnsi="Book Antiqua"/>
          <w:b/>
          <w:i/>
          <w:sz w:val="18"/>
          <w:szCs w:val="18"/>
        </w:rPr>
        <w:t>;</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Secretaria Municipal de Saúde</w:t>
      </w:r>
    </w:p>
    <w:p w:rsidR="00110721" w:rsidRPr="0095617E" w:rsidRDefault="00D65CB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110721" w:rsidRPr="0095617E">
        <w:rPr>
          <w:rFonts w:ascii="Book Antiqua" w:hAnsi="Book Antiqua"/>
          <w:b/>
          <w:i/>
          <w:sz w:val="18"/>
          <w:szCs w:val="18"/>
        </w:rPr>
        <w:t>;</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w:t>
      </w:r>
      <w:r>
        <w:rPr>
          <w:rFonts w:ascii="Book Antiqua" w:hAnsi="Book Antiqua"/>
          <w:i/>
          <w:sz w:val="18"/>
          <w:szCs w:val="18"/>
        </w:rPr>
        <w:t>al de Obras e Serviços Urbanos</w:t>
      </w:r>
    </w:p>
    <w:p w:rsidR="00110721" w:rsidRPr="0095617E" w:rsidRDefault="00D65CB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110721" w:rsidRPr="0095617E">
        <w:rPr>
          <w:rFonts w:ascii="Book Antiqua" w:hAnsi="Book Antiqua"/>
          <w:b/>
          <w:i/>
          <w:sz w:val="18"/>
          <w:szCs w:val="18"/>
        </w:rPr>
        <w:t>;</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w:t>
      </w:r>
      <w:r>
        <w:rPr>
          <w:rFonts w:ascii="Book Antiqua" w:hAnsi="Book Antiqua"/>
          <w:i/>
          <w:sz w:val="18"/>
          <w:szCs w:val="18"/>
        </w:rPr>
        <w:t>unicipal de Assistência Social</w:t>
      </w:r>
    </w:p>
    <w:p w:rsidR="00110721" w:rsidRPr="0095617E" w:rsidRDefault="00D65CB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110721" w:rsidRPr="0095617E">
        <w:rPr>
          <w:rFonts w:ascii="Book Antiqua" w:hAnsi="Book Antiqua"/>
          <w:b/>
          <w:i/>
          <w:sz w:val="18"/>
          <w:szCs w:val="18"/>
        </w:rPr>
        <w:t>;</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Municipal de Edu</w:t>
      </w:r>
      <w:r>
        <w:rPr>
          <w:rFonts w:ascii="Book Antiqua" w:hAnsi="Book Antiqua"/>
          <w:i/>
          <w:sz w:val="18"/>
          <w:szCs w:val="18"/>
        </w:rPr>
        <w:t>cação – Educação Infantil</w:t>
      </w:r>
    </w:p>
    <w:p w:rsidR="00110721" w:rsidRPr="0095617E" w:rsidRDefault="00D65CB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110721" w:rsidRPr="0095617E">
        <w:rPr>
          <w:rFonts w:ascii="Book Antiqua" w:hAnsi="Book Antiqua"/>
          <w:b/>
          <w:i/>
          <w:sz w:val="18"/>
          <w:szCs w:val="18"/>
        </w:rPr>
        <w:t>;</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Municipal de Edu</w:t>
      </w:r>
      <w:r>
        <w:rPr>
          <w:rFonts w:ascii="Book Antiqua" w:hAnsi="Book Antiqua"/>
          <w:i/>
          <w:sz w:val="18"/>
          <w:szCs w:val="18"/>
        </w:rPr>
        <w:t>cação – Educação Fundamental</w:t>
      </w:r>
    </w:p>
    <w:p w:rsidR="00110721" w:rsidRPr="0095617E" w:rsidRDefault="00D65CB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110721" w:rsidRPr="0095617E">
        <w:rPr>
          <w:rFonts w:ascii="Book Antiqua" w:hAnsi="Book Antiqua"/>
          <w:b/>
          <w:i/>
          <w:sz w:val="18"/>
          <w:szCs w:val="18"/>
        </w:rPr>
        <w:t>;</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Municipal de Desenvolvime</w:t>
      </w:r>
      <w:r>
        <w:rPr>
          <w:rFonts w:ascii="Book Antiqua" w:hAnsi="Book Antiqua"/>
          <w:i/>
          <w:sz w:val="18"/>
          <w:szCs w:val="18"/>
        </w:rPr>
        <w:t>nto Econômico, Renda e Turismo</w:t>
      </w:r>
    </w:p>
    <w:p w:rsidR="00110721" w:rsidRPr="0095617E" w:rsidRDefault="00D65CB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110721" w:rsidRPr="0095617E">
        <w:rPr>
          <w:rFonts w:ascii="Book Antiqua" w:hAnsi="Book Antiqua"/>
          <w:b/>
          <w:i/>
          <w:sz w:val="18"/>
          <w:szCs w:val="18"/>
        </w:rPr>
        <w:t>;</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w:t>
      </w:r>
      <w:r>
        <w:rPr>
          <w:rFonts w:ascii="Book Antiqua" w:hAnsi="Book Antiqua"/>
          <w:i/>
          <w:sz w:val="18"/>
          <w:szCs w:val="18"/>
        </w:rPr>
        <w:t>al de Planejamento Territorial</w:t>
      </w:r>
    </w:p>
    <w:p w:rsidR="00110721" w:rsidRPr="0095617E" w:rsidRDefault="00D65CB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110721" w:rsidRPr="0095617E">
        <w:rPr>
          <w:rFonts w:ascii="Book Antiqua" w:hAnsi="Book Antiqua"/>
          <w:b/>
          <w:i/>
          <w:sz w:val="18"/>
          <w:szCs w:val="18"/>
        </w:rPr>
        <w:t>;</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Pr</w:t>
      </w:r>
      <w:r>
        <w:rPr>
          <w:rFonts w:ascii="Book Antiqua" w:hAnsi="Book Antiqua"/>
          <w:i/>
          <w:sz w:val="18"/>
          <w:szCs w:val="18"/>
        </w:rPr>
        <w:t>ocuradoria Geral do Município</w:t>
      </w:r>
    </w:p>
    <w:p w:rsidR="00110721" w:rsidRPr="0095617E" w:rsidRDefault="00D65CB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110721" w:rsidRPr="0095617E">
        <w:rPr>
          <w:rFonts w:ascii="Book Antiqua" w:hAnsi="Book Antiqua"/>
          <w:b/>
          <w:i/>
          <w:sz w:val="18"/>
          <w:szCs w:val="18"/>
        </w:rPr>
        <w:t>;</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 xml:space="preserve">Superintendência da Coordenadoria Municipal de Defesa </w:t>
      </w:r>
      <w:r>
        <w:rPr>
          <w:rFonts w:ascii="Book Antiqua" w:hAnsi="Book Antiqua"/>
          <w:i/>
          <w:sz w:val="18"/>
          <w:szCs w:val="18"/>
        </w:rPr>
        <w:t>do Consumidor (PROCON)</w:t>
      </w:r>
    </w:p>
    <w:p w:rsidR="00110721" w:rsidRPr="0095617E" w:rsidRDefault="00D65CB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110721" w:rsidRPr="0095617E">
        <w:rPr>
          <w:rFonts w:ascii="Book Antiqua" w:hAnsi="Book Antiqua"/>
          <w:b/>
          <w:i/>
          <w:sz w:val="18"/>
          <w:szCs w:val="18"/>
        </w:rPr>
        <w:t>;</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Fundação</w:t>
      </w:r>
      <w:r>
        <w:rPr>
          <w:rFonts w:ascii="Book Antiqua" w:hAnsi="Book Antiqua"/>
          <w:i/>
          <w:sz w:val="18"/>
          <w:szCs w:val="18"/>
        </w:rPr>
        <w:t xml:space="preserve"> Municipal de Esportes e Lazer</w:t>
      </w:r>
    </w:p>
    <w:p w:rsidR="00110721" w:rsidRPr="0095617E" w:rsidRDefault="00D65CB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lastRenderedPageBreak/>
        <w:t>Exercício 2019</w:t>
      </w:r>
      <w:r w:rsidR="00110721" w:rsidRPr="0095617E">
        <w:rPr>
          <w:rFonts w:ascii="Book Antiqua" w:hAnsi="Book Antiqua"/>
          <w:b/>
          <w:i/>
          <w:sz w:val="18"/>
          <w:szCs w:val="18"/>
        </w:rPr>
        <w:t>;</w:t>
      </w:r>
    </w:p>
    <w:p w:rsidR="00110721" w:rsidRDefault="0011072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Serviço Autônomo Municipal de Água e Esgoto (</w:t>
      </w:r>
      <w:proofErr w:type="spellStart"/>
      <w:r w:rsidRPr="00BE41EE">
        <w:rPr>
          <w:rFonts w:ascii="Book Antiqua" w:hAnsi="Book Antiqua"/>
          <w:i/>
          <w:sz w:val="18"/>
          <w:szCs w:val="18"/>
        </w:rPr>
        <w:t>SAMAE</w:t>
      </w:r>
      <w:proofErr w:type="spellEnd"/>
      <w:r w:rsidRPr="00BE41EE">
        <w:rPr>
          <w:rFonts w:ascii="Book Antiqua" w:hAnsi="Book Antiqua"/>
          <w:i/>
          <w:sz w:val="18"/>
          <w:szCs w:val="18"/>
        </w:rPr>
        <w:t>)</w:t>
      </w:r>
    </w:p>
    <w:p w:rsidR="00110721" w:rsidRPr="0095617E" w:rsidRDefault="00D65CB1" w:rsidP="00110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Pr>
          <w:rFonts w:ascii="Book Antiqua" w:hAnsi="Book Antiqua"/>
          <w:b/>
          <w:i/>
          <w:sz w:val="18"/>
          <w:szCs w:val="18"/>
        </w:rPr>
        <w:t>Exercício 2019</w:t>
      </w:r>
      <w:r w:rsidR="00110721" w:rsidRPr="0095617E">
        <w:rPr>
          <w:rFonts w:ascii="Book Antiqua" w:hAnsi="Book Antiqua"/>
          <w:b/>
          <w:i/>
          <w:sz w:val="18"/>
          <w:szCs w:val="18"/>
        </w:rPr>
        <w:t>;</w:t>
      </w:r>
    </w:p>
    <w:p w:rsidR="00177BA8" w:rsidRDefault="00177BA8" w:rsidP="00177BA8">
      <w:pPr>
        <w:spacing w:after="0" w:line="240" w:lineRule="auto"/>
        <w:jc w:val="both"/>
        <w:rPr>
          <w:rFonts w:ascii="Book Antiqua" w:hAnsi="Book Antiqua"/>
          <w:b/>
        </w:rPr>
      </w:pPr>
    </w:p>
    <w:p w:rsidR="004D7199" w:rsidRPr="00D57E7C" w:rsidRDefault="004D7199" w:rsidP="004D719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6</w:t>
      </w:r>
      <w:r w:rsidR="00171C0D">
        <w:rPr>
          <w:rFonts w:ascii="Book Antiqua" w:hAnsi="Book Antiqua" w:cs="Book Antiqua"/>
          <w:b/>
          <w:bCs/>
        </w:rPr>
        <w:t>.</w:t>
      </w:r>
      <w:r w:rsidRPr="004F4EBF">
        <w:rPr>
          <w:rFonts w:ascii="Book Antiqua" w:hAnsi="Book Antiqua" w:cs="Book Antiqua"/>
          <w:b/>
          <w:bCs/>
        </w:rPr>
        <w:t xml:space="preserve"> OBRIGAÇÕES </w:t>
      </w:r>
      <w:r>
        <w:rPr>
          <w:rFonts w:ascii="Book Antiqua" w:hAnsi="Book Antiqua" w:cs="Book Antiqua"/>
          <w:b/>
          <w:bCs/>
        </w:rPr>
        <w:t>DA CONTRATADA</w:t>
      </w:r>
    </w:p>
    <w:p w:rsidR="004D7199" w:rsidRPr="00E77292" w:rsidRDefault="004D7199" w:rsidP="004D7199">
      <w:pPr>
        <w:spacing w:after="0" w:line="240" w:lineRule="auto"/>
        <w:jc w:val="both"/>
        <w:rPr>
          <w:rFonts w:ascii="Book Antiqua" w:hAnsi="Book Antiqua"/>
        </w:rPr>
      </w:pPr>
      <w:r>
        <w:rPr>
          <w:rFonts w:ascii="Book Antiqua" w:hAnsi="Book Antiqua"/>
        </w:rPr>
        <w:t>6.1</w:t>
      </w:r>
      <w:r w:rsidRPr="00E77292">
        <w:rPr>
          <w:rFonts w:ascii="Book Antiqua" w:hAnsi="Book Antiqua"/>
        </w:rPr>
        <w:t xml:space="preserve"> São obrigações da Contrata</w:t>
      </w:r>
      <w:r>
        <w:rPr>
          <w:rFonts w:ascii="Book Antiqua" w:hAnsi="Book Antiqua"/>
        </w:rPr>
        <w:t>da</w:t>
      </w:r>
      <w:r w:rsidRPr="00E77292">
        <w:rPr>
          <w:rFonts w:ascii="Book Antiqua" w:hAnsi="Book Antiqua"/>
        </w:rPr>
        <w:t>:</w:t>
      </w:r>
    </w:p>
    <w:p w:rsidR="004D7199" w:rsidRDefault="004D7199" w:rsidP="004D719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 xml:space="preserve">I) Providenciar o fornecimento </w:t>
      </w:r>
      <w:r>
        <w:rPr>
          <w:rFonts w:ascii="Book Antiqua" w:hAnsi="Book Antiqua" w:cs="Book Antiqua"/>
        </w:rPr>
        <w:t xml:space="preserve">dos materiais, objeto do presente Edital, nos endereços indicados na Autorização de Empenho, </w:t>
      </w:r>
      <w:r w:rsidRPr="00D57E7C">
        <w:rPr>
          <w:rFonts w:ascii="Book Antiqua" w:hAnsi="Book Antiqua" w:cs="Book Antiqua"/>
        </w:rPr>
        <w:t xml:space="preserve">conforme solicitações por parte da Secretaria requisitante, e exigências do Edital e seus Anexos, </w:t>
      </w:r>
      <w:proofErr w:type="gramStart"/>
      <w:r w:rsidRPr="00D57E7C">
        <w:rPr>
          <w:rFonts w:ascii="Book Antiqua" w:hAnsi="Book Antiqua" w:cs="Book Antiqua"/>
        </w:rPr>
        <w:t xml:space="preserve">obedecendo </w:t>
      </w:r>
      <w:r>
        <w:rPr>
          <w:rFonts w:ascii="Book Antiqua" w:hAnsi="Book Antiqua" w:cs="Book Antiqua"/>
        </w:rPr>
        <w:t>o</w:t>
      </w:r>
      <w:proofErr w:type="gramEnd"/>
      <w:r>
        <w:rPr>
          <w:rFonts w:ascii="Book Antiqua" w:hAnsi="Book Antiqua" w:cs="Book Antiqua"/>
        </w:rPr>
        <w:t xml:space="preserve"> prazo de fornecimento </w:t>
      </w:r>
      <w:r w:rsidRPr="00D57E7C">
        <w:rPr>
          <w:rFonts w:ascii="Book Antiqua" w:hAnsi="Book Antiqua" w:cs="Book Antiqua"/>
        </w:rPr>
        <w:t xml:space="preserve">estabelecidos no Edital. </w:t>
      </w:r>
    </w:p>
    <w:p w:rsidR="004D7199" w:rsidRPr="00D57E7C" w:rsidRDefault="004D7199" w:rsidP="004D719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roofErr w:type="gramStart"/>
      <w:r>
        <w:rPr>
          <w:rFonts w:ascii="Book Antiqua" w:hAnsi="Book Antiqua" w:cs="Book Antiqua"/>
        </w:rPr>
        <w:t>II)</w:t>
      </w:r>
      <w:proofErr w:type="gramEnd"/>
      <w:r>
        <w:rPr>
          <w:rFonts w:ascii="Book Antiqua" w:hAnsi="Book Antiqua" w:cs="Book Antiqua"/>
        </w:rPr>
        <w:t xml:space="preserve"> Entregar os materiais de acordo com as exigências previstas no presente Edital, buscando garantir sua qualidade;</w:t>
      </w:r>
    </w:p>
    <w:p w:rsidR="004D7199" w:rsidRPr="00D57E7C" w:rsidRDefault="004D7199" w:rsidP="004D719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I</w:t>
      </w:r>
      <w:r>
        <w:rPr>
          <w:rFonts w:ascii="Book Antiqua" w:hAnsi="Book Antiqua" w:cs="Book Antiqua"/>
        </w:rPr>
        <w:t>I</w:t>
      </w:r>
      <w:r w:rsidRPr="00D57E7C">
        <w:rPr>
          <w:rFonts w:ascii="Book Antiqua" w:hAnsi="Book Antiqua" w:cs="Book Antiqua"/>
        </w:rPr>
        <w:t>I</w:t>
      </w:r>
      <w:r>
        <w:rPr>
          <w:rFonts w:ascii="Book Antiqua" w:hAnsi="Book Antiqua" w:cs="Book Antiqua"/>
        </w:rPr>
        <w:t>) P</w:t>
      </w:r>
      <w:r w:rsidRPr="00D57E7C">
        <w:rPr>
          <w:rFonts w:ascii="Book Antiqua" w:hAnsi="Book Antiqua" w:cs="Book Antiqua"/>
        </w:rPr>
        <w:t xml:space="preserve">rovidenciar, no prazo máximo de </w:t>
      </w:r>
      <w:r>
        <w:rPr>
          <w:rFonts w:ascii="Book Antiqua" w:hAnsi="Book Antiqua" w:cs="Book Antiqua"/>
        </w:rPr>
        <w:t>03</w:t>
      </w:r>
      <w:r w:rsidRPr="00D57E7C">
        <w:rPr>
          <w:rFonts w:ascii="Book Antiqua" w:hAnsi="Book Antiqua" w:cs="Book Antiqua"/>
        </w:rPr>
        <w:t xml:space="preserve"> (</w:t>
      </w:r>
      <w:r>
        <w:rPr>
          <w:rFonts w:ascii="Book Antiqua" w:hAnsi="Book Antiqua" w:cs="Book Antiqua"/>
        </w:rPr>
        <w:t>três</w:t>
      </w:r>
      <w:r w:rsidRPr="00D57E7C">
        <w:rPr>
          <w:rFonts w:ascii="Book Antiqua" w:hAnsi="Book Antiqua" w:cs="Book Antiqua"/>
        </w:rPr>
        <w:t xml:space="preserve">) </w:t>
      </w:r>
      <w:r>
        <w:rPr>
          <w:rFonts w:ascii="Book Antiqua" w:hAnsi="Book Antiqua" w:cs="Book Antiqua"/>
        </w:rPr>
        <w:t>dias</w:t>
      </w:r>
      <w:r w:rsidRPr="00D57E7C">
        <w:rPr>
          <w:rFonts w:ascii="Book Antiqua" w:hAnsi="Book Antiqua" w:cs="Book Antiqua"/>
        </w:rPr>
        <w:t xml:space="preserve">, o saneamento de qualquer irregularidade constatada no fornecimento dos </w:t>
      </w:r>
      <w:r>
        <w:rPr>
          <w:rFonts w:ascii="Book Antiqua" w:hAnsi="Book Antiqua" w:cs="Book Antiqua"/>
        </w:rPr>
        <w:t>materiais</w:t>
      </w:r>
      <w:r w:rsidRPr="00D57E7C">
        <w:rPr>
          <w:rFonts w:ascii="Book Antiqua" w:hAnsi="Book Antiqua" w:cs="Book Antiqua"/>
        </w:rPr>
        <w:t>.</w:t>
      </w:r>
    </w:p>
    <w:p w:rsidR="004D7199" w:rsidRPr="00D57E7C"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4D7199" w:rsidRPr="00D57E7C"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4D7199" w:rsidRPr="00D57E7C"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4D7199" w:rsidRPr="00D57E7C"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4D7199" w:rsidRPr="00D57E7C"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4D7199" w:rsidRPr="00D57E7C"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D7199" w:rsidRPr="00D57E7C"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4D7199" w:rsidRPr="00D57E7C"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4D7199" w:rsidRPr="00D57E7C"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4D7199" w:rsidRPr="00D57E7C"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4D7199" w:rsidRPr="00963246" w:rsidRDefault="005969F1" w:rsidP="004D719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6</w:t>
      </w:r>
      <w:r w:rsidR="004D7199" w:rsidRPr="00963246">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004D7199" w:rsidRPr="00963246">
        <w:rPr>
          <w:rFonts w:ascii="Book Antiqua" w:hAnsi="Book Antiqua" w:cs="Book Antiqua"/>
        </w:rPr>
        <w:t>3</w:t>
      </w:r>
      <w:proofErr w:type="gramEnd"/>
      <w:r w:rsidR="004D7199" w:rsidRPr="00963246">
        <w:rPr>
          <w:rFonts w:ascii="Book Antiqua" w:hAnsi="Book Antiqua" w:cs="Book Antiqua"/>
        </w:rPr>
        <w:t xml:space="preserve"> (três) dias úteis, sem qualquer ônus para o Município.</w:t>
      </w:r>
    </w:p>
    <w:p w:rsidR="004D7199" w:rsidRDefault="005969F1" w:rsidP="004D719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6</w:t>
      </w:r>
      <w:r w:rsidR="004D7199" w:rsidRPr="00963246">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4D7199" w:rsidRDefault="004D7199" w:rsidP="004D719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4D7199" w:rsidRPr="0040198A"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40198A">
        <w:rPr>
          <w:rFonts w:ascii="Book Antiqua" w:hAnsi="Book Antiqua" w:cs="Book Antiqua"/>
          <w:b/>
          <w:bCs/>
        </w:rPr>
        <w:t>7</w:t>
      </w:r>
      <w:r w:rsidR="00171C0D">
        <w:rPr>
          <w:rFonts w:ascii="Book Antiqua" w:hAnsi="Book Antiqua" w:cs="Book Antiqua"/>
          <w:b/>
          <w:bCs/>
        </w:rPr>
        <w:t>.</w:t>
      </w:r>
      <w:r w:rsidRPr="0040198A">
        <w:rPr>
          <w:rFonts w:ascii="Book Antiqua" w:hAnsi="Book Antiqua" w:cs="Book Antiqua"/>
          <w:b/>
          <w:bCs/>
        </w:rPr>
        <w:t xml:space="preserve"> OBRIGAÇÕES DA CONTRATANTE</w:t>
      </w:r>
    </w:p>
    <w:p w:rsidR="004D7199" w:rsidRPr="0040198A"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t>7.1 São obrigações da Contratante:</w:t>
      </w:r>
    </w:p>
    <w:p w:rsidR="004D7199" w:rsidRPr="0040198A"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t xml:space="preserve">I- Acompanhar e fiscalizar o fornecimento dos materiais, </w:t>
      </w:r>
      <w:proofErr w:type="gramStart"/>
      <w:r w:rsidRPr="0040198A">
        <w:rPr>
          <w:rFonts w:ascii="Book Antiqua" w:hAnsi="Book Antiqua" w:cs="Book Antiqua"/>
          <w:bCs/>
        </w:rPr>
        <w:t>atestar</w:t>
      </w:r>
      <w:proofErr w:type="gramEnd"/>
      <w:r w:rsidRPr="0040198A">
        <w:rPr>
          <w:rFonts w:ascii="Book Antiqua" w:hAnsi="Book Antiqua" w:cs="Book Antiqua"/>
          <w:bCs/>
        </w:rPr>
        <w:t xml:space="preserve"> nas notas fiscais a efetiva prestação dos serviços do objeto contratado e o seu aceite;</w:t>
      </w:r>
    </w:p>
    <w:p w:rsidR="004D7199" w:rsidRPr="0040198A"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t>II- Efetuar os pagamentos à Contratada nos termos do contrato, do Edital e seus Anexos;</w:t>
      </w:r>
    </w:p>
    <w:p w:rsidR="004D7199" w:rsidRPr="0040198A"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spellStart"/>
      <w:r w:rsidRPr="0040198A">
        <w:rPr>
          <w:rFonts w:ascii="Book Antiqua" w:hAnsi="Book Antiqua" w:cs="Book Antiqua"/>
          <w:bCs/>
        </w:rPr>
        <w:t>III</w:t>
      </w:r>
      <w:proofErr w:type="spellEnd"/>
      <w:r w:rsidRPr="0040198A">
        <w:rPr>
          <w:rFonts w:ascii="Book Antiqua" w:hAnsi="Book Antiqua" w:cs="Book Antiqua"/>
          <w:bCs/>
        </w:rPr>
        <w:t>- Aplicar à Contratada as sanções regulamentares e contratuais;</w:t>
      </w:r>
    </w:p>
    <w:p w:rsidR="004D7199" w:rsidRPr="0040198A"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spellStart"/>
      <w:r w:rsidRPr="0040198A">
        <w:rPr>
          <w:rFonts w:ascii="Book Antiqua" w:hAnsi="Book Antiqua" w:cs="Book Antiqua"/>
          <w:bCs/>
        </w:rPr>
        <w:t>IV</w:t>
      </w:r>
      <w:proofErr w:type="spellEnd"/>
      <w:r w:rsidRPr="0040198A">
        <w:rPr>
          <w:rFonts w:ascii="Book Antiqua" w:hAnsi="Book Antiqua" w:cs="Book Antiqua"/>
          <w:bCs/>
        </w:rPr>
        <w:t>- Prestar as informações e os esclarecimentos que venham a ser solicitados pela Contratada;</w:t>
      </w:r>
    </w:p>
    <w:p w:rsidR="004D7199" w:rsidRPr="0040198A"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t>V – Rejeitar, no todo ou em parte os materiais fornecidos, se estiverem em desacordo com as especificações do Edital e seus Anexos, assim como da proposta de preços da Contratada;</w:t>
      </w:r>
    </w:p>
    <w:p w:rsidR="004D7199" w:rsidRPr="0040198A"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t>VI – Emitir autorização de empenho para o fornecimento dos materiais pela Contratada;</w:t>
      </w:r>
    </w:p>
    <w:p w:rsidR="004D7199" w:rsidRPr="0040198A"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lastRenderedPageBreak/>
        <w:t>VII – Exigir o cumprimento dos recolhimentos tributários, trabalhistas e previdenciários através dos documentos pertinentes;</w:t>
      </w:r>
    </w:p>
    <w:p w:rsidR="004D7199" w:rsidRPr="0040198A"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t xml:space="preserve">VIII – Franquear o acesso à contratada aos locais necessários </w:t>
      </w:r>
      <w:proofErr w:type="gramStart"/>
      <w:r w:rsidRPr="0040198A">
        <w:rPr>
          <w:rFonts w:ascii="Book Antiqua" w:hAnsi="Book Antiqua" w:cs="Book Antiqua"/>
          <w:bCs/>
        </w:rPr>
        <w:t>a</w:t>
      </w:r>
      <w:proofErr w:type="gramEnd"/>
      <w:r w:rsidRPr="0040198A">
        <w:rPr>
          <w:rFonts w:ascii="Book Antiqua" w:hAnsi="Book Antiqua" w:cs="Book Antiqua"/>
          <w:bCs/>
        </w:rPr>
        <w:t xml:space="preserve"> execução dos serviços;</w:t>
      </w:r>
    </w:p>
    <w:p w:rsidR="004D7199" w:rsidRPr="0040198A"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t>IX – Comunicar a contratada todas as irregularidades observadas durante a execução dos serviços.</w:t>
      </w:r>
    </w:p>
    <w:p w:rsidR="004D7199"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t>X - Rescindir o Contrato, nos termos dos artigos 77 a 79 da Lei no 8.666/93.</w:t>
      </w:r>
    </w:p>
    <w:p w:rsidR="00D4612A" w:rsidRDefault="00D4612A" w:rsidP="00AD4405">
      <w:pPr>
        <w:spacing w:after="0" w:line="240" w:lineRule="auto"/>
        <w:jc w:val="both"/>
        <w:rPr>
          <w:rFonts w:ascii="Book Antiqua" w:hAnsi="Book Antiqua"/>
          <w:b/>
        </w:rPr>
      </w:pPr>
    </w:p>
    <w:p w:rsidR="00177BA8" w:rsidRDefault="00177BA8" w:rsidP="00AD4405">
      <w:pPr>
        <w:spacing w:after="0" w:line="240" w:lineRule="auto"/>
        <w:jc w:val="both"/>
        <w:rPr>
          <w:rFonts w:ascii="Book Antiqua" w:hAnsi="Book Antiqua"/>
        </w:rPr>
      </w:pPr>
      <w:r>
        <w:rPr>
          <w:rFonts w:ascii="Book Antiqua" w:hAnsi="Book Antiqua"/>
          <w:b/>
        </w:rPr>
        <w:t>8</w:t>
      </w:r>
      <w:r w:rsidRPr="00997E0E">
        <w:rPr>
          <w:rFonts w:ascii="Book Antiqua" w:hAnsi="Book Antiqua"/>
          <w:b/>
        </w:rPr>
        <w:t>. ALTERAÇÃO SUBJETIVA</w:t>
      </w:r>
    </w:p>
    <w:p w:rsidR="00177BA8" w:rsidRDefault="00177BA8" w:rsidP="00AD4405">
      <w:pPr>
        <w:spacing w:after="0" w:line="240" w:lineRule="auto"/>
        <w:jc w:val="both"/>
        <w:rPr>
          <w:rFonts w:ascii="Book Antiqua" w:hAnsi="Book Antiqua"/>
        </w:rPr>
      </w:pPr>
      <w:r>
        <w:rPr>
          <w:rFonts w:ascii="Book Antiqua" w:hAnsi="Book Antiqua"/>
        </w:rPr>
        <w:t xml:space="preserve">8.1. </w:t>
      </w:r>
      <w:r w:rsidRPr="00997E0E">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07A47" w:rsidRDefault="00607A47" w:rsidP="00AD4405">
      <w:pPr>
        <w:spacing w:after="0" w:line="240" w:lineRule="auto"/>
        <w:jc w:val="both"/>
        <w:rPr>
          <w:rFonts w:ascii="Book Antiqua" w:hAnsi="Book Antiqua"/>
        </w:rPr>
      </w:pPr>
    </w:p>
    <w:p w:rsidR="00177BA8" w:rsidRDefault="00177BA8" w:rsidP="00AD4405">
      <w:pPr>
        <w:spacing w:after="0" w:line="240" w:lineRule="auto"/>
        <w:jc w:val="both"/>
        <w:rPr>
          <w:rFonts w:ascii="Book Antiqua" w:hAnsi="Book Antiqua"/>
        </w:rPr>
      </w:pPr>
      <w:r>
        <w:rPr>
          <w:rFonts w:ascii="Book Antiqua" w:hAnsi="Book Antiqua"/>
          <w:b/>
        </w:rPr>
        <w:t>9</w:t>
      </w:r>
      <w:r w:rsidRPr="00997E0E">
        <w:rPr>
          <w:rFonts w:ascii="Book Antiqua" w:hAnsi="Book Antiqua"/>
          <w:b/>
        </w:rPr>
        <w:t>. CONTROLE DA EXECUÇÃO</w:t>
      </w:r>
    </w:p>
    <w:p w:rsidR="00177BA8" w:rsidRPr="00997E0E" w:rsidRDefault="00177BA8" w:rsidP="00AD4405">
      <w:pPr>
        <w:spacing w:after="0" w:line="240" w:lineRule="auto"/>
        <w:jc w:val="both"/>
        <w:rPr>
          <w:rFonts w:ascii="Book Antiqua" w:hAnsi="Book Antiqua"/>
        </w:rPr>
      </w:pPr>
      <w:r>
        <w:rPr>
          <w:rFonts w:ascii="Book Antiqua" w:hAnsi="Book Antiqua"/>
        </w:rPr>
        <w:t xml:space="preserve">9.1 </w:t>
      </w:r>
      <w:r w:rsidRPr="00997E0E">
        <w:rPr>
          <w:rFonts w:ascii="Book Antiqua" w:hAnsi="Book Antiqua"/>
        </w:rPr>
        <w:t xml:space="preserve">Nos termos do art. 67 Lei nº 8.666, de 1993, será designado representante para acompanhar e fiscalizar a entrega dos </w:t>
      </w:r>
      <w:r>
        <w:rPr>
          <w:rFonts w:ascii="Book Antiqua" w:hAnsi="Book Antiqua"/>
        </w:rPr>
        <w:t>materiais</w:t>
      </w:r>
      <w:r w:rsidRPr="00997E0E">
        <w:rPr>
          <w:rFonts w:ascii="Book Antiqua" w:hAnsi="Book Antiqua"/>
        </w:rPr>
        <w:t>, anotando em registro próprio todas as ocorrências relacionadas com a execução e determinando o que for necessário à regularização de falhas ou defeitos observados.</w:t>
      </w:r>
    </w:p>
    <w:p w:rsidR="00177BA8" w:rsidRDefault="00177BA8" w:rsidP="00AD4405">
      <w:pPr>
        <w:spacing w:after="0" w:line="240" w:lineRule="auto"/>
        <w:jc w:val="both"/>
        <w:rPr>
          <w:rFonts w:ascii="Book Antiqua" w:hAnsi="Book Antiqua"/>
        </w:rPr>
      </w:pPr>
      <w:r>
        <w:rPr>
          <w:rFonts w:ascii="Book Antiqua" w:hAnsi="Book Antiqua"/>
        </w:rPr>
        <w:t xml:space="preserve">9.1.1 </w:t>
      </w:r>
      <w:r w:rsidRPr="00997E0E">
        <w:rPr>
          <w:rFonts w:ascii="Book Antiqua" w:hAnsi="Book Antiqua"/>
        </w:rPr>
        <w:t xml:space="preserve">O recebimento de material de valor superior a R$ 80.000,00 (oitenta mil reais) será confiado a uma comissão de, no mínimo, </w:t>
      </w:r>
      <w:proofErr w:type="gramStart"/>
      <w:r w:rsidRPr="00997E0E">
        <w:rPr>
          <w:rFonts w:ascii="Book Antiqua" w:hAnsi="Book Antiqua"/>
        </w:rPr>
        <w:t>3</w:t>
      </w:r>
      <w:proofErr w:type="gramEnd"/>
      <w:r w:rsidRPr="00997E0E">
        <w:rPr>
          <w:rFonts w:ascii="Book Antiqua" w:hAnsi="Book Antiqua"/>
        </w:rPr>
        <w:t xml:space="preserve"> (três) membros, designados pela autoridade competente.</w:t>
      </w:r>
    </w:p>
    <w:p w:rsidR="00177BA8" w:rsidRPr="00997E0E" w:rsidRDefault="00177BA8" w:rsidP="00AD4405">
      <w:pPr>
        <w:spacing w:after="0" w:line="240" w:lineRule="auto"/>
        <w:jc w:val="both"/>
        <w:rPr>
          <w:rFonts w:ascii="Book Antiqua" w:hAnsi="Book Antiqua"/>
        </w:rPr>
      </w:pPr>
      <w:r>
        <w:rPr>
          <w:rFonts w:ascii="Book Antiqua" w:hAnsi="Book Antiqua"/>
        </w:rPr>
        <w:t xml:space="preserve">9.2 </w:t>
      </w:r>
      <w:r w:rsidRPr="00997E0E">
        <w:rPr>
          <w:rFonts w:ascii="Book Antiqua" w:hAnsi="Book Antiqua"/>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w:t>
      </w:r>
      <w:proofErr w:type="spellStart"/>
      <w:r w:rsidRPr="00997E0E">
        <w:rPr>
          <w:rFonts w:ascii="Book Antiqua" w:hAnsi="Book Antiqua"/>
        </w:rPr>
        <w:t>corresponsabilidade</w:t>
      </w:r>
      <w:proofErr w:type="spellEnd"/>
      <w:r w:rsidRPr="00997E0E">
        <w:rPr>
          <w:rFonts w:ascii="Book Antiqua" w:hAnsi="Book Antiqua"/>
        </w:rPr>
        <w:t xml:space="preserve"> da Administração ou de seus agentes e prepostos, de conformidade com o art. 70 da Lei nº 8.666, de 1993.</w:t>
      </w:r>
    </w:p>
    <w:p w:rsidR="00177BA8" w:rsidRDefault="00177BA8" w:rsidP="00177BA8">
      <w:pPr>
        <w:spacing w:after="0" w:line="240" w:lineRule="auto"/>
        <w:jc w:val="both"/>
        <w:rPr>
          <w:rFonts w:ascii="Book Antiqua" w:hAnsi="Book Antiqua"/>
        </w:rPr>
      </w:pPr>
      <w:r>
        <w:rPr>
          <w:rFonts w:ascii="Book Antiqua" w:hAnsi="Book Antiqua"/>
        </w:rPr>
        <w:t xml:space="preserve">9.3 </w:t>
      </w:r>
      <w:r w:rsidRPr="00997E0E">
        <w:rPr>
          <w:rFonts w:ascii="Book Antiqua" w:hAnsi="Book Antiqua"/>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177BA8" w:rsidRDefault="00177BA8" w:rsidP="00177BA8">
      <w:pPr>
        <w:spacing w:after="0" w:line="240" w:lineRule="auto"/>
        <w:jc w:val="both"/>
        <w:rPr>
          <w:rFonts w:ascii="Book Antiqua" w:hAnsi="Book Antiqua"/>
          <w:b/>
        </w:rPr>
      </w:pPr>
    </w:p>
    <w:p w:rsidR="00177BA8" w:rsidRDefault="00177BA8" w:rsidP="00177BA8">
      <w:pPr>
        <w:spacing w:after="0" w:line="240" w:lineRule="auto"/>
        <w:jc w:val="both"/>
        <w:rPr>
          <w:rFonts w:ascii="Book Antiqua" w:hAnsi="Book Antiqua"/>
          <w:b/>
        </w:rPr>
      </w:pPr>
      <w:r w:rsidRPr="00997E0E">
        <w:rPr>
          <w:rFonts w:ascii="Book Antiqua" w:hAnsi="Book Antiqua"/>
          <w:b/>
        </w:rPr>
        <w:t>1</w:t>
      </w:r>
      <w:r>
        <w:rPr>
          <w:rFonts w:ascii="Book Antiqua" w:hAnsi="Book Antiqua"/>
          <w:b/>
        </w:rPr>
        <w:t>0</w:t>
      </w:r>
      <w:r w:rsidRPr="00997E0E">
        <w:rPr>
          <w:rFonts w:ascii="Book Antiqua" w:hAnsi="Book Antiqua"/>
          <w:b/>
        </w:rPr>
        <w:t>. DAS SANÇÕES ADMINISTRATIVAS</w:t>
      </w:r>
    </w:p>
    <w:p w:rsidR="00177BA8" w:rsidRPr="00DF59FF"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 xml:space="preserve">.1 Pela inexecução total ou parcial do Contrato </w:t>
      </w:r>
      <w:proofErr w:type="gramStart"/>
      <w:r w:rsidRPr="00DF59FF">
        <w:rPr>
          <w:rFonts w:ascii="Book Antiqua" w:eastAsia="Book Antiqua" w:hAnsi="Book Antiqua"/>
        </w:rPr>
        <w:t>estará</w:t>
      </w:r>
      <w:proofErr w:type="gramEnd"/>
      <w:r w:rsidRPr="00DF59FF">
        <w:rPr>
          <w:rFonts w:ascii="Book Antiqua" w:eastAsia="Book Antiqua" w:hAnsi="Book Antiqua"/>
        </w:rPr>
        <w:t xml:space="preserve"> a CONTRATADA sujeita às seguintes penalidades:</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h) cometer fraude fiscal.</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177BA8" w:rsidRPr="00951C65" w:rsidRDefault="00177BA8" w:rsidP="00177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177BA8" w:rsidRPr="00951C65" w:rsidRDefault="00177BA8" w:rsidP="00607A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607A47" w:rsidRDefault="00607A47" w:rsidP="00607A47">
      <w:pPr>
        <w:spacing w:after="0" w:line="240" w:lineRule="auto"/>
        <w:jc w:val="right"/>
        <w:rPr>
          <w:rFonts w:ascii="Book Antiqua" w:hAnsi="Book Antiqua"/>
        </w:rPr>
      </w:pPr>
    </w:p>
    <w:p w:rsidR="00656BBA" w:rsidRDefault="00656BBA" w:rsidP="00607A47">
      <w:pPr>
        <w:spacing w:after="0" w:line="240" w:lineRule="auto"/>
        <w:jc w:val="right"/>
        <w:rPr>
          <w:rFonts w:ascii="Book Antiqua" w:hAnsi="Book Antiqua"/>
        </w:rPr>
      </w:pPr>
    </w:p>
    <w:p w:rsidR="00177BA8" w:rsidRDefault="00177BA8" w:rsidP="00607A47">
      <w:pPr>
        <w:spacing w:after="0" w:line="240" w:lineRule="auto"/>
        <w:jc w:val="right"/>
        <w:rPr>
          <w:rFonts w:ascii="Book Antiqua" w:hAnsi="Book Antiqua"/>
        </w:rPr>
      </w:pPr>
      <w:r w:rsidRPr="00796CC8">
        <w:rPr>
          <w:rFonts w:ascii="Book Antiqua" w:hAnsi="Book Antiqua"/>
        </w:rPr>
        <w:t>Aprovado em: ____/___/____.</w:t>
      </w:r>
    </w:p>
    <w:p w:rsidR="00171C0D" w:rsidRDefault="00171C0D" w:rsidP="00607A47">
      <w:pPr>
        <w:spacing w:after="0" w:line="240" w:lineRule="auto"/>
        <w:jc w:val="right"/>
        <w:rPr>
          <w:rFonts w:ascii="Book Antiqua" w:hAnsi="Book Antiqua"/>
        </w:rPr>
      </w:pPr>
    </w:p>
    <w:p w:rsidR="00D65CB1" w:rsidRDefault="00D65CB1" w:rsidP="00D65CB1">
      <w:pPr>
        <w:widowControl w:val="0"/>
        <w:tabs>
          <w:tab w:val="left" w:pos="10206"/>
        </w:tabs>
        <w:autoSpaceDE w:val="0"/>
        <w:autoSpaceDN w:val="0"/>
        <w:adjustRightInd w:val="0"/>
        <w:spacing w:after="0" w:line="240" w:lineRule="auto"/>
        <w:jc w:val="both"/>
        <w:rPr>
          <w:rFonts w:ascii="Book Antiqua" w:hAnsi="Book Antiqua" w:cs="Book Antiqua"/>
          <w:b/>
          <w:bCs/>
        </w:rPr>
      </w:pPr>
    </w:p>
    <w:p w:rsidR="00D65CB1" w:rsidRDefault="00D65CB1" w:rsidP="00D65CB1">
      <w:pPr>
        <w:widowControl w:val="0"/>
        <w:tabs>
          <w:tab w:val="left" w:pos="10206"/>
        </w:tabs>
        <w:autoSpaceDE w:val="0"/>
        <w:autoSpaceDN w:val="0"/>
        <w:adjustRightInd w:val="0"/>
        <w:spacing w:after="0" w:line="240" w:lineRule="auto"/>
        <w:jc w:val="both"/>
        <w:rPr>
          <w:rFonts w:ascii="Book Antiqua" w:hAnsi="Book Antiqua" w:cs="Book Antiqua"/>
          <w:b/>
          <w:bCs/>
        </w:rPr>
      </w:pPr>
    </w:p>
    <w:tbl>
      <w:tblPr>
        <w:tblW w:w="0" w:type="auto"/>
        <w:jc w:val="center"/>
        <w:tblLook w:val="04A0"/>
      </w:tblPr>
      <w:tblGrid>
        <w:gridCol w:w="5173"/>
        <w:gridCol w:w="5174"/>
      </w:tblGrid>
      <w:tr w:rsidR="00D65CB1" w:rsidRPr="00D445F7" w:rsidTr="00D65CB1">
        <w:trPr>
          <w:jc w:val="center"/>
        </w:trPr>
        <w:tc>
          <w:tcPr>
            <w:tcW w:w="5173" w:type="dxa"/>
          </w:tcPr>
          <w:p w:rsidR="00D65CB1" w:rsidRPr="00D445F7" w:rsidRDefault="00D65CB1" w:rsidP="00D65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20"/>
                <w:szCs w:val="20"/>
              </w:rPr>
            </w:pPr>
            <w:r w:rsidRPr="00D445F7">
              <w:rPr>
                <w:rFonts w:ascii="Book Antiqua" w:hAnsi="Book Antiqua" w:cs="Book Antiqua"/>
                <w:b/>
                <w:bCs/>
                <w:sz w:val="20"/>
                <w:szCs w:val="20"/>
              </w:rPr>
              <w:t>JOSÉ CARLOS DE CARVALHO JUNIOR</w:t>
            </w:r>
          </w:p>
          <w:p w:rsidR="00D65CB1" w:rsidRPr="00D445F7" w:rsidRDefault="00D65CB1" w:rsidP="00D65CB1">
            <w:pPr>
              <w:widowControl w:val="0"/>
              <w:tabs>
                <w:tab w:val="left" w:pos="10206"/>
              </w:tabs>
              <w:autoSpaceDE w:val="0"/>
              <w:autoSpaceDN w:val="0"/>
              <w:adjustRightInd w:val="0"/>
              <w:spacing w:after="0" w:line="240" w:lineRule="auto"/>
              <w:jc w:val="center"/>
              <w:rPr>
                <w:rFonts w:ascii="Book Antiqua" w:hAnsi="Book Antiqua" w:cs="Book Antiqua"/>
                <w:b/>
                <w:bCs/>
              </w:rPr>
            </w:pPr>
            <w:r w:rsidRPr="00D445F7">
              <w:rPr>
                <w:rFonts w:ascii="Book Antiqua" w:hAnsi="Book Antiqua" w:cs="Book Antiqua"/>
                <w:sz w:val="20"/>
                <w:szCs w:val="20"/>
              </w:rPr>
              <w:t>Secretário Municipal da Saúde</w:t>
            </w:r>
          </w:p>
        </w:tc>
        <w:tc>
          <w:tcPr>
            <w:tcW w:w="5174" w:type="dxa"/>
          </w:tcPr>
          <w:p w:rsidR="00D65CB1" w:rsidRPr="00D445F7" w:rsidRDefault="00D65CB1" w:rsidP="00D65CB1">
            <w:pPr>
              <w:widowControl w:val="0"/>
              <w:autoSpaceDE w:val="0"/>
              <w:autoSpaceDN w:val="0"/>
              <w:adjustRightInd w:val="0"/>
              <w:spacing w:after="0" w:line="240" w:lineRule="auto"/>
              <w:jc w:val="center"/>
              <w:rPr>
                <w:rFonts w:ascii="Book Antiqua" w:hAnsi="Book Antiqua"/>
                <w:sz w:val="20"/>
                <w:szCs w:val="20"/>
              </w:rPr>
            </w:pPr>
            <w:proofErr w:type="spellStart"/>
            <w:r w:rsidRPr="00D445F7">
              <w:rPr>
                <w:rFonts w:ascii="Book Antiqua" w:hAnsi="Book Antiqua" w:cs="Book Antiqua"/>
                <w:b/>
                <w:bCs/>
                <w:sz w:val="20"/>
                <w:szCs w:val="20"/>
              </w:rPr>
              <w:t>ZILMA</w:t>
            </w:r>
            <w:proofErr w:type="spellEnd"/>
            <w:r w:rsidRPr="00D445F7">
              <w:rPr>
                <w:rFonts w:ascii="Book Antiqua" w:hAnsi="Book Antiqua" w:cs="Book Antiqua"/>
                <w:b/>
                <w:bCs/>
                <w:sz w:val="20"/>
                <w:szCs w:val="20"/>
              </w:rPr>
              <w:t xml:space="preserve"> MÔNICA SANSÃO </w:t>
            </w:r>
            <w:proofErr w:type="spellStart"/>
            <w:r w:rsidRPr="00D445F7">
              <w:rPr>
                <w:rFonts w:ascii="Book Antiqua" w:hAnsi="Book Antiqua" w:cs="Book Antiqua"/>
                <w:b/>
                <w:bCs/>
                <w:sz w:val="20"/>
                <w:szCs w:val="20"/>
              </w:rPr>
              <w:t>BENEVENUTTI</w:t>
            </w:r>
            <w:proofErr w:type="spellEnd"/>
          </w:p>
          <w:p w:rsidR="00D65CB1" w:rsidRPr="00D445F7" w:rsidRDefault="00D65CB1" w:rsidP="00D65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sidRPr="00D445F7">
              <w:rPr>
                <w:rFonts w:ascii="Book Antiqua" w:hAnsi="Book Antiqua" w:cs="Book Antiqua"/>
                <w:sz w:val="20"/>
                <w:szCs w:val="20"/>
              </w:rPr>
              <w:t>Secretária Municipal de Educação</w:t>
            </w:r>
          </w:p>
          <w:p w:rsidR="00D65CB1" w:rsidRPr="00D445F7" w:rsidRDefault="00D65CB1" w:rsidP="00D65CB1">
            <w:pPr>
              <w:widowControl w:val="0"/>
              <w:tabs>
                <w:tab w:val="left" w:pos="10206"/>
              </w:tabs>
              <w:autoSpaceDE w:val="0"/>
              <w:autoSpaceDN w:val="0"/>
              <w:adjustRightInd w:val="0"/>
              <w:spacing w:after="0" w:line="240" w:lineRule="auto"/>
              <w:jc w:val="both"/>
              <w:rPr>
                <w:rFonts w:ascii="Book Antiqua" w:hAnsi="Book Antiqua" w:cs="Book Antiqua"/>
                <w:b/>
                <w:bCs/>
              </w:rPr>
            </w:pPr>
          </w:p>
        </w:tc>
      </w:tr>
      <w:tr w:rsidR="00D65CB1" w:rsidRPr="00D445F7" w:rsidTr="00D65CB1">
        <w:trPr>
          <w:jc w:val="center"/>
        </w:trPr>
        <w:tc>
          <w:tcPr>
            <w:tcW w:w="5173" w:type="dxa"/>
          </w:tcPr>
          <w:p w:rsidR="00D65CB1" w:rsidRPr="00D445F7" w:rsidRDefault="00D65CB1" w:rsidP="00D65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20"/>
                <w:szCs w:val="20"/>
              </w:rPr>
            </w:pPr>
          </w:p>
          <w:p w:rsidR="00D65CB1" w:rsidRPr="00D445F7" w:rsidRDefault="00D65CB1" w:rsidP="00D65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20"/>
                <w:szCs w:val="20"/>
              </w:rPr>
            </w:pPr>
          </w:p>
          <w:p w:rsidR="00D65CB1" w:rsidRPr="00D445F7" w:rsidRDefault="00D65CB1" w:rsidP="00D65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20"/>
                <w:szCs w:val="20"/>
              </w:rPr>
            </w:pPr>
            <w:r>
              <w:rPr>
                <w:rFonts w:ascii="Book Antiqua" w:hAnsi="Book Antiqua" w:cs="Book Antiqua"/>
                <w:b/>
                <w:bCs/>
                <w:sz w:val="20"/>
                <w:szCs w:val="20"/>
              </w:rPr>
              <w:t xml:space="preserve">JORGE LUIZ </w:t>
            </w:r>
            <w:proofErr w:type="spellStart"/>
            <w:r>
              <w:rPr>
                <w:rFonts w:ascii="Book Antiqua" w:hAnsi="Book Antiqua" w:cs="Book Antiqua"/>
                <w:b/>
                <w:bCs/>
                <w:sz w:val="20"/>
                <w:szCs w:val="20"/>
              </w:rPr>
              <w:t>PRUCINIO</w:t>
            </w:r>
            <w:proofErr w:type="spellEnd"/>
            <w:r>
              <w:rPr>
                <w:rFonts w:ascii="Book Antiqua" w:hAnsi="Book Antiqua" w:cs="Book Antiqua"/>
                <w:b/>
                <w:bCs/>
                <w:sz w:val="20"/>
                <w:szCs w:val="20"/>
              </w:rPr>
              <w:t xml:space="preserve"> PEREIRA</w:t>
            </w:r>
          </w:p>
          <w:p w:rsidR="00D65CB1" w:rsidRPr="00D445F7" w:rsidRDefault="00D65CB1" w:rsidP="00D65CB1">
            <w:pPr>
              <w:widowControl w:val="0"/>
              <w:tabs>
                <w:tab w:val="left" w:pos="10206"/>
              </w:tabs>
              <w:autoSpaceDE w:val="0"/>
              <w:autoSpaceDN w:val="0"/>
              <w:adjustRightInd w:val="0"/>
              <w:spacing w:after="0" w:line="240" w:lineRule="auto"/>
              <w:jc w:val="center"/>
              <w:rPr>
                <w:rFonts w:ascii="Book Antiqua" w:hAnsi="Book Antiqua" w:cs="Book Antiqua"/>
                <w:b/>
                <w:bCs/>
              </w:rPr>
            </w:pPr>
            <w:r w:rsidRPr="00D445F7">
              <w:rPr>
                <w:rFonts w:ascii="Book Antiqua" w:hAnsi="Book Antiqua" w:cs="Book Antiqua"/>
                <w:sz w:val="20"/>
                <w:szCs w:val="20"/>
              </w:rPr>
              <w:t>Diretor-Presidente da Fundação Municipal de Esportes e Lazer</w:t>
            </w:r>
          </w:p>
        </w:tc>
        <w:tc>
          <w:tcPr>
            <w:tcW w:w="5174" w:type="dxa"/>
          </w:tcPr>
          <w:p w:rsidR="00D65CB1" w:rsidRPr="00D445F7" w:rsidRDefault="00D65CB1" w:rsidP="00D65CB1">
            <w:pPr>
              <w:widowControl w:val="0"/>
              <w:autoSpaceDE w:val="0"/>
              <w:autoSpaceDN w:val="0"/>
              <w:adjustRightInd w:val="0"/>
              <w:spacing w:after="0" w:line="240" w:lineRule="auto"/>
              <w:jc w:val="center"/>
              <w:rPr>
                <w:rFonts w:ascii="Book Antiqua" w:hAnsi="Book Antiqua" w:cs="Book Antiqua"/>
                <w:b/>
                <w:bCs/>
                <w:sz w:val="20"/>
                <w:szCs w:val="20"/>
              </w:rPr>
            </w:pPr>
          </w:p>
          <w:p w:rsidR="00D65CB1" w:rsidRPr="00D445F7" w:rsidRDefault="00D65CB1" w:rsidP="00D65CB1">
            <w:pPr>
              <w:widowControl w:val="0"/>
              <w:autoSpaceDE w:val="0"/>
              <w:autoSpaceDN w:val="0"/>
              <w:adjustRightInd w:val="0"/>
              <w:spacing w:after="0" w:line="240" w:lineRule="auto"/>
              <w:jc w:val="center"/>
              <w:rPr>
                <w:rFonts w:ascii="Book Antiqua" w:hAnsi="Book Antiqua" w:cs="Book Antiqua"/>
                <w:b/>
                <w:bCs/>
                <w:sz w:val="20"/>
                <w:szCs w:val="20"/>
              </w:rPr>
            </w:pPr>
          </w:p>
          <w:p w:rsidR="00D65CB1" w:rsidRPr="00D445F7" w:rsidRDefault="00D65CB1" w:rsidP="00D65CB1">
            <w:pPr>
              <w:pStyle w:val="Normal0"/>
              <w:jc w:val="center"/>
              <w:rPr>
                <w:rFonts w:ascii="Book Antiqua" w:hAnsi="Book Antiqua" w:cs="Book Antiqua"/>
                <w:b/>
                <w:bCs/>
                <w:sz w:val="20"/>
                <w:szCs w:val="20"/>
              </w:rPr>
            </w:pPr>
            <w:r>
              <w:rPr>
                <w:rFonts w:ascii="Book Antiqua" w:hAnsi="Book Antiqua" w:cs="Book Antiqua"/>
                <w:b/>
                <w:bCs/>
                <w:sz w:val="20"/>
                <w:szCs w:val="20"/>
              </w:rPr>
              <w:t>FELIPE JULIANO BRAZ</w:t>
            </w:r>
          </w:p>
          <w:p w:rsidR="00D65CB1" w:rsidRPr="00D445F7" w:rsidRDefault="00D65CB1" w:rsidP="00D65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Pr>
                <w:rFonts w:ascii="Book Antiqua" w:hAnsi="Book Antiqua" w:cs="Book Antiqua"/>
                <w:sz w:val="20"/>
                <w:szCs w:val="20"/>
              </w:rPr>
              <w:t>Procuradora Geral do Município</w:t>
            </w:r>
          </w:p>
        </w:tc>
      </w:tr>
      <w:tr w:rsidR="00D65CB1" w:rsidRPr="00D445F7" w:rsidTr="00D65CB1">
        <w:trPr>
          <w:jc w:val="center"/>
        </w:trPr>
        <w:tc>
          <w:tcPr>
            <w:tcW w:w="5173" w:type="dxa"/>
          </w:tcPr>
          <w:p w:rsidR="00D65CB1" w:rsidRDefault="00D65CB1" w:rsidP="00D65CB1">
            <w:pPr>
              <w:widowControl w:val="0"/>
              <w:autoSpaceDE w:val="0"/>
              <w:autoSpaceDN w:val="0"/>
              <w:adjustRightInd w:val="0"/>
              <w:spacing w:after="0" w:line="240" w:lineRule="auto"/>
              <w:jc w:val="center"/>
              <w:rPr>
                <w:rFonts w:ascii="Book Antiqua" w:hAnsi="Book Antiqua" w:cs="Book Antiqua"/>
                <w:b/>
                <w:bCs/>
                <w:sz w:val="20"/>
                <w:szCs w:val="20"/>
              </w:rPr>
            </w:pPr>
          </w:p>
          <w:p w:rsidR="00D65CB1" w:rsidRPr="00D445F7" w:rsidRDefault="00D65CB1" w:rsidP="00D65CB1">
            <w:pPr>
              <w:widowControl w:val="0"/>
              <w:autoSpaceDE w:val="0"/>
              <w:autoSpaceDN w:val="0"/>
              <w:adjustRightInd w:val="0"/>
              <w:spacing w:after="0" w:line="240" w:lineRule="auto"/>
              <w:jc w:val="center"/>
              <w:rPr>
                <w:rFonts w:ascii="Book Antiqua" w:hAnsi="Book Antiqua" w:cs="Book Antiqua"/>
                <w:b/>
                <w:bCs/>
                <w:sz w:val="20"/>
                <w:szCs w:val="20"/>
              </w:rPr>
            </w:pPr>
          </w:p>
          <w:p w:rsidR="00D65CB1" w:rsidRDefault="00D65CB1" w:rsidP="00D65CB1">
            <w:pPr>
              <w:widowControl w:val="0"/>
              <w:autoSpaceDE w:val="0"/>
              <w:autoSpaceDN w:val="0"/>
              <w:adjustRightInd w:val="0"/>
              <w:spacing w:after="0" w:line="240" w:lineRule="auto"/>
              <w:jc w:val="center"/>
              <w:rPr>
                <w:rFonts w:ascii="Book Antiqua" w:hAnsi="Book Antiqua" w:cs="Book Antiqua"/>
                <w:b/>
                <w:bCs/>
                <w:sz w:val="20"/>
                <w:szCs w:val="20"/>
              </w:rPr>
            </w:pPr>
          </w:p>
          <w:p w:rsidR="00D65CB1" w:rsidRPr="00D445F7" w:rsidRDefault="00D65CB1" w:rsidP="00D65CB1">
            <w:pPr>
              <w:widowControl w:val="0"/>
              <w:autoSpaceDE w:val="0"/>
              <w:autoSpaceDN w:val="0"/>
              <w:adjustRightInd w:val="0"/>
              <w:spacing w:after="0" w:line="240" w:lineRule="auto"/>
              <w:jc w:val="center"/>
              <w:rPr>
                <w:rFonts w:ascii="Book Antiqua" w:hAnsi="Book Antiqua" w:cs="Book Antiqua"/>
                <w:b/>
                <w:bCs/>
                <w:sz w:val="20"/>
                <w:szCs w:val="20"/>
              </w:rPr>
            </w:pPr>
            <w:r>
              <w:rPr>
                <w:rFonts w:ascii="Book Antiqua" w:hAnsi="Book Antiqua" w:cs="Book Antiqua"/>
                <w:b/>
                <w:bCs/>
                <w:sz w:val="20"/>
                <w:szCs w:val="20"/>
              </w:rPr>
              <w:t xml:space="preserve">SANTIAGO MARTIN </w:t>
            </w:r>
            <w:proofErr w:type="spellStart"/>
            <w:r>
              <w:rPr>
                <w:rFonts w:ascii="Book Antiqua" w:hAnsi="Book Antiqua" w:cs="Book Antiqua"/>
                <w:b/>
                <w:bCs/>
                <w:sz w:val="20"/>
                <w:szCs w:val="20"/>
              </w:rPr>
              <w:t>NAVIA</w:t>
            </w:r>
            <w:proofErr w:type="spellEnd"/>
          </w:p>
          <w:p w:rsidR="00D65CB1" w:rsidRPr="00D445F7" w:rsidRDefault="00D65CB1" w:rsidP="00D65CB1">
            <w:pPr>
              <w:widowControl w:val="0"/>
              <w:tabs>
                <w:tab w:val="left" w:pos="10206"/>
              </w:tabs>
              <w:autoSpaceDE w:val="0"/>
              <w:autoSpaceDN w:val="0"/>
              <w:adjustRightInd w:val="0"/>
              <w:spacing w:after="0" w:line="240" w:lineRule="auto"/>
              <w:jc w:val="center"/>
              <w:rPr>
                <w:rFonts w:ascii="Book Antiqua" w:hAnsi="Book Antiqua" w:cs="Book Antiqua"/>
                <w:b/>
                <w:bCs/>
              </w:rPr>
            </w:pPr>
            <w:r w:rsidRPr="00D445F7">
              <w:rPr>
                <w:rFonts w:ascii="Book Antiqua" w:hAnsi="Book Antiqua" w:cs="Book Antiqua"/>
                <w:sz w:val="20"/>
                <w:szCs w:val="20"/>
              </w:rPr>
              <w:t>S</w:t>
            </w:r>
            <w:r>
              <w:rPr>
                <w:rFonts w:ascii="Book Antiqua" w:hAnsi="Book Antiqua" w:cs="Book Antiqua"/>
                <w:sz w:val="20"/>
                <w:szCs w:val="20"/>
              </w:rPr>
              <w:t>ecretário</w:t>
            </w:r>
            <w:r w:rsidRPr="00D445F7">
              <w:rPr>
                <w:rFonts w:ascii="Book Antiqua" w:hAnsi="Book Antiqua" w:cs="Book Antiqua"/>
                <w:sz w:val="20"/>
                <w:szCs w:val="20"/>
              </w:rPr>
              <w:t xml:space="preserve"> Municipal de Assistência Social</w:t>
            </w:r>
          </w:p>
        </w:tc>
        <w:tc>
          <w:tcPr>
            <w:tcW w:w="5174" w:type="dxa"/>
          </w:tcPr>
          <w:p w:rsidR="00D65CB1" w:rsidRPr="00D445F7" w:rsidRDefault="00D65CB1" w:rsidP="00D65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sz w:val="20"/>
                <w:szCs w:val="20"/>
                <w:lang w:eastAsia="pt-BR"/>
              </w:rPr>
            </w:pPr>
          </w:p>
          <w:p w:rsidR="00D65CB1" w:rsidRDefault="00D65CB1" w:rsidP="00D65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sz w:val="20"/>
                <w:szCs w:val="20"/>
                <w:lang w:eastAsia="pt-BR"/>
              </w:rPr>
            </w:pPr>
          </w:p>
          <w:p w:rsidR="00D65CB1" w:rsidRDefault="00D65CB1" w:rsidP="00D65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sz w:val="20"/>
                <w:szCs w:val="20"/>
                <w:lang w:eastAsia="pt-BR"/>
              </w:rPr>
            </w:pPr>
          </w:p>
          <w:p w:rsidR="00D65CB1" w:rsidRPr="00D445F7" w:rsidRDefault="00D65CB1" w:rsidP="00D65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sz w:val="20"/>
                <w:szCs w:val="20"/>
                <w:lang w:eastAsia="pt-BR"/>
              </w:rPr>
            </w:pPr>
            <w:r w:rsidRPr="00D445F7">
              <w:rPr>
                <w:rFonts w:ascii="Book Antiqua" w:eastAsia="Arial" w:hAnsi="Book Antiqua" w:cs="Book Antiqua"/>
                <w:b/>
                <w:sz w:val="20"/>
                <w:szCs w:val="20"/>
                <w:lang w:eastAsia="pt-BR"/>
              </w:rPr>
              <w:t xml:space="preserve">JOSÉ HILÁRIO </w:t>
            </w:r>
            <w:proofErr w:type="spellStart"/>
            <w:r w:rsidRPr="00D445F7">
              <w:rPr>
                <w:rFonts w:ascii="Book Antiqua" w:eastAsia="Arial" w:hAnsi="Book Antiqua" w:cs="Book Antiqua"/>
                <w:b/>
                <w:sz w:val="20"/>
                <w:szCs w:val="20"/>
                <w:lang w:eastAsia="pt-BR"/>
              </w:rPr>
              <w:t>MELATO</w:t>
            </w:r>
            <w:proofErr w:type="spellEnd"/>
          </w:p>
          <w:p w:rsidR="00D65CB1" w:rsidRPr="00D445F7" w:rsidRDefault="00D65CB1" w:rsidP="00D65CB1">
            <w:pPr>
              <w:widowControl w:val="0"/>
              <w:tabs>
                <w:tab w:val="left" w:pos="10206"/>
              </w:tabs>
              <w:autoSpaceDE w:val="0"/>
              <w:autoSpaceDN w:val="0"/>
              <w:adjustRightInd w:val="0"/>
              <w:spacing w:after="0" w:line="240" w:lineRule="auto"/>
              <w:jc w:val="center"/>
              <w:rPr>
                <w:rFonts w:ascii="Book Antiqua" w:hAnsi="Book Antiqua" w:cs="Book Antiqua"/>
                <w:b/>
                <w:bCs/>
              </w:rPr>
            </w:pPr>
            <w:r w:rsidRPr="00D445F7">
              <w:rPr>
                <w:rFonts w:ascii="Book Antiqua" w:hAnsi="Book Antiqua" w:cs="Book Antiqua"/>
                <w:sz w:val="20"/>
                <w:szCs w:val="20"/>
                <w:lang w:eastAsia="pt-BR"/>
              </w:rPr>
              <w:t xml:space="preserve">Diretor-Presidente do </w:t>
            </w:r>
            <w:proofErr w:type="spellStart"/>
            <w:r w:rsidRPr="00D445F7">
              <w:rPr>
                <w:rFonts w:ascii="Book Antiqua" w:hAnsi="Book Antiqua" w:cs="Book Antiqua"/>
                <w:sz w:val="20"/>
                <w:szCs w:val="20"/>
                <w:lang w:eastAsia="pt-BR"/>
              </w:rPr>
              <w:t>SAMAE</w:t>
            </w:r>
            <w:proofErr w:type="spellEnd"/>
          </w:p>
        </w:tc>
      </w:tr>
      <w:tr w:rsidR="00D65CB1" w:rsidRPr="00D445F7" w:rsidTr="00D65CB1">
        <w:trPr>
          <w:jc w:val="center"/>
        </w:trPr>
        <w:tc>
          <w:tcPr>
            <w:tcW w:w="5173" w:type="dxa"/>
          </w:tcPr>
          <w:p w:rsidR="00D65CB1" w:rsidRPr="00D445F7" w:rsidRDefault="00D65CB1" w:rsidP="00D65CB1">
            <w:pPr>
              <w:pStyle w:val="Normal0"/>
              <w:jc w:val="center"/>
              <w:rPr>
                <w:rFonts w:ascii="Book Antiqua" w:hAnsi="Book Antiqua" w:cs="Book Antiqua"/>
                <w:b/>
                <w:bCs/>
                <w:sz w:val="20"/>
                <w:szCs w:val="20"/>
              </w:rPr>
            </w:pPr>
          </w:p>
          <w:p w:rsidR="00D65CB1" w:rsidRPr="00D445F7" w:rsidRDefault="00D65CB1" w:rsidP="00D65CB1">
            <w:pPr>
              <w:pStyle w:val="Normal0"/>
              <w:jc w:val="center"/>
              <w:rPr>
                <w:rFonts w:ascii="Book Antiqua" w:hAnsi="Book Antiqua" w:cs="Book Antiqua"/>
                <w:b/>
                <w:bCs/>
                <w:sz w:val="20"/>
                <w:szCs w:val="20"/>
              </w:rPr>
            </w:pPr>
          </w:p>
          <w:p w:rsidR="00D65CB1" w:rsidRPr="00D445F7" w:rsidRDefault="00D65CB1" w:rsidP="00D65CB1">
            <w:pPr>
              <w:pStyle w:val="Normal0"/>
              <w:jc w:val="center"/>
              <w:rPr>
                <w:rFonts w:ascii="Book Antiqua" w:hAnsi="Book Antiqua" w:cs="Book Antiqua"/>
                <w:b/>
                <w:bCs/>
                <w:sz w:val="20"/>
                <w:szCs w:val="20"/>
              </w:rPr>
            </w:pPr>
          </w:p>
          <w:p w:rsidR="00D65CB1" w:rsidRPr="00D445F7" w:rsidRDefault="00D65CB1" w:rsidP="00D65CB1">
            <w:pPr>
              <w:pStyle w:val="Normal0"/>
              <w:jc w:val="center"/>
              <w:rPr>
                <w:rFonts w:ascii="Book Antiqua" w:hAnsi="Book Antiqua" w:cs="Book Antiqua"/>
                <w:b/>
                <w:bCs/>
                <w:sz w:val="20"/>
                <w:szCs w:val="20"/>
              </w:rPr>
            </w:pPr>
            <w:r>
              <w:rPr>
                <w:rFonts w:ascii="Book Antiqua" w:hAnsi="Book Antiqua" w:cs="Book Antiqua"/>
                <w:b/>
                <w:bCs/>
                <w:sz w:val="20"/>
                <w:szCs w:val="20"/>
              </w:rPr>
              <w:t>CARLOS ROBERTO PEREIRA</w:t>
            </w:r>
          </w:p>
          <w:p w:rsidR="00D65CB1" w:rsidRPr="00D445F7" w:rsidRDefault="00D65CB1" w:rsidP="00D65CB1">
            <w:pPr>
              <w:widowControl w:val="0"/>
              <w:autoSpaceDE w:val="0"/>
              <w:autoSpaceDN w:val="0"/>
              <w:adjustRightInd w:val="0"/>
              <w:spacing w:after="0" w:line="240" w:lineRule="auto"/>
              <w:jc w:val="center"/>
              <w:rPr>
                <w:rFonts w:ascii="Book Antiqua" w:hAnsi="Book Antiqua" w:cs="Book Antiqua"/>
                <w:b/>
                <w:bCs/>
                <w:sz w:val="20"/>
                <w:szCs w:val="20"/>
              </w:rPr>
            </w:pPr>
            <w:r w:rsidRPr="00D445F7">
              <w:rPr>
                <w:rFonts w:ascii="Book Antiqua" w:hAnsi="Book Antiqua" w:cs="Book Antiqua"/>
                <w:sz w:val="20"/>
                <w:szCs w:val="20"/>
              </w:rPr>
              <w:t>Secretário Municipal da Fazenda e Gestão Administrativa</w:t>
            </w:r>
          </w:p>
        </w:tc>
        <w:tc>
          <w:tcPr>
            <w:tcW w:w="5174" w:type="dxa"/>
          </w:tcPr>
          <w:p w:rsidR="00D65CB1" w:rsidRPr="00D445F7" w:rsidRDefault="00D65CB1" w:rsidP="00D65CB1">
            <w:pPr>
              <w:widowControl w:val="0"/>
              <w:autoSpaceDE w:val="0"/>
              <w:autoSpaceDN w:val="0"/>
              <w:adjustRightInd w:val="0"/>
              <w:spacing w:after="0" w:line="240" w:lineRule="auto"/>
              <w:jc w:val="center"/>
              <w:rPr>
                <w:rFonts w:ascii="Book Antiqua" w:hAnsi="Book Antiqua" w:cs="Book Antiqua"/>
                <w:b/>
                <w:bCs/>
                <w:sz w:val="20"/>
                <w:szCs w:val="20"/>
              </w:rPr>
            </w:pPr>
          </w:p>
          <w:p w:rsidR="00D65CB1" w:rsidRPr="00D445F7" w:rsidRDefault="00D65CB1" w:rsidP="00D65CB1">
            <w:pPr>
              <w:widowControl w:val="0"/>
              <w:autoSpaceDE w:val="0"/>
              <w:autoSpaceDN w:val="0"/>
              <w:adjustRightInd w:val="0"/>
              <w:spacing w:after="0" w:line="240" w:lineRule="auto"/>
              <w:jc w:val="center"/>
              <w:rPr>
                <w:rFonts w:ascii="Book Antiqua" w:hAnsi="Book Antiqua" w:cs="Book Antiqua"/>
                <w:b/>
                <w:bCs/>
                <w:sz w:val="20"/>
                <w:szCs w:val="20"/>
              </w:rPr>
            </w:pPr>
          </w:p>
          <w:p w:rsidR="00D65CB1" w:rsidRPr="00D445F7" w:rsidRDefault="00D65CB1" w:rsidP="00D65CB1">
            <w:pPr>
              <w:widowControl w:val="0"/>
              <w:autoSpaceDE w:val="0"/>
              <w:autoSpaceDN w:val="0"/>
              <w:adjustRightInd w:val="0"/>
              <w:spacing w:after="0" w:line="240" w:lineRule="auto"/>
              <w:jc w:val="center"/>
              <w:rPr>
                <w:rFonts w:ascii="Book Antiqua" w:hAnsi="Book Antiqua" w:cs="Book Antiqua"/>
                <w:b/>
                <w:bCs/>
                <w:sz w:val="20"/>
                <w:szCs w:val="20"/>
              </w:rPr>
            </w:pPr>
          </w:p>
          <w:p w:rsidR="00D65CB1" w:rsidRPr="004D42F1" w:rsidRDefault="00D65CB1" w:rsidP="00D65CB1">
            <w:pPr>
              <w:widowControl w:val="0"/>
              <w:autoSpaceDE w:val="0"/>
              <w:autoSpaceDN w:val="0"/>
              <w:adjustRightInd w:val="0"/>
              <w:spacing w:after="0" w:line="240" w:lineRule="auto"/>
              <w:jc w:val="center"/>
              <w:rPr>
                <w:rFonts w:ascii="Book Antiqua" w:hAnsi="Book Antiqua"/>
                <w:sz w:val="20"/>
                <w:szCs w:val="20"/>
              </w:rPr>
            </w:pPr>
            <w:proofErr w:type="spellStart"/>
            <w:r>
              <w:rPr>
                <w:rFonts w:ascii="Book Antiqua" w:hAnsi="Book Antiqua" w:cs="Book Antiqua"/>
                <w:b/>
                <w:bCs/>
                <w:sz w:val="20"/>
                <w:szCs w:val="20"/>
              </w:rPr>
              <w:t>RONI</w:t>
            </w:r>
            <w:proofErr w:type="spellEnd"/>
            <w:r>
              <w:rPr>
                <w:rFonts w:ascii="Book Antiqua" w:hAnsi="Book Antiqua" w:cs="Book Antiqua"/>
                <w:b/>
                <w:bCs/>
                <w:sz w:val="20"/>
                <w:szCs w:val="20"/>
              </w:rPr>
              <w:t xml:space="preserve"> JEAN MULLER</w:t>
            </w:r>
          </w:p>
          <w:p w:rsidR="00D65CB1" w:rsidRPr="00967FF5" w:rsidRDefault="00D65CB1" w:rsidP="00D65CB1">
            <w:pPr>
              <w:widowControl w:val="0"/>
              <w:autoSpaceDE w:val="0"/>
              <w:autoSpaceDN w:val="0"/>
              <w:adjustRightInd w:val="0"/>
              <w:spacing w:after="0" w:line="240" w:lineRule="auto"/>
              <w:jc w:val="center"/>
              <w:rPr>
                <w:rFonts w:ascii="Book Antiqua" w:hAnsi="Book Antiqua" w:cs="Book Antiqua"/>
                <w:b/>
                <w:bCs/>
                <w:sz w:val="20"/>
                <w:szCs w:val="20"/>
              </w:rPr>
            </w:pPr>
            <w:r w:rsidRPr="004D42F1">
              <w:rPr>
                <w:rFonts w:ascii="Book Antiqua" w:hAnsi="Book Antiqua" w:cs="Book Antiqua"/>
                <w:sz w:val="20"/>
                <w:szCs w:val="20"/>
              </w:rPr>
              <w:t>Chefe de Gabinete</w:t>
            </w:r>
          </w:p>
        </w:tc>
      </w:tr>
      <w:tr w:rsidR="00D65CB1" w:rsidRPr="00D445F7" w:rsidTr="00D65CB1">
        <w:trPr>
          <w:jc w:val="center"/>
        </w:trPr>
        <w:tc>
          <w:tcPr>
            <w:tcW w:w="5173" w:type="dxa"/>
          </w:tcPr>
          <w:p w:rsidR="00D65CB1" w:rsidRDefault="00D65CB1" w:rsidP="00D65CB1">
            <w:pPr>
              <w:pStyle w:val="Normal0"/>
              <w:jc w:val="center"/>
              <w:rPr>
                <w:rFonts w:ascii="Book Antiqua" w:hAnsi="Book Antiqua" w:cs="Book Antiqua"/>
                <w:b/>
                <w:bCs/>
                <w:sz w:val="20"/>
                <w:szCs w:val="20"/>
              </w:rPr>
            </w:pPr>
          </w:p>
          <w:p w:rsidR="00D65CB1" w:rsidRDefault="00D65CB1" w:rsidP="00D65CB1">
            <w:pPr>
              <w:pStyle w:val="Normal0"/>
              <w:jc w:val="center"/>
              <w:rPr>
                <w:rFonts w:ascii="Book Antiqua" w:hAnsi="Book Antiqua" w:cs="Book Antiqua"/>
                <w:b/>
                <w:bCs/>
                <w:sz w:val="20"/>
                <w:szCs w:val="20"/>
              </w:rPr>
            </w:pPr>
          </w:p>
          <w:p w:rsidR="00D65CB1" w:rsidRDefault="00D65CB1" w:rsidP="00D65CB1">
            <w:pPr>
              <w:pStyle w:val="Normal0"/>
              <w:jc w:val="center"/>
              <w:rPr>
                <w:rFonts w:ascii="Book Antiqua" w:hAnsi="Book Antiqua" w:cs="Book Antiqua"/>
                <w:b/>
                <w:bCs/>
                <w:sz w:val="20"/>
                <w:szCs w:val="20"/>
              </w:rPr>
            </w:pPr>
            <w:r>
              <w:rPr>
                <w:rFonts w:ascii="Book Antiqua" w:hAnsi="Book Antiqua" w:cs="Book Antiqua"/>
                <w:b/>
                <w:bCs/>
                <w:sz w:val="20"/>
                <w:szCs w:val="20"/>
              </w:rPr>
              <w:t xml:space="preserve">ANDRÉ </w:t>
            </w:r>
            <w:proofErr w:type="spellStart"/>
            <w:r>
              <w:rPr>
                <w:rFonts w:ascii="Book Antiqua" w:hAnsi="Book Antiqua" w:cs="Book Antiqua"/>
                <w:b/>
                <w:bCs/>
                <w:sz w:val="20"/>
                <w:szCs w:val="20"/>
              </w:rPr>
              <w:t>PASQUAL</w:t>
            </w:r>
            <w:proofErr w:type="spellEnd"/>
            <w:r>
              <w:rPr>
                <w:rFonts w:ascii="Book Antiqua" w:hAnsi="Book Antiqua" w:cs="Book Antiqua"/>
                <w:b/>
                <w:bCs/>
                <w:sz w:val="20"/>
                <w:szCs w:val="20"/>
              </w:rPr>
              <w:t xml:space="preserve"> </w:t>
            </w:r>
            <w:proofErr w:type="spellStart"/>
            <w:r>
              <w:rPr>
                <w:rFonts w:ascii="Book Antiqua" w:hAnsi="Book Antiqua" w:cs="Book Antiqua"/>
                <w:b/>
                <w:bCs/>
                <w:sz w:val="20"/>
                <w:szCs w:val="20"/>
              </w:rPr>
              <w:t>WALTRICK</w:t>
            </w:r>
            <w:proofErr w:type="spellEnd"/>
          </w:p>
          <w:p w:rsidR="00D65CB1" w:rsidRPr="00967FF5" w:rsidRDefault="00D65CB1" w:rsidP="00D65CB1">
            <w:pPr>
              <w:pStyle w:val="Normal0"/>
              <w:jc w:val="center"/>
              <w:rPr>
                <w:rFonts w:ascii="Book Antiqua" w:hAnsi="Book Antiqua" w:cs="Book Antiqua"/>
                <w:bCs/>
                <w:sz w:val="20"/>
                <w:szCs w:val="20"/>
              </w:rPr>
            </w:pPr>
            <w:r>
              <w:rPr>
                <w:rFonts w:ascii="Book Antiqua" w:hAnsi="Book Antiqua" w:cs="Book Antiqua"/>
                <w:bCs/>
                <w:sz w:val="20"/>
                <w:szCs w:val="20"/>
              </w:rPr>
              <w:t xml:space="preserve">Secretário Municipal de Agricultura e </w:t>
            </w:r>
            <w:proofErr w:type="spellStart"/>
            <w:r>
              <w:rPr>
                <w:rFonts w:ascii="Book Antiqua" w:hAnsi="Book Antiqua" w:cs="Book Antiqua"/>
                <w:bCs/>
                <w:sz w:val="20"/>
                <w:szCs w:val="20"/>
              </w:rPr>
              <w:t>Aquicultura</w:t>
            </w:r>
            <w:proofErr w:type="spellEnd"/>
          </w:p>
        </w:tc>
        <w:tc>
          <w:tcPr>
            <w:tcW w:w="5174" w:type="dxa"/>
          </w:tcPr>
          <w:p w:rsidR="00D65CB1" w:rsidRDefault="00D65CB1" w:rsidP="00D65CB1">
            <w:pPr>
              <w:widowControl w:val="0"/>
              <w:autoSpaceDE w:val="0"/>
              <w:autoSpaceDN w:val="0"/>
              <w:adjustRightInd w:val="0"/>
              <w:spacing w:after="0" w:line="240" w:lineRule="auto"/>
              <w:jc w:val="center"/>
              <w:rPr>
                <w:rFonts w:ascii="Book Antiqua" w:hAnsi="Book Antiqua" w:cs="Book Antiqua"/>
                <w:b/>
                <w:bCs/>
                <w:sz w:val="20"/>
                <w:szCs w:val="20"/>
              </w:rPr>
            </w:pPr>
          </w:p>
          <w:p w:rsidR="00D65CB1" w:rsidRDefault="00D65CB1" w:rsidP="00D65CB1">
            <w:pPr>
              <w:widowControl w:val="0"/>
              <w:autoSpaceDE w:val="0"/>
              <w:autoSpaceDN w:val="0"/>
              <w:adjustRightInd w:val="0"/>
              <w:spacing w:after="0" w:line="240" w:lineRule="auto"/>
              <w:jc w:val="center"/>
              <w:rPr>
                <w:rFonts w:ascii="Book Antiqua" w:hAnsi="Book Antiqua" w:cs="Book Antiqua"/>
                <w:b/>
                <w:bCs/>
                <w:sz w:val="20"/>
                <w:szCs w:val="20"/>
              </w:rPr>
            </w:pPr>
          </w:p>
          <w:p w:rsidR="00D65CB1" w:rsidRPr="004D42F1" w:rsidRDefault="00D65CB1" w:rsidP="00D65CB1">
            <w:pPr>
              <w:widowControl w:val="0"/>
              <w:autoSpaceDE w:val="0"/>
              <w:autoSpaceDN w:val="0"/>
              <w:adjustRightInd w:val="0"/>
              <w:spacing w:after="0" w:line="240" w:lineRule="auto"/>
              <w:jc w:val="center"/>
              <w:rPr>
                <w:rFonts w:ascii="Book Antiqua" w:hAnsi="Book Antiqua"/>
                <w:sz w:val="20"/>
                <w:szCs w:val="20"/>
              </w:rPr>
            </w:pPr>
            <w:r w:rsidRPr="004D42F1">
              <w:rPr>
                <w:rFonts w:ascii="Book Antiqua" w:hAnsi="Book Antiqua" w:cs="Book Antiqua"/>
                <w:b/>
                <w:bCs/>
                <w:sz w:val="20"/>
                <w:szCs w:val="20"/>
              </w:rPr>
              <w:t>JEAN ALEXANDRE DOS SANTOS</w:t>
            </w:r>
          </w:p>
          <w:p w:rsidR="00D65CB1" w:rsidRPr="00967FF5" w:rsidRDefault="00D65CB1" w:rsidP="00D65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sidRPr="004D42F1">
              <w:rPr>
                <w:rFonts w:ascii="Book Antiqua" w:hAnsi="Book Antiqua" w:cs="Book Antiqua"/>
                <w:sz w:val="20"/>
                <w:szCs w:val="20"/>
              </w:rPr>
              <w:t>Secretário Municipal de Obras e Serviços Urbanos</w:t>
            </w:r>
          </w:p>
        </w:tc>
      </w:tr>
    </w:tbl>
    <w:p w:rsidR="00D65CB1" w:rsidRDefault="00D65CB1" w:rsidP="00D65CB1">
      <w:pPr>
        <w:widowControl w:val="0"/>
        <w:tabs>
          <w:tab w:val="left" w:pos="10206"/>
        </w:tabs>
        <w:autoSpaceDE w:val="0"/>
        <w:autoSpaceDN w:val="0"/>
        <w:adjustRightInd w:val="0"/>
        <w:spacing w:after="0" w:line="240" w:lineRule="auto"/>
        <w:jc w:val="both"/>
        <w:rPr>
          <w:rFonts w:ascii="Book Antiqua" w:hAnsi="Book Antiqua" w:cs="Book Antiqua"/>
          <w:b/>
          <w:bCs/>
        </w:rPr>
      </w:pPr>
    </w:p>
    <w:tbl>
      <w:tblPr>
        <w:tblW w:w="0" w:type="auto"/>
        <w:jc w:val="center"/>
        <w:tblLook w:val="04A0"/>
      </w:tblPr>
      <w:tblGrid>
        <w:gridCol w:w="5173"/>
        <w:gridCol w:w="5174"/>
      </w:tblGrid>
      <w:tr w:rsidR="00D65CB1" w:rsidRPr="00967FF5" w:rsidTr="00D65CB1">
        <w:trPr>
          <w:jc w:val="center"/>
        </w:trPr>
        <w:tc>
          <w:tcPr>
            <w:tcW w:w="5173" w:type="dxa"/>
          </w:tcPr>
          <w:p w:rsidR="00D65CB1" w:rsidRDefault="00D65CB1" w:rsidP="00D65CB1">
            <w:pPr>
              <w:pStyle w:val="Normal0"/>
              <w:jc w:val="center"/>
              <w:rPr>
                <w:rFonts w:ascii="Book Antiqua" w:hAnsi="Book Antiqua" w:cs="Book Antiqua"/>
                <w:b/>
                <w:bCs/>
                <w:sz w:val="20"/>
                <w:szCs w:val="20"/>
              </w:rPr>
            </w:pPr>
          </w:p>
          <w:p w:rsidR="00D65CB1" w:rsidRDefault="00D65CB1" w:rsidP="00D65CB1">
            <w:pPr>
              <w:pStyle w:val="Normal0"/>
              <w:jc w:val="center"/>
              <w:rPr>
                <w:rFonts w:ascii="Book Antiqua" w:hAnsi="Book Antiqua" w:cs="Book Antiqua"/>
                <w:b/>
                <w:bCs/>
                <w:sz w:val="20"/>
                <w:szCs w:val="20"/>
              </w:rPr>
            </w:pPr>
          </w:p>
          <w:p w:rsidR="00D65CB1" w:rsidRDefault="00D65CB1" w:rsidP="00D65CB1">
            <w:pPr>
              <w:pStyle w:val="Normal0"/>
              <w:jc w:val="center"/>
              <w:rPr>
                <w:rFonts w:ascii="Book Antiqua" w:hAnsi="Book Antiqua" w:cs="Book Antiqua"/>
                <w:b/>
                <w:bCs/>
                <w:sz w:val="20"/>
                <w:szCs w:val="20"/>
              </w:rPr>
            </w:pPr>
          </w:p>
          <w:p w:rsidR="00D65CB1" w:rsidRDefault="00D65CB1" w:rsidP="00D65CB1">
            <w:pPr>
              <w:pStyle w:val="Normal0"/>
              <w:jc w:val="center"/>
              <w:rPr>
                <w:rFonts w:ascii="Book Antiqua" w:hAnsi="Book Antiqua" w:cs="Book Antiqua"/>
                <w:b/>
                <w:bCs/>
                <w:sz w:val="20"/>
                <w:szCs w:val="20"/>
              </w:rPr>
            </w:pPr>
            <w:r>
              <w:rPr>
                <w:rFonts w:ascii="Book Antiqua" w:hAnsi="Book Antiqua" w:cs="Book Antiqua"/>
                <w:b/>
                <w:bCs/>
                <w:sz w:val="20"/>
                <w:szCs w:val="20"/>
              </w:rPr>
              <w:t>CELSO DE OLIVEIRA</w:t>
            </w:r>
          </w:p>
          <w:p w:rsidR="00D65CB1" w:rsidRPr="00967FF5" w:rsidRDefault="00D65CB1" w:rsidP="00D65CB1">
            <w:pPr>
              <w:pStyle w:val="Normal0"/>
              <w:jc w:val="center"/>
              <w:rPr>
                <w:rFonts w:ascii="Book Antiqua" w:hAnsi="Book Antiqua" w:cs="Book Antiqua"/>
                <w:bCs/>
                <w:sz w:val="20"/>
                <w:szCs w:val="20"/>
              </w:rPr>
            </w:pPr>
            <w:r>
              <w:rPr>
                <w:rFonts w:ascii="Book Antiqua" w:hAnsi="Book Antiqua" w:cs="Book Antiqua"/>
                <w:bCs/>
                <w:sz w:val="20"/>
                <w:szCs w:val="20"/>
              </w:rPr>
              <w:t>Secretário Municipal de Desenvolvimento Econômico, Renda e Turismo</w:t>
            </w:r>
          </w:p>
        </w:tc>
        <w:tc>
          <w:tcPr>
            <w:tcW w:w="5174" w:type="dxa"/>
          </w:tcPr>
          <w:p w:rsidR="00D65CB1" w:rsidRDefault="00D65CB1" w:rsidP="00D65CB1">
            <w:pPr>
              <w:widowControl w:val="0"/>
              <w:autoSpaceDE w:val="0"/>
              <w:autoSpaceDN w:val="0"/>
              <w:adjustRightInd w:val="0"/>
              <w:spacing w:after="0" w:line="240" w:lineRule="auto"/>
              <w:jc w:val="center"/>
              <w:rPr>
                <w:rFonts w:ascii="Book Antiqua" w:hAnsi="Book Antiqua" w:cs="Book Antiqua"/>
                <w:b/>
                <w:bCs/>
                <w:sz w:val="20"/>
                <w:szCs w:val="20"/>
              </w:rPr>
            </w:pPr>
          </w:p>
          <w:p w:rsidR="00D65CB1" w:rsidRDefault="00D65CB1" w:rsidP="00D65CB1">
            <w:pPr>
              <w:widowControl w:val="0"/>
              <w:autoSpaceDE w:val="0"/>
              <w:autoSpaceDN w:val="0"/>
              <w:adjustRightInd w:val="0"/>
              <w:spacing w:after="0" w:line="240" w:lineRule="auto"/>
              <w:jc w:val="center"/>
              <w:rPr>
                <w:rFonts w:ascii="Book Antiqua" w:hAnsi="Book Antiqua" w:cs="Book Antiqua"/>
                <w:b/>
                <w:bCs/>
                <w:sz w:val="20"/>
                <w:szCs w:val="20"/>
              </w:rPr>
            </w:pPr>
          </w:p>
          <w:p w:rsidR="00D65CB1" w:rsidRDefault="00D65CB1" w:rsidP="00D65CB1">
            <w:pPr>
              <w:widowControl w:val="0"/>
              <w:autoSpaceDE w:val="0"/>
              <w:autoSpaceDN w:val="0"/>
              <w:adjustRightInd w:val="0"/>
              <w:spacing w:after="0" w:line="240" w:lineRule="auto"/>
              <w:jc w:val="center"/>
              <w:rPr>
                <w:rFonts w:ascii="Book Antiqua" w:hAnsi="Book Antiqua" w:cs="Book Antiqua"/>
                <w:b/>
                <w:bCs/>
                <w:sz w:val="20"/>
                <w:szCs w:val="20"/>
              </w:rPr>
            </w:pPr>
          </w:p>
          <w:p w:rsidR="00D65CB1" w:rsidRPr="004D42F1" w:rsidRDefault="00D65CB1" w:rsidP="00D65CB1">
            <w:pPr>
              <w:widowControl w:val="0"/>
              <w:autoSpaceDE w:val="0"/>
              <w:autoSpaceDN w:val="0"/>
              <w:adjustRightInd w:val="0"/>
              <w:spacing w:after="0" w:line="240" w:lineRule="auto"/>
              <w:jc w:val="center"/>
              <w:rPr>
                <w:rFonts w:ascii="Book Antiqua" w:hAnsi="Book Antiqua"/>
                <w:sz w:val="20"/>
                <w:szCs w:val="20"/>
              </w:rPr>
            </w:pPr>
            <w:proofErr w:type="spellStart"/>
            <w:r>
              <w:rPr>
                <w:rFonts w:ascii="Book Antiqua" w:hAnsi="Book Antiqua" w:cs="Book Antiqua"/>
                <w:b/>
                <w:bCs/>
                <w:sz w:val="20"/>
                <w:szCs w:val="20"/>
              </w:rPr>
              <w:t>CLEVERTON</w:t>
            </w:r>
            <w:proofErr w:type="spellEnd"/>
            <w:r>
              <w:rPr>
                <w:rFonts w:ascii="Book Antiqua" w:hAnsi="Book Antiqua" w:cs="Book Antiqua"/>
                <w:b/>
                <w:bCs/>
                <w:sz w:val="20"/>
                <w:szCs w:val="20"/>
              </w:rPr>
              <w:t xml:space="preserve"> JOÃO BATISTA</w:t>
            </w:r>
          </w:p>
          <w:p w:rsidR="00D65CB1" w:rsidRPr="00967FF5" w:rsidRDefault="00D65CB1" w:rsidP="00D65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Pr>
                <w:rFonts w:ascii="Book Antiqua" w:hAnsi="Book Antiqua" w:cs="Book Antiqua"/>
                <w:sz w:val="20"/>
                <w:szCs w:val="20"/>
              </w:rPr>
              <w:t>Secretário Municipal de Planejamento Territorial</w:t>
            </w:r>
          </w:p>
        </w:tc>
      </w:tr>
    </w:tbl>
    <w:p w:rsidR="00D65CB1" w:rsidRDefault="00D65CB1" w:rsidP="00D65CB1">
      <w:pPr>
        <w:widowControl w:val="0"/>
        <w:tabs>
          <w:tab w:val="left" w:pos="10206"/>
        </w:tabs>
        <w:autoSpaceDE w:val="0"/>
        <w:autoSpaceDN w:val="0"/>
        <w:adjustRightInd w:val="0"/>
        <w:spacing w:after="0" w:line="240" w:lineRule="auto"/>
        <w:jc w:val="both"/>
        <w:rPr>
          <w:rFonts w:ascii="Book Antiqua" w:hAnsi="Book Antiqua" w:cs="Book Antiqua"/>
          <w:b/>
          <w:bCs/>
        </w:rPr>
      </w:pPr>
    </w:p>
    <w:p w:rsidR="00607A47" w:rsidRDefault="00607A47" w:rsidP="00607A47">
      <w:pPr>
        <w:spacing w:after="0" w:line="240" w:lineRule="auto"/>
        <w:jc w:val="right"/>
        <w:rPr>
          <w:rFonts w:ascii="Book Antiqua" w:hAnsi="Book Antiqua"/>
        </w:rPr>
      </w:pPr>
    </w:p>
    <w:p w:rsidR="00607A47" w:rsidRDefault="00607A47" w:rsidP="00607A47">
      <w:pPr>
        <w:spacing w:after="0" w:line="240" w:lineRule="auto"/>
        <w:jc w:val="right"/>
        <w:rPr>
          <w:rFonts w:ascii="Book Antiqua" w:hAnsi="Book Antiqua"/>
        </w:rPr>
      </w:pPr>
    </w:p>
    <w:p w:rsidR="004D7199" w:rsidRDefault="004D7199" w:rsidP="00171C0D">
      <w:pPr>
        <w:spacing w:after="0" w:line="240" w:lineRule="auto"/>
        <w:jc w:val="both"/>
        <w:rPr>
          <w:rFonts w:ascii="Book Antiqua" w:hAnsi="Book Antiqua"/>
        </w:rPr>
      </w:pPr>
    </w:p>
    <w:p w:rsidR="004D7199" w:rsidRDefault="004D7199" w:rsidP="00607A47">
      <w:pPr>
        <w:spacing w:after="0" w:line="240" w:lineRule="auto"/>
        <w:jc w:val="right"/>
        <w:rPr>
          <w:rFonts w:ascii="Book Antiqua" w:hAnsi="Book Antiqua"/>
        </w:rPr>
      </w:pPr>
    </w:p>
    <w:p w:rsidR="00626CBD" w:rsidRDefault="00626CBD" w:rsidP="00607A47">
      <w:pPr>
        <w:spacing w:after="0" w:line="240" w:lineRule="auto"/>
        <w:jc w:val="right"/>
        <w:rPr>
          <w:rFonts w:ascii="Book Antiqua" w:hAnsi="Book Antiqua"/>
        </w:rPr>
      </w:pPr>
    </w:p>
    <w:p w:rsidR="00626CBD" w:rsidRDefault="00626CBD" w:rsidP="00607A47">
      <w:pPr>
        <w:spacing w:after="0" w:line="240" w:lineRule="auto"/>
        <w:jc w:val="right"/>
        <w:rPr>
          <w:rFonts w:ascii="Book Antiqua" w:hAnsi="Book Antiqua"/>
        </w:rPr>
      </w:pPr>
    </w:p>
    <w:p w:rsidR="00626CBD" w:rsidRDefault="00626CBD" w:rsidP="00607A47">
      <w:pPr>
        <w:spacing w:after="0" w:line="240" w:lineRule="auto"/>
        <w:jc w:val="right"/>
        <w:rPr>
          <w:rFonts w:ascii="Book Antiqua" w:hAnsi="Book Antiqua"/>
        </w:rPr>
      </w:pPr>
    </w:p>
    <w:p w:rsidR="00607A47" w:rsidRDefault="00607A47" w:rsidP="00607A47">
      <w:pPr>
        <w:spacing w:after="0" w:line="240" w:lineRule="auto"/>
        <w:jc w:val="right"/>
        <w:rPr>
          <w:rFonts w:ascii="Book Antiqua" w:hAnsi="Book Antiqua"/>
        </w:rPr>
      </w:pPr>
    </w:p>
    <w:p w:rsidR="00607A47" w:rsidRDefault="00607A47" w:rsidP="00607A47">
      <w:pPr>
        <w:spacing w:after="0" w:line="240" w:lineRule="auto"/>
        <w:jc w:val="right"/>
        <w:rPr>
          <w:rFonts w:ascii="Book Antiqua" w:hAnsi="Book Antiqua"/>
        </w:rPr>
      </w:pPr>
    </w:p>
    <w:p w:rsidR="00656BBA" w:rsidRDefault="00656BBA" w:rsidP="00607A47">
      <w:pPr>
        <w:spacing w:after="0" w:line="240" w:lineRule="auto"/>
        <w:jc w:val="right"/>
        <w:rPr>
          <w:rFonts w:ascii="Book Antiqua" w:hAnsi="Book Antiqua"/>
        </w:rPr>
      </w:pPr>
    </w:p>
    <w:p w:rsidR="00656BBA" w:rsidRDefault="00656BBA" w:rsidP="00607A47">
      <w:pPr>
        <w:spacing w:after="0" w:line="240" w:lineRule="auto"/>
        <w:jc w:val="right"/>
        <w:rPr>
          <w:rFonts w:ascii="Book Antiqua" w:hAnsi="Book Antiqua"/>
        </w:rPr>
      </w:pPr>
    </w:p>
    <w:p w:rsidR="00A754FA" w:rsidRPr="004F6D90" w:rsidRDefault="00177BA8" w:rsidP="00A754FA">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sidR="00A754FA">
        <w:rPr>
          <w:rFonts w:ascii="Book Antiqua" w:eastAsia="Arial" w:hAnsi="Book Antiqua" w:cs="Book Antiqua"/>
          <w:b/>
          <w:sz w:val="48"/>
          <w:szCs w:val="48"/>
          <w:lang w:eastAsia="pt-BR"/>
        </w:rPr>
        <w:lastRenderedPageBreak/>
        <w:t>ANEXO I</w:t>
      </w:r>
      <w:r w:rsidR="00906B88">
        <w:rPr>
          <w:rFonts w:ascii="Book Antiqua" w:eastAsia="Arial" w:hAnsi="Book Antiqua" w:cs="Book Antiqua"/>
          <w:b/>
          <w:sz w:val="48"/>
          <w:szCs w:val="48"/>
          <w:lang w:eastAsia="pt-BR"/>
        </w:rPr>
        <w:t>I</w:t>
      </w:r>
    </w:p>
    <w:p w:rsidR="00A754FA" w:rsidRPr="00CA716F" w:rsidRDefault="006B59E1" w:rsidP="00A754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E365A5">
        <w:rPr>
          <w:rFonts w:ascii="Book Antiqua" w:eastAsia="Book Antiqua" w:hAnsi="Book Antiqua"/>
          <w:sz w:val="36"/>
          <w:szCs w:val="36"/>
        </w:rPr>
        <w:t>269/2019</w:t>
      </w:r>
    </w:p>
    <w:p w:rsidR="00A754FA" w:rsidRPr="00A82AAB" w:rsidRDefault="00A754FA" w:rsidP="00A754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583769">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781BB8">
        <w:rPr>
          <w:rFonts w:ascii="Book Antiqua" w:eastAsia="Book Antiqua" w:hAnsi="Book Antiqua"/>
          <w:color w:val="000000"/>
          <w:sz w:val="36"/>
        </w:rPr>
        <w:t>154/2019</w:t>
      </w:r>
    </w:p>
    <w:p w:rsidR="00A754FA" w:rsidRPr="00A82AAB" w:rsidRDefault="00A754FA" w:rsidP="00A754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A754FA" w:rsidRDefault="009F5C71" w:rsidP="009F5C71">
      <w:pPr>
        <w:tabs>
          <w:tab w:val="left" w:pos="10206"/>
        </w:tabs>
        <w:spacing w:after="0" w:line="240" w:lineRule="auto"/>
        <w:ind w:right="1"/>
        <w:jc w:val="center"/>
        <w:rPr>
          <w:rFonts w:ascii="Book Antiqua" w:eastAsia="Book Antiqua" w:hAnsi="Book Antiqua"/>
          <w:color w:val="000000"/>
          <w:sz w:val="32"/>
          <w:szCs w:val="32"/>
        </w:rPr>
      </w:pPr>
      <w:r>
        <w:rPr>
          <w:rFonts w:ascii="Book Antiqua" w:hAnsi="Book Antiqua"/>
          <w:b/>
          <w:sz w:val="36"/>
          <w:szCs w:val="36"/>
        </w:rPr>
        <w:t>PROPOSTA DE PREÇO</w:t>
      </w:r>
    </w:p>
    <w:p w:rsidR="00E875E7" w:rsidRDefault="00E875E7" w:rsidP="00A754FA">
      <w:pPr>
        <w:tabs>
          <w:tab w:val="left" w:pos="10206"/>
        </w:tabs>
        <w:spacing w:after="0" w:line="240" w:lineRule="auto"/>
        <w:ind w:right="1"/>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F84994" w:rsidRPr="0022162D" w:rsidRDefault="00F84994" w:rsidP="00567B0C">
      <w:pPr>
        <w:pStyle w:val="Normal0"/>
        <w:tabs>
          <w:tab w:val="left" w:pos="10206"/>
        </w:tabs>
        <w:jc w:val="both"/>
        <w:rPr>
          <w:rFonts w:ascii="Book Antiqua" w:hAnsi="Book Antiqua" w:cs="Times New Roman"/>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F84994" w:rsidRPr="00A47F59" w:rsidTr="00B068F6">
        <w:tc>
          <w:tcPr>
            <w:tcW w:w="1207" w:type="dxa"/>
          </w:tcPr>
          <w:p w:rsidR="00F84994" w:rsidRPr="003F5BB5" w:rsidRDefault="00F84994" w:rsidP="00567B0C">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F84994" w:rsidRPr="003F5BB5" w:rsidRDefault="006C516E" w:rsidP="00567B0C">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F84994" w:rsidRPr="003F5BB5" w:rsidRDefault="00F84994" w:rsidP="00567B0C">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jc w:val="both"/>
              <w:rPr>
                <w:rFonts w:ascii="Book Antiqua" w:hAnsi="Book Antiqua" w:cs="Arial Narrow"/>
                <w:b/>
                <w:bCs/>
                <w:color w:val="000000"/>
                <w:sz w:val="18"/>
                <w:szCs w:val="18"/>
                <w:lang w:eastAsia="pt-BR"/>
              </w:rPr>
            </w:pPr>
          </w:p>
        </w:tc>
        <w:tc>
          <w:tcPr>
            <w:tcW w:w="3659" w:type="dxa"/>
            <w:tcMar>
              <w:top w:w="10" w:type="dxa"/>
              <w:bottom w:w="10" w:type="dxa"/>
            </w:tcMar>
          </w:tcPr>
          <w:p w:rsidR="00F84994" w:rsidRPr="003F5BB5" w:rsidRDefault="00F84994" w:rsidP="00567B0C">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jc w:val="both"/>
              <w:rPr>
                <w:rFonts w:ascii="Book Antiqua" w:hAnsi="Book Antiqua" w:cs="Arial Narrow"/>
                <w:b/>
                <w:bCs/>
                <w:color w:val="000000"/>
                <w:sz w:val="18"/>
                <w:szCs w:val="18"/>
                <w:lang w:eastAsia="pt-BR"/>
              </w:rPr>
            </w:pPr>
          </w:p>
        </w:tc>
      </w:tr>
      <w:tr w:rsidR="00F84994" w:rsidRPr="00A47F59" w:rsidTr="00B068F6">
        <w:tc>
          <w:tcPr>
            <w:tcW w:w="1207"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F84994" w:rsidRPr="00A47F59" w:rsidTr="00B068F6">
        <w:tc>
          <w:tcPr>
            <w:tcW w:w="1207"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F84994" w:rsidRPr="00A47F59" w:rsidTr="00B068F6">
        <w:tc>
          <w:tcPr>
            <w:tcW w:w="1207"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w:t>
            </w:r>
            <w:proofErr w:type="spellStart"/>
            <w:r w:rsidRPr="003F5BB5">
              <w:rPr>
                <w:rFonts w:ascii="Book Antiqua" w:hAnsi="Book Antiqua" w:cs="Arial Narrow"/>
                <w:b/>
                <w:bCs/>
                <w:color w:val="000000"/>
                <w:sz w:val="18"/>
                <w:szCs w:val="18"/>
                <w:lang w:eastAsia="pt-BR"/>
              </w:rPr>
              <w:t>UF</w:t>
            </w:r>
            <w:proofErr w:type="spellEnd"/>
            <w:r w:rsidRPr="003F5BB5">
              <w:rPr>
                <w:rFonts w:ascii="Book Antiqua" w:hAnsi="Book Antiqua" w:cs="Arial Narrow"/>
                <w:b/>
                <w:bCs/>
                <w:color w:val="000000"/>
                <w:sz w:val="18"/>
                <w:szCs w:val="18"/>
                <w:lang w:eastAsia="pt-BR"/>
              </w:rPr>
              <w:t>:</w:t>
            </w:r>
          </w:p>
        </w:tc>
        <w:tc>
          <w:tcPr>
            <w:tcW w:w="482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F84994" w:rsidRPr="00A47F59" w:rsidTr="00B068F6">
        <w:tc>
          <w:tcPr>
            <w:tcW w:w="1207" w:type="dxa"/>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F84994" w:rsidRPr="003F5BB5" w:rsidRDefault="00F84994" w:rsidP="008A4EFE">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F84994" w:rsidRPr="00A47F59" w:rsidTr="00B068F6">
        <w:tc>
          <w:tcPr>
            <w:tcW w:w="1207" w:type="dxa"/>
          </w:tcPr>
          <w:p w:rsidR="00F84994" w:rsidRPr="003F5BB5" w:rsidRDefault="00F84994" w:rsidP="00567B0C">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jc w:val="both"/>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829" w:type="dxa"/>
            <w:tcMar>
              <w:top w:w="10" w:type="dxa"/>
              <w:bottom w:w="10" w:type="dxa"/>
            </w:tcMar>
          </w:tcPr>
          <w:p w:rsidR="00F84994" w:rsidRPr="003F5BB5" w:rsidRDefault="00F84994" w:rsidP="00567B0C">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jc w:val="both"/>
              <w:rPr>
                <w:rFonts w:ascii="Book Antiqua" w:hAnsi="Book Antiqua" w:cs="Arial Narrow"/>
                <w:b/>
                <w:bCs/>
                <w:color w:val="000000"/>
                <w:sz w:val="18"/>
                <w:szCs w:val="18"/>
                <w:lang w:eastAsia="pt-BR"/>
              </w:rPr>
            </w:pPr>
          </w:p>
        </w:tc>
        <w:tc>
          <w:tcPr>
            <w:tcW w:w="480" w:type="dxa"/>
            <w:tcMar>
              <w:top w:w="10" w:type="dxa"/>
              <w:bottom w:w="10" w:type="dxa"/>
            </w:tcMar>
          </w:tcPr>
          <w:p w:rsidR="00F84994" w:rsidRPr="003F5BB5" w:rsidRDefault="00F84994" w:rsidP="00567B0C">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jc w:val="both"/>
              <w:rPr>
                <w:rFonts w:ascii="Book Antiqua" w:hAnsi="Book Antiqua" w:cs="Arial Narrow"/>
                <w:b/>
                <w:bCs/>
                <w:color w:val="000000"/>
                <w:sz w:val="18"/>
                <w:szCs w:val="18"/>
                <w:lang w:eastAsia="pt-BR"/>
              </w:rPr>
            </w:pPr>
          </w:p>
        </w:tc>
        <w:tc>
          <w:tcPr>
            <w:tcW w:w="3659" w:type="dxa"/>
            <w:tcMar>
              <w:top w:w="10" w:type="dxa"/>
              <w:bottom w:w="10" w:type="dxa"/>
            </w:tcMar>
          </w:tcPr>
          <w:p w:rsidR="00F84994" w:rsidRPr="003F5BB5" w:rsidRDefault="00F84994" w:rsidP="00567B0C">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jc w:val="both"/>
              <w:rPr>
                <w:rFonts w:ascii="Book Antiqua" w:hAnsi="Book Antiqua" w:cs="Arial Narrow"/>
                <w:b/>
                <w:bCs/>
                <w:color w:val="000000"/>
                <w:sz w:val="18"/>
                <w:szCs w:val="18"/>
                <w:lang w:eastAsia="pt-BR"/>
              </w:rPr>
            </w:pPr>
          </w:p>
        </w:tc>
      </w:tr>
    </w:tbl>
    <w:p w:rsidR="00C70BA9" w:rsidRDefault="00C70BA9" w:rsidP="00567B0C">
      <w:pPr>
        <w:pStyle w:val="Normal0"/>
        <w:tabs>
          <w:tab w:val="left" w:pos="10206"/>
        </w:tabs>
        <w:jc w:val="both"/>
        <w:rPr>
          <w:rFonts w:ascii="Book Antiqua" w:hAnsi="Book Antiqua" w:cs="Times New Roman"/>
          <w:color w:val="000000"/>
          <w:sz w:val="16"/>
          <w:szCs w:val="16"/>
        </w:rPr>
      </w:pPr>
    </w:p>
    <w:tbl>
      <w:tblPr>
        <w:tblW w:w="20876" w:type="dxa"/>
        <w:tblInd w:w="55" w:type="dxa"/>
        <w:tblCellMar>
          <w:left w:w="70" w:type="dxa"/>
          <w:right w:w="70" w:type="dxa"/>
        </w:tblCellMar>
        <w:tblLook w:val="04A0"/>
      </w:tblPr>
      <w:tblGrid>
        <w:gridCol w:w="582"/>
        <w:gridCol w:w="2694"/>
        <w:gridCol w:w="1260"/>
        <w:gridCol w:w="1720"/>
        <w:gridCol w:w="1780"/>
        <w:gridCol w:w="2140"/>
        <w:gridCol w:w="2140"/>
        <w:gridCol w:w="2140"/>
        <w:gridCol w:w="2140"/>
        <w:gridCol w:w="2140"/>
        <w:gridCol w:w="2140"/>
      </w:tblGrid>
      <w:tr w:rsidR="00E70B7B" w:rsidRPr="00E70B7B" w:rsidTr="00466BE1">
        <w:trPr>
          <w:gridAfter w:val="5"/>
          <w:wAfter w:w="10700" w:type="dxa"/>
          <w:trHeight w:val="615"/>
        </w:trPr>
        <w:tc>
          <w:tcPr>
            <w:tcW w:w="582"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70B7B" w:rsidRPr="00E70B7B" w:rsidRDefault="00E70B7B" w:rsidP="00E70B7B">
            <w:pPr>
              <w:spacing w:after="0" w:line="240" w:lineRule="auto"/>
              <w:jc w:val="center"/>
              <w:rPr>
                <w:rFonts w:ascii="Book Antiqua" w:eastAsia="Times New Roman" w:hAnsi="Book Antiqua" w:cs="Calibri"/>
                <w:b/>
                <w:bCs/>
                <w:color w:val="000000"/>
                <w:sz w:val="20"/>
                <w:szCs w:val="20"/>
                <w:lang w:eastAsia="pt-BR"/>
              </w:rPr>
            </w:pPr>
            <w:r w:rsidRPr="00E70B7B">
              <w:rPr>
                <w:rFonts w:ascii="Book Antiqua" w:eastAsia="Times New Roman" w:hAnsi="Book Antiqua" w:cs="Calibri"/>
                <w:b/>
                <w:bCs/>
                <w:color w:val="000000"/>
                <w:sz w:val="20"/>
                <w:szCs w:val="20"/>
                <w:lang w:eastAsia="pt-BR"/>
              </w:rPr>
              <w:t>Item</w:t>
            </w:r>
          </w:p>
        </w:tc>
        <w:tc>
          <w:tcPr>
            <w:tcW w:w="2694" w:type="dxa"/>
            <w:tcBorders>
              <w:top w:val="single" w:sz="8" w:space="0" w:color="auto"/>
              <w:left w:val="nil"/>
              <w:bottom w:val="single" w:sz="8" w:space="0" w:color="auto"/>
              <w:right w:val="single" w:sz="8" w:space="0" w:color="auto"/>
            </w:tcBorders>
            <w:shd w:val="clear" w:color="auto" w:fill="auto"/>
            <w:vAlign w:val="bottom"/>
            <w:hideMark/>
          </w:tcPr>
          <w:p w:rsidR="00E70B7B" w:rsidRPr="00E70B7B" w:rsidRDefault="00E70B7B" w:rsidP="00E70B7B">
            <w:pPr>
              <w:spacing w:after="0" w:line="240" w:lineRule="auto"/>
              <w:jc w:val="center"/>
              <w:rPr>
                <w:rFonts w:ascii="Book Antiqua" w:eastAsia="Times New Roman" w:hAnsi="Book Antiqua" w:cs="Calibri"/>
                <w:b/>
                <w:bCs/>
                <w:color w:val="000000"/>
                <w:sz w:val="20"/>
                <w:szCs w:val="20"/>
                <w:lang w:eastAsia="pt-BR"/>
              </w:rPr>
            </w:pPr>
            <w:r w:rsidRPr="00E70B7B">
              <w:rPr>
                <w:rFonts w:ascii="Book Antiqua" w:eastAsia="Times New Roman" w:hAnsi="Book Antiqua" w:cs="Calibri"/>
                <w:b/>
                <w:bCs/>
                <w:color w:val="000000"/>
                <w:sz w:val="20"/>
                <w:szCs w:val="20"/>
                <w:lang w:eastAsia="pt-BR"/>
              </w:rPr>
              <w:t>Descrição</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E70B7B" w:rsidRPr="00E70B7B" w:rsidRDefault="00E70B7B" w:rsidP="00E70B7B">
            <w:pPr>
              <w:spacing w:after="0" w:line="240" w:lineRule="auto"/>
              <w:jc w:val="center"/>
              <w:rPr>
                <w:rFonts w:ascii="Book Antiqua" w:eastAsia="Times New Roman" w:hAnsi="Book Antiqua" w:cs="Calibri"/>
                <w:b/>
                <w:bCs/>
                <w:color w:val="000000"/>
                <w:sz w:val="20"/>
                <w:szCs w:val="20"/>
                <w:lang w:eastAsia="pt-BR"/>
              </w:rPr>
            </w:pPr>
            <w:proofErr w:type="spellStart"/>
            <w:r w:rsidRPr="00E70B7B">
              <w:rPr>
                <w:rFonts w:ascii="Book Antiqua" w:eastAsia="Times New Roman" w:hAnsi="Book Antiqua" w:cs="Calibri"/>
                <w:b/>
                <w:bCs/>
                <w:color w:val="000000"/>
                <w:sz w:val="20"/>
                <w:szCs w:val="20"/>
                <w:lang w:eastAsia="pt-BR"/>
              </w:rPr>
              <w:t>Quant</w:t>
            </w:r>
            <w:proofErr w:type="spellEnd"/>
          </w:p>
        </w:tc>
        <w:tc>
          <w:tcPr>
            <w:tcW w:w="1720" w:type="dxa"/>
            <w:tcBorders>
              <w:top w:val="single" w:sz="8" w:space="0" w:color="auto"/>
              <w:left w:val="nil"/>
              <w:bottom w:val="single" w:sz="8" w:space="0" w:color="auto"/>
              <w:right w:val="single" w:sz="8" w:space="0" w:color="auto"/>
            </w:tcBorders>
            <w:shd w:val="clear" w:color="auto" w:fill="auto"/>
            <w:vAlign w:val="bottom"/>
            <w:hideMark/>
          </w:tcPr>
          <w:p w:rsidR="00E70B7B" w:rsidRPr="00E70B7B" w:rsidRDefault="00E70B7B" w:rsidP="00E70B7B">
            <w:pPr>
              <w:spacing w:after="0" w:line="240" w:lineRule="auto"/>
              <w:jc w:val="center"/>
              <w:rPr>
                <w:rFonts w:ascii="Book Antiqua" w:eastAsia="Times New Roman" w:hAnsi="Book Antiqua" w:cs="Calibri"/>
                <w:b/>
                <w:bCs/>
                <w:color w:val="000000"/>
                <w:sz w:val="20"/>
                <w:szCs w:val="20"/>
                <w:lang w:eastAsia="pt-BR"/>
              </w:rPr>
            </w:pPr>
            <w:r w:rsidRPr="00E70B7B">
              <w:rPr>
                <w:rFonts w:ascii="Book Antiqua" w:eastAsia="Times New Roman" w:hAnsi="Book Antiqua" w:cs="Calibri"/>
                <w:b/>
                <w:bCs/>
                <w:color w:val="000000"/>
                <w:sz w:val="20"/>
                <w:szCs w:val="20"/>
                <w:lang w:eastAsia="pt-BR"/>
              </w:rPr>
              <w:t>Valor Unitário Máximo</w:t>
            </w:r>
          </w:p>
        </w:tc>
        <w:tc>
          <w:tcPr>
            <w:tcW w:w="1780" w:type="dxa"/>
            <w:tcBorders>
              <w:top w:val="single" w:sz="8" w:space="0" w:color="auto"/>
              <w:left w:val="nil"/>
              <w:bottom w:val="single" w:sz="8" w:space="0" w:color="auto"/>
              <w:right w:val="single" w:sz="8" w:space="0" w:color="auto"/>
            </w:tcBorders>
            <w:shd w:val="clear" w:color="auto" w:fill="auto"/>
            <w:vAlign w:val="bottom"/>
            <w:hideMark/>
          </w:tcPr>
          <w:p w:rsidR="00E70B7B" w:rsidRPr="00E70B7B" w:rsidRDefault="00E70B7B" w:rsidP="00E70B7B">
            <w:pPr>
              <w:spacing w:after="0" w:line="240" w:lineRule="auto"/>
              <w:jc w:val="center"/>
              <w:rPr>
                <w:rFonts w:ascii="Book Antiqua" w:eastAsia="Times New Roman" w:hAnsi="Book Antiqua" w:cs="Calibri"/>
                <w:b/>
                <w:bCs/>
                <w:color w:val="000000"/>
                <w:sz w:val="20"/>
                <w:szCs w:val="20"/>
                <w:lang w:eastAsia="pt-BR"/>
              </w:rPr>
            </w:pPr>
            <w:r w:rsidRPr="00E70B7B">
              <w:rPr>
                <w:rFonts w:ascii="Book Antiqua" w:eastAsia="Times New Roman" w:hAnsi="Book Antiqua" w:cs="Calibri"/>
                <w:b/>
                <w:bCs/>
                <w:color w:val="000000"/>
                <w:sz w:val="20"/>
                <w:szCs w:val="20"/>
                <w:lang w:eastAsia="pt-BR"/>
              </w:rPr>
              <w:t>Valor Unitário Cotado</w:t>
            </w:r>
          </w:p>
        </w:tc>
        <w:tc>
          <w:tcPr>
            <w:tcW w:w="2140" w:type="dxa"/>
            <w:tcBorders>
              <w:top w:val="single" w:sz="8" w:space="0" w:color="auto"/>
              <w:left w:val="nil"/>
              <w:bottom w:val="single" w:sz="8" w:space="0" w:color="auto"/>
              <w:right w:val="single" w:sz="8" w:space="0" w:color="auto"/>
            </w:tcBorders>
            <w:shd w:val="clear" w:color="auto" w:fill="auto"/>
            <w:vAlign w:val="bottom"/>
            <w:hideMark/>
          </w:tcPr>
          <w:p w:rsidR="00E70B7B" w:rsidRPr="00E70B7B" w:rsidRDefault="00E70B7B" w:rsidP="00E70B7B">
            <w:pPr>
              <w:spacing w:after="0" w:line="240" w:lineRule="auto"/>
              <w:jc w:val="center"/>
              <w:rPr>
                <w:rFonts w:ascii="Book Antiqua" w:eastAsia="Times New Roman" w:hAnsi="Book Antiqua" w:cs="Calibri"/>
                <w:b/>
                <w:bCs/>
                <w:color w:val="000000"/>
                <w:sz w:val="20"/>
                <w:szCs w:val="20"/>
                <w:lang w:eastAsia="pt-BR"/>
              </w:rPr>
            </w:pPr>
            <w:r w:rsidRPr="00E70B7B">
              <w:rPr>
                <w:rFonts w:ascii="Book Antiqua" w:eastAsia="Times New Roman" w:hAnsi="Book Antiqua" w:cs="Calibri"/>
                <w:b/>
                <w:bCs/>
                <w:color w:val="000000"/>
                <w:sz w:val="20"/>
                <w:szCs w:val="20"/>
                <w:lang w:eastAsia="pt-BR"/>
              </w:rPr>
              <w:t>Marca</w:t>
            </w:r>
          </w:p>
        </w:tc>
      </w:tr>
      <w:tr w:rsidR="00E70B7B" w:rsidRPr="00E70B7B" w:rsidTr="00466BE1">
        <w:trPr>
          <w:gridAfter w:val="5"/>
          <w:wAfter w:w="10700" w:type="dxa"/>
          <w:trHeight w:val="10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proofErr w:type="gramStart"/>
            <w:r w:rsidRPr="00E70B7B">
              <w:rPr>
                <w:rFonts w:ascii="Book Antiqua" w:eastAsia="Times New Roman" w:hAnsi="Book Antiqua" w:cs="Calibri"/>
                <w:b/>
                <w:bCs/>
                <w:color w:val="000000"/>
                <w:sz w:val="18"/>
                <w:szCs w:val="18"/>
                <w:lang w:eastAsia="pt-BR"/>
              </w:rPr>
              <w:t>1</w:t>
            </w:r>
            <w:proofErr w:type="gramEnd"/>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t>Alfinete colorido para mapa fabricado em arame e chapa de aço. Referência n° 5. Embalagem com 50 unidades.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147</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R$ 4,64</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6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proofErr w:type="gramStart"/>
            <w:r w:rsidRPr="00E70B7B">
              <w:rPr>
                <w:rFonts w:ascii="Book Antiqua" w:eastAsia="Times New Roman" w:hAnsi="Book Antiqua" w:cs="Calibri"/>
                <w:b/>
                <w:bCs/>
                <w:color w:val="000000"/>
                <w:sz w:val="18"/>
                <w:szCs w:val="18"/>
                <w:lang w:eastAsia="pt-BR"/>
              </w:rPr>
              <w:t>2</w:t>
            </w:r>
            <w:proofErr w:type="gramEnd"/>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Apagador para quadro branco com feltro resistente, com base de plástico reforçado, dimensões aproximadas (15x8)cm, com estojo para acomodar, no mínimo, duas canetas marcadoras.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655</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R$ 4,04</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27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proofErr w:type="gramStart"/>
            <w:r w:rsidRPr="00E70B7B">
              <w:rPr>
                <w:rFonts w:ascii="Book Antiqua" w:eastAsia="Times New Roman" w:hAnsi="Book Antiqua" w:cs="Calibri"/>
                <w:b/>
                <w:bCs/>
                <w:color w:val="000000"/>
                <w:sz w:val="18"/>
                <w:szCs w:val="18"/>
                <w:lang w:eastAsia="pt-BR"/>
              </w:rPr>
              <w:t>3</w:t>
            </w:r>
            <w:proofErr w:type="gramEnd"/>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Apontador de lápis com lâmina em aço inoxidável aparafusada ou rebitada, sem ondulações ou deformações, </w:t>
            </w:r>
            <w:proofErr w:type="gramStart"/>
            <w:r w:rsidRPr="00E70B7B">
              <w:rPr>
                <w:rFonts w:ascii="Book Antiqua" w:eastAsia="Times New Roman" w:hAnsi="Book Antiqua" w:cs="Calibri"/>
                <w:color w:val="000000"/>
                <w:sz w:val="18"/>
                <w:szCs w:val="18"/>
                <w:lang w:eastAsia="pt-BR"/>
              </w:rPr>
              <w:t>perfeitamente ajustada e afiada, formando conjunto</w:t>
            </w:r>
            <w:proofErr w:type="gramEnd"/>
            <w:r w:rsidRPr="00E70B7B">
              <w:rPr>
                <w:rFonts w:ascii="Book Antiqua" w:eastAsia="Times New Roman" w:hAnsi="Book Antiqua" w:cs="Calibri"/>
                <w:color w:val="000000"/>
                <w:sz w:val="18"/>
                <w:szCs w:val="18"/>
                <w:lang w:eastAsia="pt-BR"/>
              </w:rPr>
              <w:t xml:space="preserve"> com união rígida, sem folgas, a fim de não mastigar ou macerar a madeira do lápis, com reservatório plástico rígido para resíduos com capacidade para aproximadamente 28cm³.</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10.783</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R$ 4,53</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90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proofErr w:type="gramStart"/>
            <w:r w:rsidRPr="00E70B7B">
              <w:rPr>
                <w:rFonts w:ascii="Book Antiqua" w:eastAsia="Times New Roman" w:hAnsi="Book Antiqua" w:cs="Calibri"/>
                <w:b/>
                <w:bCs/>
                <w:color w:val="000000"/>
                <w:sz w:val="18"/>
                <w:szCs w:val="18"/>
                <w:lang w:eastAsia="pt-BR"/>
              </w:rPr>
              <w:t>4</w:t>
            </w:r>
            <w:proofErr w:type="gramEnd"/>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FARDO</w:t>
            </w:r>
            <w:r w:rsidRPr="00E70B7B">
              <w:rPr>
                <w:rFonts w:ascii="Book Antiqua" w:eastAsia="Times New Roman" w:hAnsi="Book Antiqua" w:cs="Calibri"/>
                <w:color w:val="000000"/>
                <w:sz w:val="18"/>
                <w:szCs w:val="18"/>
                <w:lang w:eastAsia="pt-BR"/>
              </w:rPr>
              <w:br/>
              <w:t>Caixa de papelão para arquivo morto, resistente, com vincos para montagem, com timbre externo para identificação do conteúdo. Medida interna mínima (caixa montada): (34x26)cm. Fardo com 50 unidades.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478</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R$ 68,14</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9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proofErr w:type="gramStart"/>
            <w:r w:rsidRPr="00E70B7B">
              <w:rPr>
                <w:rFonts w:ascii="Book Antiqua" w:eastAsia="Times New Roman" w:hAnsi="Book Antiqua" w:cs="Calibri"/>
                <w:b/>
                <w:bCs/>
                <w:color w:val="000000"/>
                <w:sz w:val="18"/>
                <w:szCs w:val="18"/>
                <w:lang w:eastAsia="pt-BR"/>
              </w:rPr>
              <w:lastRenderedPageBreak/>
              <w:t>5</w:t>
            </w:r>
            <w:proofErr w:type="gramEnd"/>
          </w:p>
        </w:tc>
        <w:tc>
          <w:tcPr>
            <w:tcW w:w="2694" w:type="dxa"/>
            <w:tcBorders>
              <w:top w:val="single" w:sz="4" w:space="0" w:color="auto"/>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PCTE</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Atilhos de borracha (elásticos) em puro látex, cor natural, indeformáveis, resistentes a atração e ao ressecamento, secção quadrada de (1x1)mm, perímetro de </w:t>
            </w:r>
            <w:proofErr w:type="gramStart"/>
            <w:r w:rsidRPr="00E70B7B">
              <w:rPr>
                <w:rFonts w:ascii="Book Antiqua" w:eastAsia="Times New Roman" w:hAnsi="Book Antiqua" w:cs="Calibri"/>
                <w:color w:val="000000"/>
                <w:sz w:val="18"/>
                <w:szCs w:val="18"/>
                <w:lang w:eastAsia="pt-BR"/>
              </w:rPr>
              <w:t>18cm</w:t>
            </w:r>
            <w:proofErr w:type="gramEnd"/>
            <w:r w:rsidRPr="00E70B7B">
              <w:rPr>
                <w:rFonts w:ascii="Book Antiqua" w:eastAsia="Times New Roman" w:hAnsi="Book Antiqua" w:cs="Calibri"/>
                <w:color w:val="000000"/>
                <w:sz w:val="18"/>
                <w:szCs w:val="18"/>
                <w:lang w:eastAsia="pt-BR"/>
              </w:rPr>
              <w:t>, referência nº 18, acondicionados em embalagem de 100 gramas.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383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R$ 2,53</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proofErr w:type="gramStart"/>
            <w:r w:rsidRPr="00E70B7B">
              <w:rPr>
                <w:rFonts w:ascii="Book Antiqua" w:eastAsia="Times New Roman" w:hAnsi="Book Antiqua" w:cs="Calibri"/>
                <w:b/>
                <w:bCs/>
                <w:color w:val="000000"/>
                <w:sz w:val="18"/>
                <w:szCs w:val="18"/>
                <w:lang w:eastAsia="pt-BR"/>
              </w:rPr>
              <w:t>6</w:t>
            </w:r>
            <w:proofErr w:type="gramEnd"/>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Bloco para </w:t>
            </w:r>
            <w:proofErr w:type="spellStart"/>
            <w:r w:rsidRPr="00E70B7B">
              <w:rPr>
                <w:rFonts w:ascii="Book Antiqua" w:eastAsia="Times New Roman" w:hAnsi="Book Antiqua" w:cs="Calibri"/>
                <w:color w:val="000000"/>
                <w:sz w:val="18"/>
                <w:szCs w:val="18"/>
                <w:lang w:eastAsia="pt-BR"/>
              </w:rPr>
              <w:t>Flip</w:t>
            </w:r>
            <w:proofErr w:type="spellEnd"/>
            <w:r w:rsidRPr="00E70B7B">
              <w:rPr>
                <w:rFonts w:ascii="Book Antiqua" w:eastAsia="Times New Roman" w:hAnsi="Book Antiqua" w:cs="Calibri"/>
                <w:color w:val="000000"/>
                <w:sz w:val="18"/>
                <w:szCs w:val="18"/>
                <w:lang w:eastAsia="pt-BR"/>
              </w:rPr>
              <w:t xml:space="preserve"> </w:t>
            </w:r>
            <w:proofErr w:type="spellStart"/>
            <w:r w:rsidRPr="00E70B7B">
              <w:rPr>
                <w:rFonts w:ascii="Book Antiqua" w:eastAsia="Times New Roman" w:hAnsi="Book Antiqua" w:cs="Calibri"/>
                <w:color w:val="000000"/>
                <w:sz w:val="18"/>
                <w:szCs w:val="18"/>
                <w:lang w:eastAsia="pt-BR"/>
              </w:rPr>
              <w:t>Chart</w:t>
            </w:r>
            <w:proofErr w:type="spellEnd"/>
            <w:r w:rsidRPr="00E70B7B">
              <w:rPr>
                <w:rFonts w:ascii="Book Antiqua" w:eastAsia="Times New Roman" w:hAnsi="Book Antiqua" w:cs="Calibri"/>
                <w:color w:val="000000"/>
                <w:sz w:val="18"/>
                <w:szCs w:val="18"/>
                <w:lang w:eastAsia="pt-BR"/>
              </w:rPr>
              <w:t xml:space="preserve"> em papel </w:t>
            </w:r>
            <w:proofErr w:type="spellStart"/>
            <w:r w:rsidRPr="00E70B7B">
              <w:rPr>
                <w:rFonts w:ascii="Book Antiqua" w:eastAsia="Times New Roman" w:hAnsi="Book Antiqua" w:cs="Calibri"/>
                <w:color w:val="000000"/>
                <w:sz w:val="18"/>
                <w:szCs w:val="18"/>
                <w:lang w:eastAsia="pt-BR"/>
              </w:rPr>
              <w:t>Sulfite</w:t>
            </w:r>
            <w:proofErr w:type="spellEnd"/>
            <w:r w:rsidRPr="00E70B7B">
              <w:rPr>
                <w:rFonts w:ascii="Book Antiqua" w:eastAsia="Times New Roman" w:hAnsi="Book Antiqua" w:cs="Calibri"/>
                <w:color w:val="000000"/>
                <w:sz w:val="18"/>
                <w:szCs w:val="18"/>
                <w:lang w:eastAsia="pt-BR"/>
              </w:rPr>
              <w:t xml:space="preserve"> 75g/</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 xml:space="preserve"> para uso em cavalete. Com 50 folhas serrilhadas para destacar. Formato (640x88)mm.</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85</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R$ 26,37</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proofErr w:type="gramStart"/>
            <w:r w:rsidRPr="00E70B7B">
              <w:rPr>
                <w:rFonts w:ascii="Book Antiqua" w:eastAsia="Times New Roman" w:hAnsi="Book Antiqua" w:cs="Calibri"/>
                <w:b/>
                <w:bCs/>
                <w:color w:val="000000"/>
                <w:sz w:val="18"/>
                <w:szCs w:val="18"/>
                <w:lang w:eastAsia="pt-BR"/>
              </w:rPr>
              <w:t>7</w:t>
            </w:r>
            <w:proofErr w:type="gramEnd"/>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t>Bobinas de papel térmico para calculadora de mesa, (</w:t>
            </w:r>
            <w:proofErr w:type="gramStart"/>
            <w:r w:rsidRPr="00E70B7B">
              <w:rPr>
                <w:rFonts w:ascii="Book Antiqua" w:eastAsia="Times New Roman" w:hAnsi="Book Antiqua" w:cs="Calibri"/>
                <w:color w:val="000000"/>
                <w:sz w:val="18"/>
                <w:szCs w:val="18"/>
                <w:lang w:eastAsia="pt-BR"/>
              </w:rPr>
              <w:t>57mm</w:t>
            </w:r>
            <w:proofErr w:type="gramEnd"/>
            <w:r w:rsidRPr="00E70B7B">
              <w:rPr>
                <w:rFonts w:ascii="Book Antiqua" w:eastAsia="Times New Roman" w:hAnsi="Book Antiqua" w:cs="Calibri"/>
                <w:color w:val="000000"/>
                <w:sz w:val="18"/>
                <w:szCs w:val="18"/>
                <w:lang w:eastAsia="pt-BR"/>
              </w:rPr>
              <w:t xml:space="preserve"> x 30m), 1 via. Embalagem com 30 unidades.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120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R$ 40,25</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proofErr w:type="gramStart"/>
            <w:r w:rsidRPr="00E70B7B">
              <w:rPr>
                <w:rFonts w:ascii="Book Antiqua" w:eastAsia="Times New Roman" w:hAnsi="Book Antiqua" w:cs="Calibri"/>
                <w:b/>
                <w:bCs/>
                <w:color w:val="000000"/>
                <w:sz w:val="18"/>
                <w:szCs w:val="18"/>
                <w:lang w:eastAsia="pt-BR"/>
              </w:rPr>
              <w:t>8</w:t>
            </w:r>
            <w:proofErr w:type="gramEnd"/>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Borracha natural branca, macia, com apoio plástico, especial para apagar </w:t>
            </w:r>
            <w:proofErr w:type="gramStart"/>
            <w:r w:rsidRPr="00E70B7B">
              <w:rPr>
                <w:rFonts w:ascii="Book Antiqua" w:eastAsia="Times New Roman" w:hAnsi="Book Antiqua" w:cs="Calibri"/>
                <w:color w:val="000000"/>
                <w:sz w:val="18"/>
                <w:szCs w:val="18"/>
                <w:lang w:eastAsia="pt-BR"/>
              </w:rPr>
              <w:t>escrita a lápis, tamanho grande, atóxica, livre de PVC, com medidas aproximadas de (45x23x12)mm</w:t>
            </w:r>
            <w:proofErr w:type="gramEnd"/>
            <w:r w:rsidRPr="00E70B7B">
              <w:rPr>
                <w:rFonts w:ascii="Book Antiqua" w:eastAsia="Times New Roman" w:hAnsi="Book Antiqua" w:cs="Calibri"/>
                <w:color w:val="000000"/>
                <w:sz w:val="18"/>
                <w:szCs w:val="18"/>
                <w:lang w:eastAsia="pt-BR"/>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10.875</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R$ 0,64</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1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proofErr w:type="gramStart"/>
            <w:r w:rsidRPr="00E70B7B">
              <w:rPr>
                <w:rFonts w:ascii="Book Antiqua" w:eastAsia="Times New Roman" w:hAnsi="Book Antiqua" w:cs="Calibri"/>
                <w:b/>
                <w:bCs/>
                <w:color w:val="000000"/>
                <w:sz w:val="18"/>
                <w:szCs w:val="18"/>
                <w:lang w:eastAsia="pt-BR"/>
              </w:rPr>
              <w:t>9</w:t>
            </w:r>
            <w:proofErr w:type="gramEnd"/>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Caderno brochura pequeno, capa dura, com 96 folhas pautadas, (140x202)mm aproximadamente.</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10.717</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R$ 8,87</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0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10</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Caderno universitário com espiral, </w:t>
            </w:r>
            <w:proofErr w:type="gramStart"/>
            <w:r w:rsidRPr="00E70B7B">
              <w:rPr>
                <w:rFonts w:ascii="Book Antiqua" w:eastAsia="Times New Roman" w:hAnsi="Book Antiqua" w:cs="Calibri"/>
                <w:color w:val="000000"/>
                <w:sz w:val="18"/>
                <w:szCs w:val="18"/>
                <w:lang w:eastAsia="pt-BR"/>
              </w:rPr>
              <w:t>1</w:t>
            </w:r>
            <w:proofErr w:type="gramEnd"/>
            <w:r w:rsidRPr="00E70B7B">
              <w:rPr>
                <w:rFonts w:ascii="Book Antiqua" w:eastAsia="Times New Roman" w:hAnsi="Book Antiqua" w:cs="Calibri"/>
                <w:color w:val="000000"/>
                <w:sz w:val="18"/>
                <w:szCs w:val="18"/>
                <w:lang w:eastAsia="pt-BR"/>
              </w:rPr>
              <w:t xml:space="preserve"> matéria, capa dura, com 96 folhas pautadas, (23x28x2)cm aproximadamente.</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3.661</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R$ 10,40</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358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11</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Caneta esferográfica ponta média cor </w:t>
            </w:r>
            <w:r w:rsidRPr="00E70B7B">
              <w:rPr>
                <w:rFonts w:ascii="Book Antiqua" w:eastAsia="Times New Roman" w:hAnsi="Book Antiqua" w:cs="Calibri"/>
                <w:b/>
                <w:bCs/>
                <w:color w:val="000000"/>
                <w:sz w:val="18"/>
                <w:szCs w:val="18"/>
                <w:lang w:eastAsia="pt-BR"/>
              </w:rPr>
              <w:t>azul</w:t>
            </w:r>
            <w:r w:rsidRPr="00E70B7B">
              <w:rPr>
                <w:rFonts w:ascii="Book Antiqua" w:eastAsia="Times New Roman" w:hAnsi="Book Antiqua" w:cs="Calibri"/>
                <w:color w:val="000000"/>
                <w:sz w:val="18"/>
                <w:szCs w:val="18"/>
                <w:lang w:eastAsia="pt-BR"/>
              </w:rPr>
              <w:t xml:space="preserve">, em formato sextavado, tubo transparente em resina termoplástica, com orifício para respiro, tinta a base de corantes orgânicos e solventes, tampa da cor da tinta para identificação, removível, com haste para fixação em bolso e furação </w:t>
            </w:r>
            <w:proofErr w:type="gramStart"/>
            <w:r w:rsidRPr="00E70B7B">
              <w:rPr>
                <w:rFonts w:ascii="Book Antiqua" w:eastAsia="Times New Roman" w:hAnsi="Book Antiqua" w:cs="Calibri"/>
                <w:color w:val="000000"/>
                <w:sz w:val="18"/>
                <w:szCs w:val="18"/>
                <w:lang w:eastAsia="pt-BR"/>
              </w:rPr>
              <w:t>anti-asfixiante</w:t>
            </w:r>
            <w:proofErr w:type="gramEnd"/>
            <w:r w:rsidRPr="00E70B7B">
              <w:rPr>
                <w:rFonts w:ascii="Book Antiqua" w:eastAsia="Times New Roman" w:hAnsi="Book Antiqua" w:cs="Calibri"/>
                <w:color w:val="000000"/>
                <w:sz w:val="18"/>
                <w:szCs w:val="18"/>
                <w:lang w:eastAsia="pt-BR"/>
              </w:rPr>
              <w:t xml:space="preserve">, ponta de latão, esfera de tungstênio, não </w:t>
            </w:r>
            <w:proofErr w:type="spellStart"/>
            <w:r w:rsidRPr="00E70B7B">
              <w:rPr>
                <w:rFonts w:ascii="Book Antiqua" w:eastAsia="Times New Roman" w:hAnsi="Book Antiqua" w:cs="Calibri"/>
                <w:color w:val="000000"/>
                <w:sz w:val="18"/>
                <w:szCs w:val="18"/>
                <w:lang w:eastAsia="pt-BR"/>
              </w:rPr>
              <w:t>rosqueável</w:t>
            </w:r>
            <w:proofErr w:type="spellEnd"/>
            <w:r w:rsidRPr="00E70B7B">
              <w:rPr>
                <w:rFonts w:ascii="Book Antiqua" w:eastAsia="Times New Roman" w:hAnsi="Book Antiqua" w:cs="Calibri"/>
                <w:color w:val="000000"/>
                <w:sz w:val="18"/>
                <w:szCs w:val="18"/>
                <w:lang w:eastAsia="pt-BR"/>
              </w:rPr>
              <w:t xml:space="preserve"> e removível, tampão da extremidade: pressão. Rendimento mínimo de 2.000 metros de escrita, sem falhas; selo do INMETRO, tipo "</w:t>
            </w:r>
            <w:proofErr w:type="spellStart"/>
            <w:r w:rsidRPr="00E70B7B">
              <w:rPr>
                <w:rFonts w:ascii="Book Antiqua" w:eastAsia="Times New Roman" w:hAnsi="Book Antiqua" w:cs="Calibri"/>
                <w:color w:val="000000"/>
                <w:sz w:val="18"/>
                <w:szCs w:val="18"/>
                <w:lang w:eastAsia="pt-BR"/>
              </w:rPr>
              <w:t>Bic</w:t>
            </w:r>
            <w:proofErr w:type="spellEnd"/>
            <w:r w:rsidRPr="00E70B7B">
              <w:rPr>
                <w:rFonts w:ascii="Book Antiqua" w:eastAsia="Times New Roman" w:hAnsi="Book Antiqua" w:cs="Calibri"/>
                <w:color w:val="000000"/>
                <w:sz w:val="18"/>
                <w:szCs w:val="18"/>
                <w:lang w:eastAsia="pt-BR"/>
              </w:rPr>
              <w:t>" ou similar.</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7.605</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R$ 0,79</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382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lastRenderedPageBreak/>
              <w:t>12</w:t>
            </w:r>
          </w:p>
        </w:tc>
        <w:tc>
          <w:tcPr>
            <w:tcW w:w="2694" w:type="dxa"/>
            <w:tcBorders>
              <w:top w:val="single" w:sz="4" w:space="0" w:color="auto"/>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Caneta esferográfica ponta média cor </w:t>
            </w:r>
            <w:r w:rsidRPr="00E70B7B">
              <w:rPr>
                <w:rFonts w:ascii="Book Antiqua" w:eastAsia="Times New Roman" w:hAnsi="Book Antiqua" w:cs="Calibri"/>
                <w:b/>
                <w:bCs/>
                <w:color w:val="000000"/>
                <w:sz w:val="18"/>
                <w:szCs w:val="18"/>
                <w:lang w:eastAsia="pt-BR"/>
              </w:rPr>
              <w:t>vermelha</w:t>
            </w:r>
            <w:r w:rsidRPr="00E70B7B">
              <w:rPr>
                <w:rFonts w:ascii="Book Antiqua" w:eastAsia="Times New Roman" w:hAnsi="Book Antiqua" w:cs="Calibri"/>
                <w:color w:val="000000"/>
                <w:sz w:val="18"/>
                <w:szCs w:val="18"/>
                <w:lang w:eastAsia="pt-BR"/>
              </w:rPr>
              <w:t xml:space="preserve">, em formato sextavado, tubo transparente em resina termoplástica, com orifício para respiro, tinta a base de corantes orgânicos e solventes, tampa da cor da tinta para identificação, removível, com haste para fixação em bolso e furação </w:t>
            </w:r>
            <w:proofErr w:type="gramStart"/>
            <w:r w:rsidRPr="00E70B7B">
              <w:rPr>
                <w:rFonts w:ascii="Book Antiqua" w:eastAsia="Times New Roman" w:hAnsi="Book Antiqua" w:cs="Calibri"/>
                <w:color w:val="000000"/>
                <w:sz w:val="18"/>
                <w:szCs w:val="18"/>
                <w:lang w:eastAsia="pt-BR"/>
              </w:rPr>
              <w:t>anti-asfixiante</w:t>
            </w:r>
            <w:proofErr w:type="gramEnd"/>
            <w:r w:rsidRPr="00E70B7B">
              <w:rPr>
                <w:rFonts w:ascii="Book Antiqua" w:eastAsia="Times New Roman" w:hAnsi="Book Antiqua" w:cs="Calibri"/>
                <w:color w:val="000000"/>
                <w:sz w:val="18"/>
                <w:szCs w:val="18"/>
                <w:lang w:eastAsia="pt-BR"/>
              </w:rPr>
              <w:t xml:space="preserve">, ponta de latão, esfera de tungstênio, não </w:t>
            </w:r>
            <w:proofErr w:type="spellStart"/>
            <w:r w:rsidRPr="00E70B7B">
              <w:rPr>
                <w:rFonts w:ascii="Book Antiqua" w:eastAsia="Times New Roman" w:hAnsi="Book Antiqua" w:cs="Calibri"/>
                <w:color w:val="000000"/>
                <w:sz w:val="18"/>
                <w:szCs w:val="18"/>
                <w:lang w:eastAsia="pt-BR"/>
              </w:rPr>
              <w:t>rosqueável</w:t>
            </w:r>
            <w:proofErr w:type="spellEnd"/>
            <w:r w:rsidRPr="00E70B7B">
              <w:rPr>
                <w:rFonts w:ascii="Book Antiqua" w:eastAsia="Times New Roman" w:hAnsi="Book Antiqua" w:cs="Calibri"/>
                <w:color w:val="000000"/>
                <w:sz w:val="18"/>
                <w:szCs w:val="18"/>
                <w:lang w:eastAsia="pt-BR"/>
              </w:rPr>
              <w:t xml:space="preserve"> e removível, tampão da extremidade: pressão. Rendimento mínimo de 2.000 metros de escrita, sem falhas; selo do INMETRO, tipo "</w:t>
            </w:r>
            <w:proofErr w:type="spellStart"/>
            <w:r w:rsidRPr="00E70B7B">
              <w:rPr>
                <w:rFonts w:ascii="Book Antiqua" w:eastAsia="Times New Roman" w:hAnsi="Book Antiqua" w:cs="Calibri"/>
                <w:color w:val="000000"/>
                <w:sz w:val="18"/>
                <w:szCs w:val="18"/>
                <w:lang w:eastAsia="pt-BR"/>
              </w:rPr>
              <w:t>Bic</w:t>
            </w:r>
            <w:proofErr w:type="spellEnd"/>
            <w:r w:rsidRPr="00E70B7B">
              <w:rPr>
                <w:rFonts w:ascii="Book Antiqua" w:eastAsia="Times New Roman" w:hAnsi="Book Antiqua" w:cs="Calibri"/>
                <w:color w:val="000000"/>
                <w:sz w:val="18"/>
                <w:szCs w:val="18"/>
                <w:lang w:eastAsia="pt-BR"/>
              </w:rPr>
              <w:t>" ou similar.</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2.665</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R$ 0,79</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3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13</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Caneta esferográfica ponta média cor </w:t>
            </w:r>
            <w:r w:rsidRPr="00E70B7B">
              <w:rPr>
                <w:rFonts w:ascii="Book Antiqua" w:eastAsia="Times New Roman" w:hAnsi="Book Antiqua" w:cs="Calibri"/>
                <w:b/>
                <w:bCs/>
                <w:color w:val="000000"/>
                <w:sz w:val="18"/>
                <w:szCs w:val="18"/>
                <w:lang w:eastAsia="pt-BR"/>
              </w:rPr>
              <w:t>preta</w:t>
            </w:r>
            <w:r w:rsidRPr="00E70B7B">
              <w:rPr>
                <w:rFonts w:ascii="Book Antiqua" w:eastAsia="Times New Roman" w:hAnsi="Book Antiqua" w:cs="Calibri"/>
                <w:color w:val="000000"/>
                <w:sz w:val="18"/>
                <w:szCs w:val="18"/>
                <w:lang w:eastAsia="pt-BR"/>
              </w:rPr>
              <w:t xml:space="preserve">, em formato sextavado, tubo transparente em resina termoplástica, com orifício para respiro, tinta a base de corantes orgânicos e solventes, tampa da cor da tinta para identificação, removível, com haste para fixação em bolso e furação </w:t>
            </w:r>
            <w:proofErr w:type="gramStart"/>
            <w:r w:rsidRPr="00E70B7B">
              <w:rPr>
                <w:rFonts w:ascii="Book Antiqua" w:eastAsia="Times New Roman" w:hAnsi="Book Antiqua" w:cs="Calibri"/>
                <w:color w:val="000000"/>
                <w:sz w:val="18"/>
                <w:szCs w:val="18"/>
                <w:lang w:eastAsia="pt-BR"/>
              </w:rPr>
              <w:t>anti-asfixiante</w:t>
            </w:r>
            <w:proofErr w:type="gramEnd"/>
            <w:r w:rsidRPr="00E70B7B">
              <w:rPr>
                <w:rFonts w:ascii="Book Antiqua" w:eastAsia="Times New Roman" w:hAnsi="Book Antiqua" w:cs="Calibri"/>
                <w:color w:val="000000"/>
                <w:sz w:val="18"/>
                <w:szCs w:val="18"/>
                <w:lang w:eastAsia="pt-BR"/>
              </w:rPr>
              <w:t xml:space="preserve">, ponta de latão, esfera de tungstênio, não </w:t>
            </w:r>
            <w:proofErr w:type="spellStart"/>
            <w:r w:rsidRPr="00E70B7B">
              <w:rPr>
                <w:rFonts w:ascii="Book Antiqua" w:eastAsia="Times New Roman" w:hAnsi="Book Antiqua" w:cs="Calibri"/>
                <w:color w:val="000000"/>
                <w:sz w:val="18"/>
                <w:szCs w:val="18"/>
                <w:lang w:eastAsia="pt-BR"/>
              </w:rPr>
              <w:t>rosqueável</w:t>
            </w:r>
            <w:proofErr w:type="spellEnd"/>
            <w:r w:rsidRPr="00E70B7B">
              <w:rPr>
                <w:rFonts w:ascii="Book Antiqua" w:eastAsia="Times New Roman" w:hAnsi="Book Antiqua" w:cs="Calibri"/>
                <w:color w:val="000000"/>
                <w:sz w:val="18"/>
                <w:szCs w:val="18"/>
                <w:lang w:eastAsia="pt-BR"/>
              </w:rPr>
              <w:t xml:space="preserve"> e removível, tampão da extremidade: pressão. Rendimento mínimo de 2.000 metros de escrita, sem falhas; selo do INMETRO, tipo "</w:t>
            </w:r>
            <w:proofErr w:type="spellStart"/>
            <w:r w:rsidRPr="00E70B7B">
              <w:rPr>
                <w:rFonts w:ascii="Book Antiqua" w:eastAsia="Times New Roman" w:hAnsi="Book Antiqua" w:cs="Calibri"/>
                <w:color w:val="000000"/>
                <w:sz w:val="18"/>
                <w:szCs w:val="18"/>
                <w:lang w:eastAsia="pt-BR"/>
              </w:rPr>
              <w:t>Bic</w:t>
            </w:r>
            <w:proofErr w:type="spellEnd"/>
            <w:r w:rsidRPr="00E70B7B">
              <w:rPr>
                <w:rFonts w:ascii="Book Antiqua" w:eastAsia="Times New Roman" w:hAnsi="Book Antiqua" w:cs="Calibri"/>
                <w:color w:val="000000"/>
                <w:sz w:val="18"/>
                <w:szCs w:val="18"/>
                <w:lang w:eastAsia="pt-BR"/>
              </w:rPr>
              <w:t>" ou similar.</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2.605</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R$ 0,79</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24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14</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Caneta marca texto cor </w:t>
            </w:r>
            <w:r w:rsidRPr="00E70B7B">
              <w:rPr>
                <w:rFonts w:ascii="Book Antiqua" w:eastAsia="Times New Roman" w:hAnsi="Book Antiqua" w:cs="Calibri"/>
                <w:b/>
                <w:bCs/>
                <w:color w:val="000000"/>
                <w:sz w:val="18"/>
                <w:szCs w:val="18"/>
                <w:lang w:eastAsia="pt-BR"/>
              </w:rPr>
              <w:t>amarela</w:t>
            </w:r>
            <w:r w:rsidRPr="00E70B7B">
              <w:rPr>
                <w:rFonts w:ascii="Book Antiqua" w:eastAsia="Times New Roman" w:hAnsi="Book Antiqua" w:cs="Calibri"/>
                <w:color w:val="000000"/>
                <w:sz w:val="18"/>
                <w:szCs w:val="18"/>
                <w:lang w:eastAsia="pt-BR"/>
              </w:rPr>
              <w:t xml:space="preserve">, corpo cilíndrico em plástico, tinta de composição especial fluorescente a base de água, ponta chanfrada em poliéster, duas medidas de traço de aproximadamente </w:t>
            </w:r>
            <w:proofErr w:type="gramStart"/>
            <w:r w:rsidRPr="00E70B7B">
              <w:rPr>
                <w:rFonts w:ascii="Book Antiqua" w:eastAsia="Times New Roman" w:hAnsi="Book Antiqua" w:cs="Calibri"/>
                <w:color w:val="000000"/>
                <w:sz w:val="18"/>
                <w:szCs w:val="18"/>
                <w:lang w:eastAsia="pt-BR"/>
              </w:rPr>
              <w:t>3mm</w:t>
            </w:r>
            <w:proofErr w:type="gramEnd"/>
            <w:r w:rsidRPr="00E70B7B">
              <w:rPr>
                <w:rFonts w:ascii="Book Antiqua" w:eastAsia="Times New Roman" w:hAnsi="Book Antiqua" w:cs="Calibri"/>
                <w:color w:val="000000"/>
                <w:sz w:val="18"/>
                <w:szCs w:val="18"/>
                <w:lang w:eastAsia="pt-BR"/>
              </w:rPr>
              <w:t xml:space="preserve"> para sublinhar e 5mm aproximadamente para destacar, tampa com </w:t>
            </w:r>
            <w:proofErr w:type="spellStart"/>
            <w:r w:rsidRPr="00E70B7B">
              <w:rPr>
                <w:rFonts w:ascii="Book Antiqua" w:eastAsia="Times New Roman" w:hAnsi="Book Antiqua" w:cs="Calibri"/>
                <w:color w:val="000000"/>
                <w:sz w:val="18"/>
                <w:szCs w:val="18"/>
                <w:lang w:eastAsia="pt-BR"/>
              </w:rPr>
              <w:t>clip</w:t>
            </w:r>
            <w:proofErr w:type="spellEnd"/>
            <w:r w:rsidRPr="00E70B7B">
              <w:rPr>
                <w:rFonts w:ascii="Book Antiqua" w:eastAsia="Times New Roman" w:hAnsi="Book Antiqua" w:cs="Calibri"/>
                <w:color w:val="000000"/>
                <w:sz w:val="18"/>
                <w:szCs w:val="18"/>
                <w:lang w:eastAsia="pt-BR"/>
              </w:rPr>
              <w:t>, não recarregável, aprovada pelo INMETRO.</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1.939</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R$ 1,14</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31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15</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Caneta marca texto cor </w:t>
            </w:r>
            <w:r w:rsidRPr="00E70B7B">
              <w:rPr>
                <w:rFonts w:ascii="Book Antiqua" w:eastAsia="Times New Roman" w:hAnsi="Book Antiqua" w:cs="Calibri"/>
                <w:b/>
                <w:bCs/>
                <w:color w:val="000000"/>
                <w:sz w:val="18"/>
                <w:szCs w:val="18"/>
                <w:lang w:eastAsia="pt-BR"/>
              </w:rPr>
              <w:t>verde</w:t>
            </w:r>
            <w:r w:rsidRPr="00E70B7B">
              <w:rPr>
                <w:rFonts w:ascii="Book Antiqua" w:eastAsia="Times New Roman" w:hAnsi="Book Antiqua" w:cs="Calibri"/>
                <w:color w:val="000000"/>
                <w:sz w:val="18"/>
                <w:szCs w:val="18"/>
                <w:lang w:eastAsia="pt-BR"/>
              </w:rPr>
              <w:t xml:space="preserve">, corpo cilíndrico em plástico, tinta de composição especial fluorescente a base de água, ponta chanfrada em poliéster, duas medidas de traço de aproximadamente </w:t>
            </w:r>
            <w:proofErr w:type="gramStart"/>
            <w:r w:rsidRPr="00E70B7B">
              <w:rPr>
                <w:rFonts w:ascii="Book Antiqua" w:eastAsia="Times New Roman" w:hAnsi="Book Antiqua" w:cs="Calibri"/>
                <w:color w:val="000000"/>
                <w:sz w:val="18"/>
                <w:szCs w:val="18"/>
                <w:lang w:eastAsia="pt-BR"/>
              </w:rPr>
              <w:t>3mm</w:t>
            </w:r>
            <w:proofErr w:type="gramEnd"/>
            <w:r w:rsidRPr="00E70B7B">
              <w:rPr>
                <w:rFonts w:ascii="Book Antiqua" w:eastAsia="Times New Roman" w:hAnsi="Book Antiqua" w:cs="Calibri"/>
                <w:color w:val="000000"/>
                <w:sz w:val="18"/>
                <w:szCs w:val="18"/>
                <w:lang w:eastAsia="pt-BR"/>
              </w:rPr>
              <w:t xml:space="preserve"> para sublinhar e 5mm aproximadamente para destacar, tampa com </w:t>
            </w:r>
            <w:proofErr w:type="spellStart"/>
            <w:r w:rsidRPr="00E70B7B">
              <w:rPr>
                <w:rFonts w:ascii="Book Antiqua" w:eastAsia="Times New Roman" w:hAnsi="Book Antiqua" w:cs="Calibri"/>
                <w:color w:val="000000"/>
                <w:sz w:val="18"/>
                <w:szCs w:val="18"/>
                <w:lang w:eastAsia="pt-BR"/>
              </w:rPr>
              <w:t>clip</w:t>
            </w:r>
            <w:proofErr w:type="spellEnd"/>
            <w:r w:rsidRPr="00E70B7B">
              <w:rPr>
                <w:rFonts w:ascii="Book Antiqua" w:eastAsia="Times New Roman" w:hAnsi="Book Antiqua" w:cs="Calibri"/>
                <w:color w:val="000000"/>
                <w:sz w:val="18"/>
                <w:szCs w:val="18"/>
                <w:lang w:eastAsia="pt-BR"/>
              </w:rPr>
              <w:t xml:space="preserve">, não recarregável, aprovada pelo </w:t>
            </w:r>
            <w:r w:rsidRPr="00E70B7B">
              <w:rPr>
                <w:rFonts w:ascii="Book Antiqua" w:eastAsia="Times New Roman" w:hAnsi="Book Antiqua" w:cs="Calibri"/>
                <w:color w:val="000000"/>
                <w:sz w:val="18"/>
                <w:szCs w:val="18"/>
                <w:lang w:eastAsia="pt-BR"/>
              </w:rPr>
              <w:lastRenderedPageBreak/>
              <w:t>INMETRO.</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lastRenderedPageBreak/>
              <w:t>1.618</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R$ 1,41</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24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lastRenderedPageBreak/>
              <w:t>16</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Caneta marca texto cor </w:t>
            </w:r>
            <w:r w:rsidRPr="00E70B7B">
              <w:rPr>
                <w:rFonts w:ascii="Book Antiqua" w:eastAsia="Times New Roman" w:hAnsi="Book Antiqua" w:cs="Calibri"/>
                <w:b/>
                <w:bCs/>
                <w:color w:val="000000"/>
                <w:sz w:val="18"/>
                <w:szCs w:val="18"/>
                <w:lang w:eastAsia="pt-BR"/>
              </w:rPr>
              <w:t>laranja</w:t>
            </w:r>
            <w:r w:rsidRPr="00E70B7B">
              <w:rPr>
                <w:rFonts w:ascii="Book Antiqua" w:eastAsia="Times New Roman" w:hAnsi="Book Antiqua" w:cs="Calibri"/>
                <w:color w:val="000000"/>
                <w:sz w:val="18"/>
                <w:szCs w:val="18"/>
                <w:lang w:eastAsia="pt-BR"/>
              </w:rPr>
              <w:t xml:space="preserve">, corpo cilíndrico em plástico, tinta de composição especial fluorescente a base de água, ponta chanfrada em poliéster, duas medidas de traço de aproximadamente </w:t>
            </w:r>
            <w:proofErr w:type="gramStart"/>
            <w:r w:rsidRPr="00E70B7B">
              <w:rPr>
                <w:rFonts w:ascii="Book Antiqua" w:eastAsia="Times New Roman" w:hAnsi="Book Antiqua" w:cs="Calibri"/>
                <w:color w:val="000000"/>
                <w:sz w:val="18"/>
                <w:szCs w:val="18"/>
                <w:lang w:eastAsia="pt-BR"/>
              </w:rPr>
              <w:t>3mm</w:t>
            </w:r>
            <w:proofErr w:type="gramEnd"/>
            <w:r w:rsidRPr="00E70B7B">
              <w:rPr>
                <w:rFonts w:ascii="Book Antiqua" w:eastAsia="Times New Roman" w:hAnsi="Book Antiqua" w:cs="Calibri"/>
                <w:color w:val="000000"/>
                <w:sz w:val="18"/>
                <w:szCs w:val="18"/>
                <w:lang w:eastAsia="pt-BR"/>
              </w:rPr>
              <w:t xml:space="preserve"> para sublinhar e 5mm aproximadamente para destacar, tampa com </w:t>
            </w:r>
            <w:proofErr w:type="spellStart"/>
            <w:r w:rsidRPr="00E70B7B">
              <w:rPr>
                <w:rFonts w:ascii="Book Antiqua" w:eastAsia="Times New Roman" w:hAnsi="Book Antiqua" w:cs="Calibri"/>
                <w:color w:val="000000"/>
                <w:sz w:val="18"/>
                <w:szCs w:val="18"/>
                <w:lang w:eastAsia="pt-BR"/>
              </w:rPr>
              <w:t>clip</w:t>
            </w:r>
            <w:proofErr w:type="spellEnd"/>
            <w:r w:rsidRPr="00E70B7B">
              <w:rPr>
                <w:rFonts w:ascii="Book Antiqua" w:eastAsia="Times New Roman" w:hAnsi="Book Antiqua" w:cs="Calibri"/>
                <w:color w:val="000000"/>
                <w:sz w:val="18"/>
                <w:szCs w:val="18"/>
                <w:lang w:eastAsia="pt-BR"/>
              </w:rPr>
              <w:t>, não recarregável, aprovada pelo INMETRO.</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1.536</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R$ 1,41</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24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17</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Caneta marca texto cor </w:t>
            </w:r>
            <w:r w:rsidRPr="00E70B7B">
              <w:rPr>
                <w:rFonts w:ascii="Book Antiqua" w:eastAsia="Times New Roman" w:hAnsi="Book Antiqua" w:cs="Calibri"/>
                <w:b/>
                <w:bCs/>
                <w:color w:val="000000"/>
                <w:sz w:val="18"/>
                <w:szCs w:val="18"/>
                <w:lang w:eastAsia="pt-BR"/>
              </w:rPr>
              <w:t>rosa</w:t>
            </w:r>
            <w:r w:rsidRPr="00E70B7B">
              <w:rPr>
                <w:rFonts w:ascii="Book Antiqua" w:eastAsia="Times New Roman" w:hAnsi="Book Antiqua" w:cs="Calibri"/>
                <w:color w:val="000000"/>
                <w:sz w:val="18"/>
                <w:szCs w:val="18"/>
                <w:lang w:eastAsia="pt-BR"/>
              </w:rPr>
              <w:t xml:space="preserve">, corpo cilíndrico em plástico, tinta de composição especial fluorescente a base de água, ponta chanfrada em poliéster, duas medidas de traço de aproximadamente </w:t>
            </w:r>
            <w:proofErr w:type="gramStart"/>
            <w:r w:rsidRPr="00E70B7B">
              <w:rPr>
                <w:rFonts w:ascii="Book Antiqua" w:eastAsia="Times New Roman" w:hAnsi="Book Antiqua" w:cs="Calibri"/>
                <w:color w:val="000000"/>
                <w:sz w:val="18"/>
                <w:szCs w:val="18"/>
                <w:lang w:eastAsia="pt-BR"/>
              </w:rPr>
              <w:t>3mm</w:t>
            </w:r>
            <w:proofErr w:type="gramEnd"/>
            <w:r w:rsidRPr="00E70B7B">
              <w:rPr>
                <w:rFonts w:ascii="Book Antiqua" w:eastAsia="Times New Roman" w:hAnsi="Book Antiqua" w:cs="Calibri"/>
                <w:color w:val="000000"/>
                <w:sz w:val="18"/>
                <w:szCs w:val="18"/>
                <w:lang w:eastAsia="pt-BR"/>
              </w:rPr>
              <w:t xml:space="preserve"> para sublinhar e 5mm aproximadamente para destacar, tampa com </w:t>
            </w:r>
            <w:proofErr w:type="spellStart"/>
            <w:r w:rsidRPr="00E70B7B">
              <w:rPr>
                <w:rFonts w:ascii="Book Antiqua" w:eastAsia="Times New Roman" w:hAnsi="Book Antiqua" w:cs="Calibri"/>
                <w:color w:val="000000"/>
                <w:sz w:val="18"/>
                <w:szCs w:val="18"/>
                <w:lang w:eastAsia="pt-BR"/>
              </w:rPr>
              <w:t>clip</w:t>
            </w:r>
            <w:proofErr w:type="spellEnd"/>
            <w:r w:rsidRPr="00E70B7B">
              <w:rPr>
                <w:rFonts w:ascii="Book Antiqua" w:eastAsia="Times New Roman" w:hAnsi="Book Antiqua" w:cs="Calibri"/>
                <w:color w:val="000000"/>
                <w:sz w:val="18"/>
                <w:szCs w:val="18"/>
                <w:lang w:eastAsia="pt-BR"/>
              </w:rPr>
              <w:t>, não recarregável, aprovada pelo INMETRO.</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1.522</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R$ 1,41</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24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18</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Caneta marca texto cor </w:t>
            </w:r>
            <w:r w:rsidRPr="00E70B7B">
              <w:rPr>
                <w:rFonts w:ascii="Book Antiqua" w:eastAsia="Times New Roman" w:hAnsi="Book Antiqua" w:cs="Calibri"/>
                <w:b/>
                <w:bCs/>
                <w:color w:val="000000"/>
                <w:sz w:val="18"/>
                <w:szCs w:val="18"/>
                <w:lang w:eastAsia="pt-BR"/>
              </w:rPr>
              <w:t>azul</w:t>
            </w:r>
            <w:r w:rsidRPr="00E70B7B">
              <w:rPr>
                <w:rFonts w:ascii="Book Antiqua" w:eastAsia="Times New Roman" w:hAnsi="Book Antiqua" w:cs="Calibri"/>
                <w:color w:val="000000"/>
                <w:sz w:val="18"/>
                <w:szCs w:val="18"/>
                <w:lang w:eastAsia="pt-BR"/>
              </w:rPr>
              <w:t xml:space="preserve">, corpo cilíndrico em plástico, tinta de composição especial fluorescente a base de água, ponta chanfrada em poliéster, duas medidas de traço de aproximadamente </w:t>
            </w:r>
            <w:proofErr w:type="gramStart"/>
            <w:r w:rsidRPr="00E70B7B">
              <w:rPr>
                <w:rFonts w:ascii="Book Antiqua" w:eastAsia="Times New Roman" w:hAnsi="Book Antiqua" w:cs="Calibri"/>
                <w:color w:val="000000"/>
                <w:sz w:val="18"/>
                <w:szCs w:val="18"/>
                <w:lang w:eastAsia="pt-BR"/>
              </w:rPr>
              <w:t>3mm</w:t>
            </w:r>
            <w:proofErr w:type="gramEnd"/>
            <w:r w:rsidRPr="00E70B7B">
              <w:rPr>
                <w:rFonts w:ascii="Book Antiqua" w:eastAsia="Times New Roman" w:hAnsi="Book Antiqua" w:cs="Calibri"/>
                <w:color w:val="000000"/>
                <w:sz w:val="18"/>
                <w:szCs w:val="18"/>
                <w:lang w:eastAsia="pt-BR"/>
              </w:rPr>
              <w:t xml:space="preserve"> para sublinhar e 5mm aproximadamente para destacar, tampa com </w:t>
            </w:r>
            <w:proofErr w:type="spellStart"/>
            <w:r w:rsidRPr="00E70B7B">
              <w:rPr>
                <w:rFonts w:ascii="Book Antiqua" w:eastAsia="Times New Roman" w:hAnsi="Book Antiqua" w:cs="Calibri"/>
                <w:color w:val="000000"/>
                <w:sz w:val="18"/>
                <w:szCs w:val="18"/>
                <w:lang w:eastAsia="pt-BR"/>
              </w:rPr>
              <w:t>clip</w:t>
            </w:r>
            <w:proofErr w:type="spellEnd"/>
            <w:r w:rsidRPr="00E70B7B">
              <w:rPr>
                <w:rFonts w:ascii="Book Antiqua" w:eastAsia="Times New Roman" w:hAnsi="Book Antiqua" w:cs="Calibri"/>
                <w:color w:val="000000"/>
                <w:sz w:val="18"/>
                <w:szCs w:val="18"/>
                <w:lang w:eastAsia="pt-BR"/>
              </w:rPr>
              <w:t>, não recarregável, aprovada pelo INMETRO.</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1.499</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R$ 1,41</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19</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Caneta para transparência de retroprojetor, com escrita fina, ponta de </w:t>
            </w:r>
            <w:proofErr w:type="gramStart"/>
            <w:r w:rsidRPr="00E70B7B">
              <w:rPr>
                <w:rFonts w:ascii="Book Antiqua" w:eastAsia="Times New Roman" w:hAnsi="Book Antiqua" w:cs="Calibri"/>
                <w:color w:val="000000"/>
                <w:sz w:val="18"/>
                <w:szCs w:val="18"/>
                <w:lang w:eastAsia="pt-BR"/>
              </w:rPr>
              <w:t>1mm</w:t>
            </w:r>
            <w:proofErr w:type="gramEnd"/>
            <w:r w:rsidRPr="00E70B7B">
              <w:rPr>
                <w:rFonts w:ascii="Book Antiqua" w:eastAsia="Times New Roman" w:hAnsi="Book Antiqua" w:cs="Calibri"/>
                <w:color w:val="000000"/>
                <w:sz w:val="18"/>
                <w:szCs w:val="18"/>
                <w:lang w:eastAsia="pt-BR"/>
              </w:rPr>
              <w:t xml:space="preserve">, tinta na cor </w:t>
            </w:r>
            <w:r w:rsidRPr="00E70B7B">
              <w:rPr>
                <w:rFonts w:ascii="Book Antiqua" w:eastAsia="Times New Roman" w:hAnsi="Book Antiqua" w:cs="Calibri"/>
                <w:b/>
                <w:bCs/>
                <w:color w:val="000000"/>
                <w:sz w:val="18"/>
                <w:szCs w:val="18"/>
                <w:lang w:eastAsia="pt-BR"/>
              </w:rPr>
              <w:t>preta</w:t>
            </w:r>
            <w:r w:rsidRPr="00E70B7B">
              <w:rPr>
                <w:rFonts w:ascii="Book Antiqua" w:eastAsia="Times New Roman" w:hAnsi="Book Antiqua" w:cs="Calibri"/>
                <w:color w:val="000000"/>
                <w:sz w:val="18"/>
                <w:szCs w:val="18"/>
                <w:lang w:eastAsia="pt-BR"/>
              </w:rPr>
              <w:t>.</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270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R$ 3,60</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20</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Caneta para transparência de retroprojetor, com escrita fina, ponta de </w:t>
            </w:r>
            <w:proofErr w:type="gramStart"/>
            <w:r w:rsidRPr="00E70B7B">
              <w:rPr>
                <w:rFonts w:ascii="Book Antiqua" w:eastAsia="Times New Roman" w:hAnsi="Book Antiqua" w:cs="Calibri"/>
                <w:color w:val="000000"/>
                <w:sz w:val="18"/>
                <w:szCs w:val="18"/>
                <w:lang w:eastAsia="pt-BR"/>
              </w:rPr>
              <w:t>1mm</w:t>
            </w:r>
            <w:proofErr w:type="gramEnd"/>
            <w:r w:rsidRPr="00E70B7B">
              <w:rPr>
                <w:rFonts w:ascii="Book Antiqua" w:eastAsia="Times New Roman" w:hAnsi="Book Antiqua" w:cs="Calibri"/>
                <w:color w:val="000000"/>
                <w:sz w:val="18"/>
                <w:szCs w:val="18"/>
                <w:lang w:eastAsia="pt-BR"/>
              </w:rPr>
              <w:t xml:space="preserve">, tinta na cor </w:t>
            </w:r>
            <w:r w:rsidRPr="00E70B7B">
              <w:rPr>
                <w:rFonts w:ascii="Book Antiqua" w:eastAsia="Times New Roman" w:hAnsi="Book Antiqua" w:cs="Calibri"/>
                <w:b/>
                <w:bCs/>
                <w:color w:val="000000"/>
                <w:sz w:val="18"/>
                <w:szCs w:val="18"/>
                <w:lang w:eastAsia="pt-BR"/>
              </w:rPr>
              <w:t>vermelha</w:t>
            </w:r>
            <w:r w:rsidRPr="00E70B7B">
              <w:rPr>
                <w:rFonts w:ascii="Book Antiqua" w:eastAsia="Times New Roman" w:hAnsi="Book Antiqua" w:cs="Calibri"/>
                <w:color w:val="000000"/>
                <w:sz w:val="18"/>
                <w:szCs w:val="18"/>
                <w:lang w:eastAsia="pt-BR"/>
              </w:rPr>
              <w:t>.</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250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R$ 4,54</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8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21</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Cartolina </w:t>
            </w:r>
            <w:r w:rsidRPr="00E70B7B">
              <w:rPr>
                <w:rFonts w:ascii="Book Antiqua" w:eastAsia="Times New Roman" w:hAnsi="Book Antiqua" w:cs="Calibri"/>
                <w:b/>
                <w:bCs/>
                <w:color w:val="000000"/>
                <w:sz w:val="18"/>
                <w:szCs w:val="18"/>
                <w:lang w:eastAsia="pt-BR"/>
              </w:rPr>
              <w:t>branca</w:t>
            </w:r>
            <w:r w:rsidRPr="00E70B7B">
              <w:rPr>
                <w:rFonts w:ascii="Book Antiqua" w:eastAsia="Times New Roman" w:hAnsi="Book Antiqua" w:cs="Calibri"/>
                <w:color w:val="000000"/>
                <w:sz w:val="18"/>
                <w:szCs w:val="18"/>
                <w:lang w:eastAsia="pt-BR"/>
              </w:rPr>
              <w:t xml:space="preserve"> 150g/</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 xml:space="preserve"> com (66x50)cm aproximadamente.</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2.140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R$ 0,94</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8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22</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Cartolina </w:t>
            </w:r>
            <w:r w:rsidRPr="00E70B7B">
              <w:rPr>
                <w:rFonts w:ascii="Book Antiqua" w:eastAsia="Times New Roman" w:hAnsi="Book Antiqua" w:cs="Calibri"/>
                <w:b/>
                <w:bCs/>
                <w:color w:val="000000"/>
                <w:sz w:val="18"/>
                <w:szCs w:val="18"/>
                <w:lang w:eastAsia="pt-BR"/>
              </w:rPr>
              <w:t>colorida</w:t>
            </w:r>
            <w:r w:rsidRPr="00E70B7B">
              <w:rPr>
                <w:rFonts w:ascii="Book Antiqua" w:eastAsia="Times New Roman" w:hAnsi="Book Antiqua" w:cs="Calibri"/>
                <w:color w:val="000000"/>
                <w:sz w:val="18"/>
                <w:szCs w:val="18"/>
                <w:lang w:eastAsia="pt-BR"/>
              </w:rPr>
              <w:t xml:space="preserve"> 150g/</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 xml:space="preserve"> com (66x50)cm aproximadamente. </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1.710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R$ 0,70</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8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23</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Cartolina duplex, medida aproximada (66x55)cm, gramatura 120g/</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1.658</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R$ 1,03</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5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lastRenderedPageBreak/>
              <w:t>24</w:t>
            </w:r>
          </w:p>
        </w:tc>
        <w:tc>
          <w:tcPr>
            <w:tcW w:w="2694" w:type="dxa"/>
            <w:tcBorders>
              <w:top w:val="single" w:sz="4" w:space="0" w:color="auto"/>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PCTE</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Cintas elásticas para processos confeccionada em tecido elástico, </w:t>
            </w:r>
            <w:proofErr w:type="gramStart"/>
            <w:r w:rsidRPr="00E70B7B">
              <w:rPr>
                <w:rFonts w:ascii="Book Antiqua" w:eastAsia="Times New Roman" w:hAnsi="Book Antiqua" w:cs="Calibri"/>
                <w:color w:val="000000"/>
                <w:sz w:val="18"/>
                <w:szCs w:val="18"/>
                <w:lang w:eastAsia="pt-BR"/>
              </w:rPr>
              <w:t>45cm</w:t>
            </w:r>
            <w:proofErr w:type="gramEnd"/>
            <w:r w:rsidRPr="00E70B7B">
              <w:rPr>
                <w:rFonts w:ascii="Book Antiqua" w:eastAsia="Times New Roman" w:hAnsi="Book Antiqua" w:cs="Calibri"/>
                <w:color w:val="000000"/>
                <w:sz w:val="18"/>
                <w:szCs w:val="18"/>
                <w:lang w:eastAsia="pt-BR"/>
              </w:rPr>
              <w:t xml:space="preserve"> de circunferência e 4cm de largura. Embalagem com 100 unidades.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498</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R$ 155,21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25</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r>
            <w:proofErr w:type="spellStart"/>
            <w:r w:rsidRPr="00E70B7B">
              <w:rPr>
                <w:rFonts w:ascii="Book Antiqua" w:eastAsia="Times New Roman" w:hAnsi="Book Antiqua" w:cs="Calibri"/>
                <w:color w:val="000000"/>
                <w:sz w:val="18"/>
                <w:szCs w:val="18"/>
                <w:lang w:eastAsia="pt-BR"/>
              </w:rPr>
              <w:t>Clips</w:t>
            </w:r>
            <w:proofErr w:type="spellEnd"/>
            <w:r w:rsidRPr="00E70B7B">
              <w:rPr>
                <w:rFonts w:ascii="Book Antiqua" w:eastAsia="Times New Roman" w:hAnsi="Book Antiqua" w:cs="Calibri"/>
                <w:color w:val="000000"/>
                <w:sz w:val="18"/>
                <w:szCs w:val="18"/>
                <w:lang w:eastAsia="pt-BR"/>
              </w:rPr>
              <w:t xml:space="preserve"> tamanho 2/0, em aço niquelado de 1ª qualidade, com tratamento </w:t>
            </w:r>
            <w:proofErr w:type="gramStart"/>
            <w:r w:rsidRPr="00E70B7B">
              <w:rPr>
                <w:rFonts w:ascii="Book Antiqua" w:eastAsia="Times New Roman" w:hAnsi="Book Antiqua" w:cs="Calibri"/>
                <w:color w:val="000000"/>
                <w:sz w:val="18"/>
                <w:szCs w:val="18"/>
                <w:lang w:eastAsia="pt-BR"/>
              </w:rPr>
              <w:t>anti-ferrugem</w:t>
            </w:r>
            <w:proofErr w:type="gramEnd"/>
            <w:r w:rsidRPr="00E70B7B">
              <w:rPr>
                <w:rFonts w:ascii="Book Antiqua" w:eastAsia="Times New Roman" w:hAnsi="Book Antiqua" w:cs="Calibri"/>
                <w:color w:val="000000"/>
                <w:sz w:val="18"/>
                <w:szCs w:val="18"/>
                <w:lang w:eastAsia="pt-BR"/>
              </w:rPr>
              <w:t>, embalagem com 500g.</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608</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R$ 14,00</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26</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r>
            <w:proofErr w:type="spellStart"/>
            <w:r w:rsidRPr="00E70B7B">
              <w:rPr>
                <w:rFonts w:ascii="Book Antiqua" w:eastAsia="Times New Roman" w:hAnsi="Book Antiqua" w:cs="Calibri"/>
                <w:color w:val="000000"/>
                <w:sz w:val="18"/>
                <w:szCs w:val="18"/>
                <w:lang w:eastAsia="pt-BR"/>
              </w:rPr>
              <w:t>Clips</w:t>
            </w:r>
            <w:proofErr w:type="spellEnd"/>
            <w:r w:rsidRPr="00E70B7B">
              <w:rPr>
                <w:rFonts w:ascii="Book Antiqua" w:eastAsia="Times New Roman" w:hAnsi="Book Antiqua" w:cs="Calibri"/>
                <w:color w:val="000000"/>
                <w:sz w:val="18"/>
                <w:szCs w:val="18"/>
                <w:lang w:eastAsia="pt-BR"/>
              </w:rPr>
              <w:t xml:space="preserve"> tamanho 4/0, em aço niquelado de 1ª qualidade, com tratamento </w:t>
            </w:r>
            <w:proofErr w:type="gramStart"/>
            <w:r w:rsidRPr="00E70B7B">
              <w:rPr>
                <w:rFonts w:ascii="Book Antiqua" w:eastAsia="Times New Roman" w:hAnsi="Book Antiqua" w:cs="Calibri"/>
                <w:color w:val="000000"/>
                <w:sz w:val="18"/>
                <w:szCs w:val="18"/>
                <w:lang w:eastAsia="pt-BR"/>
              </w:rPr>
              <w:t>anti-ferrugem</w:t>
            </w:r>
            <w:proofErr w:type="gramEnd"/>
            <w:r w:rsidRPr="00E70B7B">
              <w:rPr>
                <w:rFonts w:ascii="Book Antiqua" w:eastAsia="Times New Roman" w:hAnsi="Book Antiqua" w:cs="Calibri"/>
                <w:color w:val="000000"/>
                <w:sz w:val="18"/>
                <w:szCs w:val="18"/>
                <w:lang w:eastAsia="pt-BR"/>
              </w:rPr>
              <w:t>, embalagem com 500g.</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606</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R$ 14,72</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27</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r>
            <w:proofErr w:type="spellStart"/>
            <w:r w:rsidRPr="00E70B7B">
              <w:rPr>
                <w:rFonts w:ascii="Book Antiqua" w:eastAsia="Times New Roman" w:hAnsi="Book Antiqua" w:cs="Calibri"/>
                <w:color w:val="000000"/>
                <w:sz w:val="18"/>
                <w:szCs w:val="18"/>
                <w:lang w:eastAsia="pt-BR"/>
              </w:rPr>
              <w:t>Clips</w:t>
            </w:r>
            <w:proofErr w:type="spellEnd"/>
            <w:r w:rsidRPr="00E70B7B">
              <w:rPr>
                <w:rFonts w:ascii="Book Antiqua" w:eastAsia="Times New Roman" w:hAnsi="Book Antiqua" w:cs="Calibri"/>
                <w:color w:val="000000"/>
                <w:sz w:val="18"/>
                <w:szCs w:val="18"/>
                <w:lang w:eastAsia="pt-BR"/>
              </w:rPr>
              <w:t xml:space="preserve"> tamanho 6/0, em aço niquelado de 1ª qualidade, com tratamento </w:t>
            </w:r>
            <w:proofErr w:type="gramStart"/>
            <w:r w:rsidRPr="00E70B7B">
              <w:rPr>
                <w:rFonts w:ascii="Book Antiqua" w:eastAsia="Times New Roman" w:hAnsi="Book Antiqua" w:cs="Calibri"/>
                <w:color w:val="000000"/>
                <w:sz w:val="18"/>
                <w:szCs w:val="18"/>
                <w:lang w:eastAsia="pt-BR"/>
              </w:rPr>
              <w:t>anti-ferrugem</w:t>
            </w:r>
            <w:proofErr w:type="gramEnd"/>
            <w:r w:rsidRPr="00E70B7B">
              <w:rPr>
                <w:rFonts w:ascii="Book Antiqua" w:eastAsia="Times New Roman" w:hAnsi="Book Antiqua" w:cs="Calibri"/>
                <w:color w:val="000000"/>
                <w:sz w:val="18"/>
                <w:szCs w:val="18"/>
                <w:lang w:eastAsia="pt-BR"/>
              </w:rPr>
              <w:t>, embalagem com 500g.</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562</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R$ 13,98</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28</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r>
            <w:proofErr w:type="spellStart"/>
            <w:r w:rsidRPr="00E70B7B">
              <w:rPr>
                <w:rFonts w:ascii="Book Antiqua" w:eastAsia="Times New Roman" w:hAnsi="Book Antiqua" w:cs="Calibri"/>
                <w:color w:val="000000"/>
                <w:sz w:val="18"/>
                <w:szCs w:val="18"/>
                <w:lang w:eastAsia="pt-BR"/>
              </w:rPr>
              <w:t>Clips</w:t>
            </w:r>
            <w:proofErr w:type="spellEnd"/>
            <w:r w:rsidRPr="00E70B7B">
              <w:rPr>
                <w:rFonts w:ascii="Book Antiqua" w:eastAsia="Times New Roman" w:hAnsi="Book Antiqua" w:cs="Calibri"/>
                <w:color w:val="000000"/>
                <w:sz w:val="18"/>
                <w:szCs w:val="18"/>
                <w:lang w:eastAsia="pt-BR"/>
              </w:rPr>
              <w:t xml:space="preserve"> tamanho 8/0, em aço niquelado de 1ª qualidade, com tratamento </w:t>
            </w:r>
            <w:proofErr w:type="gramStart"/>
            <w:r w:rsidRPr="00E70B7B">
              <w:rPr>
                <w:rFonts w:ascii="Book Antiqua" w:eastAsia="Times New Roman" w:hAnsi="Book Antiqua" w:cs="Calibri"/>
                <w:color w:val="000000"/>
                <w:sz w:val="18"/>
                <w:szCs w:val="18"/>
                <w:lang w:eastAsia="pt-BR"/>
              </w:rPr>
              <w:t>anti-ferrugem</w:t>
            </w:r>
            <w:proofErr w:type="gramEnd"/>
            <w:r w:rsidRPr="00E70B7B">
              <w:rPr>
                <w:rFonts w:ascii="Book Antiqua" w:eastAsia="Times New Roman" w:hAnsi="Book Antiqua" w:cs="Calibri"/>
                <w:color w:val="000000"/>
                <w:sz w:val="18"/>
                <w:szCs w:val="18"/>
                <w:lang w:eastAsia="pt-BR"/>
              </w:rPr>
              <w:t>, embalagem com 500g.</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589</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R$ 13,94</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63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29</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TUBO</w:t>
            </w:r>
            <w:r w:rsidRPr="00E70B7B">
              <w:rPr>
                <w:rFonts w:ascii="Book Antiqua" w:eastAsia="Times New Roman" w:hAnsi="Book Antiqua" w:cs="Calibri"/>
                <w:color w:val="000000"/>
                <w:sz w:val="18"/>
                <w:szCs w:val="18"/>
                <w:lang w:eastAsia="pt-BR"/>
              </w:rPr>
              <w:br/>
              <w:t xml:space="preserve">Cola bastão atóxica, branca, composição química regulamentar, para uso em papel, cartolina e fotos, com glicerina, em tubos de 40 gramas, com prazo de validade de no mínimo </w:t>
            </w:r>
            <w:proofErr w:type="gramStart"/>
            <w:r w:rsidRPr="00E70B7B">
              <w:rPr>
                <w:rFonts w:ascii="Book Antiqua" w:eastAsia="Times New Roman" w:hAnsi="Book Antiqua" w:cs="Calibri"/>
                <w:color w:val="000000"/>
                <w:sz w:val="18"/>
                <w:szCs w:val="18"/>
                <w:lang w:eastAsia="pt-BR"/>
              </w:rPr>
              <w:t>8</w:t>
            </w:r>
            <w:proofErr w:type="gramEnd"/>
            <w:r w:rsidRPr="00E70B7B">
              <w:rPr>
                <w:rFonts w:ascii="Book Antiqua" w:eastAsia="Times New Roman" w:hAnsi="Book Antiqua" w:cs="Calibri"/>
                <w:color w:val="000000"/>
                <w:sz w:val="18"/>
                <w:szCs w:val="18"/>
                <w:lang w:eastAsia="pt-BR"/>
              </w:rPr>
              <w:t xml:space="preserve"> meses do momento da entrega.</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813</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R$ 1,18</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6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30</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TUBO</w:t>
            </w:r>
            <w:r w:rsidRPr="00E70B7B">
              <w:rPr>
                <w:rFonts w:ascii="Book Antiqua" w:eastAsia="Times New Roman" w:hAnsi="Book Antiqua" w:cs="Calibri"/>
                <w:color w:val="000000"/>
                <w:sz w:val="18"/>
                <w:szCs w:val="18"/>
                <w:lang w:eastAsia="pt-BR"/>
              </w:rPr>
              <w:br/>
              <w:t xml:space="preserve">Cola plástica branca atóxica, composição pura regulamentar, para uso em papéis, cartão e madeira, com prazo de validade de, no mínimo, </w:t>
            </w:r>
            <w:proofErr w:type="gramStart"/>
            <w:r w:rsidRPr="00E70B7B">
              <w:rPr>
                <w:rFonts w:ascii="Book Antiqua" w:eastAsia="Times New Roman" w:hAnsi="Book Antiqua" w:cs="Calibri"/>
                <w:color w:val="000000"/>
                <w:sz w:val="18"/>
                <w:szCs w:val="18"/>
                <w:lang w:eastAsia="pt-BR"/>
              </w:rPr>
              <w:t>8</w:t>
            </w:r>
            <w:proofErr w:type="gramEnd"/>
            <w:r w:rsidRPr="00E70B7B">
              <w:rPr>
                <w:rFonts w:ascii="Book Antiqua" w:eastAsia="Times New Roman" w:hAnsi="Book Antiqua" w:cs="Calibri"/>
                <w:color w:val="000000"/>
                <w:sz w:val="18"/>
                <w:szCs w:val="18"/>
                <w:lang w:eastAsia="pt-BR"/>
              </w:rPr>
              <w:t xml:space="preserve"> meses do momento da entrega, em tubos de 500g.</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472</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R$ 14,00</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6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31</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TUBO</w:t>
            </w:r>
            <w:r w:rsidRPr="00E70B7B">
              <w:rPr>
                <w:rFonts w:ascii="Book Antiqua" w:eastAsia="Times New Roman" w:hAnsi="Book Antiqua" w:cs="Calibri"/>
                <w:color w:val="000000"/>
                <w:sz w:val="18"/>
                <w:szCs w:val="18"/>
                <w:lang w:eastAsia="pt-BR"/>
              </w:rPr>
              <w:br/>
              <w:t xml:space="preserve">Cola plástica branca atóxica, composição pura regulamentar, para uso em papéis, cartão e madeira, com prazo de validade de, no mínimo, </w:t>
            </w:r>
            <w:proofErr w:type="gramStart"/>
            <w:r w:rsidRPr="00E70B7B">
              <w:rPr>
                <w:rFonts w:ascii="Book Antiqua" w:eastAsia="Times New Roman" w:hAnsi="Book Antiqua" w:cs="Calibri"/>
                <w:color w:val="000000"/>
                <w:sz w:val="18"/>
                <w:szCs w:val="18"/>
                <w:lang w:eastAsia="pt-BR"/>
              </w:rPr>
              <w:t>8</w:t>
            </w:r>
            <w:proofErr w:type="gramEnd"/>
            <w:r w:rsidRPr="00E70B7B">
              <w:rPr>
                <w:rFonts w:ascii="Book Antiqua" w:eastAsia="Times New Roman" w:hAnsi="Book Antiqua" w:cs="Calibri"/>
                <w:color w:val="000000"/>
                <w:sz w:val="18"/>
                <w:szCs w:val="18"/>
                <w:lang w:eastAsia="pt-BR"/>
              </w:rPr>
              <w:t xml:space="preserve"> meses do momento da entrega, em tubos de 90g.</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5.420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R$ 1,55</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54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32</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Corretivo em fita (</w:t>
            </w:r>
            <w:proofErr w:type="gramStart"/>
            <w:r w:rsidRPr="00E70B7B">
              <w:rPr>
                <w:rFonts w:ascii="Book Antiqua" w:eastAsia="Times New Roman" w:hAnsi="Book Antiqua" w:cs="Calibri"/>
                <w:color w:val="000000"/>
                <w:sz w:val="18"/>
                <w:szCs w:val="18"/>
                <w:lang w:eastAsia="pt-BR"/>
              </w:rPr>
              <w:t>5mm</w:t>
            </w:r>
            <w:proofErr w:type="gramEnd"/>
            <w:r w:rsidRPr="00E70B7B">
              <w:rPr>
                <w:rFonts w:ascii="Book Antiqua" w:eastAsia="Times New Roman" w:hAnsi="Book Antiqua" w:cs="Calibri"/>
                <w:color w:val="000000"/>
                <w:sz w:val="18"/>
                <w:szCs w:val="18"/>
                <w:lang w:eastAsia="pt-BR"/>
              </w:rPr>
              <w:t xml:space="preserve"> x 5m).</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424</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R$ 3,96</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6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33</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Corretivo líquido branco que cubra o erro em apenas uma demão, secagem rápida, acondicionado em recipiente com </w:t>
            </w:r>
            <w:proofErr w:type="gramStart"/>
            <w:r w:rsidRPr="00E70B7B">
              <w:rPr>
                <w:rFonts w:ascii="Book Antiqua" w:eastAsia="Times New Roman" w:hAnsi="Book Antiqua" w:cs="Calibri"/>
                <w:color w:val="000000"/>
                <w:sz w:val="18"/>
                <w:szCs w:val="18"/>
                <w:lang w:eastAsia="pt-BR"/>
              </w:rPr>
              <w:t>18ml</w:t>
            </w:r>
            <w:proofErr w:type="gramEnd"/>
            <w:r w:rsidRPr="00E70B7B">
              <w:rPr>
                <w:rFonts w:ascii="Book Antiqua" w:eastAsia="Times New Roman" w:hAnsi="Book Antiqua" w:cs="Calibri"/>
                <w:color w:val="000000"/>
                <w:sz w:val="18"/>
                <w:szCs w:val="18"/>
                <w:lang w:eastAsia="pt-BR"/>
              </w:rPr>
              <w:t>, a base de água, inodoro, atóxico, não inflamável e lavável.</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744</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R$ 2,35</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63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lastRenderedPageBreak/>
              <w:t>34</w:t>
            </w:r>
          </w:p>
        </w:tc>
        <w:tc>
          <w:tcPr>
            <w:tcW w:w="2694" w:type="dxa"/>
            <w:tcBorders>
              <w:top w:val="single" w:sz="4" w:space="0" w:color="auto"/>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Estilete lâmina larga </w:t>
            </w:r>
            <w:proofErr w:type="gramStart"/>
            <w:r w:rsidRPr="00E70B7B">
              <w:rPr>
                <w:rFonts w:ascii="Book Antiqua" w:eastAsia="Times New Roman" w:hAnsi="Book Antiqua" w:cs="Calibri"/>
                <w:color w:val="000000"/>
                <w:sz w:val="18"/>
                <w:szCs w:val="18"/>
                <w:lang w:eastAsia="pt-BR"/>
              </w:rPr>
              <w:t>18mm</w:t>
            </w:r>
            <w:proofErr w:type="gramEnd"/>
            <w:r w:rsidRPr="00E70B7B">
              <w:rPr>
                <w:rFonts w:ascii="Book Antiqua" w:eastAsia="Times New Roman" w:hAnsi="Book Antiqua" w:cs="Calibri"/>
                <w:color w:val="000000"/>
                <w:sz w:val="18"/>
                <w:szCs w:val="18"/>
                <w:lang w:eastAsia="pt-BR"/>
              </w:rPr>
              <w:t xml:space="preserve"> com sistema de segurança de quebra de lâmina. (trava de segurança), corpo em plástico ou em resina e lâmina de metal (aço carbono) com tratamento </w:t>
            </w:r>
            <w:proofErr w:type="spellStart"/>
            <w:r w:rsidRPr="00E70B7B">
              <w:rPr>
                <w:rFonts w:ascii="Book Antiqua" w:eastAsia="Times New Roman" w:hAnsi="Book Antiqua" w:cs="Calibri"/>
                <w:color w:val="000000"/>
                <w:sz w:val="18"/>
                <w:szCs w:val="18"/>
                <w:lang w:eastAsia="pt-BR"/>
              </w:rPr>
              <w:t>antiferrugem</w:t>
            </w:r>
            <w:proofErr w:type="spellEnd"/>
            <w:r w:rsidRPr="00E70B7B">
              <w:rPr>
                <w:rFonts w:ascii="Book Antiqua" w:eastAsia="Times New Roman" w:hAnsi="Book Antiqua" w:cs="Calibri"/>
                <w:color w:val="000000"/>
                <w:sz w:val="18"/>
                <w:szCs w:val="18"/>
                <w:lang w:eastAsia="pt-BR"/>
              </w:rPr>
              <w:t xml:space="preserve"> e </w:t>
            </w:r>
            <w:proofErr w:type="spellStart"/>
            <w:r w:rsidRPr="00E70B7B">
              <w:rPr>
                <w:rFonts w:ascii="Book Antiqua" w:eastAsia="Times New Roman" w:hAnsi="Book Antiqua" w:cs="Calibri"/>
                <w:color w:val="000000"/>
                <w:sz w:val="18"/>
                <w:szCs w:val="18"/>
                <w:lang w:eastAsia="pt-BR"/>
              </w:rPr>
              <w:t>anticorrosivo</w:t>
            </w:r>
            <w:proofErr w:type="spellEnd"/>
            <w:r w:rsidRPr="00E70B7B">
              <w:rPr>
                <w:rFonts w:ascii="Book Antiqua" w:eastAsia="Times New Roman" w:hAnsi="Book Antiqua" w:cs="Calibri"/>
                <w:color w:val="000000"/>
                <w:sz w:val="18"/>
                <w:szCs w:val="18"/>
                <w:lang w:eastAsia="pt-BR"/>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528</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R$ 9,29</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35</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Extrator de grampo tipo espátula, galvanizado, inoxidável, (15x2)cm aproximadamente.</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518</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R$ 2,93</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36</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ROLO</w:t>
            </w:r>
            <w:r w:rsidRPr="00E70B7B">
              <w:rPr>
                <w:rFonts w:ascii="Book Antiqua" w:eastAsia="Times New Roman" w:hAnsi="Book Antiqua" w:cs="Calibri"/>
                <w:color w:val="000000"/>
                <w:sz w:val="18"/>
                <w:szCs w:val="18"/>
                <w:lang w:eastAsia="pt-BR"/>
              </w:rPr>
              <w:br/>
              <w:t>Fita adesiva celofane transparente (</w:t>
            </w:r>
            <w:proofErr w:type="gramStart"/>
            <w:r w:rsidRPr="00E70B7B">
              <w:rPr>
                <w:rFonts w:ascii="Book Antiqua" w:eastAsia="Times New Roman" w:hAnsi="Book Antiqua" w:cs="Calibri"/>
                <w:color w:val="000000"/>
                <w:sz w:val="18"/>
                <w:szCs w:val="18"/>
                <w:lang w:eastAsia="pt-BR"/>
              </w:rPr>
              <w:t>12mm</w:t>
            </w:r>
            <w:proofErr w:type="gramEnd"/>
            <w:r w:rsidRPr="00E70B7B">
              <w:rPr>
                <w:rFonts w:ascii="Book Antiqua" w:eastAsia="Times New Roman" w:hAnsi="Book Antiqua" w:cs="Calibri"/>
                <w:color w:val="000000"/>
                <w:sz w:val="18"/>
                <w:szCs w:val="18"/>
                <w:lang w:eastAsia="pt-BR"/>
              </w:rPr>
              <w:t xml:space="preserve"> x 30m), composição: filme de polipropileno com adesivo a base de resina/borracha. Alta aderência. Tipo </w:t>
            </w:r>
            <w:proofErr w:type="spellStart"/>
            <w:r w:rsidRPr="00E70B7B">
              <w:rPr>
                <w:rFonts w:ascii="Book Antiqua" w:eastAsia="Times New Roman" w:hAnsi="Book Antiqua" w:cs="Calibri"/>
                <w:color w:val="000000"/>
                <w:sz w:val="18"/>
                <w:szCs w:val="18"/>
                <w:lang w:eastAsia="pt-BR"/>
              </w:rPr>
              <w:t>Durex</w:t>
            </w:r>
            <w:proofErr w:type="spellEnd"/>
            <w:r w:rsidRPr="00E70B7B">
              <w:rPr>
                <w:rFonts w:ascii="Book Antiqua" w:eastAsia="Times New Roman" w:hAnsi="Book Antiqua" w:cs="Calibri"/>
                <w:color w:val="000000"/>
                <w:sz w:val="18"/>
                <w:szCs w:val="18"/>
                <w:lang w:eastAsia="pt-BR"/>
              </w:rPr>
              <w:t>.</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805</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R$ 1,54</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4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37</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ROLO</w:t>
            </w:r>
            <w:r w:rsidRPr="00E70B7B">
              <w:rPr>
                <w:rFonts w:ascii="Book Antiqua" w:eastAsia="Times New Roman" w:hAnsi="Book Antiqua" w:cs="Calibri"/>
                <w:color w:val="000000"/>
                <w:sz w:val="18"/>
                <w:szCs w:val="18"/>
                <w:lang w:eastAsia="pt-BR"/>
              </w:rPr>
              <w:br/>
              <w:t>Fita adesiva dupla tamanho (</w:t>
            </w:r>
            <w:proofErr w:type="gramStart"/>
            <w:r w:rsidRPr="00E70B7B">
              <w:rPr>
                <w:rFonts w:ascii="Book Antiqua" w:eastAsia="Times New Roman" w:hAnsi="Book Antiqua" w:cs="Calibri"/>
                <w:color w:val="000000"/>
                <w:sz w:val="18"/>
                <w:szCs w:val="18"/>
                <w:lang w:eastAsia="pt-BR"/>
              </w:rPr>
              <w:t>25mm</w:t>
            </w:r>
            <w:proofErr w:type="gramEnd"/>
            <w:r w:rsidRPr="00E70B7B">
              <w:rPr>
                <w:rFonts w:ascii="Book Antiqua" w:eastAsia="Times New Roman" w:hAnsi="Book Antiqua" w:cs="Calibri"/>
                <w:color w:val="000000"/>
                <w:sz w:val="18"/>
                <w:szCs w:val="18"/>
                <w:lang w:eastAsia="pt-BR"/>
              </w:rPr>
              <w:t xml:space="preserve"> x 30m), com alta aderência, composta de filme polipropileno bi-orientado, coberto com adesivo á base de água de ambos os lados.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800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R$ 7,19</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6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38</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ROLO</w:t>
            </w:r>
            <w:r w:rsidRPr="00E70B7B">
              <w:rPr>
                <w:rFonts w:ascii="Book Antiqua" w:eastAsia="Times New Roman" w:hAnsi="Book Antiqua" w:cs="Calibri"/>
                <w:color w:val="000000"/>
                <w:sz w:val="18"/>
                <w:szCs w:val="18"/>
                <w:lang w:eastAsia="pt-BR"/>
              </w:rPr>
              <w:br/>
              <w:t>Fita adesiva PVC transparente tamanho (</w:t>
            </w:r>
            <w:proofErr w:type="gramStart"/>
            <w:r w:rsidRPr="00E70B7B">
              <w:rPr>
                <w:rFonts w:ascii="Book Antiqua" w:eastAsia="Times New Roman" w:hAnsi="Book Antiqua" w:cs="Calibri"/>
                <w:color w:val="000000"/>
                <w:sz w:val="18"/>
                <w:szCs w:val="18"/>
                <w:lang w:eastAsia="pt-BR"/>
              </w:rPr>
              <w:t>48mm</w:t>
            </w:r>
            <w:proofErr w:type="gramEnd"/>
            <w:r w:rsidRPr="00E70B7B">
              <w:rPr>
                <w:rFonts w:ascii="Book Antiqua" w:eastAsia="Times New Roman" w:hAnsi="Book Antiqua" w:cs="Calibri"/>
                <w:color w:val="000000"/>
                <w:sz w:val="18"/>
                <w:szCs w:val="18"/>
                <w:lang w:eastAsia="pt-BR"/>
              </w:rPr>
              <w:t xml:space="preserve"> x 50m), com alta aderência, composta de filme polipropileno bi-orientado, coberto com adesivo a base de água e resina sintética.</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890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R$ 3,29</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39</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ROLO</w:t>
            </w:r>
            <w:r w:rsidRPr="00E70B7B">
              <w:rPr>
                <w:rFonts w:ascii="Book Antiqua" w:eastAsia="Times New Roman" w:hAnsi="Book Antiqua" w:cs="Calibri"/>
                <w:color w:val="000000"/>
                <w:sz w:val="18"/>
                <w:szCs w:val="18"/>
                <w:lang w:eastAsia="pt-BR"/>
              </w:rPr>
              <w:br/>
              <w:t>Fita adesiva tamanho (</w:t>
            </w:r>
            <w:proofErr w:type="gramStart"/>
            <w:r w:rsidRPr="00E70B7B">
              <w:rPr>
                <w:rFonts w:ascii="Book Antiqua" w:eastAsia="Times New Roman" w:hAnsi="Book Antiqua" w:cs="Calibri"/>
                <w:color w:val="000000"/>
                <w:sz w:val="18"/>
                <w:szCs w:val="18"/>
                <w:lang w:eastAsia="pt-BR"/>
              </w:rPr>
              <w:t>48mm</w:t>
            </w:r>
            <w:proofErr w:type="gramEnd"/>
            <w:r w:rsidRPr="00E70B7B">
              <w:rPr>
                <w:rFonts w:ascii="Book Antiqua" w:eastAsia="Times New Roman" w:hAnsi="Book Antiqua" w:cs="Calibri"/>
                <w:color w:val="000000"/>
                <w:sz w:val="18"/>
                <w:szCs w:val="18"/>
                <w:lang w:eastAsia="pt-BR"/>
              </w:rPr>
              <w:t xml:space="preserve"> x 50m), com papel </w:t>
            </w:r>
            <w:proofErr w:type="spellStart"/>
            <w:r w:rsidRPr="00E70B7B">
              <w:rPr>
                <w:rFonts w:ascii="Book Antiqua" w:eastAsia="Times New Roman" w:hAnsi="Book Antiqua" w:cs="Calibri"/>
                <w:color w:val="000000"/>
                <w:sz w:val="18"/>
                <w:szCs w:val="18"/>
                <w:lang w:eastAsia="pt-BR"/>
              </w:rPr>
              <w:t>crepado</w:t>
            </w:r>
            <w:proofErr w:type="spellEnd"/>
            <w:r w:rsidRPr="00E70B7B">
              <w:rPr>
                <w:rFonts w:ascii="Book Antiqua" w:eastAsia="Times New Roman" w:hAnsi="Book Antiqua" w:cs="Calibri"/>
                <w:color w:val="000000"/>
                <w:sz w:val="18"/>
                <w:szCs w:val="18"/>
                <w:lang w:eastAsia="pt-BR"/>
              </w:rPr>
              <w:t xml:space="preserve"> 40g/</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 com adesivo a base de resina/borracha de alta aderência. Tipo Crepe.</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1.135</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R$ 8,43</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6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40</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Grampeador de mesa em metal, para alta capacidade, compatível com grampos 23/6, 23/8, 23/10, 23/13, grampeamento simultâneo de até 100 folhas de papel </w:t>
            </w:r>
            <w:proofErr w:type="spellStart"/>
            <w:r w:rsidRPr="00E70B7B">
              <w:rPr>
                <w:rFonts w:ascii="Book Antiqua" w:eastAsia="Times New Roman" w:hAnsi="Book Antiqua" w:cs="Calibri"/>
                <w:color w:val="000000"/>
                <w:sz w:val="18"/>
                <w:szCs w:val="18"/>
                <w:lang w:eastAsia="pt-BR"/>
              </w:rPr>
              <w:t>Sulfite</w:t>
            </w:r>
            <w:proofErr w:type="spellEnd"/>
            <w:r w:rsidRPr="00E70B7B">
              <w:rPr>
                <w:rFonts w:ascii="Book Antiqua" w:eastAsia="Times New Roman" w:hAnsi="Book Antiqua" w:cs="Calibri"/>
                <w:color w:val="000000"/>
                <w:sz w:val="18"/>
                <w:szCs w:val="18"/>
                <w:lang w:eastAsia="pt-BR"/>
              </w:rPr>
              <w:t xml:space="preserve"> 75g/</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206</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R$ 58,62</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6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41</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Grampeador de mesa em metal, tamanho pequeno, para grampos 26/6, capacidade mínima de 125 grampos no reservatório e grampeamento simultâneo de até 40 folhas de papel </w:t>
            </w:r>
            <w:proofErr w:type="spellStart"/>
            <w:r w:rsidRPr="00E70B7B">
              <w:rPr>
                <w:rFonts w:ascii="Book Antiqua" w:eastAsia="Times New Roman" w:hAnsi="Book Antiqua" w:cs="Calibri"/>
                <w:color w:val="000000"/>
                <w:sz w:val="18"/>
                <w:szCs w:val="18"/>
                <w:lang w:eastAsia="pt-BR"/>
              </w:rPr>
              <w:t>Sulfite</w:t>
            </w:r>
            <w:proofErr w:type="spellEnd"/>
            <w:r w:rsidRPr="00E70B7B">
              <w:rPr>
                <w:rFonts w:ascii="Book Antiqua" w:eastAsia="Times New Roman" w:hAnsi="Book Antiqua" w:cs="Calibri"/>
                <w:color w:val="000000"/>
                <w:sz w:val="18"/>
                <w:szCs w:val="18"/>
                <w:lang w:eastAsia="pt-BR"/>
              </w:rPr>
              <w:t xml:space="preserve"> 75g/</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488</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R$ 48,84</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42</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Grampeador tipo pistola em metal, de alta pressão, recarregável com grampos nº 106/4, 106/6 e 106/8.</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70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R$ 64,68</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5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lastRenderedPageBreak/>
              <w:t>43</w:t>
            </w:r>
          </w:p>
        </w:tc>
        <w:tc>
          <w:tcPr>
            <w:tcW w:w="2694" w:type="dxa"/>
            <w:tcBorders>
              <w:top w:val="single" w:sz="4" w:space="0" w:color="auto"/>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t xml:space="preserve">Grampos em aço galvanizado, tamanho 23/10 de </w:t>
            </w:r>
            <w:proofErr w:type="gramStart"/>
            <w:r w:rsidRPr="00E70B7B">
              <w:rPr>
                <w:rFonts w:ascii="Book Antiqua" w:eastAsia="Times New Roman" w:hAnsi="Book Antiqua" w:cs="Calibri"/>
                <w:color w:val="000000"/>
                <w:sz w:val="18"/>
                <w:szCs w:val="18"/>
                <w:lang w:eastAsia="pt-BR"/>
              </w:rPr>
              <w:t>10mm</w:t>
            </w:r>
            <w:proofErr w:type="gramEnd"/>
            <w:r w:rsidRPr="00E70B7B">
              <w:rPr>
                <w:rFonts w:ascii="Book Antiqua" w:eastAsia="Times New Roman" w:hAnsi="Book Antiqua" w:cs="Calibri"/>
                <w:color w:val="000000"/>
                <w:sz w:val="18"/>
                <w:szCs w:val="18"/>
                <w:lang w:eastAsia="pt-BR"/>
              </w:rPr>
              <w:t xml:space="preserve">,  para agrupar de 40 à 70 folhas de papel </w:t>
            </w:r>
            <w:proofErr w:type="spellStart"/>
            <w:r w:rsidRPr="00E70B7B">
              <w:rPr>
                <w:rFonts w:ascii="Book Antiqua" w:eastAsia="Times New Roman" w:hAnsi="Book Antiqua" w:cs="Calibri"/>
                <w:color w:val="000000"/>
                <w:sz w:val="18"/>
                <w:szCs w:val="18"/>
                <w:lang w:eastAsia="pt-BR"/>
              </w:rPr>
              <w:t>Sulfite</w:t>
            </w:r>
            <w:proofErr w:type="spellEnd"/>
            <w:r w:rsidRPr="00E70B7B">
              <w:rPr>
                <w:rFonts w:ascii="Book Antiqua" w:eastAsia="Times New Roman" w:hAnsi="Book Antiqua" w:cs="Calibri"/>
                <w:color w:val="000000"/>
                <w:sz w:val="18"/>
                <w:szCs w:val="18"/>
                <w:lang w:eastAsia="pt-BR"/>
              </w:rPr>
              <w:t xml:space="preserve"> 75g/</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 Embalagem contendo 1.000 unidades.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370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R$ 4,79</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44</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t>Grampos em aço galvanizado, tamanho 106/8, para grampeadora tipo pistola de alta pressão. Embalagem com 5.000 unidades.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160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R$ 13,60</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8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45</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t>Grampos em aço galvanizado, tamanho 26/6. Embalagem com 5.000 unidades.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430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R$ 3,73</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6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46</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PCTE</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Grampos/Trilhos de plástico polipropileno injetado, composto por pares de peças que se conectam para agrupar até 250 folhas de papel, tipo “Romeu/Julieta”. Embalagem com 50 pares.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232</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R$ 7,74</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324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47</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t xml:space="preserve">Lápis de grafite preto nº 2; com </w:t>
            </w:r>
            <w:proofErr w:type="gramStart"/>
            <w:r w:rsidRPr="00E70B7B">
              <w:rPr>
                <w:rFonts w:ascii="Book Antiqua" w:eastAsia="Times New Roman" w:hAnsi="Book Antiqua" w:cs="Calibri"/>
                <w:color w:val="000000"/>
                <w:sz w:val="18"/>
                <w:szCs w:val="18"/>
                <w:lang w:eastAsia="pt-BR"/>
              </w:rPr>
              <w:t>175mm</w:t>
            </w:r>
            <w:proofErr w:type="gramEnd"/>
            <w:r w:rsidRPr="00E70B7B">
              <w:rPr>
                <w:rFonts w:ascii="Book Antiqua" w:eastAsia="Times New Roman" w:hAnsi="Book Antiqua" w:cs="Calibri"/>
                <w:color w:val="000000"/>
                <w:sz w:val="18"/>
                <w:szCs w:val="18"/>
                <w:lang w:eastAsia="pt-BR"/>
              </w:rPr>
              <w:t xml:space="preserve"> de comprimento; 6,9mm de diâmetro, em madeira reflorestada isenta de nós, formato </w:t>
            </w:r>
            <w:proofErr w:type="spellStart"/>
            <w:r w:rsidRPr="00E70B7B">
              <w:rPr>
                <w:rFonts w:ascii="Book Antiqua" w:eastAsia="Times New Roman" w:hAnsi="Book Antiqua" w:cs="Calibri"/>
                <w:color w:val="000000"/>
                <w:sz w:val="18"/>
                <w:szCs w:val="18"/>
                <w:lang w:eastAsia="pt-BR"/>
              </w:rPr>
              <w:t>hezagonal</w:t>
            </w:r>
            <w:proofErr w:type="spellEnd"/>
            <w:r w:rsidRPr="00E70B7B">
              <w:rPr>
                <w:rFonts w:ascii="Book Antiqua" w:eastAsia="Times New Roman" w:hAnsi="Book Antiqua" w:cs="Calibri"/>
                <w:color w:val="000000"/>
                <w:sz w:val="18"/>
                <w:szCs w:val="18"/>
                <w:lang w:eastAsia="pt-BR"/>
              </w:rPr>
              <w:t>/sextavado, composto de resinas plásticas, pigmentos e ceras de alta qualidade, acabamento estampado ou qualquer cor, exceto preto, pois gera confusão com o lápis de pintar, fixação rígida da mina interna de 2,4mm de diâmetro, atóxico, certificado por selo florestal. Embalagem com 144 unidades.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6.236</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R$ 28,18</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48</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Livro ATA capa dura com 50 folhas pautadas, numeradas tipograficamente, sem margem, formato (203x298)mm, abertura na vertical.</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316</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R$ 9,35</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88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49</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Livro protocolo de correspondência, capa dura, formato (160x220)mm, com 104 folhas.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326</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R$ 8,26</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50</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Marcador para quadro branco, atóxico, secagem rápida, não solúvel em água, corpo na cor da escrita, ponta acrílica e resistente, cor </w:t>
            </w:r>
            <w:r w:rsidRPr="00E70B7B">
              <w:rPr>
                <w:rFonts w:ascii="Book Antiqua" w:eastAsia="Times New Roman" w:hAnsi="Book Antiqua" w:cs="Calibri"/>
                <w:b/>
                <w:bCs/>
                <w:color w:val="000000"/>
                <w:sz w:val="18"/>
                <w:szCs w:val="18"/>
                <w:lang w:eastAsia="pt-BR"/>
              </w:rPr>
              <w:t>preta</w:t>
            </w:r>
            <w:r w:rsidRPr="00E70B7B">
              <w:rPr>
                <w:rFonts w:ascii="Book Antiqua" w:eastAsia="Times New Roman" w:hAnsi="Book Antiqua" w:cs="Calibri"/>
                <w:color w:val="000000"/>
                <w:sz w:val="18"/>
                <w:szCs w:val="18"/>
                <w:lang w:eastAsia="pt-BR"/>
              </w:rPr>
              <w:t>.</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416</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R$ 3,69</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6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lastRenderedPageBreak/>
              <w:t>51</w:t>
            </w:r>
          </w:p>
        </w:tc>
        <w:tc>
          <w:tcPr>
            <w:tcW w:w="2694" w:type="dxa"/>
            <w:tcBorders>
              <w:top w:val="single" w:sz="4" w:space="0" w:color="auto"/>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Marcador para quadro branco, atóxico, secagem rápida, não solúvel em água, corpo na cor da escrita, ponta acrílica e resistente, cor </w:t>
            </w:r>
            <w:r w:rsidRPr="00E70B7B">
              <w:rPr>
                <w:rFonts w:ascii="Book Antiqua" w:eastAsia="Times New Roman" w:hAnsi="Book Antiqua" w:cs="Calibri"/>
                <w:b/>
                <w:bCs/>
                <w:color w:val="000000"/>
                <w:sz w:val="18"/>
                <w:szCs w:val="18"/>
                <w:lang w:eastAsia="pt-BR"/>
              </w:rPr>
              <w:t>azul</w:t>
            </w:r>
            <w:r w:rsidRPr="00E70B7B">
              <w:rPr>
                <w:rFonts w:ascii="Book Antiqua" w:eastAsia="Times New Roman" w:hAnsi="Book Antiqua" w:cs="Calibri"/>
                <w:color w:val="000000"/>
                <w:sz w:val="18"/>
                <w:szCs w:val="18"/>
                <w:lang w:eastAsia="pt-BR"/>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416</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R$ 3,69</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52</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Marcador para quadro branco, atóxico, secagem rápida, não solúvel em água, corpo na cor da escrita, ponta acrílica e resistente, cor </w:t>
            </w:r>
            <w:r w:rsidRPr="00E70B7B">
              <w:rPr>
                <w:rFonts w:ascii="Book Antiqua" w:eastAsia="Times New Roman" w:hAnsi="Book Antiqua" w:cs="Calibri"/>
                <w:b/>
                <w:bCs/>
                <w:color w:val="000000"/>
                <w:sz w:val="18"/>
                <w:szCs w:val="18"/>
                <w:lang w:eastAsia="pt-BR"/>
              </w:rPr>
              <w:t>vermelha</w:t>
            </w:r>
            <w:r w:rsidRPr="00E70B7B">
              <w:rPr>
                <w:rFonts w:ascii="Book Antiqua" w:eastAsia="Times New Roman" w:hAnsi="Book Antiqua" w:cs="Calibri"/>
                <w:color w:val="000000"/>
                <w:sz w:val="18"/>
                <w:szCs w:val="18"/>
                <w:lang w:eastAsia="pt-BR"/>
              </w:rPr>
              <w:t>.</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416</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R$ 2,89</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53</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Pincel atômico, ponta de feltro, escrita de 4.5mm, tinta a base de álcool, recarregável com tinta TR, com duas possibilidades de largura do traço, cor </w:t>
            </w:r>
            <w:r w:rsidRPr="00E70B7B">
              <w:rPr>
                <w:rFonts w:ascii="Book Antiqua" w:eastAsia="Times New Roman" w:hAnsi="Book Antiqua" w:cs="Calibri"/>
                <w:b/>
                <w:bCs/>
                <w:color w:val="000000"/>
                <w:sz w:val="18"/>
                <w:szCs w:val="18"/>
                <w:lang w:eastAsia="pt-BR"/>
              </w:rPr>
              <w:t>preta</w:t>
            </w:r>
            <w:r w:rsidRPr="00E70B7B">
              <w:rPr>
                <w:rFonts w:ascii="Book Antiqua" w:eastAsia="Times New Roman" w:hAnsi="Book Antiqua" w:cs="Calibri"/>
                <w:color w:val="000000"/>
                <w:sz w:val="18"/>
                <w:szCs w:val="18"/>
                <w:lang w:eastAsia="pt-BR"/>
              </w:rPr>
              <w:t>.</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485</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R$ 1,46</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54</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Pincel atômico, ponta de feltro, escrita de 4.5mm, tinta a base de álcool, recarregável com tinta TR, com duas possibilidades de largura do traço, cor </w:t>
            </w:r>
            <w:r w:rsidRPr="00E70B7B">
              <w:rPr>
                <w:rFonts w:ascii="Book Antiqua" w:eastAsia="Times New Roman" w:hAnsi="Book Antiqua" w:cs="Calibri"/>
                <w:b/>
                <w:bCs/>
                <w:color w:val="000000"/>
                <w:sz w:val="18"/>
                <w:szCs w:val="18"/>
                <w:lang w:eastAsia="pt-BR"/>
              </w:rPr>
              <w:t>vermelha</w:t>
            </w:r>
            <w:r w:rsidRPr="00E70B7B">
              <w:rPr>
                <w:rFonts w:ascii="Book Antiqua" w:eastAsia="Times New Roman" w:hAnsi="Book Antiqua" w:cs="Calibri"/>
                <w:color w:val="000000"/>
                <w:sz w:val="18"/>
                <w:szCs w:val="18"/>
                <w:lang w:eastAsia="pt-BR"/>
              </w:rPr>
              <w:t>.</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485</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R$ 3,04</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55</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Pincel atômico, ponta de feltro, escrita de 4.5mm, tinta a base de álcool, recarregável com tinta TR, com duas possibilidades de largura do traço, cor </w:t>
            </w:r>
            <w:r w:rsidRPr="00E70B7B">
              <w:rPr>
                <w:rFonts w:ascii="Book Antiqua" w:eastAsia="Times New Roman" w:hAnsi="Book Antiqua" w:cs="Calibri"/>
                <w:b/>
                <w:bCs/>
                <w:color w:val="000000"/>
                <w:sz w:val="18"/>
                <w:szCs w:val="18"/>
                <w:lang w:eastAsia="pt-BR"/>
              </w:rPr>
              <w:t>azul</w:t>
            </w:r>
            <w:r w:rsidRPr="00E70B7B">
              <w:rPr>
                <w:rFonts w:ascii="Book Antiqua" w:eastAsia="Times New Roman" w:hAnsi="Book Antiqua" w:cs="Calibri"/>
                <w:color w:val="000000"/>
                <w:sz w:val="18"/>
                <w:szCs w:val="18"/>
                <w:lang w:eastAsia="pt-BR"/>
              </w:rPr>
              <w:t>.</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485</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R$ 3,05</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56</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Pincel atômico, ponta de feltro, escrita de 4.5mm, tinta a base de álcool, recarregável com tinta TR, com duas possibilidades de largura do traço, cor </w:t>
            </w:r>
            <w:r w:rsidRPr="00E70B7B">
              <w:rPr>
                <w:rFonts w:ascii="Book Antiqua" w:eastAsia="Times New Roman" w:hAnsi="Book Antiqua" w:cs="Calibri"/>
                <w:b/>
                <w:bCs/>
                <w:color w:val="000000"/>
                <w:sz w:val="18"/>
                <w:szCs w:val="18"/>
                <w:lang w:eastAsia="pt-BR"/>
              </w:rPr>
              <w:t>verde</w:t>
            </w:r>
            <w:r w:rsidRPr="00E70B7B">
              <w:rPr>
                <w:rFonts w:ascii="Book Antiqua" w:eastAsia="Times New Roman" w:hAnsi="Book Antiqua" w:cs="Calibri"/>
                <w:color w:val="000000"/>
                <w:sz w:val="18"/>
                <w:szCs w:val="18"/>
                <w:lang w:eastAsia="pt-BR"/>
              </w:rPr>
              <w:t>.</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485</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R$ 2,81</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57</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Molha dedo em pasta, 12g, composto por ácido graxo, glicóis, corante alimentício e essência aromática. Atóxico, não provoca manchas, não contém glicerina.</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304</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R$ 3,00</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58</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Organizador de mesa em acrílico com capacidade para armazenar papéis tamanho A4, com </w:t>
            </w:r>
            <w:proofErr w:type="gramStart"/>
            <w:r w:rsidRPr="00E70B7B">
              <w:rPr>
                <w:rFonts w:ascii="Book Antiqua" w:eastAsia="Times New Roman" w:hAnsi="Book Antiqua" w:cs="Calibri"/>
                <w:color w:val="000000"/>
                <w:sz w:val="18"/>
                <w:szCs w:val="18"/>
                <w:lang w:eastAsia="pt-BR"/>
              </w:rPr>
              <w:t>2</w:t>
            </w:r>
            <w:proofErr w:type="gramEnd"/>
            <w:r w:rsidRPr="00E70B7B">
              <w:rPr>
                <w:rFonts w:ascii="Book Antiqua" w:eastAsia="Times New Roman" w:hAnsi="Book Antiqua" w:cs="Calibri"/>
                <w:color w:val="000000"/>
                <w:sz w:val="18"/>
                <w:szCs w:val="18"/>
                <w:lang w:eastAsia="pt-BR"/>
              </w:rPr>
              <w:t xml:space="preserve"> (duas) gavetas reclináveis/articuláveis.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269</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R$ 39,50</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8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59</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ROLO</w:t>
            </w:r>
            <w:r w:rsidRPr="00E70B7B">
              <w:rPr>
                <w:rFonts w:ascii="Book Antiqua" w:eastAsia="Times New Roman" w:hAnsi="Book Antiqua" w:cs="Calibri"/>
                <w:color w:val="000000"/>
                <w:sz w:val="18"/>
                <w:szCs w:val="18"/>
                <w:lang w:eastAsia="pt-BR"/>
              </w:rPr>
              <w:br/>
              <w:t>Papel pardo tipo Kraft, 440g/</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 xml:space="preserve"> com </w:t>
            </w:r>
            <w:proofErr w:type="gramStart"/>
            <w:r w:rsidRPr="00E70B7B">
              <w:rPr>
                <w:rFonts w:ascii="Book Antiqua" w:eastAsia="Times New Roman" w:hAnsi="Book Antiqua" w:cs="Calibri"/>
                <w:color w:val="000000"/>
                <w:sz w:val="18"/>
                <w:szCs w:val="18"/>
                <w:lang w:eastAsia="pt-BR"/>
              </w:rPr>
              <w:t>120cm</w:t>
            </w:r>
            <w:proofErr w:type="gramEnd"/>
            <w:r w:rsidRPr="00E70B7B">
              <w:rPr>
                <w:rFonts w:ascii="Book Antiqua" w:eastAsia="Times New Roman" w:hAnsi="Book Antiqua" w:cs="Calibri"/>
                <w:color w:val="000000"/>
                <w:sz w:val="18"/>
                <w:szCs w:val="18"/>
                <w:lang w:eastAsia="pt-BR"/>
              </w:rPr>
              <w:t xml:space="preserve"> de largura e 30Kg.</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205</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R$ 236,29</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6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lastRenderedPageBreak/>
              <w:t>60</w:t>
            </w:r>
          </w:p>
        </w:tc>
        <w:tc>
          <w:tcPr>
            <w:tcW w:w="2694" w:type="dxa"/>
            <w:tcBorders>
              <w:top w:val="single" w:sz="4" w:space="0" w:color="auto"/>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RESMA</w:t>
            </w:r>
            <w:r w:rsidRPr="00E70B7B">
              <w:rPr>
                <w:rFonts w:ascii="Book Antiqua" w:eastAsia="Times New Roman" w:hAnsi="Book Antiqua" w:cs="Calibri"/>
                <w:color w:val="000000"/>
                <w:sz w:val="18"/>
                <w:szCs w:val="18"/>
                <w:lang w:eastAsia="pt-BR"/>
              </w:rPr>
              <w:br/>
              <w:t xml:space="preserve">Papel </w:t>
            </w:r>
            <w:proofErr w:type="spellStart"/>
            <w:r w:rsidRPr="00E70B7B">
              <w:rPr>
                <w:rFonts w:ascii="Book Antiqua" w:eastAsia="Times New Roman" w:hAnsi="Book Antiqua" w:cs="Calibri"/>
                <w:color w:val="000000"/>
                <w:sz w:val="18"/>
                <w:szCs w:val="18"/>
                <w:lang w:eastAsia="pt-BR"/>
              </w:rPr>
              <w:t>Sulfite</w:t>
            </w:r>
            <w:proofErr w:type="spellEnd"/>
            <w:r w:rsidRPr="00E70B7B">
              <w:rPr>
                <w:rFonts w:ascii="Book Antiqua" w:eastAsia="Times New Roman" w:hAnsi="Book Antiqua" w:cs="Calibri"/>
                <w:color w:val="000000"/>
                <w:sz w:val="18"/>
                <w:szCs w:val="18"/>
                <w:lang w:eastAsia="pt-BR"/>
              </w:rPr>
              <w:t xml:space="preserve"> </w:t>
            </w:r>
            <w:r w:rsidRPr="00E70B7B">
              <w:rPr>
                <w:rFonts w:ascii="Book Antiqua" w:eastAsia="Times New Roman" w:hAnsi="Book Antiqua" w:cs="Calibri"/>
                <w:b/>
                <w:bCs/>
                <w:color w:val="000000"/>
                <w:sz w:val="18"/>
                <w:szCs w:val="18"/>
                <w:lang w:eastAsia="pt-BR"/>
              </w:rPr>
              <w:t>A3</w:t>
            </w:r>
            <w:r w:rsidRPr="00E70B7B">
              <w:rPr>
                <w:rFonts w:ascii="Book Antiqua" w:eastAsia="Times New Roman" w:hAnsi="Book Antiqua" w:cs="Calibri"/>
                <w:color w:val="000000"/>
                <w:sz w:val="18"/>
                <w:szCs w:val="18"/>
                <w:lang w:eastAsia="pt-BR"/>
              </w:rPr>
              <w:t xml:space="preserve"> (297x420)mm, 75g/</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 xml:space="preserve">, alcalino, </w:t>
            </w:r>
            <w:proofErr w:type="gramStart"/>
            <w:r w:rsidRPr="00E70B7B">
              <w:rPr>
                <w:rFonts w:ascii="Book Antiqua" w:eastAsia="Times New Roman" w:hAnsi="Book Antiqua" w:cs="Calibri"/>
                <w:color w:val="000000"/>
                <w:sz w:val="18"/>
                <w:szCs w:val="18"/>
                <w:lang w:eastAsia="pt-BR"/>
              </w:rPr>
              <w:t>ultra branco</w:t>
            </w:r>
            <w:proofErr w:type="gramEnd"/>
            <w:r w:rsidRPr="00E70B7B">
              <w:rPr>
                <w:rFonts w:ascii="Book Antiqua" w:eastAsia="Times New Roman" w:hAnsi="Book Antiqua" w:cs="Calibri"/>
                <w:color w:val="000000"/>
                <w:sz w:val="18"/>
                <w:szCs w:val="18"/>
                <w:lang w:eastAsia="pt-BR"/>
              </w:rPr>
              <w:t>, não reciclado, embalado em pacote impermeável, original do fabricante.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1.035</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R$ 33,64</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61</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RESMA</w:t>
            </w:r>
            <w:r w:rsidRPr="00E70B7B">
              <w:rPr>
                <w:rFonts w:ascii="Book Antiqua" w:eastAsia="Times New Roman" w:hAnsi="Book Antiqua" w:cs="Calibri"/>
                <w:color w:val="000000"/>
                <w:sz w:val="18"/>
                <w:szCs w:val="18"/>
                <w:lang w:eastAsia="pt-BR"/>
              </w:rPr>
              <w:br/>
              <w:t xml:space="preserve">Papel </w:t>
            </w:r>
            <w:proofErr w:type="spellStart"/>
            <w:r w:rsidRPr="00E70B7B">
              <w:rPr>
                <w:rFonts w:ascii="Book Antiqua" w:eastAsia="Times New Roman" w:hAnsi="Book Antiqua" w:cs="Calibri"/>
                <w:color w:val="000000"/>
                <w:sz w:val="18"/>
                <w:szCs w:val="18"/>
                <w:lang w:eastAsia="pt-BR"/>
              </w:rPr>
              <w:t>Sulfite</w:t>
            </w:r>
            <w:proofErr w:type="spellEnd"/>
            <w:r w:rsidRPr="00E70B7B">
              <w:rPr>
                <w:rFonts w:ascii="Book Antiqua" w:eastAsia="Times New Roman" w:hAnsi="Book Antiqua" w:cs="Calibri"/>
                <w:color w:val="000000"/>
                <w:sz w:val="18"/>
                <w:szCs w:val="18"/>
                <w:lang w:eastAsia="pt-BR"/>
              </w:rPr>
              <w:t xml:space="preserve"> </w:t>
            </w:r>
            <w:r w:rsidRPr="00E70B7B">
              <w:rPr>
                <w:rFonts w:ascii="Book Antiqua" w:eastAsia="Times New Roman" w:hAnsi="Book Antiqua" w:cs="Calibri"/>
                <w:b/>
                <w:bCs/>
                <w:color w:val="000000"/>
                <w:sz w:val="18"/>
                <w:szCs w:val="18"/>
                <w:lang w:eastAsia="pt-BR"/>
              </w:rPr>
              <w:t xml:space="preserve">A4 </w:t>
            </w:r>
            <w:r w:rsidRPr="00E70B7B">
              <w:rPr>
                <w:rFonts w:ascii="Book Antiqua" w:eastAsia="Times New Roman" w:hAnsi="Book Antiqua" w:cs="Calibri"/>
                <w:color w:val="000000"/>
                <w:sz w:val="18"/>
                <w:szCs w:val="18"/>
                <w:lang w:eastAsia="pt-BR"/>
              </w:rPr>
              <w:t>(210x297)mm, 75g/</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 xml:space="preserve">, </w:t>
            </w:r>
            <w:proofErr w:type="gramStart"/>
            <w:r w:rsidRPr="00E70B7B">
              <w:rPr>
                <w:rFonts w:ascii="Book Antiqua" w:eastAsia="Times New Roman" w:hAnsi="Book Antiqua" w:cs="Calibri"/>
                <w:color w:val="000000"/>
                <w:sz w:val="18"/>
                <w:szCs w:val="18"/>
                <w:lang w:eastAsia="pt-BR"/>
              </w:rPr>
              <w:t>ultra branco</w:t>
            </w:r>
            <w:proofErr w:type="gramEnd"/>
            <w:r w:rsidRPr="00E70B7B">
              <w:rPr>
                <w:rFonts w:ascii="Book Antiqua" w:eastAsia="Times New Roman" w:hAnsi="Book Antiqua" w:cs="Calibri"/>
                <w:color w:val="000000"/>
                <w:sz w:val="18"/>
                <w:szCs w:val="18"/>
                <w:lang w:eastAsia="pt-BR"/>
              </w:rPr>
              <w:t>, alcalino, não reciclado, embalado em pacote impermeável, original do fabricante.</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17.220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R$ 17,62</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1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62</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RESMA</w:t>
            </w:r>
            <w:r w:rsidRPr="00E70B7B">
              <w:rPr>
                <w:rFonts w:ascii="Book Antiqua" w:eastAsia="Times New Roman" w:hAnsi="Book Antiqua" w:cs="Calibri"/>
                <w:color w:val="000000"/>
                <w:sz w:val="18"/>
                <w:szCs w:val="18"/>
                <w:lang w:eastAsia="pt-BR"/>
              </w:rPr>
              <w:br/>
              <w:t xml:space="preserve">Papel </w:t>
            </w:r>
            <w:proofErr w:type="spellStart"/>
            <w:r w:rsidRPr="00E70B7B">
              <w:rPr>
                <w:rFonts w:ascii="Book Antiqua" w:eastAsia="Times New Roman" w:hAnsi="Book Antiqua" w:cs="Calibri"/>
                <w:color w:val="000000"/>
                <w:sz w:val="18"/>
                <w:szCs w:val="18"/>
                <w:lang w:eastAsia="pt-BR"/>
              </w:rPr>
              <w:t>Sulfite</w:t>
            </w:r>
            <w:proofErr w:type="spellEnd"/>
            <w:r w:rsidRPr="00E70B7B">
              <w:rPr>
                <w:rFonts w:ascii="Book Antiqua" w:eastAsia="Times New Roman" w:hAnsi="Book Antiqua" w:cs="Calibri"/>
                <w:color w:val="000000"/>
                <w:sz w:val="18"/>
                <w:szCs w:val="18"/>
                <w:lang w:eastAsia="pt-BR"/>
              </w:rPr>
              <w:t xml:space="preserve"> A4 (210x297)mm, </w:t>
            </w:r>
            <w:r w:rsidRPr="00E70B7B">
              <w:rPr>
                <w:rFonts w:ascii="Book Antiqua" w:eastAsia="Times New Roman" w:hAnsi="Book Antiqua" w:cs="Calibri"/>
                <w:b/>
                <w:bCs/>
                <w:color w:val="000000"/>
                <w:sz w:val="18"/>
                <w:szCs w:val="18"/>
                <w:lang w:eastAsia="pt-BR"/>
              </w:rPr>
              <w:t>colorido</w:t>
            </w:r>
            <w:r w:rsidRPr="00E70B7B">
              <w:rPr>
                <w:rFonts w:ascii="Book Antiqua" w:eastAsia="Times New Roman" w:hAnsi="Book Antiqua" w:cs="Calibri"/>
                <w:color w:val="000000"/>
                <w:sz w:val="18"/>
                <w:szCs w:val="18"/>
                <w:lang w:eastAsia="pt-BR"/>
              </w:rPr>
              <w:t>, 75g/</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 não reciclado, embalado em pacote impermeável, original do fabricante.</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835</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R$ 24,11</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63</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PCTE</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Papel </w:t>
            </w:r>
            <w:proofErr w:type="spellStart"/>
            <w:r w:rsidRPr="00E70B7B">
              <w:rPr>
                <w:rFonts w:ascii="Book Antiqua" w:eastAsia="Times New Roman" w:hAnsi="Book Antiqua" w:cs="Calibri"/>
                <w:color w:val="000000"/>
                <w:sz w:val="18"/>
                <w:szCs w:val="18"/>
                <w:lang w:eastAsia="pt-BR"/>
              </w:rPr>
              <w:t>Vergê</w:t>
            </w:r>
            <w:proofErr w:type="spellEnd"/>
            <w:r w:rsidRPr="00E70B7B">
              <w:rPr>
                <w:rFonts w:ascii="Book Antiqua" w:eastAsia="Times New Roman" w:hAnsi="Book Antiqua" w:cs="Calibri"/>
                <w:color w:val="000000"/>
                <w:sz w:val="18"/>
                <w:szCs w:val="18"/>
                <w:lang w:eastAsia="pt-BR"/>
              </w:rPr>
              <w:t xml:space="preserve"> A4 (210x297)mm, 180g/</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 xml:space="preserve">, </w:t>
            </w:r>
            <w:r w:rsidRPr="00E70B7B">
              <w:rPr>
                <w:rFonts w:ascii="Book Antiqua" w:eastAsia="Times New Roman" w:hAnsi="Book Antiqua" w:cs="Calibri"/>
                <w:b/>
                <w:bCs/>
                <w:color w:val="000000"/>
                <w:sz w:val="18"/>
                <w:szCs w:val="18"/>
                <w:lang w:eastAsia="pt-BR"/>
              </w:rPr>
              <w:t>colorido</w:t>
            </w:r>
            <w:r w:rsidRPr="00E70B7B">
              <w:rPr>
                <w:rFonts w:ascii="Book Antiqua" w:eastAsia="Times New Roman" w:hAnsi="Book Antiqua" w:cs="Calibri"/>
                <w:color w:val="000000"/>
                <w:sz w:val="18"/>
                <w:szCs w:val="18"/>
                <w:lang w:eastAsia="pt-BR"/>
              </w:rPr>
              <w:t>, não reciclado. Embalagem com 50 folhas.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470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R$ 11,46</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64</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PCTE</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Papel </w:t>
            </w:r>
            <w:proofErr w:type="spellStart"/>
            <w:r w:rsidRPr="00E70B7B">
              <w:rPr>
                <w:rFonts w:ascii="Book Antiqua" w:eastAsia="Times New Roman" w:hAnsi="Book Antiqua" w:cs="Calibri"/>
                <w:color w:val="000000"/>
                <w:sz w:val="18"/>
                <w:szCs w:val="18"/>
                <w:lang w:eastAsia="pt-BR"/>
              </w:rPr>
              <w:t>Vergê</w:t>
            </w:r>
            <w:proofErr w:type="spellEnd"/>
            <w:r w:rsidRPr="00E70B7B">
              <w:rPr>
                <w:rFonts w:ascii="Book Antiqua" w:eastAsia="Times New Roman" w:hAnsi="Book Antiqua" w:cs="Calibri"/>
                <w:color w:val="000000"/>
                <w:sz w:val="18"/>
                <w:szCs w:val="18"/>
                <w:lang w:eastAsia="pt-BR"/>
              </w:rPr>
              <w:t xml:space="preserve"> A4 (210x297)mm, 180g/</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 xml:space="preserve">, </w:t>
            </w:r>
            <w:r w:rsidRPr="00E70B7B">
              <w:rPr>
                <w:rFonts w:ascii="Book Antiqua" w:eastAsia="Times New Roman" w:hAnsi="Book Antiqua" w:cs="Calibri"/>
                <w:b/>
                <w:bCs/>
                <w:color w:val="000000"/>
                <w:sz w:val="18"/>
                <w:szCs w:val="18"/>
                <w:lang w:eastAsia="pt-BR"/>
              </w:rPr>
              <w:t>branco</w:t>
            </w:r>
            <w:r w:rsidRPr="00E70B7B">
              <w:rPr>
                <w:rFonts w:ascii="Book Antiqua" w:eastAsia="Times New Roman" w:hAnsi="Book Antiqua" w:cs="Calibri"/>
                <w:color w:val="000000"/>
                <w:sz w:val="18"/>
                <w:szCs w:val="18"/>
                <w:lang w:eastAsia="pt-BR"/>
              </w:rPr>
              <w:t>, não reciclado. Embalagem com 50 folhas.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630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R$ 15,37</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6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65</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Pasta AZ, lombo estreito, com grampo prendedor interno inoxidável de alta pressão, com braço, presilha plástica para as folhas, proteção plástica para a etiqueta identificadora do lombo externo.</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439</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R$ 17,76</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6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66</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Pasta AZ, lombo largo, (</w:t>
            </w:r>
            <w:proofErr w:type="gramStart"/>
            <w:r w:rsidRPr="00E70B7B">
              <w:rPr>
                <w:rFonts w:ascii="Book Antiqua" w:eastAsia="Times New Roman" w:hAnsi="Book Antiqua" w:cs="Calibri"/>
                <w:color w:val="000000"/>
                <w:sz w:val="18"/>
                <w:szCs w:val="18"/>
                <w:lang w:eastAsia="pt-BR"/>
              </w:rPr>
              <w:t>35x28x8,</w:t>
            </w:r>
            <w:proofErr w:type="gramEnd"/>
            <w:r w:rsidRPr="00E70B7B">
              <w:rPr>
                <w:rFonts w:ascii="Book Antiqua" w:eastAsia="Times New Roman" w:hAnsi="Book Antiqua" w:cs="Calibri"/>
                <w:color w:val="000000"/>
                <w:sz w:val="18"/>
                <w:szCs w:val="18"/>
                <w:lang w:eastAsia="pt-BR"/>
              </w:rPr>
              <w:t>5)cm, com grampo prendedor interno inoxidável de alta pressão, com braço, presilha plástica para as folhas, proteção plástica para a etiqueta identificadora do lombo externo.</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482</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R$ 12,43</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67</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Pasta Brasil em cartão </w:t>
            </w:r>
            <w:proofErr w:type="spellStart"/>
            <w:r w:rsidRPr="00E70B7B">
              <w:rPr>
                <w:rFonts w:ascii="Book Antiqua" w:eastAsia="Times New Roman" w:hAnsi="Book Antiqua" w:cs="Calibri"/>
                <w:color w:val="000000"/>
                <w:sz w:val="18"/>
                <w:szCs w:val="18"/>
                <w:lang w:eastAsia="pt-BR"/>
              </w:rPr>
              <w:t>triplex</w:t>
            </w:r>
            <w:proofErr w:type="spellEnd"/>
            <w:r w:rsidRPr="00E70B7B">
              <w:rPr>
                <w:rFonts w:ascii="Book Antiqua" w:eastAsia="Times New Roman" w:hAnsi="Book Antiqua" w:cs="Calibri"/>
                <w:color w:val="000000"/>
                <w:sz w:val="18"/>
                <w:szCs w:val="18"/>
                <w:lang w:eastAsia="pt-BR"/>
              </w:rPr>
              <w:t xml:space="preserve"> 300g/</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 xml:space="preserve"> plastificado, com </w:t>
            </w:r>
            <w:proofErr w:type="gramStart"/>
            <w:r w:rsidRPr="00E70B7B">
              <w:rPr>
                <w:rFonts w:ascii="Book Antiqua" w:eastAsia="Times New Roman" w:hAnsi="Book Antiqua" w:cs="Calibri"/>
                <w:color w:val="000000"/>
                <w:sz w:val="18"/>
                <w:szCs w:val="18"/>
                <w:lang w:eastAsia="pt-BR"/>
              </w:rPr>
              <w:t>2</w:t>
            </w:r>
            <w:proofErr w:type="gramEnd"/>
            <w:r w:rsidRPr="00E70B7B">
              <w:rPr>
                <w:rFonts w:ascii="Book Antiqua" w:eastAsia="Times New Roman" w:hAnsi="Book Antiqua" w:cs="Calibri"/>
                <w:color w:val="000000"/>
                <w:sz w:val="18"/>
                <w:szCs w:val="18"/>
                <w:lang w:eastAsia="pt-BR"/>
              </w:rPr>
              <w:t xml:space="preserve"> (dois) prendedores elásticos, reforçados com ilhós, (353x240x27,10)mm.</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1.488</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R$ 2,58</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68</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Pasta catálogo, lombo aberto, costurada, prendedor em parafuso metal, etiqueta na frente, sem aba lateral esquerda, com 100 (cem) sacos plásticos internos. </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1.219</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R$ 15,54</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89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lastRenderedPageBreak/>
              <w:t>69</w:t>
            </w:r>
          </w:p>
        </w:tc>
        <w:tc>
          <w:tcPr>
            <w:tcW w:w="2694" w:type="dxa"/>
            <w:tcBorders>
              <w:top w:val="single" w:sz="4" w:space="0" w:color="auto"/>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t>Pasta arquivo, em papelão cinza, com espiral duplo, com grampo trilho plástico interno para fixação de até 200 folhas tamanho A4, medida aproximada (</w:t>
            </w:r>
            <w:proofErr w:type="gramStart"/>
            <w:r w:rsidRPr="00E70B7B">
              <w:rPr>
                <w:rFonts w:ascii="Book Antiqua" w:eastAsia="Times New Roman" w:hAnsi="Book Antiqua" w:cs="Calibri"/>
                <w:color w:val="000000"/>
                <w:sz w:val="18"/>
                <w:szCs w:val="18"/>
                <w:lang w:eastAsia="pt-BR"/>
              </w:rPr>
              <w:t>35x50,</w:t>
            </w:r>
            <w:proofErr w:type="gramEnd"/>
            <w:r w:rsidRPr="00E70B7B">
              <w:rPr>
                <w:rFonts w:ascii="Book Antiqua" w:eastAsia="Times New Roman" w:hAnsi="Book Antiqua" w:cs="Calibri"/>
                <w:color w:val="000000"/>
                <w:sz w:val="18"/>
                <w:szCs w:val="18"/>
                <w:lang w:eastAsia="pt-BR"/>
              </w:rPr>
              <w:t>5)cm aberta. Embalagem com 50 unidades.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391</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R$ 116,92</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70</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Pasta em Polipropileno, tamanho ofício (235x350)mm, com aba, elástico na cor da pasta e ilhós de metal, sem lombo, incolor/cristal.</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780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R$ 1,40</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21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71</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Pasta suspensa em papel Kraft, medida aproximada (25,5x32)cm (frente/verso), com sustentação plástica de alta resistência para arquivamento em </w:t>
            </w:r>
            <w:proofErr w:type="spellStart"/>
            <w:r w:rsidRPr="00E70B7B">
              <w:rPr>
                <w:rFonts w:ascii="Book Antiqua" w:eastAsia="Times New Roman" w:hAnsi="Book Antiqua" w:cs="Calibri"/>
                <w:color w:val="000000"/>
                <w:sz w:val="18"/>
                <w:szCs w:val="18"/>
                <w:lang w:eastAsia="pt-BR"/>
              </w:rPr>
              <w:t>gaveteiro</w:t>
            </w:r>
            <w:proofErr w:type="spellEnd"/>
            <w:r w:rsidRPr="00E70B7B">
              <w:rPr>
                <w:rFonts w:ascii="Book Antiqua" w:eastAsia="Times New Roman" w:hAnsi="Book Antiqua" w:cs="Calibri"/>
                <w:color w:val="000000"/>
                <w:sz w:val="18"/>
                <w:szCs w:val="18"/>
                <w:lang w:eastAsia="pt-BR"/>
              </w:rPr>
              <w:t>, orifício de rebite em alumínio em três perfurações (centro e extremidades), com visor e etiqueta.</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4.510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R$ 1,08</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72</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t xml:space="preserve">Percevejo </w:t>
            </w:r>
            <w:proofErr w:type="spellStart"/>
            <w:r w:rsidRPr="00E70B7B">
              <w:rPr>
                <w:rFonts w:ascii="Book Antiqua" w:eastAsia="Times New Roman" w:hAnsi="Book Antiqua" w:cs="Calibri"/>
                <w:color w:val="000000"/>
                <w:sz w:val="18"/>
                <w:szCs w:val="18"/>
                <w:lang w:eastAsia="pt-BR"/>
              </w:rPr>
              <w:t>latonado</w:t>
            </w:r>
            <w:proofErr w:type="spellEnd"/>
            <w:r w:rsidRPr="00E70B7B">
              <w:rPr>
                <w:rFonts w:ascii="Book Antiqua" w:eastAsia="Times New Roman" w:hAnsi="Book Antiqua" w:cs="Calibri"/>
                <w:color w:val="000000"/>
                <w:sz w:val="18"/>
                <w:szCs w:val="18"/>
                <w:lang w:eastAsia="pt-BR"/>
              </w:rPr>
              <w:t>, dimensão aproximada (95x65x88)mm. Embalagem com 100 unidades.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208</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R$ 2,01</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63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73</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Perfurador de metal, tamanho </w:t>
            </w:r>
            <w:r w:rsidRPr="00E70B7B">
              <w:rPr>
                <w:rFonts w:ascii="Book Antiqua" w:eastAsia="Times New Roman" w:hAnsi="Book Antiqua" w:cs="Calibri"/>
                <w:b/>
                <w:bCs/>
                <w:color w:val="000000"/>
                <w:sz w:val="18"/>
                <w:szCs w:val="18"/>
                <w:lang w:eastAsia="pt-BR"/>
              </w:rPr>
              <w:t>grande</w:t>
            </w:r>
            <w:r w:rsidRPr="00E70B7B">
              <w:rPr>
                <w:rFonts w:ascii="Book Antiqua" w:eastAsia="Times New Roman" w:hAnsi="Book Antiqua" w:cs="Calibri"/>
                <w:color w:val="000000"/>
                <w:sz w:val="18"/>
                <w:szCs w:val="18"/>
                <w:lang w:eastAsia="pt-BR"/>
              </w:rPr>
              <w:t xml:space="preserve">, perfuração mínima de 50 folhas simultâneas de papel </w:t>
            </w:r>
            <w:proofErr w:type="spellStart"/>
            <w:r w:rsidRPr="00E70B7B">
              <w:rPr>
                <w:rFonts w:ascii="Book Antiqua" w:eastAsia="Times New Roman" w:hAnsi="Book Antiqua" w:cs="Calibri"/>
                <w:color w:val="000000"/>
                <w:sz w:val="18"/>
                <w:szCs w:val="18"/>
                <w:lang w:eastAsia="pt-BR"/>
              </w:rPr>
              <w:t>Sulfite</w:t>
            </w:r>
            <w:proofErr w:type="spellEnd"/>
            <w:r w:rsidRPr="00E70B7B">
              <w:rPr>
                <w:rFonts w:ascii="Book Antiqua" w:eastAsia="Times New Roman" w:hAnsi="Book Antiqua" w:cs="Calibri"/>
                <w:color w:val="000000"/>
                <w:sz w:val="18"/>
                <w:szCs w:val="18"/>
                <w:lang w:eastAsia="pt-BR"/>
              </w:rPr>
              <w:t xml:space="preserve"> 75g/</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 reservatório de picotes e régua de ajuste de tamanho da folha.</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101</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R$ 36,96</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63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74</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Perfurador de metal, tamanho </w:t>
            </w:r>
            <w:r w:rsidRPr="00E70B7B">
              <w:rPr>
                <w:rFonts w:ascii="Book Antiqua" w:eastAsia="Times New Roman" w:hAnsi="Book Antiqua" w:cs="Calibri"/>
                <w:b/>
                <w:bCs/>
                <w:color w:val="000000"/>
                <w:sz w:val="18"/>
                <w:szCs w:val="18"/>
                <w:lang w:eastAsia="pt-BR"/>
              </w:rPr>
              <w:t>médio</w:t>
            </w:r>
            <w:r w:rsidRPr="00E70B7B">
              <w:rPr>
                <w:rFonts w:ascii="Book Antiqua" w:eastAsia="Times New Roman" w:hAnsi="Book Antiqua" w:cs="Calibri"/>
                <w:color w:val="000000"/>
                <w:sz w:val="18"/>
                <w:szCs w:val="18"/>
                <w:lang w:eastAsia="pt-BR"/>
              </w:rPr>
              <w:t xml:space="preserve">, perfuração mínima de 25 folhas simultâneas de papel </w:t>
            </w:r>
            <w:proofErr w:type="spellStart"/>
            <w:r w:rsidRPr="00E70B7B">
              <w:rPr>
                <w:rFonts w:ascii="Book Antiqua" w:eastAsia="Times New Roman" w:hAnsi="Book Antiqua" w:cs="Calibri"/>
                <w:color w:val="000000"/>
                <w:sz w:val="18"/>
                <w:szCs w:val="18"/>
                <w:lang w:eastAsia="pt-BR"/>
              </w:rPr>
              <w:t>Sulfite</w:t>
            </w:r>
            <w:proofErr w:type="spellEnd"/>
            <w:r w:rsidRPr="00E70B7B">
              <w:rPr>
                <w:rFonts w:ascii="Book Antiqua" w:eastAsia="Times New Roman" w:hAnsi="Book Antiqua" w:cs="Calibri"/>
                <w:color w:val="000000"/>
                <w:sz w:val="18"/>
                <w:szCs w:val="18"/>
                <w:lang w:eastAsia="pt-BR"/>
              </w:rPr>
              <w:t xml:space="preserve"> 75g/</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 reservatório de picotes e régua de ajuste de tamanho da folha.</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166</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R$ 23,49</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75</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Pincel atômico escrita mínima </w:t>
            </w:r>
            <w:proofErr w:type="gramStart"/>
            <w:r w:rsidRPr="00E70B7B">
              <w:rPr>
                <w:rFonts w:ascii="Book Antiqua" w:eastAsia="Times New Roman" w:hAnsi="Book Antiqua" w:cs="Calibri"/>
                <w:color w:val="000000"/>
                <w:sz w:val="18"/>
                <w:szCs w:val="18"/>
                <w:lang w:eastAsia="pt-BR"/>
              </w:rPr>
              <w:t>2mm</w:t>
            </w:r>
            <w:proofErr w:type="gramEnd"/>
            <w:r w:rsidRPr="00E70B7B">
              <w:rPr>
                <w:rFonts w:ascii="Book Antiqua" w:eastAsia="Times New Roman" w:hAnsi="Book Antiqua" w:cs="Calibri"/>
                <w:color w:val="000000"/>
                <w:sz w:val="18"/>
                <w:szCs w:val="18"/>
                <w:lang w:eastAsia="pt-BR"/>
              </w:rPr>
              <w:t xml:space="preserve">, ponta de fibra ou feltro. Tinta </w:t>
            </w:r>
            <w:r w:rsidRPr="00E70B7B">
              <w:rPr>
                <w:rFonts w:ascii="Book Antiqua" w:eastAsia="Times New Roman" w:hAnsi="Book Antiqua" w:cs="Calibri"/>
                <w:b/>
                <w:bCs/>
                <w:color w:val="000000"/>
                <w:sz w:val="18"/>
                <w:szCs w:val="18"/>
                <w:lang w:eastAsia="pt-BR"/>
              </w:rPr>
              <w:t>azul</w:t>
            </w:r>
            <w:r w:rsidRPr="00E70B7B">
              <w:rPr>
                <w:rFonts w:ascii="Book Antiqua" w:eastAsia="Times New Roman" w:hAnsi="Book Antiqua" w:cs="Calibri"/>
                <w:color w:val="000000"/>
                <w:sz w:val="18"/>
                <w:szCs w:val="18"/>
                <w:lang w:eastAsia="pt-BR"/>
              </w:rPr>
              <w:t>, a base de álcool, corantes orgânicos e solventes.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781</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R$ 2,87</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76</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Pincel atômico escrita mínima </w:t>
            </w:r>
            <w:proofErr w:type="gramStart"/>
            <w:r w:rsidRPr="00E70B7B">
              <w:rPr>
                <w:rFonts w:ascii="Book Antiqua" w:eastAsia="Times New Roman" w:hAnsi="Book Antiqua" w:cs="Calibri"/>
                <w:color w:val="000000"/>
                <w:sz w:val="18"/>
                <w:szCs w:val="18"/>
                <w:lang w:eastAsia="pt-BR"/>
              </w:rPr>
              <w:t>2mm</w:t>
            </w:r>
            <w:proofErr w:type="gramEnd"/>
            <w:r w:rsidRPr="00E70B7B">
              <w:rPr>
                <w:rFonts w:ascii="Book Antiqua" w:eastAsia="Times New Roman" w:hAnsi="Book Antiqua" w:cs="Calibri"/>
                <w:color w:val="000000"/>
                <w:sz w:val="18"/>
                <w:szCs w:val="18"/>
                <w:lang w:eastAsia="pt-BR"/>
              </w:rPr>
              <w:t xml:space="preserve">, ponta de fibra ou feltro. Tinta </w:t>
            </w:r>
            <w:r w:rsidRPr="00E70B7B">
              <w:rPr>
                <w:rFonts w:ascii="Book Antiqua" w:eastAsia="Times New Roman" w:hAnsi="Book Antiqua" w:cs="Calibri"/>
                <w:b/>
                <w:bCs/>
                <w:color w:val="000000"/>
                <w:sz w:val="18"/>
                <w:szCs w:val="18"/>
                <w:lang w:eastAsia="pt-BR"/>
              </w:rPr>
              <w:t>preta</w:t>
            </w:r>
            <w:r w:rsidRPr="00E70B7B">
              <w:rPr>
                <w:rFonts w:ascii="Book Antiqua" w:eastAsia="Times New Roman" w:hAnsi="Book Antiqua" w:cs="Calibri"/>
                <w:color w:val="000000"/>
                <w:sz w:val="18"/>
                <w:szCs w:val="18"/>
                <w:lang w:eastAsia="pt-BR"/>
              </w:rPr>
              <w:t>, a base de álcool, corantes orgânicos e solventes.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781</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R$ 2,36</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77</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Pincel atômico escrita mínima </w:t>
            </w:r>
            <w:proofErr w:type="gramStart"/>
            <w:r w:rsidRPr="00E70B7B">
              <w:rPr>
                <w:rFonts w:ascii="Book Antiqua" w:eastAsia="Times New Roman" w:hAnsi="Book Antiqua" w:cs="Calibri"/>
                <w:color w:val="000000"/>
                <w:sz w:val="18"/>
                <w:szCs w:val="18"/>
                <w:lang w:eastAsia="pt-BR"/>
              </w:rPr>
              <w:t>2mm</w:t>
            </w:r>
            <w:proofErr w:type="gramEnd"/>
            <w:r w:rsidRPr="00E70B7B">
              <w:rPr>
                <w:rFonts w:ascii="Book Antiqua" w:eastAsia="Times New Roman" w:hAnsi="Book Antiqua" w:cs="Calibri"/>
                <w:color w:val="000000"/>
                <w:sz w:val="18"/>
                <w:szCs w:val="18"/>
                <w:lang w:eastAsia="pt-BR"/>
              </w:rPr>
              <w:t xml:space="preserve">, ponta de fibra ou feltro. Tinta </w:t>
            </w:r>
            <w:r w:rsidRPr="00E70B7B">
              <w:rPr>
                <w:rFonts w:ascii="Book Antiqua" w:eastAsia="Times New Roman" w:hAnsi="Book Antiqua" w:cs="Calibri"/>
                <w:b/>
                <w:bCs/>
                <w:color w:val="000000"/>
                <w:sz w:val="18"/>
                <w:szCs w:val="18"/>
                <w:lang w:eastAsia="pt-BR"/>
              </w:rPr>
              <w:t>vermelha</w:t>
            </w:r>
            <w:r w:rsidRPr="00E70B7B">
              <w:rPr>
                <w:rFonts w:ascii="Book Antiqua" w:eastAsia="Times New Roman" w:hAnsi="Book Antiqua" w:cs="Calibri"/>
                <w:color w:val="000000"/>
                <w:sz w:val="18"/>
                <w:szCs w:val="18"/>
                <w:lang w:eastAsia="pt-BR"/>
              </w:rPr>
              <w:t>, a base de álcool, corantes orgânicos e solventes.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781</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R$ 2,07</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9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lastRenderedPageBreak/>
              <w:t>78</w:t>
            </w:r>
          </w:p>
        </w:tc>
        <w:tc>
          <w:tcPr>
            <w:tcW w:w="2694" w:type="dxa"/>
            <w:tcBorders>
              <w:top w:val="single" w:sz="4" w:space="0" w:color="auto"/>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Pincel atômico escrita mínima </w:t>
            </w:r>
            <w:proofErr w:type="gramStart"/>
            <w:r w:rsidRPr="00E70B7B">
              <w:rPr>
                <w:rFonts w:ascii="Book Antiqua" w:eastAsia="Times New Roman" w:hAnsi="Book Antiqua" w:cs="Calibri"/>
                <w:color w:val="000000"/>
                <w:sz w:val="18"/>
                <w:szCs w:val="18"/>
                <w:lang w:eastAsia="pt-BR"/>
              </w:rPr>
              <w:t>2mm</w:t>
            </w:r>
            <w:proofErr w:type="gramEnd"/>
            <w:r w:rsidRPr="00E70B7B">
              <w:rPr>
                <w:rFonts w:ascii="Book Antiqua" w:eastAsia="Times New Roman" w:hAnsi="Book Antiqua" w:cs="Calibri"/>
                <w:color w:val="000000"/>
                <w:sz w:val="18"/>
                <w:szCs w:val="18"/>
                <w:lang w:eastAsia="pt-BR"/>
              </w:rPr>
              <w:t xml:space="preserve">, ponta de fibra ou feltro. Tinta </w:t>
            </w:r>
            <w:r w:rsidRPr="00E70B7B">
              <w:rPr>
                <w:rFonts w:ascii="Book Antiqua" w:eastAsia="Times New Roman" w:hAnsi="Book Antiqua" w:cs="Calibri"/>
                <w:b/>
                <w:bCs/>
                <w:color w:val="000000"/>
                <w:sz w:val="18"/>
                <w:szCs w:val="18"/>
                <w:lang w:eastAsia="pt-BR"/>
              </w:rPr>
              <w:t>verde</w:t>
            </w:r>
            <w:r w:rsidRPr="00E70B7B">
              <w:rPr>
                <w:rFonts w:ascii="Book Antiqua" w:eastAsia="Times New Roman" w:hAnsi="Book Antiqua" w:cs="Calibri"/>
                <w:color w:val="000000"/>
                <w:sz w:val="18"/>
                <w:szCs w:val="18"/>
                <w:lang w:eastAsia="pt-BR"/>
              </w:rPr>
              <w:t>, a base de álcool, corantes orgânicos e solventes.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751</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R$ 2,45</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79</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Pincel atômico escrita mínima </w:t>
            </w:r>
            <w:proofErr w:type="gramStart"/>
            <w:r w:rsidRPr="00E70B7B">
              <w:rPr>
                <w:rFonts w:ascii="Book Antiqua" w:eastAsia="Times New Roman" w:hAnsi="Book Antiqua" w:cs="Calibri"/>
                <w:color w:val="000000"/>
                <w:sz w:val="18"/>
                <w:szCs w:val="18"/>
                <w:lang w:eastAsia="pt-BR"/>
              </w:rPr>
              <w:t>2mm</w:t>
            </w:r>
            <w:proofErr w:type="gramEnd"/>
            <w:r w:rsidRPr="00E70B7B">
              <w:rPr>
                <w:rFonts w:ascii="Book Antiqua" w:eastAsia="Times New Roman" w:hAnsi="Book Antiqua" w:cs="Calibri"/>
                <w:color w:val="000000"/>
                <w:sz w:val="18"/>
                <w:szCs w:val="18"/>
                <w:lang w:eastAsia="pt-BR"/>
              </w:rPr>
              <w:t xml:space="preserve">, ponta de fibra ou feltro. Tinta </w:t>
            </w:r>
            <w:r w:rsidRPr="00E70B7B">
              <w:rPr>
                <w:rFonts w:ascii="Book Antiqua" w:eastAsia="Times New Roman" w:hAnsi="Book Antiqua" w:cs="Calibri"/>
                <w:b/>
                <w:bCs/>
                <w:color w:val="000000"/>
                <w:sz w:val="18"/>
                <w:szCs w:val="18"/>
                <w:lang w:eastAsia="pt-BR"/>
              </w:rPr>
              <w:t>amarela</w:t>
            </w:r>
            <w:r w:rsidRPr="00E70B7B">
              <w:rPr>
                <w:rFonts w:ascii="Book Antiqua" w:eastAsia="Times New Roman" w:hAnsi="Book Antiqua" w:cs="Calibri"/>
                <w:color w:val="000000"/>
                <w:sz w:val="18"/>
                <w:szCs w:val="18"/>
                <w:lang w:eastAsia="pt-BR"/>
              </w:rPr>
              <w:t>, a base de álcool, corantes orgânicos e solventes.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747</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R$ 3,65</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80</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ROLO</w:t>
            </w:r>
            <w:r w:rsidRPr="00E70B7B">
              <w:rPr>
                <w:rFonts w:ascii="Book Antiqua" w:eastAsia="Times New Roman" w:hAnsi="Book Antiqua" w:cs="Calibri"/>
                <w:color w:val="000000"/>
                <w:sz w:val="18"/>
                <w:szCs w:val="18"/>
                <w:lang w:eastAsia="pt-BR"/>
              </w:rPr>
              <w:br/>
              <w:t xml:space="preserve">Plástico </w:t>
            </w:r>
            <w:proofErr w:type="spellStart"/>
            <w:r w:rsidRPr="00E70B7B">
              <w:rPr>
                <w:rFonts w:ascii="Book Antiqua" w:eastAsia="Times New Roman" w:hAnsi="Book Antiqua" w:cs="Calibri"/>
                <w:color w:val="000000"/>
                <w:sz w:val="18"/>
                <w:szCs w:val="18"/>
                <w:lang w:eastAsia="pt-BR"/>
              </w:rPr>
              <w:t>autoadesivo</w:t>
            </w:r>
            <w:proofErr w:type="spellEnd"/>
            <w:r w:rsidRPr="00E70B7B">
              <w:rPr>
                <w:rFonts w:ascii="Book Antiqua" w:eastAsia="Times New Roman" w:hAnsi="Book Antiqua" w:cs="Calibri"/>
                <w:color w:val="000000"/>
                <w:sz w:val="18"/>
                <w:szCs w:val="18"/>
                <w:lang w:eastAsia="pt-BR"/>
              </w:rPr>
              <w:t xml:space="preserve"> transparente, alta aderência, 10 metros de comprimento e </w:t>
            </w:r>
            <w:proofErr w:type="gramStart"/>
            <w:r w:rsidRPr="00E70B7B">
              <w:rPr>
                <w:rFonts w:ascii="Book Antiqua" w:eastAsia="Times New Roman" w:hAnsi="Book Antiqua" w:cs="Calibri"/>
                <w:color w:val="000000"/>
                <w:sz w:val="18"/>
                <w:szCs w:val="18"/>
                <w:lang w:eastAsia="pt-BR"/>
              </w:rPr>
              <w:t>37cm</w:t>
            </w:r>
            <w:proofErr w:type="gramEnd"/>
            <w:r w:rsidRPr="00E70B7B">
              <w:rPr>
                <w:rFonts w:ascii="Book Antiqua" w:eastAsia="Times New Roman" w:hAnsi="Book Antiqua" w:cs="Calibri"/>
                <w:color w:val="000000"/>
                <w:sz w:val="18"/>
                <w:szCs w:val="18"/>
                <w:lang w:eastAsia="pt-BR"/>
              </w:rPr>
              <w:t xml:space="preserve"> (aproximado) de largura. Tipo "</w:t>
            </w:r>
            <w:proofErr w:type="spellStart"/>
            <w:r w:rsidRPr="00E70B7B">
              <w:rPr>
                <w:rFonts w:ascii="Book Antiqua" w:eastAsia="Times New Roman" w:hAnsi="Book Antiqua" w:cs="Calibri"/>
                <w:color w:val="000000"/>
                <w:sz w:val="18"/>
                <w:szCs w:val="18"/>
                <w:lang w:eastAsia="pt-BR"/>
              </w:rPr>
              <w:t>Contact</w:t>
            </w:r>
            <w:proofErr w:type="spellEnd"/>
            <w:r w:rsidRPr="00E70B7B">
              <w:rPr>
                <w:rFonts w:ascii="Book Antiqua" w:eastAsia="Times New Roman" w:hAnsi="Book Antiqua" w:cs="Calibri"/>
                <w:color w:val="000000"/>
                <w:sz w:val="18"/>
                <w:szCs w:val="18"/>
                <w:lang w:eastAsia="pt-BR"/>
              </w:rPr>
              <w:t>".</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131</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R$ 26,54</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81</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Prancheta em acrílico, espessura mínima de 2,5mm; medida aproximada (</w:t>
            </w:r>
            <w:proofErr w:type="gramStart"/>
            <w:r w:rsidRPr="00E70B7B">
              <w:rPr>
                <w:rFonts w:ascii="Book Antiqua" w:eastAsia="Times New Roman" w:hAnsi="Book Antiqua" w:cs="Calibri"/>
                <w:color w:val="000000"/>
                <w:sz w:val="18"/>
                <w:szCs w:val="18"/>
                <w:lang w:eastAsia="pt-BR"/>
              </w:rPr>
              <w:t>23x17,</w:t>
            </w:r>
            <w:proofErr w:type="gramEnd"/>
            <w:r w:rsidRPr="00E70B7B">
              <w:rPr>
                <w:rFonts w:ascii="Book Antiqua" w:eastAsia="Times New Roman" w:hAnsi="Book Antiqua" w:cs="Calibri"/>
                <w:color w:val="000000"/>
                <w:sz w:val="18"/>
                <w:szCs w:val="18"/>
                <w:lang w:eastAsia="pt-BR"/>
              </w:rPr>
              <w:t>5)cm, prendedor metálico com tratamento anti-ferrugem.</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216</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R$ 7,98</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324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82</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Quadro branco magnético, medida aproximada (120x180)cm, em chapa de fibra branca resinada, inserção de chapas de flandres (metal), que possibilita a fixação de ímãs, moldura em alumínio </w:t>
            </w:r>
            <w:proofErr w:type="spellStart"/>
            <w:r w:rsidRPr="00E70B7B">
              <w:rPr>
                <w:rFonts w:ascii="Book Antiqua" w:eastAsia="Times New Roman" w:hAnsi="Book Antiqua" w:cs="Calibri"/>
                <w:color w:val="000000"/>
                <w:sz w:val="18"/>
                <w:szCs w:val="18"/>
                <w:lang w:eastAsia="pt-BR"/>
              </w:rPr>
              <w:t>anodizado</w:t>
            </w:r>
            <w:proofErr w:type="spellEnd"/>
            <w:r w:rsidRPr="00E70B7B">
              <w:rPr>
                <w:rFonts w:ascii="Book Antiqua" w:eastAsia="Times New Roman" w:hAnsi="Book Antiqua" w:cs="Calibri"/>
                <w:color w:val="000000"/>
                <w:sz w:val="18"/>
                <w:szCs w:val="18"/>
                <w:lang w:eastAsia="pt-BR"/>
              </w:rPr>
              <w:t xml:space="preserve"> fosco com suporte para apagador arredondado, removível e deslizante de </w:t>
            </w:r>
            <w:proofErr w:type="gramStart"/>
            <w:r w:rsidRPr="00E70B7B">
              <w:rPr>
                <w:rFonts w:ascii="Book Antiqua" w:eastAsia="Times New Roman" w:hAnsi="Book Antiqua" w:cs="Calibri"/>
                <w:color w:val="000000"/>
                <w:sz w:val="18"/>
                <w:szCs w:val="18"/>
                <w:lang w:eastAsia="pt-BR"/>
              </w:rPr>
              <w:t>40cm</w:t>
            </w:r>
            <w:proofErr w:type="gramEnd"/>
            <w:r w:rsidRPr="00E70B7B">
              <w:rPr>
                <w:rFonts w:ascii="Book Antiqua" w:eastAsia="Times New Roman" w:hAnsi="Book Antiqua" w:cs="Calibri"/>
                <w:color w:val="000000"/>
                <w:sz w:val="18"/>
                <w:szCs w:val="18"/>
                <w:lang w:eastAsia="pt-BR"/>
              </w:rPr>
              <w:t xml:space="preserve"> aproximadamente, sistema de fixação invisível, para ser instalado na vertical ou na horizontal. Acompanhado de manual e conjunto de acessórios para instalação.</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117</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R$ 374,72</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83</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PCTE</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Recado </w:t>
            </w:r>
            <w:proofErr w:type="spellStart"/>
            <w:r w:rsidRPr="00E70B7B">
              <w:rPr>
                <w:rFonts w:ascii="Book Antiqua" w:eastAsia="Times New Roman" w:hAnsi="Book Antiqua" w:cs="Calibri"/>
                <w:color w:val="000000"/>
                <w:sz w:val="18"/>
                <w:szCs w:val="18"/>
                <w:lang w:eastAsia="pt-BR"/>
              </w:rPr>
              <w:t>autoadesivo</w:t>
            </w:r>
            <w:proofErr w:type="spellEnd"/>
            <w:r w:rsidRPr="00E70B7B">
              <w:rPr>
                <w:rFonts w:ascii="Book Antiqua" w:eastAsia="Times New Roman" w:hAnsi="Book Antiqua" w:cs="Calibri"/>
                <w:color w:val="000000"/>
                <w:sz w:val="18"/>
                <w:szCs w:val="18"/>
                <w:lang w:eastAsia="pt-BR"/>
              </w:rPr>
              <w:t xml:space="preserve"> removível (38x50)mm, tipo "</w:t>
            </w:r>
            <w:proofErr w:type="spellStart"/>
            <w:r w:rsidRPr="00E70B7B">
              <w:rPr>
                <w:rFonts w:ascii="Book Antiqua" w:eastAsia="Times New Roman" w:hAnsi="Book Antiqua" w:cs="Calibri"/>
                <w:color w:val="000000"/>
                <w:sz w:val="18"/>
                <w:szCs w:val="18"/>
                <w:lang w:eastAsia="pt-BR"/>
              </w:rPr>
              <w:t>Post-it</w:t>
            </w:r>
            <w:proofErr w:type="spellEnd"/>
            <w:r w:rsidRPr="00E70B7B">
              <w:rPr>
                <w:rFonts w:ascii="Book Antiqua" w:eastAsia="Times New Roman" w:hAnsi="Book Antiqua" w:cs="Calibri"/>
                <w:color w:val="000000"/>
                <w:sz w:val="18"/>
                <w:szCs w:val="18"/>
                <w:lang w:eastAsia="pt-BR"/>
              </w:rPr>
              <w:t xml:space="preserve">'' e/ou "Anote &amp; Cole". Embalagem com </w:t>
            </w:r>
            <w:proofErr w:type="gramStart"/>
            <w:r w:rsidRPr="00E70B7B">
              <w:rPr>
                <w:rFonts w:ascii="Book Antiqua" w:eastAsia="Times New Roman" w:hAnsi="Book Antiqua" w:cs="Calibri"/>
                <w:color w:val="000000"/>
                <w:sz w:val="18"/>
                <w:szCs w:val="18"/>
                <w:lang w:eastAsia="pt-BR"/>
              </w:rPr>
              <w:t>4</w:t>
            </w:r>
            <w:proofErr w:type="gramEnd"/>
            <w:r w:rsidRPr="00E70B7B">
              <w:rPr>
                <w:rFonts w:ascii="Book Antiqua" w:eastAsia="Times New Roman" w:hAnsi="Book Antiqua" w:cs="Calibri"/>
                <w:color w:val="000000"/>
                <w:sz w:val="18"/>
                <w:szCs w:val="18"/>
                <w:lang w:eastAsia="pt-BR"/>
              </w:rPr>
              <w:t xml:space="preserve"> blocos de 100 folhas cada.</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299</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R$ 2,98</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7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84</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BLOCO</w:t>
            </w:r>
            <w:r w:rsidRPr="00E70B7B">
              <w:rPr>
                <w:rFonts w:ascii="Book Antiqua" w:eastAsia="Times New Roman" w:hAnsi="Book Antiqua" w:cs="Calibri"/>
                <w:color w:val="000000"/>
                <w:sz w:val="18"/>
                <w:szCs w:val="18"/>
                <w:lang w:eastAsia="pt-BR"/>
              </w:rPr>
              <w:br/>
              <w:t xml:space="preserve">Recado </w:t>
            </w:r>
            <w:proofErr w:type="spellStart"/>
            <w:r w:rsidRPr="00E70B7B">
              <w:rPr>
                <w:rFonts w:ascii="Book Antiqua" w:eastAsia="Times New Roman" w:hAnsi="Book Antiqua" w:cs="Calibri"/>
                <w:color w:val="000000"/>
                <w:sz w:val="18"/>
                <w:szCs w:val="18"/>
                <w:lang w:eastAsia="pt-BR"/>
              </w:rPr>
              <w:t>autoadesivo</w:t>
            </w:r>
            <w:proofErr w:type="spellEnd"/>
            <w:r w:rsidRPr="00E70B7B">
              <w:rPr>
                <w:rFonts w:ascii="Book Antiqua" w:eastAsia="Times New Roman" w:hAnsi="Book Antiqua" w:cs="Calibri"/>
                <w:color w:val="000000"/>
                <w:sz w:val="18"/>
                <w:szCs w:val="18"/>
                <w:lang w:eastAsia="pt-BR"/>
              </w:rPr>
              <w:t xml:space="preserve"> removível (76x102)mm, tipo "</w:t>
            </w:r>
            <w:proofErr w:type="spellStart"/>
            <w:r w:rsidRPr="00E70B7B">
              <w:rPr>
                <w:rFonts w:ascii="Book Antiqua" w:eastAsia="Times New Roman" w:hAnsi="Book Antiqua" w:cs="Calibri"/>
                <w:color w:val="000000"/>
                <w:sz w:val="18"/>
                <w:szCs w:val="18"/>
                <w:lang w:eastAsia="pt-BR"/>
              </w:rPr>
              <w:t>Post-it</w:t>
            </w:r>
            <w:proofErr w:type="spellEnd"/>
            <w:r w:rsidRPr="00E70B7B">
              <w:rPr>
                <w:rFonts w:ascii="Book Antiqua" w:eastAsia="Times New Roman" w:hAnsi="Book Antiqua" w:cs="Calibri"/>
                <w:color w:val="000000"/>
                <w:sz w:val="18"/>
                <w:szCs w:val="18"/>
                <w:lang w:eastAsia="pt-BR"/>
              </w:rPr>
              <w:t>'' e/ou "Anote &amp; Cole".</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313</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R$ 3,05</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84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85</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BLOCO</w:t>
            </w:r>
            <w:r w:rsidRPr="00E70B7B">
              <w:rPr>
                <w:rFonts w:ascii="Book Antiqua" w:eastAsia="Times New Roman" w:hAnsi="Book Antiqua" w:cs="Calibri"/>
                <w:color w:val="000000"/>
                <w:sz w:val="18"/>
                <w:szCs w:val="18"/>
                <w:lang w:eastAsia="pt-BR"/>
              </w:rPr>
              <w:br/>
              <w:t xml:space="preserve">Recado </w:t>
            </w:r>
            <w:proofErr w:type="spellStart"/>
            <w:r w:rsidRPr="00E70B7B">
              <w:rPr>
                <w:rFonts w:ascii="Book Antiqua" w:eastAsia="Times New Roman" w:hAnsi="Book Antiqua" w:cs="Calibri"/>
                <w:color w:val="000000"/>
                <w:sz w:val="18"/>
                <w:szCs w:val="18"/>
                <w:lang w:eastAsia="pt-BR"/>
              </w:rPr>
              <w:t>autoadesivo</w:t>
            </w:r>
            <w:proofErr w:type="spellEnd"/>
            <w:r w:rsidRPr="00E70B7B">
              <w:rPr>
                <w:rFonts w:ascii="Book Antiqua" w:eastAsia="Times New Roman" w:hAnsi="Book Antiqua" w:cs="Calibri"/>
                <w:color w:val="000000"/>
                <w:sz w:val="18"/>
                <w:szCs w:val="18"/>
                <w:lang w:eastAsia="pt-BR"/>
              </w:rPr>
              <w:t xml:space="preserve"> removível (75x75)mm, tipo "</w:t>
            </w:r>
            <w:proofErr w:type="spellStart"/>
            <w:r w:rsidRPr="00E70B7B">
              <w:rPr>
                <w:rFonts w:ascii="Book Antiqua" w:eastAsia="Times New Roman" w:hAnsi="Book Antiqua" w:cs="Calibri"/>
                <w:color w:val="000000"/>
                <w:sz w:val="18"/>
                <w:szCs w:val="18"/>
                <w:lang w:eastAsia="pt-BR"/>
              </w:rPr>
              <w:t>Post-it</w:t>
            </w:r>
            <w:proofErr w:type="spellEnd"/>
            <w:r w:rsidRPr="00E70B7B">
              <w:rPr>
                <w:rFonts w:ascii="Book Antiqua" w:eastAsia="Times New Roman" w:hAnsi="Book Antiqua" w:cs="Calibri"/>
                <w:color w:val="000000"/>
                <w:sz w:val="18"/>
                <w:szCs w:val="18"/>
                <w:lang w:eastAsia="pt-BR"/>
              </w:rPr>
              <w:t>'' e/ou "Anote &amp; Cole".</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223</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R$ 6,53</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1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86</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Régua acrílica incolor, dimensão aproximada (30x4x1)cm, </w:t>
            </w:r>
            <w:proofErr w:type="gramStart"/>
            <w:r w:rsidRPr="00E70B7B">
              <w:rPr>
                <w:rFonts w:ascii="Book Antiqua" w:eastAsia="Times New Roman" w:hAnsi="Book Antiqua" w:cs="Calibri"/>
                <w:color w:val="000000"/>
                <w:sz w:val="18"/>
                <w:szCs w:val="18"/>
                <w:lang w:eastAsia="pt-BR"/>
              </w:rPr>
              <w:t>3mm</w:t>
            </w:r>
            <w:proofErr w:type="gramEnd"/>
            <w:r w:rsidRPr="00E70B7B">
              <w:rPr>
                <w:rFonts w:ascii="Book Antiqua" w:eastAsia="Times New Roman" w:hAnsi="Book Antiqua" w:cs="Calibri"/>
                <w:color w:val="000000"/>
                <w:sz w:val="18"/>
                <w:szCs w:val="18"/>
                <w:lang w:eastAsia="pt-BR"/>
              </w:rPr>
              <w:t xml:space="preserve"> de espessura, escala de precisão gravada a quente.</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4.312</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R$ 1,68</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9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lastRenderedPageBreak/>
              <w:t>87</w:t>
            </w:r>
          </w:p>
        </w:tc>
        <w:tc>
          <w:tcPr>
            <w:tcW w:w="2694" w:type="dxa"/>
            <w:tcBorders>
              <w:top w:val="single" w:sz="4" w:space="0" w:color="auto"/>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Saco plástico para pasta catálogo com espessura de </w:t>
            </w:r>
            <w:proofErr w:type="gramStart"/>
            <w:r w:rsidRPr="00E70B7B">
              <w:rPr>
                <w:rFonts w:ascii="Book Antiqua" w:eastAsia="Times New Roman" w:hAnsi="Book Antiqua" w:cs="Calibri"/>
                <w:color w:val="000000"/>
                <w:sz w:val="18"/>
                <w:szCs w:val="18"/>
                <w:lang w:eastAsia="pt-BR"/>
              </w:rPr>
              <w:t>12mm</w:t>
            </w:r>
            <w:proofErr w:type="gramEnd"/>
            <w:r w:rsidRPr="00E70B7B">
              <w:rPr>
                <w:rFonts w:ascii="Book Antiqua" w:eastAsia="Times New Roman" w:hAnsi="Book Antiqua" w:cs="Calibri"/>
                <w:color w:val="000000"/>
                <w:sz w:val="18"/>
                <w:szCs w:val="18"/>
                <w:lang w:eastAsia="pt-BR"/>
              </w:rPr>
              <w:t>, para acondicionamento de folhas de papel A4; com 4 orifícios cada.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9.515</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R$ 0,27</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93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88</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Tesoura com ponta, em formato anatômico, comprimento mínimo de </w:t>
            </w:r>
            <w:proofErr w:type="gramStart"/>
            <w:r w:rsidRPr="00E70B7B">
              <w:rPr>
                <w:rFonts w:ascii="Book Antiqua" w:eastAsia="Times New Roman" w:hAnsi="Book Antiqua" w:cs="Calibri"/>
                <w:color w:val="000000"/>
                <w:sz w:val="18"/>
                <w:szCs w:val="18"/>
                <w:lang w:eastAsia="pt-BR"/>
              </w:rPr>
              <w:t>21cm</w:t>
            </w:r>
            <w:proofErr w:type="gramEnd"/>
            <w:r w:rsidRPr="00E70B7B">
              <w:rPr>
                <w:rFonts w:ascii="Book Antiqua" w:eastAsia="Times New Roman" w:hAnsi="Book Antiqua" w:cs="Calibri"/>
                <w:color w:val="000000"/>
                <w:sz w:val="18"/>
                <w:szCs w:val="18"/>
                <w:lang w:eastAsia="pt-BR"/>
              </w:rPr>
              <w:t xml:space="preserve">, cabo em polipropileno emborrachado internamente, lâmina em aço inoxidável espessura 2mm afiada, para uso geral, com </w:t>
            </w:r>
            <w:proofErr w:type="spellStart"/>
            <w:r w:rsidRPr="00E70B7B">
              <w:rPr>
                <w:rFonts w:ascii="Book Antiqua" w:eastAsia="Times New Roman" w:hAnsi="Book Antiqua" w:cs="Calibri"/>
                <w:color w:val="000000"/>
                <w:sz w:val="18"/>
                <w:szCs w:val="18"/>
                <w:lang w:eastAsia="pt-BR"/>
              </w:rPr>
              <w:t>apoiopara</w:t>
            </w:r>
            <w:proofErr w:type="spellEnd"/>
            <w:r w:rsidRPr="00E70B7B">
              <w:rPr>
                <w:rFonts w:ascii="Book Antiqua" w:eastAsia="Times New Roman" w:hAnsi="Book Antiqua" w:cs="Calibri"/>
                <w:color w:val="000000"/>
                <w:sz w:val="18"/>
                <w:szCs w:val="18"/>
                <w:lang w:eastAsia="pt-BR"/>
              </w:rPr>
              <w:t xml:space="preserve"> 3 dedos.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717</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R$ 4,79</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89</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Tesoura escolar ponta arredondada, em formato anatômico, comprimento de </w:t>
            </w:r>
            <w:proofErr w:type="gramStart"/>
            <w:r w:rsidRPr="00E70B7B">
              <w:rPr>
                <w:rFonts w:ascii="Book Antiqua" w:eastAsia="Times New Roman" w:hAnsi="Book Antiqua" w:cs="Calibri"/>
                <w:color w:val="000000"/>
                <w:sz w:val="18"/>
                <w:szCs w:val="18"/>
                <w:lang w:eastAsia="pt-BR"/>
              </w:rPr>
              <w:t>13cm</w:t>
            </w:r>
            <w:proofErr w:type="gramEnd"/>
            <w:r w:rsidRPr="00E70B7B">
              <w:rPr>
                <w:rFonts w:ascii="Book Antiqua" w:eastAsia="Times New Roman" w:hAnsi="Book Antiqua" w:cs="Calibri"/>
                <w:color w:val="000000"/>
                <w:sz w:val="18"/>
                <w:szCs w:val="18"/>
                <w:lang w:eastAsia="pt-BR"/>
              </w:rPr>
              <w:t>, cabo em polipropileno, lâmina em aço inoxidável, com apoio para 2 dedos.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3.194</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R$ 2,62</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9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90</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Calculadora de mesa, básica, display de 12 dígitos, visor LCD com inclinação, funções porcentagem, inversão de sinais, memórias, correção dígito a dígito, correção total, duplo zero, desligamento automático. Alimentação: cédula solar e bateria. </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268</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R$ 17,10</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91</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FRASCO</w:t>
            </w:r>
            <w:r w:rsidRPr="00E70B7B">
              <w:rPr>
                <w:rFonts w:ascii="Book Antiqua" w:eastAsia="Times New Roman" w:hAnsi="Book Antiqua" w:cs="Calibri"/>
                <w:color w:val="000000"/>
                <w:sz w:val="18"/>
                <w:szCs w:val="18"/>
                <w:lang w:eastAsia="pt-BR"/>
              </w:rPr>
              <w:br/>
              <w:t xml:space="preserve">Tinta para carimbo a base de água, corantes, solventes e aditivos, na cor preta. Conteúdo </w:t>
            </w:r>
            <w:proofErr w:type="gramStart"/>
            <w:r w:rsidRPr="00E70B7B">
              <w:rPr>
                <w:rFonts w:ascii="Book Antiqua" w:eastAsia="Times New Roman" w:hAnsi="Book Antiqua" w:cs="Calibri"/>
                <w:color w:val="000000"/>
                <w:sz w:val="18"/>
                <w:szCs w:val="18"/>
                <w:lang w:eastAsia="pt-BR"/>
              </w:rPr>
              <w:t>42ml</w:t>
            </w:r>
            <w:proofErr w:type="gramEnd"/>
            <w:r w:rsidRPr="00E70B7B">
              <w:rPr>
                <w:rFonts w:ascii="Book Antiqua" w:eastAsia="Times New Roman" w:hAnsi="Book Antiqua" w:cs="Calibri"/>
                <w:color w:val="000000"/>
                <w:sz w:val="18"/>
                <w:szCs w:val="18"/>
                <w:lang w:eastAsia="pt-BR"/>
              </w:rPr>
              <w:t>.</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214</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R$ 8,20</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92</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Prendedor para papel, corpo em metal com pintura epóxi e presilha em aço inoxidável, medindo </w:t>
            </w:r>
            <w:proofErr w:type="gramStart"/>
            <w:r w:rsidRPr="00E70B7B">
              <w:rPr>
                <w:rFonts w:ascii="Book Antiqua" w:eastAsia="Times New Roman" w:hAnsi="Book Antiqua" w:cs="Calibri"/>
                <w:color w:val="000000"/>
                <w:sz w:val="18"/>
                <w:szCs w:val="18"/>
                <w:lang w:eastAsia="pt-BR"/>
              </w:rPr>
              <w:t>7mm</w:t>
            </w:r>
            <w:proofErr w:type="gramEnd"/>
            <w:r w:rsidRPr="00E70B7B">
              <w:rPr>
                <w:rFonts w:ascii="Book Antiqua" w:eastAsia="Times New Roman" w:hAnsi="Book Antiqua" w:cs="Calibri"/>
                <w:color w:val="000000"/>
                <w:sz w:val="18"/>
                <w:szCs w:val="18"/>
                <w:lang w:eastAsia="pt-BR"/>
              </w:rPr>
              <w:t>, abertura 19mm, com capacidade para até 70 folhas.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535</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R$ 3,11</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8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93</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Suporte ergonômico para qualquer tipo de monitor de computador, quadrado, com no mínimo </w:t>
            </w:r>
            <w:proofErr w:type="gramStart"/>
            <w:r w:rsidRPr="00E70B7B">
              <w:rPr>
                <w:rFonts w:ascii="Book Antiqua" w:eastAsia="Times New Roman" w:hAnsi="Book Antiqua" w:cs="Calibri"/>
                <w:color w:val="000000"/>
                <w:sz w:val="18"/>
                <w:szCs w:val="18"/>
                <w:lang w:eastAsia="pt-BR"/>
              </w:rPr>
              <w:t>4</w:t>
            </w:r>
            <w:proofErr w:type="gramEnd"/>
            <w:r w:rsidRPr="00E70B7B">
              <w:rPr>
                <w:rFonts w:ascii="Book Antiqua" w:eastAsia="Times New Roman" w:hAnsi="Book Antiqua" w:cs="Calibri"/>
                <w:color w:val="000000"/>
                <w:sz w:val="18"/>
                <w:szCs w:val="18"/>
                <w:lang w:eastAsia="pt-BR"/>
              </w:rPr>
              <w:t xml:space="preserve"> níveis de ajuste de altura, até 17cm, medidas aproximadas (27x33,5x6,8)cm, estrutura em polipropileno.</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550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R$ 60,70</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94</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t>Colchete nº 5, fabricado com chapa de aço metálico revestido. Embalagem com 72 unidades.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71</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R$ 2,84</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95</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t>Colchete nº 8, fabricado com chapa de aço metálico revestido. Embalagem com 72 unidades.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66</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R$ 4,14</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8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lastRenderedPageBreak/>
              <w:t>96</w:t>
            </w:r>
          </w:p>
        </w:tc>
        <w:tc>
          <w:tcPr>
            <w:tcW w:w="2694" w:type="dxa"/>
            <w:tcBorders>
              <w:top w:val="single" w:sz="4" w:space="0" w:color="auto"/>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PCTE</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Etiqueta </w:t>
            </w:r>
            <w:proofErr w:type="spellStart"/>
            <w:r w:rsidRPr="00E70B7B">
              <w:rPr>
                <w:rFonts w:ascii="Book Antiqua" w:eastAsia="Times New Roman" w:hAnsi="Book Antiqua" w:cs="Calibri"/>
                <w:color w:val="000000"/>
                <w:sz w:val="18"/>
                <w:szCs w:val="18"/>
                <w:lang w:eastAsia="pt-BR"/>
              </w:rPr>
              <w:t>autoadesiva</w:t>
            </w:r>
            <w:proofErr w:type="spellEnd"/>
            <w:r w:rsidRPr="00E70B7B">
              <w:rPr>
                <w:rFonts w:ascii="Book Antiqua" w:eastAsia="Times New Roman" w:hAnsi="Book Antiqua" w:cs="Calibri"/>
                <w:color w:val="000000"/>
                <w:sz w:val="18"/>
                <w:szCs w:val="18"/>
                <w:lang w:eastAsia="pt-BR"/>
              </w:rPr>
              <w:t xml:space="preserve"> branca, tamanho A4 (210x297)mm. Embalagem contendo 100 folhas.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197</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R$ 28,25</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37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97</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t>Fita adesiva mágica (25x65)mm constituída de filme de acetato de celulose adesivo acrílico tratado, com acabamento fosco translúcido, desenrolado suave, excelente adesão em vários tipos de superfícies, resistente ao envelhecimento, que não descobre e não amarela. Com possibilidade de escrita, resistência a variações normais de temperatura e umidade. Produto indicado para aplicação em folhas de livros, papel vegetal, cópias heliográficas, na proteção de documentos, etiquetas e rótulos.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232</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R$ 73,04</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8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98</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t>Lápis 6B para desenho. Embalagem contendo 12 unidades.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96</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R$ 7,53</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99</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FRASCO</w:t>
            </w:r>
            <w:r w:rsidRPr="00E70B7B">
              <w:rPr>
                <w:rFonts w:ascii="Book Antiqua" w:eastAsia="Times New Roman" w:hAnsi="Book Antiqua" w:cs="Calibri"/>
                <w:color w:val="000000"/>
                <w:sz w:val="18"/>
                <w:szCs w:val="18"/>
                <w:lang w:eastAsia="pt-BR"/>
              </w:rPr>
              <w:br/>
              <w:t xml:space="preserve">Tinta preta, para almofada de carimbo automático numerador, a base de óleo, com </w:t>
            </w:r>
            <w:proofErr w:type="gramStart"/>
            <w:r w:rsidRPr="00E70B7B">
              <w:rPr>
                <w:rFonts w:ascii="Book Antiqua" w:eastAsia="Times New Roman" w:hAnsi="Book Antiqua" w:cs="Calibri"/>
                <w:color w:val="000000"/>
                <w:sz w:val="18"/>
                <w:szCs w:val="18"/>
                <w:lang w:eastAsia="pt-BR"/>
              </w:rPr>
              <w:t>40ml</w:t>
            </w:r>
            <w:proofErr w:type="gramEnd"/>
            <w:r w:rsidRPr="00E70B7B">
              <w:rPr>
                <w:rFonts w:ascii="Book Antiqua" w:eastAsia="Times New Roman" w:hAnsi="Book Antiqua" w:cs="Calibri"/>
                <w:color w:val="000000"/>
                <w:sz w:val="18"/>
                <w:szCs w:val="18"/>
                <w:lang w:eastAsia="pt-BR"/>
              </w:rPr>
              <w:t>.</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49</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R$ 5,76</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100</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 COM 250 UNIDADES</w:t>
            </w:r>
            <w:r w:rsidRPr="00E70B7B">
              <w:rPr>
                <w:rFonts w:ascii="Book Antiqua" w:eastAsia="Times New Roman" w:hAnsi="Book Antiqua" w:cs="Calibri"/>
                <w:color w:val="000000"/>
                <w:sz w:val="18"/>
                <w:szCs w:val="18"/>
                <w:lang w:eastAsia="pt-BR"/>
              </w:rPr>
              <w:br/>
              <w:t xml:space="preserve">Envelope tipo saco (162x229)mm aproximado, em papel </w:t>
            </w:r>
            <w:proofErr w:type="spellStart"/>
            <w:r w:rsidRPr="00E70B7B">
              <w:rPr>
                <w:rFonts w:ascii="Book Antiqua" w:eastAsia="Times New Roman" w:hAnsi="Book Antiqua" w:cs="Calibri"/>
                <w:color w:val="000000"/>
                <w:sz w:val="18"/>
                <w:szCs w:val="18"/>
                <w:lang w:eastAsia="pt-BR"/>
              </w:rPr>
              <w:t>Sulfite</w:t>
            </w:r>
            <w:proofErr w:type="spellEnd"/>
            <w:r w:rsidRPr="00E70B7B">
              <w:rPr>
                <w:rFonts w:ascii="Book Antiqua" w:eastAsia="Times New Roman" w:hAnsi="Book Antiqua" w:cs="Calibri"/>
                <w:color w:val="000000"/>
                <w:sz w:val="18"/>
                <w:szCs w:val="18"/>
                <w:lang w:eastAsia="pt-BR"/>
              </w:rPr>
              <w:t xml:space="preserve"> branco 120g/</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81</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R$ 48,91</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101</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 COM 250 UNIDADES</w:t>
            </w:r>
            <w:r w:rsidRPr="00E70B7B">
              <w:rPr>
                <w:rFonts w:ascii="Book Antiqua" w:eastAsia="Times New Roman" w:hAnsi="Book Antiqua" w:cs="Calibri"/>
                <w:color w:val="000000"/>
                <w:sz w:val="18"/>
                <w:szCs w:val="18"/>
                <w:lang w:eastAsia="pt-BR"/>
              </w:rPr>
              <w:br/>
              <w:t xml:space="preserve">Envelope tipo saco (240x340)mm aproximado (fechado), em papel </w:t>
            </w:r>
            <w:proofErr w:type="spellStart"/>
            <w:r w:rsidRPr="00E70B7B">
              <w:rPr>
                <w:rFonts w:ascii="Book Antiqua" w:eastAsia="Times New Roman" w:hAnsi="Book Antiqua" w:cs="Calibri"/>
                <w:color w:val="000000"/>
                <w:sz w:val="18"/>
                <w:szCs w:val="18"/>
                <w:lang w:eastAsia="pt-BR"/>
              </w:rPr>
              <w:t>Sulfite</w:t>
            </w:r>
            <w:proofErr w:type="spellEnd"/>
            <w:r w:rsidRPr="00E70B7B">
              <w:rPr>
                <w:rFonts w:ascii="Book Antiqua" w:eastAsia="Times New Roman" w:hAnsi="Book Antiqua" w:cs="Calibri"/>
                <w:color w:val="000000"/>
                <w:sz w:val="18"/>
                <w:szCs w:val="18"/>
                <w:lang w:eastAsia="pt-BR"/>
              </w:rPr>
              <w:t xml:space="preserve"> branco 120g/</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88</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R$ 68,24</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102</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 COM 1.000 UNIDADES</w:t>
            </w:r>
            <w:r w:rsidRPr="00E70B7B">
              <w:rPr>
                <w:rFonts w:ascii="Book Antiqua" w:eastAsia="Times New Roman" w:hAnsi="Book Antiqua" w:cs="Calibri"/>
                <w:color w:val="000000"/>
                <w:sz w:val="18"/>
                <w:szCs w:val="18"/>
                <w:lang w:eastAsia="pt-BR"/>
              </w:rPr>
              <w:br/>
              <w:t xml:space="preserve">Envelope tipo carta (110x230)mm aproximado, em papel </w:t>
            </w:r>
            <w:proofErr w:type="spellStart"/>
            <w:r w:rsidRPr="00E70B7B">
              <w:rPr>
                <w:rFonts w:ascii="Book Antiqua" w:eastAsia="Times New Roman" w:hAnsi="Book Antiqua" w:cs="Calibri"/>
                <w:color w:val="000000"/>
                <w:sz w:val="18"/>
                <w:szCs w:val="18"/>
                <w:lang w:eastAsia="pt-BR"/>
              </w:rPr>
              <w:t>Sulfite</w:t>
            </w:r>
            <w:proofErr w:type="spellEnd"/>
            <w:r w:rsidRPr="00E70B7B">
              <w:rPr>
                <w:rFonts w:ascii="Book Antiqua" w:eastAsia="Times New Roman" w:hAnsi="Book Antiqua" w:cs="Calibri"/>
                <w:color w:val="000000"/>
                <w:sz w:val="18"/>
                <w:szCs w:val="18"/>
                <w:lang w:eastAsia="pt-BR"/>
              </w:rPr>
              <w:t xml:space="preserve"> branco 75g/</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44</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R$ 93,16</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103</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 COM 250 UNIDADES</w:t>
            </w:r>
            <w:r w:rsidRPr="00E70B7B">
              <w:rPr>
                <w:rFonts w:ascii="Book Antiqua" w:eastAsia="Times New Roman" w:hAnsi="Book Antiqua" w:cs="Calibri"/>
                <w:color w:val="000000"/>
                <w:sz w:val="18"/>
                <w:szCs w:val="18"/>
                <w:lang w:eastAsia="pt-BR"/>
              </w:rPr>
              <w:br/>
              <w:t>Envelope tipo saco (310x410)mm aproximado (fechado), em papel Ouro 120g/</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90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R$ 69,20</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6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104</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t xml:space="preserve">Marcador para quadro branco, tinta de fácil remoção, secagem rápida, cor </w:t>
            </w:r>
            <w:r w:rsidRPr="00E70B7B">
              <w:rPr>
                <w:rFonts w:ascii="Book Antiqua" w:eastAsia="Times New Roman" w:hAnsi="Book Antiqua" w:cs="Calibri"/>
                <w:b/>
                <w:bCs/>
                <w:color w:val="000000"/>
                <w:sz w:val="18"/>
                <w:szCs w:val="18"/>
                <w:lang w:eastAsia="pt-BR"/>
              </w:rPr>
              <w:t>azul</w:t>
            </w:r>
            <w:r w:rsidRPr="00E70B7B">
              <w:rPr>
                <w:rFonts w:ascii="Book Antiqua" w:eastAsia="Times New Roman" w:hAnsi="Book Antiqua" w:cs="Calibri"/>
                <w:color w:val="000000"/>
                <w:sz w:val="18"/>
                <w:szCs w:val="18"/>
                <w:lang w:eastAsia="pt-BR"/>
              </w:rPr>
              <w:t xml:space="preserve">, recarregável através de refil tubular </w:t>
            </w:r>
            <w:proofErr w:type="spellStart"/>
            <w:r w:rsidRPr="00E70B7B">
              <w:rPr>
                <w:rFonts w:ascii="Book Antiqua" w:eastAsia="Times New Roman" w:hAnsi="Book Antiqua" w:cs="Calibri"/>
                <w:color w:val="000000"/>
                <w:sz w:val="18"/>
                <w:szCs w:val="18"/>
                <w:lang w:eastAsia="pt-BR"/>
              </w:rPr>
              <w:t>rosqueável</w:t>
            </w:r>
            <w:proofErr w:type="spellEnd"/>
            <w:r w:rsidRPr="00E70B7B">
              <w:rPr>
                <w:rFonts w:ascii="Book Antiqua" w:eastAsia="Times New Roman" w:hAnsi="Book Antiqua" w:cs="Calibri"/>
                <w:color w:val="000000"/>
                <w:sz w:val="18"/>
                <w:szCs w:val="18"/>
                <w:lang w:eastAsia="pt-BR"/>
              </w:rPr>
              <w:t xml:space="preserve">. Embalagem com 10 (dez) unidades. </w:t>
            </w:r>
            <w:r w:rsidRPr="00E70B7B">
              <w:rPr>
                <w:rFonts w:ascii="Book Antiqua" w:eastAsia="Times New Roman" w:hAnsi="Book Antiqua" w:cs="Calibri"/>
                <w:b/>
                <w:bCs/>
                <w:color w:val="000000"/>
                <w:sz w:val="18"/>
                <w:szCs w:val="18"/>
                <w:lang w:eastAsia="pt-BR"/>
              </w:rPr>
              <w:t xml:space="preserve">MARCA </w:t>
            </w:r>
            <w:proofErr w:type="spellStart"/>
            <w:r w:rsidRPr="00E70B7B">
              <w:rPr>
                <w:rFonts w:ascii="Book Antiqua" w:eastAsia="Times New Roman" w:hAnsi="Book Antiqua" w:cs="Calibri"/>
                <w:b/>
                <w:bCs/>
                <w:color w:val="000000"/>
                <w:sz w:val="18"/>
                <w:szCs w:val="18"/>
                <w:lang w:eastAsia="pt-BR"/>
              </w:rPr>
              <w:t>JOCAR</w:t>
            </w:r>
            <w:proofErr w:type="spellEnd"/>
            <w:r w:rsidRPr="00E70B7B">
              <w:rPr>
                <w:rFonts w:ascii="Book Antiqua" w:eastAsia="Times New Roman" w:hAnsi="Book Antiqua" w:cs="Calibri"/>
                <w:b/>
                <w:bCs/>
                <w:color w:val="000000"/>
                <w:sz w:val="18"/>
                <w:szCs w:val="18"/>
                <w:lang w:eastAsia="pt-BR"/>
              </w:rPr>
              <w:t xml:space="preserve"> OFFICE.</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595</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R$ 50,34</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65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lastRenderedPageBreak/>
              <w:t>105</w:t>
            </w:r>
          </w:p>
        </w:tc>
        <w:tc>
          <w:tcPr>
            <w:tcW w:w="2694" w:type="dxa"/>
            <w:tcBorders>
              <w:top w:val="single" w:sz="4" w:space="0" w:color="auto"/>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t xml:space="preserve">Marcador para quadro branco, tinta de fácil remoção, secagem rápida, cor </w:t>
            </w:r>
            <w:r w:rsidRPr="00E70B7B">
              <w:rPr>
                <w:rFonts w:ascii="Book Antiqua" w:eastAsia="Times New Roman" w:hAnsi="Book Antiqua" w:cs="Calibri"/>
                <w:b/>
                <w:bCs/>
                <w:color w:val="000000"/>
                <w:sz w:val="18"/>
                <w:szCs w:val="18"/>
                <w:lang w:eastAsia="pt-BR"/>
              </w:rPr>
              <w:t>preta</w:t>
            </w:r>
            <w:r w:rsidRPr="00E70B7B">
              <w:rPr>
                <w:rFonts w:ascii="Book Antiqua" w:eastAsia="Times New Roman" w:hAnsi="Book Antiqua" w:cs="Calibri"/>
                <w:color w:val="000000"/>
                <w:sz w:val="18"/>
                <w:szCs w:val="18"/>
                <w:lang w:eastAsia="pt-BR"/>
              </w:rPr>
              <w:t xml:space="preserve">, recarregável através de refil tubular </w:t>
            </w:r>
            <w:proofErr w:type="spellStart"/>
            <w:r w:rsidRPr="00E70B7B">
              <w:rPr>
                <w:rFonts w:ascii="Book Antiqua" w:eastAsia="Times New Roman" w:hAnsi="Book Antiqua" w:cs="Calibri"/>
                <w:color w:val="000000"/>
                <w:sz w:val="18"/>
                <w:szCs w:val="18"/>
                <w:lang w:eastAsia="pt-BR"/>
              </w:rPr>
              <w:t>rosqueável</w:t>
            </w:r>
            <w:proofErr w:type="spellEnd"/>
            <w:r w:rsidRPr="00E70B7B">
              <w:rPr>
                <w:rFonts w:ascii="Book Antiqua" w:eastAsia="Times New Roman" w:hAnsi="Book Antiqua" w:cs="Calibri"/>
                <w:color w:val="000000"/>
                <w:sz w:val="18"/>
                <w:szCs w:val="18"/>
                <w:lang w:eastAsia="pt-BR"/>
              </w:rPr>
              <w:t xml:space="preserve">. Embalagem com 10 (dez) unidades. </w:t>
            </w:r>
            <w:r w:rsidRPr="00E70B7B">
              <w:rPr>
                <w:rFonts w:ascii="Book Antiqua" w:eastAsia="Times New Roman" w:hAnsi="Book Antiqua" w:cs="Calibri"/>
                <w:b/>
                <w:bCs/>
                <w:color w:val="000000"/>
                <w:sz w:val="18"/>
                <w:szCs w:val="18"/>
                <w:lang w:eastAsia="pt-BR"/>
              </w:rPr>
              <w:t xml:space="preserve">MARCA </w:t>
            </w:r>
            <w:proofErr w:type="spellStart"/>
            <w:r w:rsidRPr="00E70B7B">
              <w:rPr>
                <w:rFonts w:ascii="Book Antiqua" w:eastAsia="Times New Roman" w:hAnsi="Book Antiqua" w:cs="Calibri"/>
                <w:b/>
                <w:bCs/>
                <w:color w:val="000000"/>
                <w:sz w:val="18"/>
                <w:szCs w:val="18"/>
                <w:lang w:eastAsia="pt-BR"/>
              </w:rPr>
              <w:t>JOCAR</w:t>
            </w:r>
            <w:proofErr w:type="spellEnd"/>
            <w:r w:rsidRPr="00E70B7B">
              <w:rPr>
                <w:rFonts w:ascii="Book Antiqua" w:eastAsia="Times New Roman" w:hAnsi="Book Antiqua" w:cs="Calibri"/>
                <w:b/>
                <w:bCs/>
                <w:color w:val="000000"/>
                <w:sz w:val="18"/>
                <w:szCs w:val="18"/>
                <w:lang w:eastAsia="pt-BR"/>
              </w:rPr>
              <w:t xml:space="preserve"> OFFICE.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795</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R$ 48,40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6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106</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t xml:space="preserve">Marcador para quadro branco, tinta de fácil remoção, secagem rápida, cor </w:t>
            </w:r>
            <w:r w:rsidRPr="00E70B7B">
              <w:rPr>
                <w:rFonts w:ascii="Book Antiqua" w:eastAsia="Times New Roman" w:hAnsi="Book Antiqua" w:cs="Calibri"/>
                <w:b/>
                <w:bCs/>
                <w:color w:val="000000"/>
                <w:sz w:val="18"/>
                <w:szCs w:val="18"/>
                <w:lang w:eastAsia="pt-BR"/>
              </w:rPr>
              <w:t>vermelha</w:t>
            </w:r>
            <w:r w:rsidRPr="00E70B7B">
              <w:rPr>
                <w:rFonts w:ascii="Book Antiqua" w:eastAsia="Times New Roman" w:hAnsi="Book Antiqua" w:cs="Calibri"/>
                <w:color w:val="000000"/>
                <w:sz w:val="18"/>
                <w:szCs w:val="18"/>
                <w:lang w:eastAsia="pt-BR"/>
              </w:rPr>
              <w:t xml:space="preserve">, recarregável através de refil tubular </w:t>
            </w:r>
            <w:proofErr w:type="spellStart"/>
            <w:r w:rsidRPr="00E70B7B">
              <w:rPr>
                <w:rFonts w:ascii="Book Antiqua" w:eastAsia="Times New Roman" w:hAnsi="Book Antiqua" w:cs="Calibri"/>
                <w:color w:val="000000"/>
                <w:sz w:val="18"/>
                <w:szCs w:val="18"/>
                <w:lang w:eastAsia="pt-BR"/>
              </w:rPr>
              <w:t>rosqueável</w:t>
            </w:r>
            <w:proofErr w:type="spellEnd"/>
            <w:r w:rsidRPr="00E70B7B">
              <w:rPr>
                <w:rFonts w:ascii="Book Antiqua" w:eastAsia="Times New Roman" w:hAnsi="Book Antiqua" w:cs="Calibri"/>
                <w:color w:val="000000"/>
                <w:sz w:val="18"/>
                <w:szCs w:val="18"/>
                <w:lang w:eastAsia="pt-BR"/>
              </w:rPr>
              <w:t xml:space="preserve">. Embalagem com 10 (dez) unidades. </w:t>
            </w:r>
            <w:r w:rsidRPr="00E70B7B">
              <w:rPr>
                <w:rFonts w:ascii="Book Antiqua" w:eastAsia="Times New Roman" w:hAnsi="Book Antiqua" w:cs="Calibri"/>
                <w:b/>
                <w:bCs/>
                <w:color w:val="000000"/>
                <w:sz w:val="18"/>
                <w:szCs w:val="18"/>
                <w:lang w:eastAsia="pt-BR"/>
              </w:rPr>
              <w:t xml:space="preserve">MARCA </w:t>
            </w:r>
            <w:proofErr w:type="spellStart"/>
            <w:r w:rsidRPr="00E70B7B">
              <w:rPr>
                <w:rFonts w:ascii="Book Antiqua" w:eastAsia="Times New Roman" w:hAnsi="Book Antiqua" w:cs="Calibri"/>
                <w:b/>
                <w:bCs/>
                <w:color w:val="000000"/>
                <w:sz w:val="18"/>
                <w:szCs w:val="18"/>
                <w:lang w:eastAsia="pt-BR"/>
              </w:rPr>
              <w:t>JOCAR</w:t>
            </w:r>
            <w:proofErr w:type="spellEnd"/>
            <w:r w:rsidRPr="00E70B7B">
              <w:rPr>
                <w:rFonts w:ascii="Book Antiqua" w:eastAsia="Times New Roman" w:hAnsi="Book Antiqua" w:cs="Calibri"/>
                <w:b/>
                <w:bCs/>
                <w:color w:val="000000"/>
                <w:sz w:val="18"/>
                <w:szCs w:val="18"/>
                <w:lang w:eastAsia="pt-BR"/>
              </w:rPr>
              <w:t xml:space="preserve"> OFFICE.</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593</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R$ 50,34</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107</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t xml:space="preserve">Refil de marcador para quadro branco, recarregável, secagem rápida, cor </w:t>
            </w:r>
            <w:r w:rsidRPr="00E70B7B">
              <w:rPr>
                <w:rFonts w:ascii="Book Antiqua" w:eastAsia="Times New Roman" w:hAnsi="Book Antiqua" w:cs="Calibri"/>
                <w:b/>
                <w:bCs/>
                <w:color w:val="000000"/>
                <w:sz w:val="18"/>
                <w:szCs w:val="18"/>
                <w:lang w:eastAsia="pt-BR"/>
              </w:rPr>
              <w:t>azul</w:t>
            </w:r>
            <w:r w:rsidRPr="00E70B7B">
              <w:rPr>
                <w:rFonts w:ascii="Book Antiqua" w:eastAsia="Times New Roman" w:hAnsi="Book Antiqua" w:cs="Calibri"/>
                <w:color w:val="000000"/>
                <w:sz w:val="18"/>
                <w:szCs w:val="18"/>
                <w:lang w:eastAsia="pt-BR"/>
              </w:rPr>
              <w:t xml:space="preserve">, tinta de fácil remoção. Embalagem com 12 unidades. </w:t>
            </w:r>
            <w:r w:rsidRPr="00E70B7B">
              <w:rPr>
                <w:rFonts w:ascii="Book Antiqua" w:eastAsia="Times New Roman" w:hAnsi="Book Antiqua" w:cs="Calibri"/>
                <w:b/>
                <w:bCs/>
                <w:color w:val="000000"/>
                <w:sz w:val="18"/>
                <w:szCs w:val="18"/>
                <w:lang w:eastAsia="pt-BR"/>
              </w:rPr>
              <w:t xml:space="preserve">MARCA </w:t>
            </w:r>
            <w:proofErr w:type="spellStart"/>
            <w:r w:rsidRPr="00E70B7B">
              <w:rPr>
                <w:rFonts w:ascii="Book Antiqua" w:eastAsia="Times New Roman" w:hAnsi="Book Antiqua" w:cs="Calibri"/>
                <w:b/>
                <w:bCs/>
                <w:color w:val="000000"/>
                <w:sz w:val="18"/>
                <w:szCs w:val="18"/>
                <w:lang w:eastAsia="pt-BR"/>
              </w:rPr>
              <w:t>JOCAR</w:t>
            </w:r>
            <w:proofErr w:type="spellEnd"/>
            <w:r w:rsidRPr="00E70B7B">
              <w:rPr>
                <w:rFonts w:ascii="Book Antiqua" w:eastAsia="Times New Roman" w:hAnsi="Book Antiqua" w:cs="Calibri"/>
                <w:b/>
                <w:bCs/>
                <w:color w:val="000000"/>
                <w:sz w:val="18"/>
                <w:szCs w:val="18"/>
                <w:lang w:eastAsia="pt-BR"/>
              </w:rPr>
              <w:t xml:space="preserve"> OFFICE.</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873</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R$ 25,10</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108</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t xml:space="preserve">Refil de marcador para quadro branco, recarregável, secagem rápida, cor </w:t>
            </w:r>
            <w:r w:rsidRPr="00E70B7B">
              <w:rPr>
                <w:rFonts w:ascii="Book Antiqua" w:eastAsia="Times New Roman" w:hAnsi="Book Antiqua" w:cs="Calibri"/>
                <w:b/>
                <w:bCs/>
                <w:color w:val="000000"/>
                <w:sz w:val="18"/>
                <w:szCs w:val="18"/>
                <w:lang w:eastAsia="pt-BR"/>
              </w:rPr>
              <w:t>preta</w:t>
            </w:r>
            <w:r w:rsidRPr="00E70B7B">
              <w:rPr>
                <w:rFonts w:ascii="Book Antiqua" w:eastAsia="Times New Roman" w:hAnsi="Book Antiqua" w:cs="Calibri"/>
                <w:color w:val="000000"/>
                <w:sz w:val="18"/>
                <w:szCs w:val="18"/>
                <w:lang w:eastAsia="pt-BR"/>
              </w:rPr>
              <w:t xml:space="preserve">, tinta de fácil remoção. Embalagem com 12 unidades. </w:t>
            </w:r>
            <w:r w:rsidRPr="00E70B7B">
              <w:rPr>
                <w:rFonts w:ascii="Book Antiqua" w:eastAsia="Times New Roman" w:hAnsi="Book Antiqua" w:cs="Calibri"/>
                <w:b/>
                <w:bCs/>
                <w:color w:val="000000"/>
                <w:sz w:val="18"/>
                <w:szCs w:val="18"/>
                <w:lang w:eastAsia="pt-BR"/>
              </w:rPr>
              <w:t xml:space="preserve">MARCA </w:t>
            </w:r>
            <w:proofErr w:type="spellStart"/>
            <w:r w:rsidRPr="00E70B7B">
              <w:rPr>
                <w:rFonts w:ascii="Book Antiqua" w:eastAsia="Times New Roman" w:hAnsi="Book Antiqua" w:cs="Calibri"/>
                <w:b/>
                <w:bCs/>
                <w:color w:val="000000"/>
                <w:sz w:val="18"/>
                <w:szCs w:val="18"/>
                <w:lang w:eastAsia="pt-BR"/>
              </w:rPr>
              <w:t>JOCAR</w:t>
            </w:r>
            <w:proofErr w:type="spellEnd"/>
            <w:r w:rsidRPr="00E70B7B">
              <w:rPr>
                <w:rFonts w:ascii="Book Antiqua" w:eastAsia="Times New Roman" w:hAnsi="Book Antiqua" w:cs="Calibri"/>
                <w:b/>
                <w:bCs/>
                <w:color w:val="000000"/>
                <w:sz w:val="18"/>
                <w:szCs w:val="18"/>
                <w:lang w:eastAsia="pt-BR"/>
              </w:rPr>
              <w:t xml:space="preserve"> OFFICE.</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1.273</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R$ 27,06</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109</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t xml:space="preserve">Refil de marcador para quadro branco, recarregável, secagem rápida, cor </w:t>
            </w:r>
            <w:r w:rsidRPr="00E70B7B">
              <w:rPr>
                <w:rFonts w:ascii="Book Antiqua" w:eastAsia="Times New Roman" w:hAnsi="Book Antiqua" w:cs="Calibri"/>
                <w:b/>
                <w:bCs/>
                <w:color w:val="000000"/>
                <w:sz w:val="18"/>
                <w:szCs w:val="18"/>
                <w:lang w:eastAsia="pt-BR"/>
              </w:rPr>
              <w:t>vermelha</w:t>
            </w:r>
            <w:r w:rsidRPr="00E70B7B">
              <w:rPr>
                <w:rFonts w:ascii="Book Antiqua" w:eastAsia="Times New Roman" w:hAnsi="Book Antiqua" w:cs="Calibri"/>
                <w:color w:val="000000"/>
                <w:sz w:val="18"/>
                <w:szCs w:val="18"/>
                <w:lang w:eastAsia="pt-BR"/>
              </w:rPr>
              <w:t xml:space="preserve">, tinta de fácil remoção. Embalagem com 12 unidades. </w:t>
            </w:r>
            <w:r w:rsidRPr="00E70B7B">
              <w:rPr>
                <w:rFonts w:ascii="Book Antiqua" w:eastAsia="Times New Roman" w:hAnsi="Book Antiqua" w:cs="Calibri"/>
                <w:b/>
                <w:bCs/>
                <w:color w:val="000000"/>
                <w:sz w:val="18"/>
                <w:szCs w:val="18"/>
                <w:lang w:eastAsia="pt-BR"/>
              </w:rPr>
              <w:t xml:space="preserve">MARCA </w:t>
            </w:r>
            <w:proofErr w:type="spellStart"/>
            <w:r w:rsidRPr="00E70B7B">
              <w:rPr>
                <w:rFonts w:ascii="Book Antiqua" w:eastAsia="Times New Roman" w:hAnsi="Book Antiqua" w:cs="Calibri"/>
                <w:b/>
                <w:bCs/>
                <w:color w:val="000000"/>
                <w:sz w:val="18"/>
                <w:szCs w:val="18"/>
                <w:lang w:eastAsia="pt-BR"/>
              </w:rPr>
              <w:t>JOCAR</w:t>
            </w:r>
            <w:proofErr w:type="spellEnd"/>
            <w:r w:rsidRPr="00E70B7B">
              <w:rPr>
                <w:rFonts w:ascii="Book Antiqua" w:eastAsia="Times New Roman" w:hAnsi="Book Antiqua" w:cs="Calibri"/>
                <w:b/>
                <w:bCs/>
                <w:color w:val="000000"/>
                <w:sz w:val="18"/>
                <w:szCs w:val="18"/>
                <w:lang w:eastAsia="pt-BR"/>
              </w:rPr>
              <w:t xml:space="preserve"> OFFICE.</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873</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R$ 25,34</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110</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PCTE</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Etiquetas brancas, </w:t>
            </w:r>
            <w:proofErr w:type="spellStart"/>
            <w:r w:rsidRPr="00E70B7B">
              <w:rPr>
                <w:rFonts w:ascii="Book Antiqua" w:eastAsia="Times New Roman" w:hAnsi="Book Antiqua" w:cs="Calibri"/>
                <w:color w:val="000000"/>
                <w:sz w:val="18"/>
                <w:szCs w:val="18"/>
                <w:lang w:eastAsia="pt-BR"/>
              </w:rPr>
              <w:t>autoadesivas</w:t>
            </w:r>
            <w:proofErr w:type="spellEnd"/>
            <w:r w:rsidRPr="00E70B7B">
              <w:rPr>
                <w:rFonts w:ascii="Book Antiqua" w:eastAsia="Times New Roman" w:hAnsi="Book Antiqua" w:cs="Calibri"/>
                <w:color w:val="000000"/>
                <w:sz w:val="18"/>
                <w:szCs w:val="18"/>
                <w:lang w:eastAsia="pt-BR"/>
              </w:rPr>
              <w:t>, formato (33,9x99)mm. Embalagem com 100 folhas A4 com 16 etiquetas em cada uma delas.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120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R$ 37,75</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27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111</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ROLO</w:t>
            </w:r>
            <w:r w:rsidRPr="00E70B7B">
              <w:rPr>
                <w:rFonts w:ascii="Book Antiqua" w:eastAsia="Times New Roman" w:hAnsi="Book Antiqua" w:cs="Calibri"/>
                <w:color w:val="000000"/>
                <w:sz w:val="18"/>
                <w:szCs w:val="18"/>
                <w:lang w:eastAsia="pt-BR"/>
              </w:rPr>
              <w:br/>
              <w:t xml:space="preserve">Etiquetas Adesivas 100x30 mm </w:t>
            </w:r>
            <w:proofErr w:type="spellStart"/>
            <w:r w:rsidRPr="00E70B7B">
              <w:rPr>
                <w:rFonts w:ascii="Book Antiqua" w:eastAsia="Times New Roman" w:hAnsi="Book Antiqua" w:cs="Calibri"/>
                <w:color w:val="000000"/>
                <w:sz w:val="18"/>
                <w:szCs w:val="18"/>
                <w:lang w:eastAsia="pt-BR"/>
              </w:rPr>
              <w:t>Couche</w:t>
            </w:r>
            <w:proofErr w:type="spellEnd"/>
            <w:r w:rsidRPr="00E70B7B">
              <w:rPr>
                <w:rFonts w:ascii="Book Antiqua" w:eastAsia="Times New Roman" w:hAnsi="Book Antiqua" w:cs="Calibri"/>
                <w:color w:val="000000"/>
                <w:sz w:val="18"/>
                <w:szCs w:val="18"/>
                <w:lang w:eastAsia="pt-BR"/>
              </w:rPr>
              <w:t xml:space="preserve"> 32 Metros </w:t>
            </w:r>
            <w:r w:rsidRPr="00E70B7B">
              <w:rPr>
                <w:rFonts w:ascii="Book Antiqua" w:eastAsia="Times New Roman" w:hAnsi="Book Antiqua" w:cs="Calibri"/>
                <w:color w:val="000000"/>
                <w:sz w:val="18"/>
                <w:szCs w:val="18"/>
                <w:lang w:eastAsia="pt-BR"/>
              </w:rPr>
              <w:br/>
              <w:t>Cor - BRANCA</w:t>
            </w:r>
            <w:r w:rsidRPr="00E70B7B">
              <w:rPr>
                <w:rFonts w:ascii="Book Antiqua" w:eastAsia="Times New Roman" w:hAnsi="Book Antiqua" w:cs="Calibri"/>
                <w:color w:val="000000"/>
                <w:sz w:val="18"/>
                <w:szCs w:val="18"/>
                <w:lang w:eastAsia="pt-BR"/>
              </w:rPr>
              <w:br/>
              <w:t>ESPECIFICAÇÕES:</w:t>
            </w:r>
            <w:r w:rsidRPr="00E70B7B">
              <w:rPr>
                <w:rFonts w:ascii="Book Antiqua" w:eastAsia="Times New Roman" w:hAnsi="Book Antiqua" w:cs="Calibri"/>
                <w:color w:val="000000"/>
                <w:sz w:val="18"/>
                <w:szCs w:val="18"/>
                <w:lang w:eastAsia="pt-BR"/>
              </w:rPr>
              <w:br/>
              <w:t xml:space="preserve">Largura: </w:t>
            </w:r>
            <w:proofErr w:type="gramStart"/>
            <w:r w:rsidRPr="00E70B7B">
              <w:rPr>
                <w:rFonts w:ascii="Book Antiqua" w:eastAsia="Times New Roman" w:hAnsi="Book Antiqua" w:cs="Calibri"/>
                <w:color w:val="000000"/>
                <w:sz w:val="18"/>
                <w:szCs w:val="18"/>
                <w:lang w:eastAsia="pt-BR"/>
              </w:rPr>
              <w:t>10cm</w:t>
            </w:r>
            <w:proofErr w:type="gramEnd"/>
            <w:r w:rsidRPr="00E70B7B">
              <w:rPr>
                <w:rFonts w:ascii="Book Antiqua" w:eastAsia="Times New Roman" w:hAnsi="Book Antiqua" w:cs="Calibri"/>
                <w:color w:val="000000"/>
                <w:sz w:val="18"/>
                <w:szCs w:val="18"/>
                <w:lang w:eastAsia="pt-BR"/>
              </w:rPr>
              <w:t>(100mm)</w:t>
            </w:r>
            <w:r w:rsidRPr="00E70B7B">
              <w:rPr>
                <w:rFonts w:ascii="Book Antiqua" w:eastAsia="Times New Roman" w:hAnsi="Book Antiqua" w:cs="Calibri"/>
                <w:color w:val="000000"/>
                <w:sz w:val="18"/>
                <w:szCs w:val="18"/>
                <w:lang w:eastAsia="pt-BR"/>
              </w:rPr>
              <w:br/>
              <w:t>Altura: 3cm(30mm)</w:t>
            </w:r>
            <w:r w:rsidRPr="00E70B7B">
              <w:rPr>
                <w:rFonts w:ascii="Book Antiqua" w:eastAsia="Times New Roman" w:hAnsi="Book Antiqua" w:cs="Calibri"/>
                <w:color w:val="000000"/>
                <w:sz w:val="18"/>
                <w:szCs w:val="18"/>
                <w:lang w:eastAsia="pt-BR"/>
              </w:rPr>
              <w:br/>
              <w:t xml:space="preserve">Colunas: 1 </w:t>
            </w:r>
            <w:r w:rsidRPr="00E70B7B">
              <w:rPr>
                <w:rFonts w:ascii="Book Antiqua" w:eastAsia="Times New Roman" w:hAnsi="Book Antiqua" w:cs="Calibri"/>
                <w:color w:val="000000"/>
                <w:sz w:val="18"/>
                <w:szCs w:val="18"/>
                <w:lang w:eastAsia="pt-BR"/>
              </w:rPr>
              <w:br/>
              <w:t>Quantidade de etiquetas por rolo : 1000 etiquetas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101</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R$ 14,95</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112</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b/>
                <w:bCs/>
                <w:color w:val="000000"/>
                <w:sz w:val="18"/>
                <w:szCs w:val="18"/>
                <w:lang w:eastAsia="pt-BR"/>
              </w:rPr>
              <w:t>Caixa</w:t>
            </w:r>
            <w:r w:rsidRPr="00E70B7B">
              <w:rPr>
                <w:rFonts w:ascii="Book Antiqua" w:eastAsia="Times New Roman" w:hAnsi="Book Antiqua" w:cs="Calibri"/>
                <w:color w:val="000000"/>
                <w:sz w:val="18"/>
                <w:szCs w:val="18"/>
                <w:lang w:eastAsia="pt-BR"/>
              </w:rPr>
              <w:br/>
              <w:t xml:space="preserve">Grampos em aço galvanizado, tamanho 23/06 de </w:t>
            </w:r>
            <w:proofErr w:type="gramStart"/>
            <w:r w:rsidRPr="00E70B7B">
              <w:rPr>
                <w:rFonts w:ascii="Book Antiqua" w:eastAsia="Times New Roman" w:hAnsi="Book Antiqua" w:cs="Calibri"/>
                <w:color w:val="000000"/>
                <w:sz w:val="18"/>
                <w:szCs w:val="18"/>
                <w:lang w:eastAsia="pt-BR"/>
              </w:rPr>
              <w:t>06mm</w:t>
            </w:r>
            <w:proofErr w:type="gramEnd"/>
            <w:r w:rsidRPr="00E70B7B">
              <w:rPr>
                <w:rFonts w:ascii="Book Antiqua" w:eastAsia="Times New Roman" w:hAnsi="Book Antiqua" w:cs="Calibri"/>
                <w:color w:val="000000"/>
                <w:sz w:val="18"/>
                <w:szCs w:val="18"/>
                <w:lang w:eastAsia="pt-BR"/>
              </w:rPr>
              <w:t xml:space="preserve">, para papel </w:t>
            </w:r>
            <w:proofErr w:type="spellStart"/>
            <w:r w:rsidRPr="00E70B7B">
              <w:rPr>
                <w:rFonts w:ascii="Book Antiqua" w:eastAsia="Times New Roman" w:hAnsi="Book Antiqua" w:cs="Calibri"/>
                <w:color w:val="000000"/>
                <w:sz w:val="18"/>
                <w:szCs w:val="18"/>
                <w:lang w:eastAsia="pt-BR"/>
              </w:rPr>
              <w:t>Sulfite</w:t>
            </w:r>
            <w:proofErr w:type="spellEnd"/>
            <w:r w:rsidRPr="00E70B7B">
              <w:rPr>
                <w:rFonts w:ascii="Book Antiqua" w:eastAsia="Times New Roman" w:hAnsi="Book Antiqua" w:cs="Calibri"/>
                <w:color w:val="000000"/>
                <w:sz w:val="18"/>
                <w:szCs w:val="18"/>
                <w:lang w:eastAsia="pt-BR"/>
              </w:rPr>
              <w:t xml:space="preserve"> 75/</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 Embalagem com 1.000 unidades.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573</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R$ 4,14</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9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lastRenderedPageBreak/>
              <w:t>113</w:t>
            </w:r>
          </w:p>
        </w:tc>
        <w:tc>
          <w:tcPr>
            <w:tcW w:w="2694" w:type="dxa"/>
            <w:tcBorders>
              <w:top w:val="single" w:sz="4" w:space="0" w:color="auto"/>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b/>
                <w:bCs/>
                <w:color w:val="000000"/>
                <w:sz w:val="18"/>
                <w:szCs w:val="18"/>
                <w:lang w:eastAsia="pt-BR"/>
              </w:rPr>
              <w:t>Frasco</w:t>
            </w:r>
            <w:r w:rsidRPr="00E70B7B">
              <w:rPr>
                <w:rFonts w:ascii="Book Antiqua" w:eastAsia="Times New Roman" w:hAnsi="Book Antiqua" w:cs="Calibri"/>
                <w:color w:val="000000"/>
                <w:sz w:val="18"/>
                <w:szCs w:val="18"/>
                <w:lang w:eastAsia="pt-BR"/>
              </w:rPr>
              <w:br/>
              <w:t xml:space="preserve">Tinta para carimbo a base de água, corantes, solventes e aditivos, na cor </w:t>
            </w:r>
            <w:proofErr w:type="gramStart"/>
            <w:r w:rsidRPr="00E70B7B">
              <w:rPr>
                <w:rFonts w:ascii="Book Antiqua" w:eastAsia="Times New Roman" w:hAnsi="Book Antiqua" w:cs="Calibri"/>
                <w:color w:val="000000"/>
                <w:sz w:val="18"/>
                <w:szCs w:val="18"/>
                <w:lang w:eastAsia="pt-BR"/>
              </w:rPr>
              <w:t>vermelha .</w:t>
            </w:r>
            <w:proofErr w:type="gramEnd"/>
            <w:r w:rsidRPr="00E70B7B">
              <w:rPr>
                <w:rFonts w:ascii="Book Antiqua" w:eastAsia="Times New Roman" w:hAnsi="Book Antiqua" w:cs="Calibri"/>
                <w:color w:val="000000"/>
                <w:sz w:val="18"/>
                <w:szCs w:val="18"/>
                <w:lang w:eastAsia="pt-BR"/>
              </w:rPr>
              <w:t xml:space="preserve"> Conteúdo </w:t>
            </w:r>
            <w:proofErr w:type="gramStart"/>
            <w:r w:rsidRPr="00E70B7B">
              <w:rPr>
                <w:rFonts w:ascii="Book Antiqua" w:eastAsia="Times New Roman" w:hAnsi="Book Antiqua" w:cs="Calibri"/>
                <w:color w:val="000000"/>
                <w:sz w:val="18"/>
                <w:szCs w:val="18"/>
                <w:lang w:eastAsia="pt-BR"/>
              </w:rPr>
              <w:t>42ml</w:t>
            </w:r>
            <w:proofErr w:type="gramEnd"/>
            <w:r w:rsidRPr="00E70B7B">
              <w:rPr>
                <w:rFonts w:ascii="Book Antiqua" w:eastAsia="Times New Roman" w:hAnsi="Book Antiqua" w:cs="Calibri"/>
                <w:color w:val="000000"/>
                <w:sz w:val="18"/>
                <w:szCs w:val="18"/>
                <w:lang w:eastAsia="pt-BR"/>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148</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R$ 6,52</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114</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b/>
                <w:bCs/>
                <w:color w:val="000000"/>
                <w:sz w:val="18"/>
                <w:szCs w:val="18"/>
                <w:lang w:eastAsia="pt-BR"/>
              </w:rPr>
              <w:t xml:space="preserve">Refil </w:t>
            </w:r>
            <w:r w:rsidRPr="00E70B7B">
              <w:rPr>
                <w:rFonts w:ascii="Book Antiqua" w:eastAsia="Times New Roman" w:hAnsi="Book Antiqua" w:cs="Calibri"/>
                <w:b/>
                <w:bCs/>
                <w:color w:val="000000"/>
                <w:sz w:val="18"/>
                <w:szCs w:val="18"/>
                <w:lang w:eastAsia="pt-BR"/>
              </w:rPr>
              <w:br/>
              <w:t xml:space="preserve">Almofada para Carimbo Grande </w:t>
            </w:r>
            <w:r w:rsidRPr="00E70B7B">
              <w:rPr>
                <w:rFonts w:ascii="Book Antiqua" w:eastAsia="Times New Roman" w:hAnsi="Book Antiqua" w:cs="Calibri"/>
                <w:b/>
                <w:bCs/>
                <w:color w:val="000000"/>
                <w:sz w:val="18"/>
                <w:szCs w:val="18"/>
                <w:lang w:eastAsia="pt-BR"/>
              </w:rPr>
              <w:br/>
            </w:r>
            <w:r w:rsidRPr="00E70B7B">
              <w:rPr>
                <w:rFonts w:ascii="Book Antiqua" w:eastAsia="Times New Roman" w:hAnsi="Book Antiqua" w:cs="Calibri"/>
                <w:color w:val="000000"/>
                <w:sz w:val="18"/>
                <w:szCs w:val="18"/>
                <w:lang w:eastAsia="pt-BR"/>
              </w:rPr>
              <w:t xml:space="preserve">Característica: Refil utilizado no carimbo </w:t>
            </w:r>
            <w:proofErr w:type="spellStart"/>
            <w:r w:rsidRPr="00E70B7B">
              <w:rPr>
                <w:rFonts w:ascii="Book Antiqua" w:eastAsia="Times New Roman" w:hAnsi="Book Antiqua" w:cs="Calibri"/>
                <w:color w:val="000000"/>
                <w:sz w:val="18"/>
                <w:szCs w:val="18"/>
                <w:lang w:eastAsia="pt-BR"/>
              </w:rPr>
              <w:t>trodat</w:t>
            </w:r>
            <w:proofErr w:type="spellEnd"/>
            <w:r w:rsidRPr="00E70B7B">
              <w:rPr>
                <w:rFonts w:ascii="Book Antiqua" w:eastAsia="Times New Roman" w:hAnsi="Book Antiqua" w:cs="Calibri"/>
                <w:color w:val="000000"/>
                <w:sz w:val="18"/>
                <w:szCs w:val="18"/>
                <w:lang w:eastAsia="pt-BR"/>
              </w:rPr>
              <w:t xml:space="preserve"> </w:t>
            </w:r>
            <w:proofErr w:type="spellStart"/>
            <w:r w:rsidRPr="00E70B7B">
              <w:rPr>
                <w:rFonts w:ascii="Book Antiqua" w:eastAsia="Times New Roman" w:hAnsi="Book Antiqua" w:cs="Calibri"/>
                <w:color w:val="000000"/>
                <w:sz w:val="18"/>
                <w:szCs w:val="18"/>
                <w:lang w:eastAsia="pt-BR"/>
              </w:rPr>
              <w:t>Printy</w:t>
            </w:r>
            <w:proofErr w:type="spellEnd"/>
            <w:r w:rsidRPr="00E70B7B">
              <w:rPr>
                <w:rFonts w:ascii="Book Antiqua" w:eastAsia="Times New Roman" w:hAnsi="Book Antiqua" w:cs="Calibri"/>
                <w:color w:val="000000"/>
                <w:sz w:val="18"/>
                <w:szCs w:val="18"/>
                <w:lang w:eastAsia="pt-BR"/>
              </w:rPr>
              <w:t xml:space="preserve"> 4927, medidas 6,4 cm x 4,3 cm, cor preta.</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253</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R$ 7,68</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1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115</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Refil </w:t>
            </w:r>
            <w:r w:rsidRPr="00E70B7B">
              <w:rPr>
                <w:rFonts w:ascii="Book Antiqua" w:eastAsia="Times New Roman" w:hAnsi="Book Antiqua" w:cs="Calibri"/>
                <w:b/>
                <w:bCs/>
                <w:color w:val="000000"/>
                <w:sz w:val="18"/>
                <w:szCs w:val="18"/>
                <w:lang w:eastAsia="pt-BR"/>
              </w:rPr>
              <w:br/>
              <w:t>Almofada para Carimbo Pequeno</w:t>
            </w:r>
            <w:r w:rsidRPr="00E70B7B">
              <w:rPr>
                <w:rFonts w:ascii="Book Antiqua" w:eastAsia="Times New Roman" w:hAnsi="Book Antiqua" w:cs="Calibri"/>
                <w:b/>
                <w:bCs/>
                <w:color w:val="000000"/>
                <w:sz w:val="18"/>
                <w:szCs w:val="18"/>
                <w:lang w:eastAsia="pt-BR"/>
              </w:rPr>
              <w:br/>
            </w:r>
            <w:r w:rsidRPr="00E70B7B">
              <w:rPr>
                <w:rFonts w:ascii="Book Antiqua" w:eastAsia="Times New Roman" w:hAnsi="Book Antiqua" w:cs="Calibri"/>
                <w:color w:val="000000"/>
                <w:sz w:val="18"/>
                <w:szCs w:val="18"/>
                <w:lang w:eastAsia="pt-BR"/>
              </w:rPr>
              <w:t xml:space="preserve">Característica: Refil utilizado no carimbo </w:t>
            </w:r>
            <w:proofErr w:type="spellStart"/>
            <w:r w:rsidRPr="00E70B7B">
              <w:rPr>
                <w:rFonts w:ascii="Book Antiqua" w:eastAsia="Times New Roman" w:hAnsi="Book Antiqua" w:cs="Calibri"/>
                <w:color w:val="000000"/>
                <w:sz w:val="18"/>
                <w:szCs w:val="18"/>
                <w:lang w:eastAsia="pt-BR"/>
              </w:rPr>
              <w:t>trodat</w:t>
            </w:r>
            <w:proofErr w:type="spellEnd"/>
            <w:r w:rsidRPr="00E70B7B">
              <w:rPr>
                <w:rFonts w:ascii="Book Antiqua" w:eastAsia="Times New Roman" w:hAnsi="Book Antiqua" w:cs="Calibri"/>
                <w:color w:val="000000"/>
                <w:sz w:val="18"/>
                <w:szCs w:val="18"/>
                <w:lang w:eastAsia="pt-BR"/>
              </w:rPr>
              <w:t xml:space="preserve"> </w:t>
            </w:r>
            <w:proofErr w:type="spellStart"/>
            <w:r w:rsidRPr="00E70B7B">
              <w:rPr>
                <w:rFonts w:ascii="Book Antiqua" w:eastAsia="Times New Roman" w:hAnsi="Book Antiqua" w:cs="Calibri"/>
                <w:color w:val="000000"/>
                <w:sz w:val="18"/>
                <w:szCs w:val="18"/>
                <w:lang w:eastAsia="pt-BR"/>
              </w:rPr>
              <w:t>Printy</w:t>
            </w:r>
            <w:proofErr w:type="spellEnd"/>
            <w:r w:rsidRPr="00E70B7B">
              <w:rPr>
                <w:rFonts w:ascii="Book Antiqua" w:eastAsia="Times New Roman" w:hAnsi="Book Antiqua" w:cs="Calibri"/>
                <w:color w:val="000000"/>
                <w:sz w:val="18"/>
                <w:szCs w:val="18"/>
                <w:lang w:eastAsia="pt-BR"/>
              </w:rPr>
              <w:t xml:space="preserve"> 6/4911, medidas 4,2 cm x 2,3 cm, cor preta.</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257</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R$ 7,25</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116</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Refil </w:t>
            </w:r>
            <w:r w:rsidRPr="00E70B7B">
              <w:rPr>
                <w:rFonts w:ascii="Book Antiqua" w:eastAsia="Times New Roman" w:hAnsi="Book Antiqua" w:cs="Calibri"/>
                <w:b/>
                <w:bCs/>
                <w:color w:val="000000"/>
                <w:sz w:val="18"/>
                <w:szCs w:val="18"/>
                <w:lang w:eastAsia="pt-BR"/>
              </w:rPr>
              <w:br/>
              <w:t>Almofada para Carimbo numerador</w:t>
            </w:r>
            <w:r w:rsidRPr="00E70B7B">
              <w:rPr>
                <w:rFonts w:ascii="Book Antiqua" w:eastAsia="Times New Roman" w:hAnsi="Book Antiqua" w:cs="Calibri"/>
                <w:b/>
                <w:bCs/>
                <w:color w:val="000000"/>
                <w:sz w:val="18"/>
                <w:szCs w:val="18"/>
                <w:lang w:eastAsia="pt-BR"/>
              </w:rPr>
              <w:br/>
            </w:r>
            <w:r w:rsidRPr="00E70B7B">
              <w:rPr>
                <w:rFonts w:ascii="Book Antiqua" w:eastAsia="Times New Roman" w:hAnsi="Book Antiqua" w:cs="Calibri"/>
                <w:color w:val="000000"/>
                <w:sz w:val="18"/>
                <w:szCs w:val="18"/>
                <w:lang w:eastAsia="pt-BR"/>
              </w:rPr>
              <w:t xml:space="preserve">Característica: Refil utilizado no carimbo </w:t>
            </w:r>
            <w:proofErr w:type="spellStart"/>
            <w:r w:rsidRPr="00E70B7B">
              <w:rPr>
                <w:rFonts w:ascii="Book Antiqua" w:eastAsia="Times New Roman" w:hAnsi="Book Antiqua" w:cs="Calibri"/>
                <w:color w:val="000000"/>
                <w:sz w:val="18"/>
                <w:szCs w:val="18"/>
                <w:lang w:eastAsia="pt-BR"/>
              </w:rPr>
              <w:t>trodat</w:t>
            </w:r>
            <w:proofErr w:type="spellEnd"/>
            <w:r w:rsidRPr="00E70B7B">
              <w:rPr>
                <w:rFonts w:ascii="Book Antiqua" w:eastAsia="Times New Roman" w:hAnsi="Book Antiqua" w:cs="Calibri"/>
                <w:color w:val="000000"/>
                <w:sz w:val="18"/>
                <w:szCs w:val="18"/>
                <w:lang w:eastAsia="pt-BR"/>
              </w:rPr>
              <w:t xml:space="preserve"> 6/5756, medidas 4,8 cm x 1,8 cm, cor preta.</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251</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R$ 34,95</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8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117</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b/>
                <w:bCs/>
                <w:color w:val="000000"/>
                <w:sz w:val="18"/>
                <w:szCs w:val="18"/>
                <w:lang w:eastAsia="pt-BR"/>
              </w:rPr>
              <w:t>UNID</w:t>
            </w:r>
            <w:proofErr w:type="spellEnd"/>
            <w:r w:rsidRPr="00E70B7B">
              <w:rPr>
                <w:rFonts w:ascii="Book Antiqua" w:eastAsia="Times New Roman" w:hAnsi="Book Antiqua" w:cs="Calibri"/>
                <w:b/>
                <w:bCs/>
                <w:color w:val="000000"/>
                <w:sz w:val="18"/>
                <w:szCs w:val="18"/>
                <w:lang w:eastAsia="pt-BR"/>
              </w:rPr>
              <w:t>.</w:t>
            </w:r>
            <w:r w:rsidRPr="00E70B7B">
              <w:rPr>
                <w:rFonts w:ascii="Book Antiqua" w:eastAsia="Times New Roman" w:hAnsi="Book Antiqua" w:cs="Calibri"/>
                <w:color w:val="000000"/>
                <w:sz w:val="18"/>
                <w:szCs w:val="18"/>
                <w:lang w:eastAsia="pt-BR"/>
              </w:rPr>
              <w:br/>
              <w:t xml:space="preserve">Pilha Alcalina (bateria) Pilha alcalina </w:t>
            </w:r>
            <w:proofErr w:type="gramStart"/>
            <w:r w:rsidRPr="00E70B7B">
              <w:rPr>
                <w:rFonts w:ascii="Book Antiqua" w:eastAsia="Times New Roman" w:hAnsi="Book Antiqua" w:cs="Calibri"/>
                <w:color w:val="000000"/>
                <w:sz w:val="18"/>
                <w:szCs w:val="18"/>
                <w:lang w:eastAsia="pt-BR"/>
              </w:rPr>
              <w:t>AA1,</w:t>
            </w:r>
            <w:proofErr w:type="gramEnd"/>
            <w:r w:rsidRPr="00E70B7B">
              <w:rPr>
                <w:rFonts w:ascii="Book Antiqua" w:eastAsia="Times New Roman" w:hAnsi="Book Antiqua" w:cs="Calibri"/>
                <w:color w:val="000000"/>
                <w:sz w:val="18"/>
                <w:szCs w:val="18"/>
                <w:lang w:eastAsia="pt-BR"/>
              </w:rPr>
              <w:t xml:space="preserve">5 Volts. LR6 formula livre de </w:t>
            </w:r>
            <w:proofErr w:type="spellStart"/>
            <w:r w:rsidRPr="00E70B7B">
              <w:rPr>
                <w:rFonts w:ascii="Book Antiqua" w:eastAsia="Times New Roman" w:hAnsi="Book Antiqua" w:cs="Calibri"/>
                <w:color w:val="000000"/>
                <w:sz w:val="18"/>
                <w:szCs w:val="18"/>
                <w:lang w:eastAsia="pt-BR"/>
              </w:rPr>
              <w:t>mecurio</w:t>
            </w:r>
            <w:proofErr w:type="spellEnd"/>
            <w:r w:rsidRPr="00E70B7B">
              <w:rPr>
                <w:rFonts w:ascii="Book Antiqua" w:eastAsia="Times New Roman" w:hAnsi="Book Antiqua" w:cs="Calibri"/>
                <w:color w:val="000000"/>
                <w:sz w:val="18"/>
                <w:szCs w:val="18"/>
                <w:lang w:eastAsia="pt-BR"/>
              </w:rPr>
              <w:t>.</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597</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R$ 1,84</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118</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b/>
                <w:bCs/>
                <w:color w:val="000000"/>
                <w:sz w:val="18"/>
                <w:szCs w:val="18"/>
                <w:lang w:eastAsia="pt-BR"/>
              </w:rPr>
              <w:t>UNID</w:t>
            </w:r>
            <w:proofErr w:type="spellEnd"/>
            <w:r w:rsidRPr="00E70B7B">
              <w:rPr>
                <w:rFonts w:ascii="Book Antiqua" w:eastAsia="Times New Roman" w:hAnsi="Book Antiqua" w:cs="Calibri"/>
                <w:b/>
                <w:bCs/>
                <w:color w:val="000000"/>
                <w:sz w:val="18"/>
                <w:szCs w:val="18"/>
                <w:lang w:eastAsia="pt-BR"/>
              </w:rPr>
              <w:t>.</w:t>
            </w:r>
            <w:r w:rsidRPr="00E70B7B">
              <w:rPr>
                <w:rFonts w:ascii="Book Antiqua" w:eastAsia="Times New Roman" w:hAnsi="Book Antiqua" w:cs="Calibri"/>
                <w:color w:val="000000"/>
                <w:sz w:val="18"/>
                <w:szCs w:val="18"/>
                <w:lang w:eastAsia="pt-BR"/>
              </w:rPr>
              <w:br/>
              <w:t xml:space="preserve">Pilha Alcalina (bateria) Pilha alcalina </w:t>
            </w:r>
            <w:proofErr w:type="gramStart"/>
            <w:r w:rsidRPr="00E70B7B">
              <w:rPr>
                <w:rFonts w:ascii="Book Antiqua" w:eastAsia="Times New Roman" w:hAnsi="Book Antiqua" w:cs="Calibri"/>
                <w:color w:val="000000"/>
                <w:sz w:val="18"/>
                <w:szCs w:val="18"/>
                <w:lang w:eastAsia="pt-BR"/>
              </w:rPr>
              <w:t>AAA1,</w:t>
            </w:r>
            <w:proofErr w:type="gramEnd"/>
            <w:r w:rsidRPr="00E70B7B">
              <w:rPr>
                <w:rFonts w:ascii="Book Antiqua" w:eastAsia="Times New Roman" w:hAnsi="Book Antiqua" w:cs="Calibri"/>
                <w:color w:val="000000"/>
                <w:sz w:val="18"/>
                <w:szCs w:val="18"/>
                <w:lang w:eastAsia="pt-BR"/>
              </w:rPr>
              <w:t xml:space="preserve">5 Volts. LR03 formula livre de </w:t>
            </w:r>
            <w:proofErr w:type="spellStart"/>
            <w:r w:rsidRPr="00E70B7B">
              <w:rPr>
                <w:rFonts w:ascii="Book Antiqua" w:eastAsia="Times New Roman" w:hAnsi="Book Antiqua" w:cs="Calibri"/>
                <w:color w:val="000000"/>
                <w:sz w:val="18"/>
                <w:szCs w:val="18"/>
                <w:lang w:eastAsia="pt-BR"/>
              </w:rPr>
              <w:t>mecurio</w:t>
            </w:r>
            <w:proofErr w:type="spellEnd"/>
            <w:r w:rsidRPr="00E70B7B">
              <w:rPr>
                <w:rFonts w:ascii="Book Antiqua" w:eastAsia="Times New Roman" w:hAnsi="Book Antiqua" w:cs="Calibri"/>
                <w:color w:val="000000"/>
                <w:sz w:val="18"/>
                <w:szCs w:val="18"/>
                <w:lang w:eastAsia="pt-BR"/>
              </w:rPr>
              <w:t>.</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569</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R$ 2,18</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63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119</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b/>
                <w:bCs/>
                <w:color w:val="000000"/>
                <w:sz w:val="18"/>
                <w:szCs w:val="18"/>
                <w:lang w:eastAsia="pt-BR"/>
              </w:rPr>
              <w:t>UNID</w:t>
            </w:r>
            <w:proofErr w:type="spellEnd"/>
            <w:r w:rsidRPr="00E70B7B">
              <w:rPr>
                <w:rFonts w:ascii="Book Antiqua" w:eastAsia="Times New Roman" w:hAnsi="Book Antiqua" w:cs="Calibri"/>
                <w:b/>
                <w:bCs/>
                <w:color w:val="000000"/>
                <w:sz w:val="18"/>
                <w:szCs w:val="18"/>
                <w:lang w:eastAsia="pt-BR"/>
              </w:rPr>
              <w:t>.</w:t>
            </w:r>
            <w:r w:rsidRPr="00E70B7B">
              <w:rPr>
                <w:rFonts w:ascii="Book Antiqua" w:eastAsia="Times New Roman" w:hAnsi="Book Antiqua" w:cs="Calibri"/>
                <w:b/>
                <w:bCs/>
                <w:color w:val="000000"/>
                <w:sz w:val="18"/>
                <w:szCs w:val="18"/>
                <w:lang w:eastAsia="pt-BR"/>
              </w:rPr>
              <w:br/>
            </w:r>
            <w:r w:rsidRPr="00E70B7B">
              <w:rPr>
                <w:rFonts w:ascii="Book Antiqua" w:eastAsia="Times New Roman" w:hAnsi="Book Antiqua" w:cs="Calibri"/>
                <w:color w:val="000000"/>
                <w:sz w:val="18"/>
                <w:szCs w:val="18"/>
                <w:lang w:eastAsia="pt-BR"/>
              </w:rPr>
              <w:t xml:space="preserve">Lápis de Grafite Preto nº 2, com 17,5 de comprimento, em madeira cilíndrica, </w:t>
            </w:r>
            <w:proofErr w:type="spellStart"/>
            <w:r w:rsidRPr="00E70B7B">
              <w:rPr>
                <w:rFonts w:ascii="Book Antiqua" w:eastAsia="Times New Roman" w:hAnsi="Book Antiqua" w:cs="Calibri"/>
                <w:color w:val="000000"/>
                <w:sz w:val="18"/>
                <w:szCs w:val="18"/>
                <w:lang w:eastAsia="pt-BR"/>
              </w:rPr>
              <w:t>Acabamnto</w:t>
            </w:r>
            <w:proofErr w:type="spellEnd"/>
            <w:r w:rsidRPr="00E70B7B">
              <w:rPr>
                <w:rFonts w:ascii="Book Antiqua" w:eastAsia="Times New Roman" w:hAnsi="Book Antiqua" w:cs="Calibri"/>
                <w:color w:val="000000"/>
                <w:sz w:val="18"/>
                <w:szCs w:val="18"/>
                <w:lang w:eastAsia="pt-BR"/>
              </w:rPr>
              <w:t xml:space="preserve"> em Cor (exceto preta), devidamente certificado pelo selo de reflorestamento.  </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6.544</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R$ 0,90</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8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120</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b/>
                <w:bCs/>
                <w:color w:val="000000"/>
                <w:sz w:val="18"/>
                <w:szCs w:val="18"/>
                <w:lang w:eastAsia="pt-BR"/>
              </w:rPr>
              <w:t>TUBO</w:t>
            </w:r>
            <w:r w:rsidRPr="00E70B7B">
              <w:rPr>
                <w:rFonts w:ascii="Book Antiqua" w:eastAsia="Times New Roman" w:hAnsi="Book Antiqua" w:cs="Calibri"/>
                <w:b/>
                <w:bCs/>
                <w:color w:val="000000"/>
                <w:sz w:val="18"/>
                <w:szCs w:val="18"/>
                <w:lang w:eastAsia="pt-BR"/>
              </w:rPr>
              <w:br/>
            </w:r>
            <w:proofErr w:type="gramStart"/>
            <w:r w:rsidRPr="00E70B7B">
              <w:rPr>
                <w:rFonts w:ascii="Book Antiqua" w:eastAsia="Times New Roman" w:hAnsi="Book Antiqua" w:cs="Calibri"/>
                <w:color w:val="000000"/>
                <w:sz w:val="18"/>
                <w:szCs w:val="18"/>
                <w:lang w:eastAsia="pt-BR"/>
              </w:rPr>
              <w:t>Cola,</w:t>
            </w:r>
            <w:proofErr w:type="gramEnd"/>
            <w:r w:rsidRPr="00E70B7B">
              <w:rPr>
                <w:rFonts w:ascii="Book Antiqua" w:eastAsia="Times New Roman" w:hAnsi="Book Antiqua" w:cs="Calibri"/>
                <w:color w:val="000000"/>
                <w:sz w:val="18"/>
                <w:szCs w:val="18"/>
                <w:lang w:eastAsia="pt-BR"/>
              </w:rPr>
              <w:t xml:space="preserve"> Branca, Lavável, 40g, a base de </w:t>
            </w:r>
            <w:proofErr w:type="spellStart"/>
            <w:r w:rsidRPr="00E70B7B">
              <w:rPr>
                <w:rFonts w:ascii="Book Antiqua" w:eastAsia="Times New Roman" w:hAnsi="Book Antiqua" w:cs="Calibri"/>
                <w:color w:val="000000"/>
                <w:sz w:val="18"/>
                <w:szCs w:val="18"/>
                <w:lang w:eastAsia="pt-BR"/>
              </w:rPr>
              <w:t>PVA</w:t>
            </w:r>
            <w:proofErr w:type="spellEnd"/>
            <w:r w:rsidRPr="00E70B7B">
              <w:rPr>
                <w:rFonts w:ascii="Book Antiqua" w:eastAsia="Times New Roman" w:hAnsi="Book Antiqua" w:cs="Calibri"/>
                <w:color w:val="000000"/>
                <w:sz w:val="18"/>
                <w:szCs w:val="18"/>
                <w:lang w:eastAsia="pt-BR"/>
              </w:rPr>
              <w:t>, Atóxica.</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4.090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R$ 2,48</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121</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b/>
                <w:bCs/>
                <w:color w:val="000000"/>
                <w:sz w:val="18"/>
                <w:szCs w:val="18"/>
                <w:lang w:eastAsia="pt-BR"/>
              </w:rPr>
              <w:t>PCTE</w:t>
            </w:r>
            <w:proofErr w:type="spellEnd"/>
            <w:r w:rsidRPr="00E70B7B">
              <w:rPr>
                <w:rFonts w:ascii="Book Antiqua" w:eastAsia="Times New Roman" w:hAnsi="Book Antiqua" w:cs="Calibri"/>
                <w:b/>
                <w:bCs/>
                <w:color w:val="000000"/>
                <w:sz w:val="18"/>
                <w:szCs w:val="18"/>
                <w:lang w:eastAsia="pt-BR"/>
              </w:rPr>
              <w:t>.</w:t>
            </w:r>
            <w:r w:rsidRPr="00E70B7B">
              <w:rPr>
                <w:rFonts w:ascii="Book Antiqua" w:eastAsia="Times New Roman" w:hAnsi="Book Antiqua" w:cs="Calibri"/>
                <w:color w:val="000000"/>
                <w:sz w:val="18"/>
                <w:szCs w:val="18"/>
                <w:lang w:eastAsia="pt-BR"/>
              </w:rPr>
              <w:br/>
              <w:t xml:space="preserve">Papel </w:t>
            </w:r>
            <w:proofErr w:type="spellStart"/>
            <w:r w:rsidRPr="00E70B7B">
              <w:rPr>
                <w:rFonts w:ascii="Book Antiqua" w:eastAsia="Times New Roman" w:hAnsi="Book Antiqua" w:cs="Calibri"/>
                <w:color w:val="000000"/>
                <w:sz w:val="18"/>
                <w:szCs w:val="18"/>
                <w:lang w:eastAsia="pt-BR"/>
              </w:rPr>
              <w:t>Couchê</w:t>
            </w:r>
            <w:proofErr w:type="spellEnd"/>
            <w:r w:rsidRPr="00E70B7B">
              <w:rPr>
                <w:rFonts w:ascii="Book Antiqua" w:eastAsia="Times New Roman" w:hAnsi="Book Antiqua" w:cs="Calibri"/>
                <w:color w:val="000000"/>
                <w:sz w:val="18"/>
                <w:szCs w:val="18"/>
                <w:lang w:eastAsia="pt-BR"/>
              </w:rPr>
              <w:t xml:space="preserve"> A4 (210x297)mm, 170g/</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 branco, não reciclado. Embalagem com 50 folhas.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859</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R$ 17,50</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8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122</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b/>
                <w:bCs/>
                <w:color w:val="000000"/>
                <w:sz w:val="18"/>
                <w:szCs w:val="18"/>
                <w:lang w:eastAsia="pt-BR"/>
              </w:rPr>
              <w:t>UNID</w:t>
            </w:r>
            <w:proofErr w:type="spellEnd"/>
            <w:r w:rsidRPr="00E70B7B">
              <w:rPr>
                <w:rFonts w:ascii="Book Antiqua" w:eastAsia="Times New Roman" w:hAnsi="Book Antiqua" w:cs="Calibri"/>
                <w:b/>
                <w:bCs/>
                <w:color w:val="000000"/>
                <w:sz w:val="18"/>
                <w:szCs w:val="18"/>
                <w:lang w:eastAsia="pt-BR"/>
              </w:rPr>
              <w:t>.</w:t>
            </w:r>
            <w:r w:rsidRPr="00E70B7B">
              <w:rPr>
                <w:rFonts w:ascii="Book Antiqua" w:eastAsia="Times New Roman" w:hAnsi="Book Antiqua" w:cs="Calibri"/>
                <w:color w:val="000000"/>
                <w:sz w:val="18"/>
                <w:szCs w:val="18"/>
                <w:lang w:eastAsia="pt-BR"/>
              </w:rPr>
              <w:br/>
              <w:t>Envelope tipo saco (240x340)mm aproximadamente, em ouro 120g/</w:t>
            </w:r>
            <w:proofErr w:type="spellStart"/>
            <w:r w:rsidRPr="00E70B7B">
              <w:rPr>
                <w:rFonts w:ascii="Book Antiqua" w:eastAsia="Times New Roman" w:hAnsi="Book Antiqua" w:cs="Calibri"/>
                <w:color w:val="000000"/>
                <w:sz w:val="18"/>
                <w:szCs w:val="18"/>
                <w:lang w:eastAsia="pt-BR"/>
              </w:rPr>
              <w:t>m²</w:t>
            </w:r>
            <w:proofErr w:type="spellEnd"/>
            <w:r w:rsidRPr="00E70B7B">
              <w:rPr>
                <w:rFonts w:ascii="Book Antiqua" w:eastAsia="Times New Roman" w:hAnsi="Book Antiqua" w:cs="Calibri"/>
                <w:color w:val="000000"/>
                <w:sz w:val="18"/>
                <w:szCs w:val="18"/>
                <w:lang w:eastAsia="pt-BR"/>
              </w:rPr>
              <w:t>.</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14.300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R$ 0,50</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123</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b/>
                <w:bCs/>
                <w:color w:val="000000"/>
                <w:sz w:val="18"/>
                <w:szCs w:val="18"/>
                <w:lang w:eastAsia="pt-BR"/>
              </w:rPr>
              <w:t>UNID</w:t>
            </w:r>
            <w:proofErr w:type="spellEnd"/>
            <w:r w:rsidRPr="00E70B7B">
              <w:rPr>
                <w:rFonts w:ascii="Book Antiqua" w:eastAsia="Times New Roman" w:hAnsi="Book Antiqua" w:cs="Calibri"/>
                <w:b/>
                <w:bCs/>
                <w:color w:val="000000"/>
                <w:sz w:val="18"/>
                <w:szCs w:val="18"/>
                <w:lang w:eastAsia="pt-BR"/>
              </w:rPr>
              <w:t>.</w:t>
            </w:r>
            <w:r w:rsidRPr="00E70B7B">
              <w:rPr>
                <w:rFonts w:ascii="Book Antiqua" w:eastAsia="Times New Roman" w:hAnsi="Book Antiqua" w:cs="Calibri"/>
                <w:color w:val="000000"/>
                <w:sz w:val="18"/>
                <w:szCs w:val="18"/>
                <w:lang w:eastAsia="pt-BR"/>
              </w:rPr>
              <w:br/>
              <w:t>Livro ATA capa dura com 100 folhas pautadas, numeradas tipograficamente, sem margem, formato (203x298)mm, abertura na vertical.</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90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R$ 13,95</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6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lastRenderedPageBreak/>
              <w:t>124</w:t>
            </w:r>
          </w:p>
        </w:tc>
        <w:tc>
          <w:tcPr>
            <w:tcW w:w="2694" w:type="dxa"/>
            <w:tcBorders>
              <w:top w:val="single" w:sz="4" w:space="0" w:color="auto"/>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b/>
                <w:bCs/>
                <w:color w:val="000000"/>
                <w:sz w:val="18"/>
                <w:szCs w:val="18"/>
                <w:lang w:eastAsia="pt-BR"/>
              </w:rPr>
              <w:t>UNID</w:t>
            </w:r>
            <w:proofErr w:type="spellEnd"/>
            <w:r w:rsidRPr="00E70B7B">
              <w:rPr>
                <w:rFonts w:ascii="Book Antiqua" w:eastAsia="Times New Roman" w:hAnsi="Book Antiqua" w:cs="Calibri"/>
                <w:b/>
                <w:bCs/>
                <w:color w:val="000000"/>
                <w:sz w:val="18"/>
                <w:szCs w:val="18"/>
                <w:lang w:eastAsia="pt-BR"/>
              </w:rPr>
              <w:t>.</w:t>
            </w:r>
            <w:r w:rsidRPr="00E70B7B">
              <w:rPr>
                <w:rFonts w:ascii="Book Antiqua" w:eastAsia="Times New Roman" w:hAnsi="Book Antiqua" w:cs="Calibri"/>
                <w:color w:val="000000"/>
                <w:sz w:val="18"/>
                <w:szCs w:val="18"/>
                <w:lang w:eastAsia="pt-BR"/>
              </w:rPr>
              <w:br/>
              <w:t>Livro ATA capa dura com 200 folhas pautadas, numeradas tipograficamente, sem margem, formato (203x298)mm, abertura na vertical.</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84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R$ 16,41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63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125</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r>
            <w:r w:rsidRPr="00E70B7B">
              <w:rPr>
                <w:rFonts w:ascii="Book Antiqua" w:eastAsia="Times New Roman" w:hAnsi="Book Antiqua" w:cs="Calibri"/>
                <w:b/>
                <w:bCs/>
                <w:color w:val="000000"/>
                <w:sz w:val="18"/>
                <w:szCs w:val="18"/>
                <w:lang w:eastAsia="pt-BR"/>
              </w:rPr>
              <w:t xml:space="preserve">Conjunto Porta Lápis: </w:t>
            </w:r>
            <w:r w:rsidRPr="00E70B7B">
              <w:rPr>
                <w:rFonts w:ascii="Book Antiqua" w:eastAsia="Times New Roman" w:hAnsi="Book Antiqua" w:cs="Calibri"/>
                <w:color w:val="000000"/>
                <w:sz w:val="18"/>
                <w:szCs w:val="18"/>
                <w:lang w:eastAsia="pt-BR"/>
              </w:rPr>
              <w:br/>
              <w:t xml:space="preserve">Para Lembrete e clipes em </w:t>
            </w:r>
            <w:proofErr w:type="spellStart"/>
            <w:r w:rsidRPr="00E70B7B">
              <w:rPr>
                <w:rFonts w:ascii="Book Antiqua" w:eastAsia="Times New Roman" w:hAnsi="Book Antiqua" w:cs="Calibri"/>
                <w:color w:val="000000"/>
                <w:sz w:val="18"/>
                <w:szCs w:val="18"/>
                <w:lang w:eastAsia="pt-BR"/>
              </w:rPr>
              <w:t>acrilico</w:t>
            </w:r>
            <w:proofErr w:type="spellEnd"/>
            <w:r w:rsidRPr="00E70B7B">
              <w:rPr>
                <w:rFonts w:ascii="Book Antiqua" w:eastAsia="Times New Roman" w:hAnsi="Book Antiqua" w:cs="Calibri"/>
                <w:color w:val="000000"/>
                <w:sz w:val="18"/>
                <w:szCs w:val="18"/>
                <w:lang w:eastAsia="pt-BR"/>
              </w:rPr>
              <w:t xml:space="preserve"> com medida mínima da base aproximada de 20 cm de largura, quantidade </w:t>
            </w:r>
            <w:proofErr w:type="gramStart"/>
            <w:r w:rsidRPr="00E70B7B">
              <w:rPr>
                <w:rFonts w:ascii="Book Antiqua" w:eastAsia="Times New Roman" w:hAnsi="Book Antiqua" w:cs="Calibri"/>
                <w:color w:val="000000"/>
                <w:sz w:val="18"/>
                <w:szCs w:val="18"/>
                <w:lang w:eastAsia="pt-BR"/>
              </w:rPr>
              <w:t>2</w:t>
            </w:r>
            <w:proofErr w:type="gramEnd"/>
            <w:r w:rsidRPr="00E70B7B">
              <w:rPr>
                <w:rFonts w:ascii="Book Antiqua" w:eastAsia="Times New Roman" w:hAnsi="Book Antiqua" w:cs="Calibri"/>
                <w:color w:val="000000"/>
                <w:sz w:val="18"/>
                <w:szCs w:val="18"/>
                <w:lang w:eastAsia="pt-BR"/>
              </w:rPr>
              <w:t xml:space="preserve"> (duas) unidades.  </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541</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R$ 8,47</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8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126</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br/>
              <w:t xml:space="preserve">Cola </w:t>
            </w:r>
            <w:proofErr w:type="gramStart"/>
            <w:r w:rsidRPr="00E70B7B">
              <w:rPr>
                <w:rFonts w:ascii="Book Antiqua" w:eastAsia="Times New Roman" w:hAnsi="Book Antiqua" w:cs="Calibri"/>
                <w:color w:val="000000"/>
                <w:sz w:val="18"/>
                <w:szCs w:val="18"/>
                <w:lang w:eastAsia="pt-BR"/>
              </w:rPr>
              <w:t>Super adesiva</w:t>
            </w:r>
            <w:proofErr w:type="gramEnd"/>
            <w:r w:rsidRPr="00E70B7B">
              <w:rPr>
                <w:rFonts w:ascii="Book Antiqua" w:eastAsia="Times New Roman" w:hAnsi="Book Antiqua" w:cs="Calibri"/>
                <w:color w:val="000000"/>
                <w:sz w:val="18"/>
                <w:szCs w:val="18"/>
                <w:lang w:eastAsia="pt-BR"/>
              </w:rPr>
              <w:t xml:space="preserve"> instantânea (similar super </w:t>
            </w:r>
            <w:proofErr w:type="spellStart"/>
            <w:r w:rsidRPr="00E70B7B">
              <w:rPr>
                <w:rFonts w:ascii="Book Antiqua" w:eastAsia="Times New Roman" w:hAnsi="Book Antiqua" w:cs="Calibri"/>
                <w:color w:val="000000"/>
                <w:sz w:val="18"/>
                <w:szCs w:val="18"/>
                <w:lang w:eastAsia="pt-BR"/>
              </w:rPr>
              <w:t>bonder</w:t>
            </w:r>
            <w:proofErr w:type="spellEnd"/>
            <w:r w:rsidRPr="00E70B7B">
              <w:rPr>
                <w:rFonts w:ascii="Book Antiqua" w:eastAsia="Times New Roman" w:hAnsi="Book Antiqua" w:cs="Calibri"/>
                <w:color w:val="000000"/>
                <w:sz w:val="18"/>
                <w:szCs w:val="18"/>
                <w:lang w:eastAsia="pt-BR"/>
              </w:rPr>
              <w:t>)</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R$ 4,63</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127</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br/>
              <w:t xml:space="preserve">Pasta </w:t>
            </w:r>
            <w:proofErr w:type="spellStart"/>
            <w:r w:rsidRPr="00E70B7B">
              <w:rPr>
                <w:rFonts w:ascii="Book Antiqua" w:eastAsia="Times New Roman" w:hAnsi="Book Antiqua" w:cs="Calibri"/>
                <w:color w:val="000000"/>
                <w:sz w:val="18"/>
                <w:szCs w:val="18"/>
                <w:lang w:eastAsia="pt-BR"/>
              </w:rPr>
              <w:t>sanfonada</w:t>
            </w:r>
            <w:proofErr w:type="spellEnd"/>
            <w:r w:rsidRPr="00E70B7B">
              <w:rPr>
                <w:rFonts w:ascii="Book Antiqua" w:eastAsia="Times New Roman" w:hAnsi="Book Antiqua" w:cs="Calibri"/>
                <w:color w:val="000000"/>
                <w:sz w:val="18"/>
                <w:szCs w:val="18"/>
                <w:lang w:eastAsia="pt-BR"/>
              </w:rPr>
              <w:t xml:space="preserve"> em polipropileno com 12 divisórias, tamanho A4, com fechamento em elástico resistente na cor da pasta</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500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R$ 16,40</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4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128</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Prancheta em MADEIRA, espessura mínima de 2,5mm; medida aproximada (</w:t>
            </w:r>
            <w:proofErr w:type="gramStart"/>
            <w:r w:rsidRPr="00E70B7B">
              <w:rPr>
                <w:rFonts w:ascii="Book Antiqua" w:eastAsia="Times New Roman" w:hAnsi="Book Antiqua" w:cs="Calibri"/>
                <w:color w:val="000000"/>
                <w:sz w:val="18"/>
                <w:szCs w:val="18"/>
                <w:lang w:eastAsia="pt-BR"/>
              </w:rPr>
              <w:t>23x17,</w:t>
            </w:r>
            <w:proofErr w:type="gramEnd"/>
            <w:r w:rsidRPr="00E70B7B">
              <w:rPr>
                <w:rFonts w:ascii="Book Antiqua" w:eastAsia="Times New Roman" w:hAnsi="Book Antiqua" w:cs="Calibri"/>
                <w:color w:val="000000"/>
                <w:sz w:val="18"/>
                <w:szCs w:val="18"/>
                <w:lang w:eastAsia="pt-BR"/>
              </w:rPr>
              <w:t>5) cm, prendedor metálico com tratamento anti-ferrugem.</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500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R$ 5,13</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129</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Pcte</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Recado auto-adesivo removível (38x50) mm, tipo "</w:t>
            </w:r>
            <w:proofErr w:type="spellStart"/>
            <w:r w:rsidRPr="00E70B7B">
              <w:rPr>
                <w:rFonts w:ascii="Book Antiqua" w:eastAsia="Times New Roman" w:hAnsi="Book Antiqua" w:cs="Calibri"/>
                <w:color w:val="000000"/>
                <w:sz w:val="18"/>
                <w:szCs w:val="18"/>
                <w:lang w:eastAsia="pt-BR"/>
              </w:rPr>
              <w:t>Post-it</w:t>
            </w:r>
            <w:proofErr w:type="spellEnd"/>
            <w:r w:rsidRPr="00E70B7B">
              <w:rPr>
                <w:rFonts w:ascii="Book Antiqua" w:eastAsia="Times New Roman" w:hAnsi="Book Antiqua" w:cs="Calibri"/>
                <w:color w:val="000000"/>
                <w:sz w:val="18"/>
                <w:szCs w:val="18"/>
                <w:lang w:eastAsia="pt-BR"/>
              </w:rPr>
              <w:t xml:space="preserve">'' e/ou "Anote &amp; Cole". Embalagem com </w:t>
            </w:r>
            <w:proofErr w:type="gramStart"/>
            <w:r w:rsidRPr="00E70B7B">
              <w:rPr>
                <w:rFonts w:ascii="Book Antiqua" w:eastAsia="Times New Roman" w:hAnsi="Book Antiqua" w:cs="Calibri"/>
                <w:color w:val="000000"/>
                <w:sz w:val="18"/>
                <w:szCs w:val="18"/>
                <w:lang w:eastAsia="pt-BR"/>
              </w:rPr>
              <w:t>4</w:t>
            </w:r>
            <w:proofErr w:type="gramEnd"/>
            <w:r w:rsidRPr="00E70B7B">
              <w:rPr>
                <w:rFonts w:ascii="Book Antiqua" w:eastAsia="Times New Roman" w:hAnsi="Book Antiqua" w:cs="Calibri"/>
                <w:color w:val="000000"/>
                <w:sz w:val="18"/>
                <w:szCs w:val="18"/>
                <w:lang w:eastAsia="pt-BR"/>
              </w:rPr>
              <w:t xml:space="preserve"> blocos COLORIDO de 100 folhas cada.</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500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R$ 6,90</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130</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Bloco</w:t>
            </w:r>
            <w:r w:rsidRPr="00E70B7B">
              <w:rPr>
                <w:rFonts w:ascii="Book Antiqua" w:eastAsia="Times New Roman" w:hAnsi="Book Antiqua" w:cs="Calibri"/>
                <w:color w:val="000000"/>
                <w:sz w:val="18"/>
                <w:szCs w:val="18"/>
                <w:lang w:eastAsia="pt-BR"/>
              </w:rPr>
              <w:br/>
              <w:t>Recado auto-adesivo removível (76x102) mm, tipo "</w:t>
            </w:r>
            <w:proofErr w:type="spellStart"/>
            <w:r w:rsidRPr="00E70B7B">
              <w:rPr>
                <w:rFonts w:ascii="Book Antiqua" w:eastAsia="Times New Roman" w:hAnsi="Book Antiqua" w:cs="Calibri"/>
                <w:color w:val="000000"/>
                <w:sz w:val="18"/>
                <w:szCs w:val="18"/>
                <w:lang w:eastAsia="pt-BR"/>
              </w:rPr>
              <w:t>Post-it</w:t>
            </w:r>
            <w:proofErr w:type="spellEnd"/>
            <w:r w:rsidRPr="00E70B7B">
              <w:rPr>
                <w:rFonts w:ascii="Book Antiqua" w:eastAsia="Times New Roman" w:hAnsi="Book Antiqua" w:cs="Calibri"/>
                <w:color w:val="000000"/>
                <w:sz w:val="18"/>
                <w:szCs w:val="18"/>
                <w:lang w:eastAsia="pt-BR"/>
              </w:rPr>
              <w:t>'' e/ou "Anote &amp; Cole" COLORIDO.</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500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R$ 3,93</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131</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Bloco</w:t>
            </w:r>
            <w:r w:rsidRPr="00E70B7B">
              <w:rPr>
                <w:rFonts w:ascii="Book Antiqua" w:eastAsia="Times New Roman" w:hAnsi="Book Antiqua" w:cs="Calibri"/>
                <w:color w:val="000000"/>
                <w:sz w:val="18"/>
                <w:szCs w:val="18"/>
                <w:lang w:eastAsia="pt-BR"/>
              </w:rPr>
              <w:br/>
              <w:t>Recado auto-adesivo removível (75x75) mm, tipo "</w:t>
            </w:r>
            <w:proofErr w:type="spellStart"/>
            <w:r w:rsidRPr="00E70B7B">
              <w:rPr>
                <w:rFonts w:ascii="Book Antiqua" w:eastAsia="Times New Roman" w:hAnsi="Book Antiqua" w:cs="Calibri"/>
                <w:color w:val="000000"/>
                <w:sz w:val="18"/>
                <w:szCs w:val="18"/>
                <w:lang w:eastAsia="pt-BR"/>
              </w:rPr>
              <w:t>Post-it</w:t>
            </w:r>
            <w:proofErr w:type="spellEnd"/>
            <w:r w:rsidRPr="00E70B7B">
              <w:rPr>
                <w:rFonts w:ascii="Book Antiqua" w:eastAsia="Times New Roman" w:hAnsi="Book Antiqua" w:cs="Calibri"/>
                <w:color w:val="000000"/>
                <w:sz w:val="18"/>
                <w:szCs w:val="18"/>
                <w:lang w:eastAsia="pt-BR"/>
              </w:rPr>
              <w:t>'' e/ou "Anote &amp; Cole" COLORIDO.</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500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R$ 5,85</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1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132</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t>.</w:t>
            </w:r>
            <w:r w:rsidRPr="00E70B7B">
              <w:rPr>
                <w:rFonts w:ascii="Book Antiqua" w:eastAsia="Times New Roman" w:hAnsi="Book Antiqua" w:cs="Calibri"/>
                <w:color w:val="000000"/>
                <w:sz w:val="18"/>
                <w:szCs w:val="18"/>
                <w:lang w:eastAsia="pt-BR"/>
              </w:rPr>
              <w:br/>
              <w:t xml:space="preserve">Régua </w:t>
            </w:r>
            <w:proofErr w:type="spellStart"/>
            <w:r w:rsidRPr="00E70B7B">
              <w:rPr>
                <w:rFonts w:ascii="Book Antiqua" w:eastAsia="Times New Roman" w:hAnsi="Book Antiqua" w:cs="Calibri"/>
                <w:color w:val="000000"/>
                <w:sz w:val="18"/>
                <w:szCs w:val="18"/>
                <w:lang w:eastAsia="pt-BR"/>
              </w:rPr>
              <w:t>ALUMINIO</w:t>
            </w:r>
            <w:proofErr w:type="spellEnd"/>
            <w:r w:rsidRPr="00E70B7B">
              <w:rPr>
                <w:rFonts w:ascii="Book Antiqua" w:eastAsia="Times New Roman" w:hAnsi="Book Antiqua" w:cs="Calibri"/>
                <w:color w:val="000000"/>
                <w:sz w:val="18"/>
                <w:szCs w:val="18"/>
                <w:lang w:eastAsia="pt-BR"/>
              </w:rPr>
              <w:t xml:space="preserve">, dimensão aproximada (30x4x1) cm, </w:t>
            </w:r>
            <w:proofErr w:type="gramStart"/>
            <w:r w:rsidRPr="00E70B7B">
              <w:rPr>
                <w:rFonts w:ascii="Book Antiqua" w:eastAsia="Times New Roman" w:hAnsi="Book Antiqua" w:cs="Calibri"/>
                <w:color w:val="000000"/>
                <w:sz w:val="18"/>
                <w:szCs w:val="18"/>
                <w:lang w:eastAsia="pt-BR"/>
              </w:rPr>
              <w:t>3</w:t>
            </w:r>
            <w:proofErr w:type="gramEnd"/>
            <w:r w:rsidRPr="00E70B7B">
              <w:rPr>
                <w:rFonts w:ascii="Book Antiqua" w:eastAsia="Times New Roman" w:hAnsi="Book Antiqua" w:cs="Calibri"/>
                <w:color w:val="000000"/>
                <w:sz w:val="18"/>
                <w:szCs w:val="18"/>
                <w:lang w:eastAsia="pt-BR"/>
              </w:rPr>
              <w:t xml:space="preserve"> mm de espessura, escala de precisão gravada a quente.</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500</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R$ 7,90</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69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133</w:t>
            </w:r>
          </w:p>
        </w:tc>
        <w:tc>
          <w:tcPr>
            <w:tcW w:w="2694" w:type="dxa"/>
            <w:tcBorders>
              <w:top w:val="single" w:sz="4" w:space="0" w:color="auto"/>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Pacote</w:t>
            </w:r>
            <w:r w:rsidRPr="00E70B7B">
              <w:rPr>
                <w:rFonts w:ascii="Book Antiqua" w:eastAsia="Times New Roman" w:hAnsi="Book Antiqua" w:cs="Calibri"/>
                <w:color w:val="000000"/>
                <w:sz w:val="18"/>
                <w:szCs w:val="18"/>
                <w:lang w:eastAsia="pt-BR"/>
              </w:rPr>
              <w:br/>
              <w:t>Etiqueta adesiva para carteiras de trabalho</w:t>
            </w:r>
            <w:r w:rsidRPr="00E70B7B">
              <w:rPr>
                <w:rFonts w:ascii="Book Antiqua" w:eastAsia="Times New Roman" w:hAnsi="Book Antiqua" w:cs="Calibri"/>
                <w:color w:val="000000"/>
                <w:sz w:val="18"/>
                <w:szCs w:val="18"/>
                <w:lang w:eastAsia="pt-BR"/>
              </w:rPr>
              <w:br/>
              <w:t xml:space="preserve">Cor branca, etiqueta retangular, adesivo permanente, tamanho da etiqueta (MM) 69,85 x 69,85, etiquetas por folha </w:t>
            </w:r>
            <w:proofErr w:type="gramStart"/>
            <w:r w:rsidRPr="00E70B7B">
              <w:rPr>
                <w:rFonts w:ascii="Book Antiqua" w:eastAsia="Times New Roman" w:hAnsi="Book Antiqua" w:cs="Calibri"/>
                <w:color w:val="000000"/>
                <w:sz w:val="18"/>
                <w:szCs w:val="18"/>
                <w:lang w:eastAsia="pt-BR"/>
              </w:rPr>
              <w:t>9</w:t>
            </w:r>
            <w:proofErr w:type="gramEnd"/>
            <w:r w:rsidRPr="00E70B7B">
              <w:rPr>
                <w:rFonts w:ascii="Book Antiqua" w:eastAsia="Times New Roman" w:hAnsi="Book Antiqua" w:cs="Calibri"/>
                <w:color w:val="000000"/>
                <w:sz w:val="18"/>
                <w:szCs w:val="18"/>
                <w:lang w:eastAsia="pt-BR"/>
              </w:rPr>
              <w:t>, etiquetas por envelope 225</w:t>
            </w:r>
            <w:r w:rsidRPr="00E70B7B">
              <w:rPr>
                <w:rFonts w:ascii="Book Antiqua" w:eastAsia="Times New Roman" w:hAnsi="Book Antiqua" w:cs="Calibri"/>
                <w:color w:val="000000"/>
                <w:sz w:val="18"/>
                <w:szCs w:val="18"/>
                <w:lang w:eastAsia="pt-BR"/>
              </w:rPr>
              <w:br/>
              <w:t xml:space="preserve">(MODELO DE REFERÊNCIA </w:t>
            </w:r>
            <w:proofErr w:type="spellStart"/>
            <w:r w:rsidRPr="00E70B7B">
              <w:rPr>
                <w:rFonts w:ascii="Book Antiqua" w:eastAsia="Times New Roman" w:hAnsi="Book Antiqua" w:cs="Calibri"/>
                <w:color w:val="000000"/>
                <w:sz w:val="18"/>
                <w:szCs w:val="18"/>
                <w:lang w:eastAsia="pt-BR"/>
              </w:rPr>
              <w:t>PIMACO</w:t>
            </w:r>
            <w:proofErr w:type="spellEnd"/>
            <w:r w:rsidRPr="00E70B7B">
              <w:rPr>
                <w:rFonts w:ascii="Book Antiqua" w:eastAsia="Times New Roman" w:hAnsi="Book Antiqua" w:cs="Calibri"/>
                <w:color w:val="000000"/>
                <w:sz w:val="18"/>
                <w:szCs w:val="18"/>
                <w:lang w:eastAsia="pt-BR"/>
              </w:rPr>
              <w:t xml:space="preserve"> código 8296)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R$ 22,87</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81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lastRenderedPageBreak/>
              <w:t>134</w:t>
            </w:r>
          </w:p>
        </w:tc>
        <w:tc>
          <w:tcPr>
            <w:tcW w:w="2694" w:type="dxa"/>
            <w:tcBorders>
              <w:top w:val="single" w:sz="4" w:space="0" w:color="auto"/>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br/>
              <w:t>Cartão ponto padrão para relógio Henry. Modelo antigo. 8,5 x 18 x 0,30 (cartolina).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600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R$ 0,25</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0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135</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proofErr w:type="spellStart"/>
            <w:r w:rsidRPr="00E70B7B">
              <w:rPr>
                <w:rFonts w:ascii="Book Antiqua" w:eastAsia="Times New Roman" w:hAnsi="Book Antiqua" w:cs="Calibri"/>
                <w:color w:val="000000"/>
                <w:sz w:val="18"/>
                <w:szCs w:val="18"/>
                <w:lang w:eastAsia="pt-BR"/>
              </w:rPr>
              <w:t>Unid</w:t>
            </w:r>
            <w:proofErr w:type="spellEnd"/>
            <w:r w:rsidRPr="00E70B7B">
              <w:rPr>
                <w:rFonts w:ascii="Book Antiqua" w:eastAsia="Times New Roman" w:hAnsi="Book Antiqua" w:cs="Calibri"/>
                <w:color w:val="000000"/>
                <w:sz w:val="18"/>
                <w:szCs w:val="18"/>
                <w:lang w:eastAsia="pt-BR"/>
              </w:rPr>
              <w:br/>
              <w:t>Cartão ponto para relógio da marca Henry. Modelo Vega. 8,5 x 18,8 x 0,35 (cartolina) com trava, de corte.</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500</w:t>
            </w:r>
          </w:p>
        </w:tc>
        <w:tc>
          <w:tcPr>
            <w:tcW w:w="172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R$ 0,29</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6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136</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t>Lápis de Cor, com 17,5cm de Comprimento, em Madeira Cilíndrica ou Sextavada, embalagem com 12</w:t>
            </w:r>
            <w:r w:rsidRPr="00E70B7B">
              <w:rPr>
                <w:rFonts w:ascii="Book Antiqua" w:eastAsia="Times New Roman" w:hAnsi="Book Antiqua" w:cs="Calibri"/>
                <w:color w:val="000000"/>
                <w:sz w:val="18"/>
                <w:szCs w:val="18"/>
                <w:lang w:eastAsia="pt-BR"/>
              </w:rPr>
              <w:br/>
              <w:t>unidades em Cores Sortidas, devidamente certificado pelo selo de reflorestamento.</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6.000</w:t>
            </w:r>
          </w:p>
        </w:tc>
        <w:tc>
          <w:tcPr>
            <w:tcW w:w="172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R$ 10,98</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E70B7B" w:rsidRPr="00E70B7B" w:rsidTr="00466BE1">
        <w:trPr>
          <w:gridAfter w:val="5"/>
          <w:wAfter w:w="10700" w:type="dxa"/>
          <w:trHeight w:val="13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137</w:t>
            </w:r>
          </w:p>
        </w:tc>
        <w:tc>
          <w:tcPr>
            <w:tcW w:w="2694" w:type="dxa"/>
            <w:tcBorders>
              <w:top w:val="nil"/>
              <w:left w:val="nil"/>
              <w:bottom w:val="single" w:sz="4" w:space="0" w:color="auto"/>
              <w:right w:val="single" w:sz="4" w:space="0" w:color="auto"/>
            </w:tcBorders>
            <w:shd w:val="clear" w:color="auto" w:fill="auto"/>
            <w:hideMark/>
          </w:tcPr>
          <w:p w:rsidR="00E70B7B" w:rsidRPr="00E70B7B" w:rsidRDefault="00E70B7B" w:rsidP="00E70B7B">
            <w:pPr>
              <w:spacing w:after="0" w:line="240" w:lineRule="auto"/>
              <w:jc w:val="both"/>
              <w:rPr>
                <w:rFonts w:ascii="Book Antiqua" w:eastAsia="Times New Roman" w:hAnsi="Book Antiqua" w:cs="Calibri"/>
                <w:color w:val="000000"/>
                <w:sz w:val="18"/>
                <w:szCs w:val="18"/>
                <w:lang w:eastAsia="pt-BR"/>
              </w:rPr>
            </w:pPr>
            <w:r w:rsidRPr="00E70B7B">
              <w:rPr>
                <w:rFonts w:ascii="Book Antiqua" w:eastAsia="Times New Roman" w:hAnsi="Book Antiqua" w:cs="Calibri"/>
                <w:color w:val="000000"/>
                <w:sz w:val="18"/>
                <w:szCs w:val="18"/>
                <w:lang w:eastAsia="pt-BR"/>
              </w:rPr>
              <w:t>CAIXA</w:t>
            </w:r>
            <w:r w:rsidRPr="00E70B7B">
              <w:rPr>
                <w:rFonts w:ascii="Book Antiqua" w:eastAsia="Times New Roman" w:hAnsi="Book Antiqua" w:cs="Calibri"/>
                <w:color w:val="000000"/>
                <w:sz w:val="18"/>
                <w:szCs w:val="18"/>
                <w:lang w:eastAsia="pt-BR"/>
              </w:rPr>
              <w:br/>
              <w:t xml:space="preserve">Giz de Cera, Formato: 5,2cm de Comprimento e </w:t>
            </w:r>
            <w:proofErr w:type="gramStart"/>
            <w:r w:rsidRPr="00E70B7B">
              <w:rPr>
                <w:rFonts w:ascii="Book Antiqua" w:eastAsia="Times New Roman" w:hAnsi="Book Antiqua" w:cs="Calibri"/>
                <w:color w:val="000000"/>
                <w:sz w:val="18"/>
                <w:szCs w:val="18"/>
                <w:lang w:eastAsia="pt-BR"/>
              </w:rPr>
              <w:t>1cm</w:t>
            </w:r>
            <w:proofErr w:type="gramEnd"/>
            <w:r w:rsidRPr="00E70B7B">
              <w:rPr>
                <w:rFonts w:ascii="Book Antiqua" w:eastAsia="Times New Roman" w:hAnsi="Book Antiqua" w:cs="Calibri"/>
                <w:color w:val="000000"/>
                <w:sz w:val="18"/>
                <w:szCs w:val="18"/>
                <w:lang w:eastAsia="pt-BR"/>
              </w:rPr>
              <w:t xml:space="preserve"> de Circunferência, Atóxico, Embalagem com 15</w:t>
            </w:r>
            <w:r w:rsidRPr="00E70B7B">
              <w:rPr>
                <w:rFonts w:ascii="Book Antiqua" w:eastAsia="Times New Roman" w:hAnsi="Book Antiqua" w:cs="Calibri"/>
                <w:color w:val="000000"/>
                <w:sz w:val="18"/>
                <w:szCs w:val="18"/>
                <w:lang w:eastAsia="pt-BR"/>
              </w:rPr>
              <w:br/>
              <w:t>unidades em Cores Sortidas.</w:t>
            </w:r>
          </w:p>
        </w:tc>
        <w:tc>
          <w:tcPr>
            <w:tcW w:w="126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2.000</w:t>
            </w:r>
          </w:p>
        </w:tc>
        <w:tc>
          <w:tcPr>
            <w:tcW w:w="172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R$ 2,55</w:t>
            </w:r>
          </w:p>
        </w:tc>
        <w:tc>
          <w:tcPr>
            <w:tcW w:w="178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E70B7B" w:rsidRPr="00E70B7B" w:rsidRDefault="00E70B7B" w:rsidP="00E70B7B">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DA0D9E" w:rsidRPr="00E70B7B" w:rsidTr="00466BE1">
        <w:trPr>
          <w:gridAfter w:val="5"/>
          <w:wAfter w:w="10700" w:type="dxa"/>
          <w:trHeight w:val="13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138</w:t>
            </w:r>
          </w:p>
        </w:tc>
        <w:tc>
          <w:tcPr>
            <w:tcW w:w="2694" w:type="dxa"/>
            <w:tcBorders>
              <w:top w:val="nil"/>
              <w:left w:val="nil"/>
              <w:bottom w:val="single" w:sz="4" w:space="0" w:color="auto"/>
              <w:right w:val="single" w:sz="4" w:space="0" w:color="auto"/>
            </w:tcBorders>
            <w:shd w:val="clear" w:color="auto" w:fill="auto"/>
            <w:hideMark/>
          </w:tcPr>
          <w:p w:rsidR="00DA0D9E" w:rsidRDefault="00DA0D9E">
            <w:pPr>
              <w:rPr>
                <w:rFonts w:ascii="Book Antiqua" w:hAnsi="Book Antiqua" w:cs="Calibri"/>
                <w:color w:val="000000"/>
                <w:sz w:val="16"/>
                <w:szCs w:val="16"/>
              </w:rPr>
            </w:pPr>
            <w:r>
              <w:rPr>
                <w:rFonts w:ascii="Book Antiqua" w:hAnsi="Book Antiqua" w:cs="Calibri"/>
                <w:color w:val="000000"/>
                <w:sz w:val="16"/>
                <w:szCs w:val="16"/>
              </w:rPr>
              <w:t>Unidades</w:t>
            </w:r>
            <w:r>
              <w:rPr>
                <w:rFonts w:ascii="Book Antiqua" w:hAnsi="Book Antiqua" w:cs="Calibri"/>
                <w:color w:val="000000"/>
                <w:sz w:val="16"/>
                <w:szCs w:val="16"/>
              </w:rPr>
              <w:br/>
              <w:t>PILHA MÉDIA (C) ALCALINA, ZINCO CARBONO, DURABILIDADE DE ATE 10 VEZES MAIS. PACOTE CONTENDO 02 UNIDADES. VALIDADE MÍNIMA 06 ANOS, DE ACORDO COM AS NORMAS BRASILEIRAS DE QUALIDADE.</w:t>
            </w:r>
          </w:p>
        </w:tc>
        <w:tc>
          <w:tcPr>
            <w:tcW w:w="1260" w:type="dxa"/>
            <w:tcBorders>
              <w:top w:val="nil"/>
              <w:left w:val="nil"/>
              <w:bottom w:val="single" w:sz="4" w:space="0" w:color="auto"/>
              <w:right w:val="single" w:sz="4" w:space="0" w:color="auto"/>
            </w:tcBorders>
            <w:shd w:val="clear" w:color="auto" w:fill="auto"/>
            <w:vAlign w:val="center"/>
            <w:hideMark/>
          </w:tcPr>
          <w:p w:rsidR="00DA0D9E" w:rsidRDefault="00DA0D9E">
            <w:pPr>
              <w:jc w:val="center"/>
              <w:rPr>
                <w:rFonts w:ascii="Book Antiqua" w:hAnsi="Book Antiqua" w:cs="Calibri"/>
                <w:b/>
                <w:bCs/>
                <w:color w:val="000000"/>
                <w:sz w:val="18"/>
                <w:szCs w:val="18"/>
              </w:rPr>
            </w:pPr>
            <w:r>
              <w:rPr>
                <w:rFonts w:ascii="Book Antiqua" w:hAnsi="Book Antiqua" w:cs="Calibri"/>
                <w:b/>
                <w:bCs/>
                <w:color w:val="000000"/>
                <w:sz w:val="18"/>
                <w:szCs w:val="18"/>
              </w:rPr>
              <w:t>100</w:t>
            </w:r>
          </w:p>
        </w:tc>
        <w:tc>
          <w:tcPr>
            <w:tcW w:w="1720" w:type="dxa"/>
            <w:tcBorders>
              <w:top w:val="nil"/>
              <w:left w:val="nil"/>
              <w:bottom w:val="single" w:sz="4" w:space="0" w:color="auto"/>
              <w:right w:val="single" w:sz="4" w:space="0" w:color="auto"/>
            </w:tcBorders>
            <w:shd w:val="clear" w:color="auto" w:fill="auto"/>
            <w:vAlign w:val="center"/>
            <w:hideMark/>
          </w:tcPr>
          <w:p w:rsidR="00DA0D9E" w:rsidRDefault="00DA0D9E">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R$ 15,71 </w:t>
            </w:r>
          </w:p>
        </w:tc>
        <w:tc>
          <w:tcPr>
            <w:tcW w:w="1780" w:type="dxa"/>
            <w:tcBorders>
              <w:top w:val="nil"/>
              <w:left w:val="nil"/>
              <w:bottom w:val="single" w:sz="4" w:space="0" w:color="auto"/>
              <w:right w:val="single" w:sz="4" w:space="0" w:color="auto"/>
            </w:tcBorders>
            <w:shd w:val="clear" w:color="auto" w:fill="auto"/>
            <w:vAlign w:val="center"/>
            <w:hideMark/>
          </w:tcPr>
          <w:p w:rsidR="00DA0D9E" w:rsidRPr="00E70B7B" w:rsidRDefault="00DA0D9E" w:rsidP="00C671BE">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DA0D9E" w:rsidRPr="00E70B7B" w:rsidRDefault="00DA0D9E" w:rsidP="00C671BE">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DA0D9E" w:rsidRPr="00E70B7B" w:rsidTr="00C671BE">
        <w:trPr>
          <w:gridAfter w:val="5"/>
          <w:wAfter w:w="10700" w:type="dxa"/>
          <w:trHeight w:val="13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139</w:t>
            </w:r>
          </w:p>
        </w:tc>
        <w:tc>
          <w:tcPr>
            <w:tcW w:w="2694" w:type="dxa"/>
            <w:tcBorders>
              <w:top w:val="nil"/>
              <w:left w:val="nil"/>
              <w:bottom w:val="single" w:sz="4" w:space="0" w:color="auto"/>
              <w:right w:val="single" w:sz="4" w:space="0" w:color="auto"/>
            </w:tcBorders>
            <w:shd w:val="clear" w:color="auto" w:fill="auto"/>
            <w:vAlign w:val="bottom"/>
            <w:hideMark/>
          </w:tcPr>
          <w:p w:rsidR="00DA0D9E" w:rsidRDefault="00DA0D9E">
            <w:pPr>
              <w:rPr>
                <w:rFonts w:ascii="Book Antiqua" w:hAnsi="Book Antiqua" w:cs="Calibri"/>
                <w:color w:val="000000"/>
                <w:sz w:val="16"/>
                <w:szCs w:val="16"/>
              </w:rPr>
            </w:pPr>
            <w:r>
              <w:rPr>
                <w:rFonts w:ascii="Book Antiqua" w:hAnsi="Book Antiqua" w:cs="Calibri"/>
                <w:color w:val="000000"/>
                <w:sz w:val="16"/>
                <w:szCs w:val="16"/>
              </w:rPr>
              <w:t>Unidades</w:t>
            </w:r>
            <w:r>
              <w:rPr>
                <w:rFonts w:ascii="Book Antiqua" w:hAnsi="Book Antiqua" w:cs="Calibri"/>
                <w:color w:val="000000"/>
                <w:sz w:val="16"/>
                <w:szCs w:val="16"/>
              </w:rPr>
              <w:br/>
              <w:t>PILHA GRANDE (D) ALCALINA, ZINCO CARBONO, DURABILIDADE DE ATE 10 VEZES MAIS, VALIDADE MÍNIMA 06 ANOS, DE ACORDO COM AS NORMAS BRASILEIRAS DE QUALIDADE</w:t>
            </w:r>
          </w:p>
        </w:tc>
        <w:tc>
          <w:tcPr>
            <w:tcW w:w="1260" w:type="dxa"/>
            <w:tcBorders>
              <w:top w:val="nil"/>
              <w:left w:val="nil"/>
              <w:bottom w:val="single" w:sz="4" w:space="0" w:color="auto"/>
              <w:right w:val="single" w:sz="4" w:space="0" w:color="auto"/>
            </w:tcBorders>
            <w:shd w:val="clear" w:color="auto" w:fill="auto"/>
            <w:vAlign w:val="center"/>
            <w:hideMark/>
          </w:tcPr>
          <w:p w:rsidR="00DA0D9E" w:rsidRDefault="00DA0D9E">
            <w:pPr>
              <w:jc w:val="center"/>
              <w:rPr>
                <w:rFonts w:ascii="Book Antiqua" w:hAnsi="Book Antiqua" w:cs="Calibri"/>
                <w:b/>
                <w:bCs/>
                <w:color w:val="000000"/>
                <w:sz w:val="18"/>
                <w:szCs w:val="18"/>
              </w:rPr>
            </w:pPr>
            <w:r>
              <w:rPr>
                <w:rFonts w:ascii="Book Antiqua" w:hAnsi="Book Antiqua" w:cs="Calibri"/>
                <w:b/>
                <w:bCs/>
                <w:color w:val="000000"/>
                <w:sz w:val="18"/>
                <w:szCs w:val="18"/>
              </w:rPr>
              <w:t>50</w:t>
            </w:r>
          </w:p>
        </w:tc>
        <w:tc>
          <w:tcPr>
            <w:tcW w:w="1720" w:type="dxa"/>
            <w:tcBorders>
              <w:top w:val="nil"/>
              <w:left w:val="nil"/>
              <w:bottom w:val="single" w:sz="4" w:space="0" w:color="auto"/>
              <w:right w:val="single" w:sz="4" w:space="0" w:color="auto"/>
            </w:tcBorders>
            <w:shd w:val="clear" w:color="auto" w:fill="auto"/>
            <w:vAlign w:val="center"/>
            <w:hideMark/>
          </w:tcPr>
          <w:p w:rsidR="00DA0D9E" w:rsidRDefault="00DA0D9E">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R$ 21,05 </w:t>
            </w:r>
          </w:p>
        </w:tc>
        <w:tc>
          <w:tcPr>
            <w:tcW w:w="1780" w:type="dxa"/>
            <w:tcBorders>
              <w:top w:val="nil"/>
              <w:left w:val="nil"/>
              <w:bottom w:val="single" w:sz="4" w:space="0" w:color="auto"/>
              <w:right w:val="single" w:sz="4" w:space="0" w:color="auto"/>
            </w:tcBorders>
            <w:shd w:val="clear" w:color="auto" w:fill="auto"/>
            <w:vAlign w:val="center"/>
            <w:hideMark/>
          </w:tcPr>
          <w:p w:rsidR="00DA0D9E" w:rsidRPr="00E70B7B" w:rsidRDefault="00DA0D9E" w:rsidP="00C671BE">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DA0D9E" w:rsidRPr="00E70B7B" w:rsidRDefault="00DA0D9E" w:rsidP="00C671BE">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r>
      <w:tr w:rsidR="00DA0D9E" w:rsidRPr="00E70B7B" w:rsidTr="00C671BE">
        <w:trPr>
          <w:trHeight w:val="13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140</w:t>
            </w:r>
          </w:p>
        </w:tc>
        <w:tc>
          <w:tcPr>
            <w:tcW w:w="2694" w:type="dxa"/>
            <w:tcBorders>
              <w:top w:val="nil"/>
              <w:left w:val="nil"/>
              <w:bottom w:val="single" w:sz="4" w:space="0" w:color="auto"/>
              <w:right w:val="single" w:sz="4" w:space="0" w:color="auto"/>
            </w:tcBorders>
            <w:shd w:val="clear" w:color="auto" w:fill="auto"/>
            <w:vAlign w:val="bottom"/>
            <w:hideMark/>
          </w:tcPr>
          <w:p w:rsidR="00DA0D9E" w:rsidRDefault="00DA0D9E">
            <w:pPr>
              <w:rPr>
                <w:rFonts w:ascii="Book Antiqua" w:hAnsi="Book Antiqua" w:cs="Calibri"/>
                <w:color w:val="000000"/>
                <w:sz w:val="16"/>
                <w:szCs w:val="16"/>
              </w:rPr>
            </w:pPr>
            <w:r>
              <w:rPr>
                <w:rFonts w:ascii="Book Antiqua" w:hAnsi="Book Antiqua" w:cs="Calibri"/>
                <w:color w:val="000000"/>
                <w:sz w:val="16"/>
                <w:szCs w:val="16"/>
              </w:rPr>
              <w:t>Unidades</w:t>
            </w:r>
            <w:r>
              <w:rPr>
                <w:rFonts w:ascii="Book Antiqua" w:hAnsi="Book Antiqua" w:cs="Calibri"/>
                <w:color w:val="000000"/>
                <w:sz w:val="16"/>
                <w:szCs w:val="16"/>
              </w:rPr>
              <w:br/>
              <w:t>PILHA PALITO (</w:t>
            </w:r>
            <w:proofErr w:type="spellStart"/>
            <w:r>
              <w:rPr>
                <w:rFonts w:ascii="Book Antiqua" w:hAnsi="Book Antiqua" w:cs="Calibri"/>
                <w:color w:val="000000"/>
                <w:sz w:val="16"/>
                <w:szCs w:val="16"/>
              </w:rPr>
              <w:t>AAA</w:t>
            </w:r>
            <w:proofErr w:type="spellEnd"/>
            <w:r>
              <w:rPr>
                <w:rFonts w:ascii="Book Antiqua" w:hAnsi="Book Antiqua" w:cs="Calibri"/>
                <w:color w:val="000000"/>
                <w:sz w:val="16"/>
                <w:szCs w:val="16"/>
              </w:rPr>
              <w:t xml:space="preserve">) ALCALINA, ZINCO CARBONO, NA VOLTAGEM DE 1,5 VOLTS, EMBALADO EM CARTELA COM </w:t>
            </w:r>
            <w:proofErr w:type="gramStart"/>
            <w:r>
              <w:rPr>
                <w:rFonts w:ascii="Book Antiqua" w:hAnsi="Book Antiqua" w:cs="Calibri"/>
                <w:color w:val="000000"/>
                <w:sz w:val="16"/>
                <w:szCs w:val="16"/>
              </w:rPr>
              <w:t>4</w:t>
            </w:r>
            <w:proofErr w:type="gramEnd"/>
            <w:r>
              <w:rPr>
                <w:rFonts w:ascii="Book Antiqua" w:hAnsi="Book Antiqua" w:cs="Calibri"/>
                <w:color w:val="000000"/>
                <w:sz w:val="16"/>
                <w:szCs w:val="16"/>
              </w:rPr>
              <w:t xml:space="preserve"> UNIDADES, DURABILIDADE DE ATE 10 VEZES MAIS. VALIDADE MÍNIMA 07 ANOS, DE ACORDO COM TODAS AS NORMAS BRASILEIRAS DE QUALIDADE</w:t>
            </w:r>
          </w:p>
        </w:tc>
        <w:tc>
          <w:tcPr>
            <w:tcW w:w="1260" w:type="dxa"/>
            <w:tcBorders>
              <w:top w:val="nil"/>
              <w:left w:val="nil"/>
              <w:bottom w:val="single" w:sz="4" w:space="0" w:color="auto"/>
              <w:right w:val="single" w:sz="4" w:space="0" w:color="auto"/>
            </w:tcBorders>
            <w:shd w:val="clear" w:color="auto" w:fill="auto"/>
            <w:vAlign w:val="center"/>
            <w:hideMark/>
          </w:tcPr>
          <w:p w:rsidR="00DA0D9E" w:rsidRDefault="00DA0D9E">
            <w:pPr>
              <w:jc w:val="center"/>
              <w:rPr>
                <w:rFonts w:ascii="Book Antiqua" w:hAnsi="Book Antiqua" w:cs="Calibri"/>
                <w:b/>
                <w:bCs/>
                <w:color w:val="000000"/>
                <w:sz w:val="18"/>
                <w:szCs w:val="18"/>
              </w:rPr>
            </w:pPr>
            <w:r>
              <w:rPr>
                <w:rFonts w:ascii="Book Antiqua" w:hAnsi="Book Antiqua" w:cs="Calibri"/>
                <w:b/>
                <w:bCs/>
                <w:color w:val="000000"/>
                <w:sz w:val="18"/>
                <w:szCs w:val="18"/>
              </w:rPr>
              <w:t>200</w:t>
            </w:r>
          </w:p>
        </w:tc>
        <w:tc>
          <w:tcPr>
            <w:tcW w:w="1720" w:type="dxa"/>
            <w:tcBorders>
              <w:top w:val="nil"/>
              <w:left w:val="nil"/>
              <w:bottom w:val="single" w:sz="4" w:space="0" w:color="auto"/>
              <w:right w:val="single" w:sz="4" w:space="0" w:color="auto"/>
            </w:tcBorders>
            <w:shd w:val="clear" w:color="auto" w:fill="auto"/>
            <w:vAlign w:val="center"/>
            <w:hideMark/>
          </w:tcPr>
          <w:p w:rsidR="00DA0D9E" w:rsidRDefault="00DA0D9E">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w:t>
            </w:r>
            <w:proofErr w:type="gramStart"/>
            <w:r>
              <w:rPr>
                <w:rFonts w:ascii="Book Antiqua" w:hAnsi="Book Antiqua" w:cs="Calibri"/>
                <w:b/>
                <w:bCs/>
                <w:color w:val="000000"/>
                <w:sz w:val="18"/>
                <w:szCs w:val="18"/>
              </w:rPr>
              <w:t xml:space="preserve">  </w:t>
            </w:r>
            <w:proofErr w:type="gramEnd"/>
            <w:r>
              <w:rPr>
                <w:rFonts w:ascii="Book Antiqua" w:hAnsi="Book Antiqua" w:cs="Calibri"/>
                <w:b/>
                <w:bCs/>
                <w:color w:val="000000"/>
                <w:sz w:val="18"/>
                <w:szCs w:val="18"/>
              </w:rPr>
              <w:t xml:space="preserve">8,73 </w:t>
            </w:r>
          </w:p>
        </w:tc>
        <w:tc>
          <w:tcPr>
            <w:tcW w:w="1780" w:type="dxa"/>
            <w:tcBorders>
              <w:top w:val="nil"/>
              <w:left w:val="nil"/>
              <w:bottom w:val="single" w:sz="4" w:space="0" w:color="auto"/>
              <w:right w:val="single" w:sz="4" w:space="0" w:color="auto"/>
            </w:tcBorders>
            <w:shd w:val="clear" w:color="auto" w:fill="auto"/>
            <w:vAlign w:val="center"/>
            <w:hideMark/>
          </w:tcPr>
          <w:p w:rsidR="00DA0D9E" w:rsidRPr="00E70B7B" w:rsidRDefault="00DA0D9E" w:rsidP="00C671BE">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hideMark/>
          </w:tcPr>
          <w:p w:rsidR="00DA0D9E" w:rsidRPr="00E70B7B" w:rsidRDefault="00DA0D9E" w:rsidP="00C671BE">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c>
          <w:tcPr>
            <w:tcW w:w="2140" w:type="dxa"/>
          </w:tcPr>
          <w:p w:rsidR="00DA0D9E" w:rsidRPr="00E70B7B" w:rsidRDefault="00DA0D9E" w:rsidP="00466BE1">
            <w:pPr>
              <w:spacing w:after="0" w:line="240" w:lineRule="auto"/>
              <w:jc w:val="both"/>
              <w:rPr>
                <w:rFonts w:ascii="Book Antiqua" w:eastAsia="Times New Roman" w:hAnsi="Book Antiqua" w:cs="Calibri"/>
                <w:color w:val="000000"/>
                <w:sz w:val="18"/>
                <w:szCs w:val="18"/>
                <w:lang w:eastAsia="pt-BR"/>
              </w:rPr>
            </w:pPr>
          </w:p>
        </w:tc>
        <w:tc>
          <w:tcPr>
            <w:tcW w:w="2140" w:type="dxa"/>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r>
      <w:tr w:rsidR="00DA0D9E" w:rsidRPr="00E70B7B" w:rsidTr="00C671BE">
        <w:trPr>
          <w:trHeight w:val="614"/>
        </w:trPr>
        <w:tc>
          <w:tcPr>
            <w:tcW w:w="582" w:type="dxa"/>
            <w:tcBorders>
              <w:top w:val="nil"/>
              <w:left w:val="single" w:sz="4" w:space="0" w:color="auto"/>
              <w:bottom w:val="single" w:sz="4" w:space="0" w:color="auto"/>
              <w:right w:val="single" w:sz="4" w:space="0" w:color="auto"/>
            </w:tcBorders>
            <w:shd w:val="clear" w:color="auto" w:fill="auto"/>
            <w:noWrap/>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141</w:t>
            </w:r>
          </w:p>
        </w:tc>
        <w:tc>
          <w:tcPr>
            <w:tcW w:w="2694" w:type="dxa"/>
            <w:tcBorders>
              <w:top w:val="nil"/>
              <w:left w:val="nil"/>
              <w:bottom w:val="single" w:sz="4" w:space="0" w:color="auto"/>
              <w:right w:val="single" w:sz="4" w:space="0" w:color="auto"/>
            </w:tcBorders>
            <w:shd w:val="clear" w:color="auto" w:fill="auto"/>
            <w:vAlign w:val="bottom"/>
          </w:tcPr>
          <w:p w:rsidR="00DA0D9E" w:rsidRDefault="00DA0D9E">
            <w:pPr>
              <w:rPr>
                <w:rFonts w:ascii="Book Antiqua" w:hAnsi="Book Antiqua" w:cs="Calibri"/>
                <w:color w:val="000000"/>
                <w:sz w:val="16"/>
                <w:szCs w:val="16"/>
              </w:rPr>
            </w:pPr>
            <w:r>
              <w:rPr>
                <w:rFonts w:ascii="Book Antiqua" w:hAnsi="Book Antiqua" w:cs="Calibri"/>
                <w:color w:val="000000"/>
                <w:sz w:val="16"/>
                <w:szCs w:val="16"/>
              </w:rPr>
              <w:t>Unidades</w:t>
            </w:r>
            <w:r>
              <w:rPr>
                <w:rFonts w:ascii="Book Antiqua" w:hAnsi="Book Antiqua" w:cs="Calibri"/>
                <w:color w:val="000000"/>
                <w:sz w:val="16"/>
                <w:szCs w:val="16"/>
              </w:rPr>
              <w:br/>
              <w:t xml:space="preserve">PILHA PEQUENA (AA), ALCALINA, ZINCO CARBONO, NA VOLTAGEM DE 1,5 V, EMBALADO EM CARTELA COM </w:t>
            </w:r>
            <w:proofErr w:type="gramStart"/>
            <w:r>
              <w:rPr>
                <w:rFonts w:ascii="Book Antiqua" w:hAnsi="Book Antiqua" w:cs="Calibri"/>
                <w:color w:val="000000"/>
                <w:sz w:val="16"/>
                <w:szCs w:val="16"/>
              </w:rPr>
              <w:t>4</w:t>
            </w:r>
            <w:proofErr w:type="gramEnd"/>
            <w:r>
              <w:rPr>
                <w:rFonts w:ascii="Book Antiqua" w:hAnsi="Book Antiqua" w:cs="Calibri"/>
                <w:color w:val="000000"/>
                <w:sz w:val="16"/>
                <w:szCs w:val="16"/>
              </w:rPr>
              <w:t xml:space="preserve"> UNIDADES, DURABILIDADE DE ATÉ 10 VEZES MAIS. VALIDADE MÍNIMA 07 ANOS </w:t>
            </w:r>
            <w:r>
              <w:rPr>
                <w:rFonts w:ascii="Book Antiqua" w:hAnsi="Book Antiqua" w:cs="Calibri"/>
                <w:color w:val="000000"/>
                <w:sz w:val="16"/>
                <w:szCs w:val="16"/>
              </w:rPr>
              <w:lastRenderedPageBreak/>
              <w:t>APÓS, DE ACORDO COM TODAS AS NORMAS BRASILEIRAS DE QUALIDADE</w:t>
            </w:r>
          </w:p>
        </w:tc>
        <w:tc>
          <w:tcPr>
            <w:tcW w:w="1260" w:type="dxa"/>
            <w:tcBorders>
              <w:top w:val="nil"/>
              <w:left w:val="nil"/>
              <w:bottom w:val="single" w:sz="4" w:space="0" w:color="auto"/>
              <w:right w:val="single" w:sz="4" w:space="0" w:color="auto"/>
            </w:tcBorders>
            <w:shd w:val="clear" w:color="auto" w:fill="auto"/>
            <w:vAlign w:val="center"/>
          </w:tcPr>
          <w:p w:rsidR="00DA0D9E" w:rsidRDefault="00DA0D9E">
            <w:pPr>
              <w:jc w:val="center"/>
              <w:rPr>
                <w:rFonts w:ascii="Book Antiqua" w:hAnsi="Book Antiqua" w:cs="Calibri"/>
                <w:b/>
                <w:bCs/>
                <w:color w:val="000000"/>
                <w:sz w:val="18"/>
                <w:szCs w:val="18"/>
              </w:rPr>
            </w:pPr>
            <w:r>
              <w:rPr>
                <w:rFonts w:ascii="Book Antiqua" w:hAnsi="Book Antiqua" w:cs="Calibri"/>
                <w:b/>
                <w:bCs/>
                <w:color w:val="000000"/>
                <w:sz w:val="18"/>
                <w:szCs w:val="18"/>
              </w:rPr>
              <w:lastRenderedPageBreak/>
              <w:t>150</w:t>
            </w:r>
          </w:p>
        </w:tc>
        <w:tc>
          <w:tcPr>
            <w:tcW w:w="1720" w:type="dxa"/>
            <w:tcBorders>
              <w:top w:val="nil"/>
              <w:left w:val="nil"/>
              <w:bottom w:val="single" w:sz="4" w:space="0" w:color="auto"/>
              <w:right w:val="single" w:sz="4" w:space="0" w:color="auto"/>
            </w:tcBorders>
            <w:shd w:val="clear" w:color="auto" w:fill="auto"/>
            <w:vAlign w:val="center"/>
          </w:tcPr>
          <w:p w:rsidR="00DA0D9E" w:rsidRDefault="00DA0D9E">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w:t>
            </w:r>
            <w:proofErr w:type="gramStart"/>
            <w:r>
              <w:rPr>
                <w:rFonts w:ascii="Book Antiqua" w:hAnsi="Book Antiqua" w:cs="Calibri"/>
                <w:b/>
                <w:bCs/>
                <w:color w:val="000000"/>
                <w:sz w:val="18"/>
                <w:szCs w:val="18"/>
              </w:rPr>
              <w:t xml:space="preserve">  </w:t>
            </w:r>
            <w:proofErr w:type="gramEnd"/>
            <w:r>
              <w:rPr>
                <w:rFonts w:ascii="Book Antiqua" w:hAnsi="Book Antiqua" w:cs="Calibri"/>
                <w:b/>
                <w:bCs/>
                <w:color w:val="000000"/>
                <w:sz w:val="18"/>
                <w:szCs w:val="18"/>
              </w:rPr>
              <w:t xml:space="preserve">8,09 </w:t>
            </w:r>
          </w:p>
        </w:tc>
        <w:tc>
          <w:tcPr>
            <w:tcW w:w="1780" w:type="dxa"/>
            <w:tcBorders>
              <w:top w:val="nil"/>
              <w:left w:val="nil"/>
              <w:bottom w:val="single" w:sz="4" w:space="0" w:color="auto"/>
              <w:right w:val="single" w:sz="4" w:space="0" w:color="auto"/>
            </w:tcBorders>
            <w:shd w:val="clear" w:color="auto" w:fill="auto"/>
            <w:vAlign w:val="center"/>
          </w:tcPr>
          <w:p w:rsidR="00DA0D9E" w:rsidRPr="00E70B7B" w:rsidRDefault="00DA0D9E" w:rsidP="00C671BE">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tcPr>
          <w:p w:rsidR="00DA0D9E" w:rsidRPr="00E70B7B" w:rsidRDefault="00DA0D9E" w:rsidP="00C671BE">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c>
          <w:tcPr>
            <w:tcW w:w="2140" w:type="dxa"/>
          </w:tcPr>
          <w:p w:rsidR="00DA0D9E" w:rsidRPr="00E70B7B" w:rsidRDefault="00DA0D9E" w:rsidP="00466BE1">
            <w:pPr>
              <w:spacing w:after="0" w:line="240" w:lineRule="auto"/>
              <w:jc w:val="both"/>
              <w:rPr>
                <w:rFonts w:ascii="Book Antiqua" w:eastAsia="Times New Roman" w:hAnsi="Book Antiqua" w:cs="Calibri"/>
                <w:color w:val="000000"/>
                <w:sz w:val="18"/>
                <w:szCs w:val="18"/>
                <w:lang w:eastAsia="pt-BR"/>
              </w:rPr>
            </w:pPr>
          </w:p>
        </w:tc>
        <w:tc>
          <w:tcPr>
            <w:tcW w:w="2140" w:type="dxa"/>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r>
      <w:tr w:rsidR="00DA0D9E" w:rsidRPr="00E70B7B" w:rsidTr="00C671BE">
        <w:trPr>
          <w:trHeight w:val="25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lastRenderedPageBreak/>
              <w:t>142</w:t>
            </w:r>
          </w:p>
        </w:tc>
        <w:tc>
          <w:tcPr>
            <w:tcW w:w="2694" w:type="dxa"/>
            <w:tcBorders>
              <w:top w:val="nil"/>
              <w:left w:val="nil"/>
              <w:bottom w:val="single" w:sz="4" w:space="0" w:color="auto"/>
              <w:right w:val="single" w:sz="4" w:space="0" w:color="auto"/>
            </w:tcBorders>
            <w:shd w:val="clear" w:color="auto" w:fill="auto"/>
            <w:vAlign w:val="bottom"/>
          </w:tcPr>
          <w:p w:rsidR="00DA0D9E" w:rsidRDefault="00DA0D9E">
            <w:pPr>
              <w:rPr>
                <w:rFonts w:ascii="Book Antiqua" w:hAnsi="Book Antiqua" w:cs="Calibri"/>
                <w:color w:val="000000"/>
                <w:sz w:val="16"/>
                <w:szCs w:val="16"/>
              </w:rPr>
            </w:pPr>
            <w:r>
              <w:rPr>
                <w:rFonts w:ascii="Book Antiqua" w:hAnsi="Book Antiqua" w:cs="Calibri"/>
                <w:color w:val="000000"/>
                <w:sz w:val="16"/>
                <w:szCs w:val="16"/>
              </w:rPr>
              <w:t>Unidades</w:t>
            </w:r>
            <w:r>
              <w:rPr>
                <w:rFonts w:ascii="Book Antiqua" w:hAnsi="Book Antiqua" w:cs="Calibri"/>
                <w:color w:val="000000"/>
                <w:sz w:val="16"/>
                <w:szCs w:val="16"/>
              </w:rPr>
              <w:br/>
              <w:t xml:space="preserve">BATERIA, ALCALINA, COM VOLTAGEM DE </w:t>
            </w:r>
            <w:proofErr w:type="gramStart"/>
            <w:r>
              <w:rPr>
                <w:rFonts w:ascii="Book Antiqua" w:hAnsi="Book Antiqua" w:cs="Calibri"/>
                <w:color w:val="000000"/>
                <w:sz w:val="16"/>
                <w:szCs w:val="16"/>
              </w:rPr>
              <w:t>9</w:t>
            </w:r>
            <w:proofErr w:type="gramEnd"/>
            <w:r>
              <w:rPr>
                <w:rFonts w:ascii="Book Antiqua" w:hAnsi="Book Antiqua" w:cs="Calibri"/>
                <w:color w:val="000000"/>
                <w:sz w:val="16"/>
                <w:szCs w:val="16"/>
              </w:rPr>
              <w:t xml:space="preserve"> V, APRESENTAÇÃO: </w:t>
            </w:r>
            <w:proofErr w:type="spellStart"/>
            <w:r>
              <w:rPr>
                <w:rFonts w:ascii="Book Antiqua" w:hAnsi="Book Antiqua" w:cs="Calibri"/>
                <w:color w:val="000000"/>
                <w:sz w:val="16"/>
                <w:szCs w:val="16"/>
              </w:rPr>
              <w:t>BLISTER</w:t>
            </w:r>
            <w:proofErr w:type="spellEnd"/>
            <w:r>
              <w:rPr>
                <w:rFonts w:ascii="Book Antiqua" w:hAnsi="Book Antiqua" w:cs="Calibri"/>
                <w:color w:val="000000"/>
                <w:sz w:val="16"/>
                <w:szCs w:val="16"/>
              </w:rPr>
              <w:t xml:space="preserve"> COM 01 UNIDADE ,VALIDADE MÍNIMA 07 ANOS APÓS A ENTREGA,PARA USO MICROFONE E MARCA PAÇO OU USO GERAL, DE ACORDO COM TODAS AS NORMAS BRASILEIRA DE QUALIDADE</w:t>
            </w:r>
          </w:p>
        </w:tc>
        <w:tc>
          <w:tcPr>
            <w:tcW w:w="1260" w:type="dxa"/>
            <w:tcBorders>
              <w:top w:val="nil"/>
              <w:left w:val="nil"/>
              <w:bottom w:val="single" w:sz="4" w:space="0" w:color="auto"/>
              <w:right w:val="single" w:sz="4" w:space="0" w:color="auto"/>
            </w:tcBorders>
            <w:shd w:val="clear" w:color="auto" w:fill="auto"/>
            <w:vAlign w:val="center"/>
          </w:tcPr>
          <w:p w:rsidR="00DA0D9E" w:rsidRDefault="00DA0D9E">
            <w:pPr>
              <w:jc w:val="center"/>
              <w:rPr>
                <w:rFonts w:ascii="Book Antiqua" w:hAnsi="Book Antiqua" w:cs="Calibri"/>
                <w:b/>
                <w:bCs/>
                <w:color w:val="000000"/>
                <w:sz w:val="18"/>
                <w:szCs w:val="18"/>
              </w:rPr>
            </w:pPr>
            <w:r>
              <w:rPr>
                <w:rFonts w:ascii="Book Antiqua" w:hAnsi="Book Antiqua" w:cs="Calibri"/>
                <w:b/>
                <w:bCs/>
                <w:color w:val="000000"/>
                <w:sz w:val="18"/>
                <w:szCs w:val="18"/>
              </w:rPr>
              <w:t>50</w:t>
            </w:r>
          </w:p>
        </w:tc>
        <w:tc>
          <w:tcPr>
            <w:tcW w:w="1720" w:type="dxa"/>
            <w:tcBorders>
              <w:top w:val="nil"/>
              <w:left w:val="nil"/>
              <w:bottom w:val="single" w:sz="4" w:space="0" w:color="auto"/>
              <w:right w:val="single" w:sz="4" w:space="0" w:color="auto"/>
            </w:tcBorders>
            <w:shd w:val="clear" w:color="auto" w:fill="auto"/>
            <w:vAlign w:val="center"/>
          </w:tcPr>
          <w:p w:rsidR="00DA0D9E" w:rsidRDefault="00DA0D9E">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R$ 17,40 </w:t>
            </w:r>
          </w:p>
        </w:tc>
        <w:tc>
          <w:tcPr>
            <w:tcW w:w="1780" w:type="dxa"/>
            <w:tcBorders>
              <w:top w:val="nil"/>
              <w:left w:val="nil"/>
              <w:bottom w:val="single" w:sz="4" w:space="0" w:color="auto"/>
              <w:right w:val="single" w:sz="4" w:space="0" w:color="auto"/>
            </w:tcBorders>
            <w:shd w:val="clear" w:color="auto" w:fill="auto"/>
            <w:vAlign w:val="center"/>
          </w:tcPr>
          <w:p w:rsidR="00DA0D9E" w:rsidRPr="00E70B7B" w:rsidRDefault="00DA0D9E" w:rsidP="00C671BE">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nil"/>
              <w:left w:val="nil"/>
              <w:bottom w:val="single" w:sz="4" w:space="0" w:color="auto"/>
              <w:right w:val="single" w:sz="4" w:space="0" w:color="auto"/>
            </w:tcBorders>
            <w:shd w:val="clear" w:color="auto" w:fill="auto"/>
            <w:vAlign w:val="center"/>
          </w:tcPr>
          <w:p w:rsidR="00DA0D9E" w:rsidRPr="00E70B7B" w:rsidRDefault="00DA0D9E" w:rsidP="00C671BE">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c>
          <w:tcPr>
            <w:tcW w:w="2140" w:type="dxa"/>
            <w:vMerge w:val="restart"/>
          </w:tcPr>
          <w:p w:rsidR="00DA0D9E" w:rsidRPr="00E70B7B" w:rsidRDefault="00DA0D9E" w:rsidP="00466BE1">
            <w:pPr>
              <w:spacing w:after="0" w:line="240" w:lineRule="auto"/>
              <w:jc w:val="both"/>
              <w:rPr>
                <w:rFonts w:ascii="Book Antiqua" w:eastAsia="Times New Roman" w:hAnsi="Book Antiqua" w:cs="Calibri"/>
                <w:color w:val="000000"/>
                <w:sz w:val="18"/>
                <w:szCs w:val="18"/>
                <w:lang w:eastAsia="pt-BR"/>
              </w:rPr>
            </w:pPr>
          </w:p>
        </w:tc>
        <w:tc>
          <w:tcPr>
            <w:tcW w:w="2140" w:type="dxa"/>
            <w:vMerge w:val="restart"/>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Merge w:val="restart"/>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Merge w:val="restart"/>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Merge w:val="restart"/>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r>
      <w:tr w:rsidR="00DA0D9E" w:rsidRPr="00E70B7B" w:rsidTr="00C671BE">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9E" w:rsidRDefault="00DA0D9E" w:rsidP="00466BE1">
            <w:pPr>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143</w:t>
            </w:r>
          </w:p>
        </w:tc>
        <w:tc>
          <w:tcPr>
            <w:tcW w:w="2694" w:type="dxa"/>
            <w:tcBorders>
              <w:top w:val="single" w:sz="4" w:space="0" w:color="auto"/>
              <w:left w:val="nil"/>
              <w:bottom w:val="single" w:sz="4" w:space="0" w:color="auto"/>
              <w:right w:val="single" w:sz="4" w:space="0" w:color="auto"/>
            </w:tcBorders>
            <w:shd w:val="clear" w:color="auto" w:fill="auto"/>
            <w:vAlign w:val="bottom"/>
          </w:tcPr>
          <w:p w:rsidR="00DA0D9E" w:rsidRDefault="00DA0D9E">
            <w:pPr>
              <w:rPr>
                <w:rFonts w:ascii="Book Antiqua" w:hAnsi="Book Antiqua" w:cs="Calibri"/>
                <w:color w:val="000000"/>
                <w:sz w:val="16"/>
                <w:szCs w:val="16"/>
              </w:rPr>
            </w:pPr>
            <w:r>
              <w:rPr>
                <w:rFonts w:ascii="Book Antiqua" w:hAnsi="Book Antiqua" w:cs="Calibri"/>
                <w:color w:val="000000"/>
                <w:sz w:val="16"/>
                <w:szCs w:val="16"/>
              </w:rPr>
              <w:t>Unidades</w:t>
            </w:r>
            <w:r>
              <w:rPr>
                <w:rFonts w:ascii="Book Antiqua" w:hAnsi="Book Antiqua" w:cs="Calibri"/>
                <w:color w:val="000000"/>
                <w:sz w:val="16"/>
                <w:szCs w:val="16"/>
              </w:rPr>
              <w:br/>
              <w:t xml:space="preserve">BATERIA A27. 12 VOLTES. ALCALINA </w:t>
            </w:r>
          </w:p>
        </w:tc>
        <w:tc>
          <w:tcPr>
            <w:tcW w:w="1260" w:type="dxa"/>
            <w:tcBorders>
              <w:top w:val="single" w:sz="4" w:space="0" w:color="auto"/>
              <w:left w:val="nil"/>
              <w:bottom w:val="single" w:sz="4" w:space="0" w:color="auto"/>
              <w:right w:val="single" w:sz="4" w:space="0" w:color="auto"/>
            </w:tcBorders>
            <w:shd w:val="clear" w:color="auto" w:fill="auto"/>
            <w:vAlign w:val="center"/>
          </w:tcPr>
          <w:p w:rsidR="00DA0D9E" w:rsidRDefault="00DA0D9E">
            <w:pPr>
              <w:jc w:val="center"/>
              <w:rPr>
                <w:rFonts w:ascii="Book Antiqua" w:hAnsi="Book Antiqua" w:cs="Calibri"/>
                <w:b/>
                <w:bCs/>
                <w:color w:val="000000"/>
                <w:sz w:val="18"/>
                <w:szCs w:val="18"/>
              </w:rPr>
            </w:pPr>
            <w:r>
              <w:rPr>
                <w:rFonts w:ascii="Book Antiqua" w:hAnsi="Book Antiqua" w:cs="Calibri"/>
                <w:b/>
                <w:bCs/>
                <w:color w:val="000000"/>
                <w:sz w:val="18"/>
                <w:szCs w:val="18"/>
              </w:rPr>
              <w:t>50</w:t>
            </w:r>
          </w:p>
        </w:tc>
        <w:tc>
          <w:tcPr>
            <w:tcW w:w="1720" w:type="dxa"/>
            <w:tcBorders>
              <w:top w:val="single" w:sz="4" w:space="0" w:color="auto"/>
              <w:left w:val="nil"/>
              <w:bottom w:val="single" w:sz="4" w:space="0" w:color="auto"/>
              <w:right w:val="single" w:sz="4" w:space="0" w:color="auto"/>
            </w:tcBorders>
            <w:shd w:val="clear" w:color="auto" w:fill="auto"/>
            <w:vAlign w:val="center"/>
          </w:tcPr>
          <w:p w:rsidR="00DA0D9E" w:rsidRDefault="00DA0D9E">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R$ 4,45 </w:t>
            </w:r>
          </w:p>
        </w:tc>
        <w:tc>
          <w:tcPr>
            <w:tcW w:w="1780" w:type="dxa"/>
            <w:tcBorders>
              <w:top w:val="single" w:sz="4" w:space="0" w:color="auto"/>
              <w:left w:val="nil"/>
              <w:bottom w:val="single" w:sz="4" w:space="0" w:color="auto"/>
              <w:right w:val="single" w:sz="4" w:space="0" w:color="auto"/>
            </w:tcBorders>
            <w:shd w:val="clear" w:color="auto" w:fill="auto"/>
            <w:vAlign w:val="center"/>
          </w:tcPr>
          <w:p w:rsidR="00DA0D9E" w:rsidRPr="00E70B7B" w:rsidRDefault="00DA0D9E" w:rsidP="00C671BE">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single" w:sz="4" w:space="0" w:color="auto"/>
              <w:left w:val="nil"/>
              <w:bottom w:val="single" w:sz="4" w:space="0" w:color="auto"/>
              <w:right w:val="single" w:sz="4" w:space="0" w:color="auto"/>
            </w:tcBorders>
            <w:shd w:val="clear" w:color="auto" w:fill="auto"/>
            <w:vAlign w:val="center"/>
          </w:tcPr>
          <w:p w:rsidR="00DA0D9E" w:rsidRPr="00E70B7B" w:rsidRDefault="00DA0D9E" w:rsidP="00C671BE">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c>
          <w:tcPr>
            <w:tcW w:w="2140" w:type="dxa"/>
            <w:vMerge/>
          </w:tcPr>
          <w:p w:rsidR="00DA0D9E" w:rsidRPr="00E70B7B" w:rsidRDefault="00DA0D9E" w:rsidP="00466BE1">
            <w:pPr>
              <w:spacing w:after="0" w:line="240" w:lineRule="auto"/>
              <w:jc w:val="both"/>
              <w:rPr>
                <w:rFonts w:ascii="Book Antiqua" w:eastAsia="Times New Roman" w:hAnsi="Book Antiqua" w:cs="Calibri"/>
                <w:color w:val="000000"/>
                <w:sz w:val="18"/>
                <w:szCs w:val="18"/>
                <w:lang w:eastAsia="pt-BR"/>
              </w:rPr>
            </w:pPr>
          </w:p>
        </w:tc>
        <w:tc>
          <w:tcPr>
            <w:tcW w:w="2140" w:type="dxa"/>
            <w:vMerge/>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Merge/>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Merge/>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Merge/>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r>
      <w:tr w:rsidR="00DA0D9E" w:rsidRPr="00E70B7B" w:rsidTr="00217FE3">
        <w:trPr>
          <w:trHeight w:val="64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9E" w:rsidRDefault="00DA0D9E" w:rsidP="00466BE1">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144</w:t>
            </w:r>
          </w:p>
        </w:tc>
        <w:tc>
          <w:tcPr>
            <w:tcW w:w="2694" w:type="dxa"/>
            <w:tcBorders>
              <w:top w:val="single" w:sz="4" w:space="0" w:color="auto"/>
              <w:left w:val="nil"/>
              <w:bottom w:val="single" w:sz="4" w:space="0" w:color="auto"/>
              <w:right w:val="single" w:sz="4" w:space="0" w:color="auto"/>
            </w:tcBorders>
            <w:shd w:val="clear" w:color="auto" w:fill="auto"/>
          </w:tcPr>
          <w:p w:rsidR="00DA0D9E" w:rsidRDefault="00DA0D9E">
            <w:pPr>
              <w:rPr>
                <w:rFonts w:ascii="Book Antiqua" w:hAnsi="Book Antiqua" w:cs="Calibri"/>
                <w:color w:val="000000"/>
                <w:sz w:val="16"/>
                <w:szCs w:val="16"/>
              </w:rPr>
            </w:pPr>
            <w:r>
              <w:rPr>
                <w:rFonts w:ascii="Book Antiqua" w:hAnsi="Book Antiqua" w:cs="Calibri"/>
                <w:color w:val="000000"/>
                <w:sz w:val="16"/>
                <w:szCs w:val="16"/>
              </w:rPr>
              <w:t>Unidades</w:t>
            </w:r>
            <w:r>
              <w:rPr>
                <w:rFonts w:ascii="Book Antiqua" w:hAnsi="Book Antiqua" w:cs="Calibri"/>
                <w:color w:val="000000"/>
                <w:sz w:val="16"/>
                <w:szCs w:val="16"/>
              </w:rPr>
              <w:br/>
              <w:t>JOGO (</w:t>
            </w:r>
            <w:proofErr w:type="spellStart"/>
            <w:r>
              <w:rPr>
                <w:rFonts w:ascii="Book Antiqua" w:hAnsi="Book Antiqua" w:cs="Calibri"/>
                <w:color w:val="000000"/>
                <w:sz w:val="16"/>
                <w:szCs w:val="16"/>
              </w:rPr>
              <w:t>LINTHIUM</w:t>
            </w:r>
            <w:proofErr w:type="spellEnd"/>
            <w:r>
              <w:rPr>
                <w:rFonts w:ascii="Book Antiqua" w:hAnsi="Book Antiqua" w:cs="Calibri"/>
                <w:color w:val="000000"/>
                <w:sz w:val="16"/>
                <w:szCs w:val="16"/>
              </w:rPr>
              <w:t xml:space="preserve"> 123, CR 17345, </w:t>
            </w:r>
            <w:proofErr w:type="gramStart"/>
            <w:r>
              <w:rPr>
                <w:rFonts w:ascii="Book Antiqua" w:hAnsi="Book Antiqua" w:cs="Calibri"/>
                <w:color w:val="000000"/>
                <w:sz w:val="16"/>
                <w:szCs w:val="16"/>
              </w:rPr>
              <w:t>3V</w:t>
            </w:r>
            <w:proofErr w:type="gramEnd"/>
            <w:r>
              <w:rPr>
                <w:rFonts w:ascii="Book Antiqua" w:hAnsi="Book Antiqua" w:cs="Calibri"/>
                <w:color w:val="000000"/>
                <w:sz w:val="16"/>
                <w:szCs w:val="16"/>
              </w:rPr>
              <w:t xml:space="preserve">) JOGO COM 10 BATERIAS DESCARTÁVEIS DE LÍTIO-DIÓXIDO DE MANGANÊS, HOMOLOGADAS CONFORME MANUAL DO EQUIPAMENTO NA ANVISA, PARA UTILIZAÇÃO EM </w:t>
            </w:r>
            <w:proofErr w:type="spellStart"/>
            <w:r>
              <w:rPr>
                <w:rFonts w:ascii="Book Antiqua" w:hAnsi="Book Antiqua" w:cs="Calibri"/>
                <w:color w:val="000000"/>
                <w:sz w:val="16"/>
                <w:szCs w:val="16"/>
              </w:rPr>
              <w:t>DESFIBRILADOR</w:t>
            </w:r>
            <w:proofErr w:type="spellEnd"/>
            <w:r>
              <w:rPr>
                <w:rFonts w:ascii="Book Antiqua" w:hAnsi="Book Antiqua" w:cs="Calibri"/>
                <w:color w:val="000000"/>
                <w:sz w:val="16"/>
                <w:szCs w:val="16"/>
              </w:rPr>
              <w:t xml:space="preserve"> EXTERNO AUTOMÁTICO MARCA </w:t>
            </w:r>
            <w:proofErr w:type="spellStart"/>
            <w:r>
              <w:rPr>
                <w:rFonts w:ascii="Book Antiqua" w:hAnsi="Book Antiqua" w:cs="Calibri"/>
                <w:color w:val="000000"/>
                <w:sz w:val="16"/>
                <w:szCs w:val="16"/>
              </w:rPr>
              <w:t>ZOLL</w:t>
            </w:r>
            <w:proofErr w:type="spellEnd"/>
            <w:r>
              <w:rPr>
                <w:rFonts w:ascii="Book Antiqua" w:hAnsi="Book Antiqua" w:cs="Calibri"/>
                <w:color w:val="000000"/>
                <w:sz w:val="16"/>
                <w:szCs w:val="16"/>
              </w:rPr>
              <w:t xml:space="preserve"> </w:t>
            </w:r>
            <w:proofErr w:type="spellStart"/>
            <w:r>
              <w:rPr>
                <w:rFonts w:ascii="Book Antiqua" w:hAnsi="Book Antiqua" w:cs="Calibri"/>
                <w:color w:val="000000"/>
                <w:sz w:val="16"/>
                <w:szCs w:val="16"/>
              </w:rPr>
              <w:t>AED</w:t>
            </w:r>
            <w:proofErr w:type="spellEnd"/>
            <w:r>
              <w:rPr>
                <w:rFonts w:ascii="Book Antiqua" w:hAnsi="Book Antiqua" w:cs="Calibri"/>
                <w:color w:val="000000"/>
                <w:sz w:val="16"/>
                <w:szCs w:val="16"/>
              </w:rPr>
              <w:t xml:space="preserve"> </w:t>
            </w:r>
            <w:proofErr w:type="spellStart"/>
            <w:r>
              <w:rPr>
                <w:rFonts w:ascii="Book Antiqua" w:hAnsi="Book Antiqua" w:cs="Calibri"/>
                <w:color w:val="000000"/>
                <w:sz w:val="16"/>
                <w:szCs w:val="16"/>
              </w:rPr>
              <w:t>PLUS</w:t>
            </w:r>
            <w:proofErr w:type="spellEnd"/>
            <w:r>
              <w:rPr>
                <w:rFonts w:ascii="Book Antiqua" w:hAnsi="Book Antiqua" w:cs="Calibri"/>
                <w:color w:val="000000"/>
                <w:sz w:val="16"/>
                <w:szCs w:val="16"/>
              </w:rPr>
              <w:t>. EMBALAGEM ADEQUADA, CONTENDO DADOS DE IDENTIFICAÇÃO, PROCEDÊNCIA, PRAZO DE VALIDADE, LOTE CONFORME A LEGISLAÇÃO VIGENTE PERTINENTE AO PRODUTO E CÓDIGO DO CONSUMIDOR</w:t>
            </w:r>
          </w:p>
        </w:tc>
        <w:tc>
          <w:tcPr>
            <w:tcW w:w="1260" w:type="dxa"/>
            <w:tcBorders>
              <w:top w:val="single" w:sz="4" w:space="0" w:color="auto"/>
              <w:left w:val="nil"/>
              <w:bottom w:val="single" w:sz="4" w:space="0" w:color="auto"/>
              <w:right w:val="single" w:sz="4" w:space="0" w:color="auto"/>
            </w:tcBorders>
            <w:shd w:val="clear" w:color="auto" w:fill="auto"/>
            <w:vAlign w:val="center"/>
          </w:tcPr>
          <w:p w:rsidR="00DA0D9E" w:rsidRDefault="00DA0D9E">
            <w:pPr>
              <w:jc w:val="center"/>
              <w:rPr>
                <w:rFonts w:ascii="Book Antiqua" w:hAnsi="Book Antiqua" w:cs="Calibri"/>
                <w:b/>
                <w:bCs/>
                <w:color w:val="000000"/>
                <w:sz w:val="18"/>
                <w:szCs w:val="18"/>
              </w:rPr>
            </w:pPr>
            <w:r>
              <w:rPr>
                <w:rFonts w:ascii="Book Antiqua" w:hAnsi="Book Antiqua" w:cs="Calibri"/>
                <w:b/>
                <w:bCs/>
                <w:color w:val="000000"/>
                <w:sz w:val="18"/>
                <w:szCs w:val="18"/>
              </w:rPr>
              <w:t>10</w:t>
            </w:r>
          </w:p>
        </w:tc>
        <w:tc>
          <w:tcPr>
            <w:tcW w:w="1720" w:type="dxa"/>
            <w:tcBorders>
              <w:top w:val="single" w:sz="4" w:space="0" w:color="auto"/>
              <w:left w:val="nil"/>
              <w:bottom w:val="single" w:sz="4" w:space="0" w:color="auto"/>
              <w:right w:val="single" w:sz="4" w:space="0" w:color="auto"/>
            </w:tcBorders>
            <w:shd w:val="clear" w:color="auto" w:fill="auto"/>
            <w:vAlign w:val="center"/>
          </w:tcPr>
          <w:p w:rsidR="00DA0D9E" w:rsidRDefault="00DA0D9E">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R$ 350,00 </w:t>
            </w:r>
          </w:p>
        </w:tc>
        <w:tc>
          <w:tcPr>
            <w:tcW w:w="1780" w:type="dxa"/>
            <w:tcBorders>
              <w:top w:val="single" w:sz="4" w:space="0" w:color="auto"/>
              <w:left w:val="nil"/>
              <w:bottom w:val="single" w:sz="4" w:space="0" w:color="auto"/>
              <w:right w:val="single" w:sz="4" w:space="0" w:color="auto"/>
            </w:tcBorders>
            <w:shd w:val="clear" w:color="auto" w:fill="auto"/>
            <w:vAlign w:val="center"/>
          </w:tcPr>
          <w:p w:rsidR="00DA0D9E" w:rsidRPr="00E70B7B" w:rsidRDefault="00DA0D9E" w:rsidP="00C671BE">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single" w:sz="4" w:space="0" w:color="auto"/>
              <w:left w:val="nil"/>
              <w:bottom w:val="single" w:sz="4" w:space="0" w:color="auto"/>
              <w:right w:val="single" w:sz="4" w:space="0" w:color="auto"/>
            </w:tcBorders>
            <w:shd w:val="clear" w:color="auto" w:fill="auto"/>
            <w:vAlign w:val="center"/>
          </w:tcPr>
          <w:p w:rsidR="00DA0D9E" w:rsidRPr="00E70B7B" w:rsidRDefault="00DA0D9E" w:rsidP="00C671BE">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c>
          <w:tcPr>
            <w:tcW w:w="2140" w:type="dxa"/>
            <w:vMerge w:val="restart"/>
          </w:tcPr>
          <w:p w:rsidR="00DA0D9E" w:rsidRPr="00E70B7B" w:rsidRDefault="00DA0D9E" w:rsidP="00466BE1">
            <w:pPr>
              <w:spacing w:after="0" w:line="240" w:lineRule="auto"/>
              <w:jc w:val="both"/>
              <w:rPr>
                <w:rFonts w:ascii="Book Antiqua" w:eastAsia="Times New Roman" w:hAnsi="Book Antiqua" w:cs="Calibri"/>
                <w:color w:val="000000"/>
                <w:sz w:val="18"/>
                <w:szCs w:val="18"/>
                <w:lang w:eastAsia="pt-BR"/>
              </w:rPr>
            </w:pPr>
          </w:p>
        </w:tc>
        <w:tc>
          <w:tcPr>
            <w:tcW w:w="2140" w:type="dxa"/>
            <w:vMerge w:val="restart"/>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Merge w:val="restart"/>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Merge w:val="restart"/>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Merge w:val="restart"/>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r>
      <w:tr w:rsidR="00DA0D9E" w:rsidRPr="00E70B7B" w:rsidTr="00217FE3">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9E" w:rsidRDefault="00DA0D9E" w:rsidP="00466BE1">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145</w:t>
            </w:r>
          </w:p>
        </w:tc>
        <w:tc>
          <w:tcPr>
            <w:tcW w:w="2694" w:type="dxa"/>
            <w:tcBorders>
              <w:top w:val="single" w:sz="4" w:space="0" w:color="auto"/>
              <w:left w:val="nil"/>
              <w:bottom w:val="single" w:sz="4" w:space="0" w:color="auto"/>
              <w:right w:val="single" w:sz="4" w:space="0" w:color="auto"/>
            </w:tcBorders>
            <w:shd w:val="clear" w:color="auto" w:fill="auto"/>
          </w:tcPr>
          <w:p w:rsidR="00DA0D9E" w:rsidRDefault="00DA0D9E">
            <w:pPr>
              <w:rPr>
                <w:rFonts w:ascii="Book Antiqua" w:hAnsi="Book Antiqua" w:cs="Calibri"/>
                <w:color w:val="000000"/>
                <w:sz w:val="16"/>
                <w:szCs w:val="16"/>
              </w:rPr>
            </w:pPr>
            <w:r>
              <w:rPr>
                <w:rFonts w:ascii="Book Antiqua" w:hAnsi="Book Antiqua" w:cs="Calibri"/>
                <w:color w:val="000000"/>
                <w:sz w:val="16"/>
                <w:szCs w:val="16"/>
              </w:rPr>
              <w:t>Unidades</w:t>
            </w:r>
            <w:r>
              <w:rPr>
                <w:rFonts w:ascii="Book Antiqua" w:hAnsi="Book Antiqua" w:cs="Calibri"/>
                <w:color w:val="000000"/>
                <w:sz w:val="16"/>
                <w:szCs w:val="16"/>
              </w:rPr>
              <w:br/>
              <w:t xml:space="preserve">PILHA </w:t>
            </w:r>
            <w:proofErr w:type="spellStart"/>
            <w:r>
              <w:rPr>
                <w:rFonts w:ascii="Book Antiqua" w:hAnsi="Book Antiqua" w:cs="Calibri"/>
                <w:color w:val="000000"/>
                <w:sz w:val="16"/>
                <w:szCs w:val="16"/>
              </w:rPr>
              <w:t>LITHIUM</w:t>
            </w:r>
            <w:proofErr w:type="spellEnd"/>
            <w:r>
              <w:rPr>
                <w:rFonts w:ascii="Book Antiqua" w:hAnsi="Book Antiqua" w:cs="Calibri"/>
                <w:color w:val="000000"/>
                <w:sz w:val="16"/>
                <w:szCs w:val="16"/>
              </w:rPr>
              <w:t xml:space="preserve"> MODELO CR2032. </w:t>
            </w:r>
            <w:proofErr w:type="gramStart"/>
            <w:r>
              <w:rPr>
                <w:rFonts w:ascii="Book Antiqua" w:hAnsi="Book Antiqua" w:cs="Calibri"/>
                <w:color w:val="000000"/>
                <w:sz w:val="16"/>
                <w:szCs w:val="16"/>
              </w:rPr>
              <w:t>3VOLTS</w:t>
            </w:r>
            <w:proofErr w:type="gramEnd"/>
            <w:r>
              <w:rPr>
                <w:rFonts w:ascii="Book Antiqua" w:hAnsi="Book Antiqua" w:cs="Calibri"/>
                <w:color w:val="000000"/>
                <w:sz w:val="16"/>
                <w:szCs w:val="16"/>
              </w:rPr>
              <w:t xml:space="preserve">. ALCALINA. EMBALADA INDIVIDUALMENTE </w:t>
            </w:r>
          </w:p>
        </w:tc>
        <w:tc>
          <w:tcPr>
            <w:tcW w:w="1260" w:type="dxa"/>
            <w:tcBorders>
              <w:top w:val="single" w:sz="4" w:space="0" w:color="auto"/>
              <w:left w:val="nil"/>
              <w:bottom w:val="single" w:sz="4" w:space="0" w:color="auto"/>
              <w:right w:val="single" w:sz="4" w:space="0" w:color="auto"/>
            </w:tcBorders>
            <w:shd w:val="clear" w:color="auto" w:fill="auto"/>
            <w:vAlign w:val="center"/>
          </w:tcPr>
          <w:p w:rsidR="00DA0D9E" w:rsidRDefault="00DA0D9E">
            <w:pPr>
              <w:jc w:val="center"/>
              <w:rPr>
                <w:rFonts w:ascii="Book Antiqua" w:hAnsi="Book Antiqua" w:cs="Calibri"/>
                <w:b/>
                <w:bCs/>
                <w:color w:val="000000"/>
                <w:sz w:val="18"/>
                <w:szCs w:val="18"/>
              </w:rPr>
            </w:pPr>
            <w:r>
              <w:rPr>
                <w:rFonts w:ascii="Book Antiqua" w:hAnsi="Book Antiqua" w:cs="Calibri"/>
                <w:b/>
                <w:bCs/>
                <w:color w:val="000000"/>
                <w:sz w:val="18"/>
                <w:szCs w:val="18"/>
              </w:rPr>
              <w:t>100</w:t>
            </w:r>
          </w:p>
        </w:tc>
        <w:tc>
          <w:tcPr>
            <w:tcW w:w="1720" w:type="dxa"/>
            <w:tcBorders>
              <w:top w:val="single" w:sz="4" w:space="0" w:color="auto"/>
              <w:left w:val="nil"/>
              <w:bottom w:val="single" w:sz="4" w:space="0" w:color="auto"/>
              <w:right w:val="single" w:sz="4" w:space="0" w:color="auto"/>
            </w:tcBorders>
            <w:shd w:val="clear" w:color="auto" w:fill="auto"/>
            <w:vAlign w:val="center"/>
          </w:tcPr>
          <w:p w:rsidR="00DA0D9E" w:rsidRDefault="00DA0D9E" w:rsidP="00DA0D9E">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R$ 2,16 </w:t>
            </w:r>
          </w:p>
        </w:tc>
        <w:tc>
          <w:tcPr>
            <w:tcW w:w="1780" w:type="dxa"/>
            <w:tcBorders>
              <w:top w:val="single" w:sz="4" w:space="0" w:color="auto"/>
              <w:left w:val="nil"/>
              <w:bottom w:val="single" w:sz="4" w:space="0" w:color="auto"/>
              <w:right w:val="single" w:sz="4" w:space="0" w:color="auto"/>
            </w:tcBorders>
            <w:shd w:val="clear" w:color="auto" w:fill="auto"/>
            <w:vAlign w:val="center"/>
          </w:tcPr>
          <w:p w:rsidR="00DA0D9E" w:rsidRPr="00E70B7B" w:rsidRDefault="00DA0D9E" w:rsidP="00C671BE">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single" w:sz="4" w:space="0" w:color="auto"/>
              <w:left w:val="nil"/>
              <w:bottom w:val="single" w:sz="4" w:space="0" w:color="auto"/>
              <w:right w:val="single" w:sz="4" w:space="0" w:color="auto"/>
            </w:tcBorders>
            <w:shd w:val="clear" w:color="auto" w:fill="auto"/>
            <w:vAlign w:val="center"/>
          </w:tcPr>
          <w:p w:rsidR="00DA0D9E" w:rsidRPr="00E70B7B" w:rsidRDefault="00DA0D9E" w:rsidP="00C671BE">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c>
          <w:tcPr>
            <w:tcW w:w="2140" w:type="dxa"/>
            <w:vMerge/>
          </w:tcPr>
          <w:p w:rsidR="00DA0D9E" w:rsidRPr="00E70B7B" w:rsidRDefault="00DA0D9E" w:rsidP="00466BE1">
            <w:pPr>
              <w:spacing w:after="0" w:line="240" w:lineRule="auto"/>
              <w:jc w:val="both"/>
              <w:rPr>
                <w:rFonts w:ascii="Book Antiqua" w:eastAsia="Times New Roman" w:hAnsi="Book Antiqua" w:cs="Calibri"/>
                <w:color w:val="000000"/>
                <w:sz w:val="18"/>
                <w:szCs w:val="18"/>
                <w:lang w:eastAsia="pt-BR"/>
              </w:rPr>
            </w:pPr>
          </w:p>
        </w:tc>
        <w:tc>
          <w:tcPr>
            <w:tcW w:w="2140" w:type="dxa"/>
            <w:vMerge/>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Merge/>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Merge/>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Merge/>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r>
      <w:tr w:rsidR="00DA0D9E" w:rsidRPr="00E70B7B" w:rsidTr="00217FE3">
        <w:trPr>
          <w:trHeight w:val="165"/>
        </w:trPr>
        <w:tc>
          <w:tcPr>
            <w:tcW w:w="582" w:type="dxa"/>
            <w:tcBorders>
              <w:top w:val="single" w:sz="4" w:space="0" w:color="auto"/>
              <w:left w:val="single" w:sz="4" w:space="0" w:color="auto"/>
              <w:bottom w:val="nil"/>
              <w:right w:val="single" w:sz="4" w:space="0" w:color="auto"/>
            </w:tcBorders>
            <w:shd w:val="clear" w:color="auto" w:fill="auto"/>
            <w:noWrap/>
            <w:vAlign w:val="center"/>
          </w:tcPr>
          <w:p w:rsidR="00DA0D9E" w:rsidRDefault="00DA0D9E" w:rsidP="00466BE1">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146</w:t>
            </w:r>
          </w:p>
        </w:tc>
        <w:tc>
          <w:tcPr>
            <w:tcW w:w="2694" w:type="dxa"/>
            <w:tcBorders>
              <w:top w:val="single" w:sz="4" w:space="0" w:color="auto"/>
              <w:left w:val="nil"/>
              <w:bottom w:val="nil"/>
              <w:right w:val="single" w:sz="4" w:space="0" w:color="auto"/>
            </w:tcBorders>
            <w:shd w:val="clear" w:color="auto" w:fill="auto"/>
          </w:tcPr>
          <w:p w:rsidR="00DA0D9E" w:rsidRDefault="00DA0D9E">
            <w:pPr>
              <w:rPr>
                <w:rFonts w:ascii="Book Antiqua" w:hAnsi="Book Antiqua" w:cs="Calibri"/>
                <w:color w:val="000000"/>
                <w:sz w:val="16"/>
                <w:szCs w:val="16"/>
              </w:rPr>
            </w:pPr>
            <w:r>
              <w:rPr>
                <w:rFonts w:ascii="Book Antiqua" w:hAnsi="Book Antiqua" w:cs="Calibri"/>
                <w:color w:val="000000"/>
                <w:sz w:val="16"/>
                <w:szCs w:val="16"/>
              </w:rPr>
              <w:t>Unidades</w:t>
            </w:r>
            <w:r>
              <w:rPr>
                <w:rFonts w:ascii="Book Antiqua" w:hAnsi="Book Antiqua" w:cs="Calibri"/>
                <w:color w:val="000000"/>
                <w:sz w:val="16"/>
                <w:szCs w:val="16"/>
              </w:rPr>
              <w:br/>
              <w:t xml:space="preserve">PILHA MODELO LR44/357ª. 1.5 VOLTS. ALCALINA. EMBALADA INDIVIDUALMENTE. </w:t>
            </w:r>
          </w:p>
        </w:tc>
        <w:tc>
          <w:tcPr>
            <w:tcW w:w="1260" w:type="dxa"/>
            <w:tcBorders>
              <w:top w:val="single" w:sz="4" w:space="0" w:color="auto"/>
              <w:left w:val="nil"/>
              <w:bottom w:val="nil"/>
              <w:right w:val="single" w:sz="4" w:space="0" w:color="auto"/>
            </w:tcBorders>
            <w:shd w:val="clear" w:color="auto" w:fill="auto"/>
            <w:vAlign w:val="center"/>
          </w:tcPr>
          <w:p w:rsidR="00DA0D9E" w:rsidRDefault="00DA0D9E">
            <w:pPr>
              <w:jc w:val="center"/>
              <w:rPr>
                <w:rFonts w:ascii="Book Antiqua" w:hAnsi="Book Antiqua" w:cs="Calibri"/>
                <w:b/>
                <w:bCs/>
                <w:color w:val="000000"/>
                <w:sz w:val="18"/>
                <w:szCs w:val="18"/>
              </w:rPr>
            </w:pPr>
            <w:r>
              <w:rPr>
                <w:rFonts w:ascii="Book Antiqua" w:hAnsi="Book Antiqua" w:cs="Calibri"/>
                <w:b/>
                <w:bCs/>
                <w:color w:val="000000"/>
                <w:sz w:val="18"/>
                <w:szCs w:val="18"/>
              </w:rPr>
              <w:t>80</w:t>
            </w:r>
          </w:p>
        </w:tc>
        <w:tc>
          <w:tcPr>
            <w:tcW w:w="1720" w:type="dxa"/>
            <w:tcBorders>
              <w:top w:val="single" w:sz="4" w:space="0" w:color="auto"/>
              <w:left w:val="nil"/>
              <w:bottom w:val="nil"/>
              <w:right w:val="single" w:sz="4" w:space="0" w:color="auto"/>
            </w:tcBorders>
            <w:shd w:val="clear" w:color="auto" w:fill="auto"/>
            <w:vAlign w:val="center"/>
          </w:tcPr>
          <w:p w:rsidR="00DA0D9E" w:rsidRDefault="00DA0D9E" w:rsidP="00DA0D9E">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R$ 0,88 </w:t>
            </w:r>
          </w:p>
        </w:tc>
        <w:tc>
          <w:tcPr>
            <w:tcW w:w="1780" w:type="dxa"/>
            <w:tcBorders>
              <w:top w:val="single" w:sz="4" w:space="0" w:color="auto"/>
              <w:left w:val="nil"/>
              <w:bottom w:val="nil"/>
              <w:right w:val="single" w:sz="4" w:space="0" w:color="auto"/>
            </w:tcBorders>
            <w:shd w:val="clear" w:color="auto" w:fill="auto"/>
            <w:vAlign w:val="center"/>
          </w:tcPr>
          <w:p w:rsidR="00DA0D9E" w:rsidRPr="00E70B7B" w:rsidRDefault="00DA0D9E" w:rsidP="00C671BE">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single" w:sz="4" w:space="0" w:color="auto"/>
              <w:left w:val="nil"/>
              <w:bottom w:val="nil"/>
              <w:right w:val="single" w:sz="4" w:space="0" w:color="auto"/>
            </w:tcBorders>
            <w:shd w:val="clear" w:color="auto" w:fill="auto"/>
            <w:vAlign w:val="center"/>
          </w:tcPr>
          <w:p w:rsidR="00DA0D9E" w:rsidRPr="00E70B7B" w:rsidRDefault="00DA0D9E" w:rsidP="00C671BE">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c>
          <w:tcPr>
            <w:tcW w:w="2140" w:type="dxa"/>
            <w:vMerge/>
          </w:tcPr>
          <w:p w:rsidR="00DA0D9E" w:rsidRPr="00E70B7B" w:rsidRDefault="00DA0D9E" w:rsidP="00466BE1">
            <w:pPr>
              <w:spacing w:after="0" w:line="240" w:lineRule="auto"/>
              <w:jc w:val="both"/>
              <w:rPr>
                <w:rFonts w:ascii="Book Antiqua" w:eastAsia="Times New Roman" w:hAnsi="Book Antiqua" w:cs="Calibri"/>
                <w:color w:val="000000"/>
                <w:sz w:val="18"/>
                <w:szCs w:val="18"/>
                <w:lang w:eastAsia="pt-BR"/>
              </w:rPr>
            </w:pPr>
          </w:p>
        </w:tc>
        <w:tc>
          <w:tcPr>
            <w:tcW w:w="2140" w:type="dxa"/>
            <w:vMerge/>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Merge/>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Merge/>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Merge/>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r>
      <w:tr w:rsidR="00DA0D9E" w:rsidRPr="00E70B7B" w:rsidTr="00217FE3">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D9E" w:rsidRDefault="00DA0D9E" w:rsidP="00466BE1">
            <w:pPr>
              <w:spacing w:after="0" w:line="240" w:lineRule="auto"/>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147</w:t>
            </w:r>
          </w:p>
        </w:tc>
        <w:tc>
          <w:tcPr>
            <w:tcW w:w="2694" w:type="dxa"/>
            <w:tcBorders>
              <w:top w:val="single" w:sz="4" w:space="0" w:color="auto"/>
              <w:left w:val="nil"/>
              <w:bottom w:val="single" w:sz="4" w:space="0" w:color="auto"/>
              <w:right w:val="single" w:sz="4" w:space="0" w:color="auto"/>
            </w:tcBorders>
            <w:shd w:val="clear" w:color="auto" w:fill="auto"/>
          </w:tcPr>
          <w:p w:rsidR="00DA0D9E" w:rsidRDefault="00DA0D9E">
            <w:pPr>
              <w:rPr>
                <w:rFonts w:ascii="Book Antiqua" w:hAnsi="Book Antiqua" w:cs="Calibri"/>
                <w:color w:val="000000"/>
                <w:sz w:val="16"/>
                <w:szCs w:val="16"/>
              </w:rPr>
            </w:pPr>
            <w:r>
              <w:rPr>
                <w:rFonts w:ascii="Book Antiqua" w:hAnsi="Book Antiqua" w:cs="Calibri"/>
                <w:color w:val="000000"/>
                <w:sz w:val="16"/>
                <w:szCs w:val="16"/>
              </w:rPr>
              <w:t>Unidades</w:t>
            </w:r>
            <w:r>
              <w:rPr>
                <w:rFonts w:ascii="Book Antiqua" w:hAnsi="Book Antiqua" w:cs="Calibri"/>
                <w:color w:val="000000"/>
                <w:sz w:val="16"/>
                <w:szCs w:val="16"/>
              </w:rPr>
              <w:br/>
              <w:t xml:space="preserve">PILHA RECARREGÁVEL </w:t>
            </w:r>
            <w:proofErr w:type="spellStart"/>
            <w:r>
              <w:rPr>
                <w:rFonts w:ascii="Book Antiqua" w:hAnsi="Book Antiqua" w:cs="Calibri"/>
                <w:color w:val="000000"/>
                <w:sz w:val="16"/>
                <w:szCs w:val="16"/>
              </w:rPr>
              <w:t>AAA</w:t>
            </w:r>
            <w:proofErr w:type="spellEnd"/>
            <w:r>
              <w:rPr>
                <w:rFonts w:ascii="Book Antiqua" w:hAnsi="Book Antiqua" w:cs="Calibri"/>
                <w:color w:val="000000"/>
                <w:sz w:val="16"/>
                <w:szCs w:val="16"/>
              </w:rPr>
              <w:t xml:space="preserve">. CAPACIDADE DA BATERIA: MÍNIMO DE 2500MAH. TIPO DA BATERIA: NÍQUEL </w:t>
            </w:r>
            <w:proofErr w:type="spellStart"/>
            <w:r>
              <w:rPr>
                <w:rFonts w:ascii="Book Antiqua" w:hAnsi="Book Antiqua" w:cs="Calibri"/>
                <w:color w:val="000000"/>
                <w:sz w:val="16"/>
                <w:szCs w:val="16"/>
              </w:rPr>
              <w:t>HIDRETO</w:t>
            </w:r>
            <w:proofErr w:type="spellEnd"/>
            <w:r>
              <w:rPr>
                <w:rFonts w:ascii="Book Antiqua" w:hAnsi="Book Antiqua" w:cs="Calibri"/>
                <w:color w:val="000000"/>
                <w:sz w:val="16"/>
                <w:szCs w:val="16"/>
              </w:rPr>
              <w:t xml:space="preserve"> METÁLICO </w:t>
            </w:r>
            <w:proofErr w:type="spellStart"/>
            <w:r>
              <w:rPr>
                <w:rFonts w:ascii="Book Antiqua" w:hAnsi="Book Antiqua" w:cs="Calibri"/>
                <w:color w:val="000000"/>
                <w:sz w:val="16"/>
                <w:szCs w:val="16"/>
              </w:rPr>
              <w:t>AAA</w:t>
            </w:r>
            <w:proofErr w:type="spellEnd"/>
            <w:r>
              <w:rPr>
                <w:rFonts w:ascii="Book Antiqua" w:hAnsi="Book Antiqua" w:cs="Calibri"/>
                <w:color w:val="000000"/>
                <w:sz w:val="16"/>
                <w:szCs w:val="16"/>
              </w:rPr>
              <w:t xml:space="preserve">. TENSÃO DA BATERIA: 1,2 V OU 1,5 </w:t>
            </w:r>
            <w:proofErr w:type="gramStart"/>
            <w:r>
              <w:rPr>
                <w:rFonts w:ascii="Book Antiqua" w:hAnsi="Book Antiqua" w:cs="Calibri"/>
                <w:color w:val="000000"/>
                <w:sz w:val="16"/>
                <w:szCs w:val="16"/>
              </w:rPr>
              <w:t>V.</w:t>
            </w:r>
            <w:proofErr w:type="gramEnd"/>
            <w:r>
              <w:rPr>
                <w:rFonts w:ascii="Book Antiqua" w:hAnsi="Book Antiqua" w:cs="Calibri"/>
                <w:color w:val="000000"/>
                <w:sz w:val="16"/>
                <w:szCs w:val="16"/>
              </w:rPr>
              <w:t xml:space="preserve">PILHAS PRÉ-CARREGADAS. EMBALAGEM COM </w:t>
            </w:r>
            <w:proofErr w:type="gramStart"/>
            <w:r>
              <w:rPr>
                <w:rFonts w:ascii="Book Antiqua" w:hAnsi="Book Antiqua" w:cs="Calibri"/>
                <w:color w:val="000000"/>
                <w:sz w:val="16"/>
                <w:szCs w:val="16"/>
              </w:rPr>
              <w:t>4</w:t>
            </w:r>
            <w:proofErr w:type="gramEnd"/>
            <w:r>
              <w:rPr>
                <w:rFonts w:ascii="Book Antiqua" w:hAnsi="Book Antiqua" w:cs="Calibri"/>
                <w:color w:val="000000"/>
                <w:sz w:val="16"/>
                <w:szCs w:val="16"/>
              </w:rPr>
              <w:t xml:space="preserve"> UNIDADES</w:t>
            </w:r>
          </w:p>
        </w:tc>
        <w:tc>
          <w:tcPr>
            <w:tcW w:w="1260" w:type="dxa"/>
            <w:tcBorders>
              <w:top w:val="single" w:sz="4" w:space="0" w:color="auto"/>
              <w:left w:val="nil"/>
              <w:bottom w:val="single" w:sz="4" w:space="0" w:color="auto"/>
              <w:right w:val="single" w:sz="4" w:space="0" w:color="auto"/>
            </w:tcBorders>
            <w:shd w:val="clear" w:color="auto" w:fill="auto"/>
            <w:vAlign w:val="center"/>
          </w:tcPr>
          <w:p w:rsidR="00DA0D9E" w:rsidRDefault="00DA0D9E">
            <w:pPr>
              <w:jc w:val="center"/>
              <w:rPr>
                <w:rFonts w:ascii="Book Antiqua" w:hAnsi="Book Antiqua" w:cs="Calibri"/>
                <w:b/>
                <w:bCs/>
                <w:color w:val="000000"/>
                <w:sz w:val="18"/>
                <w:szCs w:val="18"/>
              </w:rPr>
            </w:pPr>
            <w:r>
              <w:rPr>
                <w:rFonts w:ascii="Book Antiqua" w:hAnsi="Book Antiqua" w:cs="Calibri"/>
                <w:b/>
                <w:bCs/>
                <w:color w:val="000000"/>
                <w:sz w:val="18"/>
                <w:szCs w:val="18"/>
              </w:rPr>
              <w:t>20</w:t>
            </w:r>
          </w:p>
        </w:tc>
        <w:tc>
          <w:tcPr>
            <w:tcW w:w="1720" w:type="dxa"/>
            <w:tcBorders>
              <w:top w:val="single" w:sz="4" w:space="0" w:color="auto"/>
              <w:left w:val="nil"/>
              <w:bottom w:val="single" w:sz="4" w:space="0" w:color="auto"/>
              <w:right w:val="single" w:sz="4" w:space="0" w:color="auto"/>
            </w:tcBorders>
            <w:shd w:val="clear" w:color="auto" w:fill="auto"/>
            <w:vAlign w:val="center"/>
          </w:tcPr>
          <w:p w:rsidR="00DA0D9E" w:rsidRDefault="00DA0D9E">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R$ 30,29 </w:t>
            </w:r>
          </w:p>
        </w:tc>
        <w:tc>
          <w:tcPr>
            <w:tcW w:w="1780" w:type="dxa"/>
            <w:tcBorders>
              <w:top w:val="single" w:sz="4" w:space="0" w:color="auto"/>
              <w:left w:val="nil"/>
              <w:bottom w:val="single" w:sz="4" w:space="0" w:color="auto"/>
              <w:right w:val="single" w:sz="4" w:space="0" w:color="auto"/>
            </w:tcBorders>
            <w:shd w:val="clear" w:color="auto" w:fill="auto"/>
            <w:vAlign w:val="center"/>
          </w:tcPr>
          <w:p w:rsidR="00DA0D9E" w:rsidRPr="00E70B7B" w:rsidRDefault="00DA0D9E" w:rsidP="00C671BE">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R$ _______ </w:t>
            </w:r>
          </w:p>
        </w:tc>
        <w:tc>
          <w:tcPr>
            <w:tcW w:w="2140" w:type="dxa"/>
            <w:tcBorders>
              <w:top w:val="single" w:sz="4" w:space="0" w:color="auto"/>
              <w:left w:val="nil"/>
              <w:bottom w:val="single" w:sz="4" w:space="0" w:color="auto"/>
              <w:right w:val="single" w:sz="4" w:space="0" w:color="auto"/>
            </w:tcBorders>
            <w:shd w:val="clear" w:color="auto" w:fill="auto"/>
            <w:vAlign w:val="center"/>
          </w:tcPr>
          <w:p w:rsidR="00DA0D9E" w:rsidRPr="00E70B7B" w:rsidRDefault="00DA0D9E" w:rsidP="00C671BE">
            <w:pPr>
              <w:spacing w:after="0" w:line="240" w:lineRule="auto"/>
              <w:jc w:val="center"/>
              <w:rPr>
                <w:rFonts w:ascii="Book Antiqua" w:eastAsia="Times New Roman" w:hAnsi="Book Antiqua" w:cs="Calibri"/>
                <w:b/>
                <w:bCs/>
                <w:color w:val="000000"/>
                <w:sz w:val="18"/>
                <w:szCs w:val="18"/>
                <w:lang w:eastAsia="pt-BR"/>
              </w:rPr>
            </w:pPr>
            <w:r w:rsidRPr="00E70B7B">
              <w:rPr>
                <w:rFonts w:ascii="Book Antiqua" w:eastAsia="Times New Roman" w:hAnsi="Book Antiqua" w:cs="Calibri"/>
                <w:b/>
                <w:bCs/>
                <w:color w:val="000000"/>
                <w:sz w:val="18"/>
                <w:szCs w:val="18"/>
                <w:lang w:eastAsia="pt-BR"/>
              </w:rPr>
              <w:t xml:space="preserve"> Marca:_______ </w:t>
            </w:r>
          </w:p>
        </w:tc>
        <w:tc>
          <w:tcPr>
            <w:tcW w:w="2140" w:type="dxa"/>
          </w:tcPr>
          <w:p w:rsidR="00DA0D9E" w:rsidRPr="00E70B7B" w:rsidRDefault="00DA0D9E" w:rsidP="00466BE1">
            <w:pPr>
              <w:spacing w:after="0" w:line="240" w:lineRule="auto"/>
              <w:jc w:val="both"/>
              <w:rPr>
                <w:rFonts w:ascii="Book Antiqua" w:eastAsia="Times New Roman" w:hAnsi="Book Antiqua" w:cs="Calibri"/>
                <w:color w:val="000000"/>
                <w:sz w:val="18"/>
                <w:szCs w:val="18"/>
                <w:lang w:eastAsia="pt-BR"/>
              </w:rPr>
            </w:pPr>
          </w:p>
        </w:tc>
        <w:tc>
          <w:tcPr>
            <w:tcW w:w="2140" w:type="dxa"/>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c>
          <w:tcPr>
            <w:tcW w:w="2140" w:type="dxa"/>
            <w:vAlign w:val="center"/>
          </w:tcPr>
          <w:p w:rsidR="00DA0D9E" w:rsidRPr="00E70B7B" w:rsidRDefault="00DA0D9E" w:rsidP="00466BE1">
            <w:pPr>
              <w:spacing w:after="0" w:line="240" w:lineRule="auto"/>
              <w:jc w:val="center"/>
              <w:rPr>
                <w:rFonts w:ascii="Book Antiqua" w:eastAsia="Times New Roman" w:hAnsi="Book Antiqua" w:cs="Calibri"/>
                <w:b/>
                <w:bCs/>
                <w:color w:val="000000"/>
                <w:sz w:val="18"/>
                <w:szCs w:val="18"/>
                <w:lang w:eastAsia="pt-BR"/>
              </w:rPr>
            </w:pPr>
          </w:p>
        </w:tc>
      </w:tr>
    </w:tbl>
    <w:p w:rsidR="003C397A" w:rsidRDefault="003C397A" w:rsidP="00567B0C">
      <w:pPr>
        <w:pStyle w:val="Normal0"/>
        <w:tabs>
          <w:tab w:val="left" w:pos="10206"/>
        </w:tabs>
        <w:jc w:val="both"/>
        <w:rPr>
          <w:rFonts w:ascii="Book Antiqua" w:hAnsi="Book Antiqua" w:cs="Times New Roman"/>
          <w:color w:val="000000"/>
          <w:sz w:val="16"/>
          <w:szCs w:val="16"/>
        </w:rPr>
      </w:pPr>
    </w:p>
    <w:p w:rsidR="00E70B7B" w:rsidRDefault="00E70B7B" w:rsidP="00567B0C">
      <w:pPr>
        <w:pStyle w:val="Normal0"/>
        <w:tabs>
          <w:tab w:val="left" w:pos="10206"/>
        </w:tabs>
        <w:jc w:val="both"/>
        <w:rPr>
          <w:rFonts w:ascii="Book Antiqua" w:hAnsi="Book Antiqua" w:cs="Times New Roman"/>
          <w:color w:val="000000"/>
          <w:sz w:val="16"/>
          <w:szCs w:val="16"/>
        </w:rPr>
      </w:pPr>
    </w:p>
    <w:p w:rsidR="00E70B7B" w:rsidRDefault="00E70B7B" w:rsidP="00567B0C">
      <w:pPr>
        <w:pStyle w:val="Normal0"/>
        <w:tabs>
          <w:tab w:val="left" w:pos="10206"/>
        </w:tabs>
        <w:jc w:val="both"/>
        <w:rPr>
          <w:rFonts w:ascii="Book Antiqua" w:hAnsi="Book Antiqua" w:cs="Times New Roman"/>
          <w:color w:val="000000"/>
          <w:sz w:val="16"/>
          <w:szCs w:val="16"/>
        </w:rPr>
      </w:pPr>
    </w:p>
    <w:p w:rsidR="00A304BA" w:rsidRPr="00567B0C" w:rsidRDefault="00A304BA" w:rsidP="00A304BA">
      <w:pPr>
        <w:pStyle w:val="Normal0"/>
        <w:tabs>
          <w:tab w:val="left" w:pos="2940"/>
        </w:tabs>
        <w:jc w:val="both"/>
        <w:rPr>
          <w:rFonts w:ascii="Book Antiqua" w:eastAsia="Times New Roman" w:hAnsi="Book Antiqua"/>
          <w:color w:val="000000"/>
          <w:sz w:val="22"/>
          <w:szCs w:val="22"/>
        </w:rPr>
      </w:pPr>
      <w:r>
        <w:rPr>
          <w:rFonts w:ascii="Book Antiqua" w:hAnsi="Book Antiqua" w:cs="Times New Roman"/>
          <w:color w:val="000000"/>
          <w:sz w:val="16"/>
          <w:szCs w:val="16"/>
        </w:rPr>
        <w:lastRenderedPageBreak/>
        <w:tab/>
      </w:r>
    </w:p>
    <w:p w:rsidR="00567B0C" w:rsidRPr="00E419EB" w:rsidRDefault="00567B0C" w:rsidP="00567B0C">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2"/>
          <w:szCs w:val="22"/>
          <w:u w:val="single"/>
        </w:rPr>
      </w:pPr>
      <w:r w:rsidRPr="00E419EB">
        <w:rPr>
          <w:rFonts w:ascii="Book Antiqua" w:eastAsia="Book Antiqua" w:hAnsi="Book Antiqua"/>
          <w:b/>
          <w:color w:val="000000"/>
          <w:sz w:val="22"/>
          <w:szCs w:val="22"/>
          <w:u w:val="single"/>
        </w:rPr>
        <w:t>NA PROPOSTA DE PREÇOS OS VALORES COTADOS ACIMA DO PERMITIDO NO EDITAL OU QUE NÃO ATENDEREM O DESCRITIVO E/OU EXIGÊNCIAS SERÃO AUTOMATICAMENTE DESCLASSIFICADOS.</w:t>
      </w:r>
    </w:p>
    <w:p w:rsidR="007E5242" w:rsidRDefault="007E5242" w:rsidP="004D7199">
      <w:pPr>
        <w:pStyle w:val="Normal0"/>
        <w:tabs>
          <w:tab w:val="left" w:pos="10206"/>
        </w:tabs>
        <w:ind w:right="1"/>
        <w:rPr>
          <w:rFonts w:ascii="Book Antiqua" w:eastAsia="Book Antiqua" w:hAnsi="Book Antiqua"/>
          <w:b/>
          <w:color w:val="000000"/>
          <w:sz w:val="22"/>
          <w:szCs w:val="22"/>
        </w:rPr>
      </w:pPr>
    </w:p>
    <w:p w:rsidR="00A304BA" w:rsidRDefault="00A304BA" w:rsidP="004D7199">
      <w:pPr>
        <w:pStyle w:val="Normal0"/>
        <w:tabs>
          <w:tab w:val="left" w:pos="10206"/>
        </w:tabs>
        <w:ind w:right="1"/>
        <w:rPr>
          <w:rFonts w:ascii="Book Antiqua" w:eastAsia="Book Antiqua" w:hAnsi="Book Antiqua"/>
          <w:b/>
          <w:color w:val="000000"/>
          <w:sz w:val="22"/>
          <w:szCs w:val="22"/>
        </w:rPr>
      </w:pPr>
    </w:p>
    <w:p w:rsidR="00F84994" w:rsidRPr="00EE0ADA" w:rsidRDefault="00F84994" w:rsidP="00112FA1">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F84994" w:rsidRDefault="00F84994" w:rsidP="00112FA1">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F84994" w:rsidRPr="00EE0ADA" w:rsidTr="00667954">
        <w:tc>
          <w:tcPr>
            <w:tcW w:w="10206" w:type="dxa"/>
            <w:gridSpan w:val="4"/>
            <w:tcBorders>
              <w:top w:val="nil"/>
              <w:right w:val="nil"/>
            </w:tcBorders>
          </w:tcPr>
          <w:p w:rsidR="00F84994" w:rsidRDefault="00F84994" w:rsidP="008A4EFE">
            <w:pPr>
              <w:pStyle w:val="Normal0"/>
              <w:tabs>
                <w:tab w:val="left" w:pos="10206"/>
              </w:tabs>
              <w:ind w:right="336"/>
              <w:jc w:val="both"/>
              <w:rPr>
                <w:rFonts w:ascii="Book Antiqua" w:eastAsia="Book Antiqua" w:hAnsi="Book Antiqua"/>
                <w:b/>
                <w:color w:val="000000"/>
                <w:sz w:val="22"/>
                <w:szCs w:val="22"/>
              </w:rPr>
            </w:pPr>
          </w:p>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F84994" w:rsidRPr="00EE0ADA" w:rsidTr="00667954">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F84994" w:rsidRPr="00EE0ADA" w:rsidTr="00667954">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p>
        </w:tc>
      </w:tr>
      <w:tr w:rsidR="00F84994" w:rsidRPr="00EE0ADA" w:rsidTr="00667954">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p>
        </w:tc>
      </w:tr>
    </w:tbl>
    <w:p w:rsidR="00F84994" w:rsidRPr="00E90601" w:rsidRDefault="00F84994" w:rsidP="008A4EFE">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F84994" w:rsidRPr="00EE0ADA" w:rsidTr="00B068F6">
        <w:tc>
          <w:tcPr>
            <w:tcW w:w="10206" w:type="dxa"/>
            <w:tcBorders>
              <w:top w:val="nil"/>
              <w:right w:val="nil"/>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F84994" w:rsidRPr="00EE0ADA" w:rsidTr="00B068F6">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F84994" w:rsidRPr="00EE0ADA" w:rsidTr="00B068F6">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F84994" w:rsidRPr="00EE0ADA" w:rsidRDefault="00F84994" w:rsidP="008A4EFE">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C46009" w:rsidRDefault="00C46009" w:rsidP="00872A74">
      <w:pPr>
        <w:tabs>
          <w:tab w:val="left" w:pos="10206"/>
        </w:tabs>
        <w:spacing w:after="0" w:line="240" w:lineRule="auto"/>
        <w:ind w:right="335"/>
        <w:jc w:val="center"/>
        <w:rPr>
          <w:rFonts w:ascii="Book Antiqua" w:eastAsia="Arial" w:hAnsi="Book Antiqua"/>
          <w:b/>
          <w:sz w:val="48"/>
          <w:szCs w:val="48"/>
          <w:lang w:eastAsia="pt-BR"/>
        </w:rPr>
      </w:pPr>
    </w:p>
    <w:p w:rsidR="00C46009" w:rsidRPr="004F6D90" w:rsidRDefault="00C46009" w:rsidP="00C46009">
      <w:pPr>
        <w:spacing w:after="0"/>
        <w:jc w:val="center"/>
        <w:rPr>
          <w:rFonts w:ascii="Book Antiqua" w:eastAsia="Arial" w:hAnsi="Book Antiqua" w:cs="Book Antiqua"/>
          <w:b/>
          <w:sz w:val="48"/>
          <w:szCs w:val="48"/>
          <w:lang w:eastAsia="pt-BR"/>
        </w:rPr>
      </w:pPr>
      <w:r>
        <w:rPr>
          <w:rFonts w:ascii="Book Antiqua" w:eastAsia="Arial" w:hAnsi="Book Antiqua"/>
          <w:b/>
          <w:sz w:val="48"/>
          <w:szCs w:val="48"/>
          <w:lang w:eastAsia="pt-BR"/>
        </w:rPr>
        <w:br w:type="page"/>
      </w:r>
      <w:r>
        <w:rPr>
          <w:rFonts w:ascii="Book Antiqua" w:eastAsia="Arial" w:hAnsi="Book Antiqua" w:cs="Book Antiqua"/>
          <w:b/>
          <w:sz w:val="48"/>
          <w:szCs w:val="48"/>
          <w:lang w:eastAsia="pt-BR"/>
        </w:rPr>
        <w:lastRenderedPageBreak/>
        <w:t>ANEXO II – “A”</w:t>
      </w:r>
    </w:p>
    <w:p w:rsidR="00C46009" w:rsidRPr="00CA716F" w:rsidRDefault="00C46009" w:rsidP="00C460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E365A5">
        <w:rPr>
          <w:rFonts w:ascii="Book Antiqua" w:eastAsia="Book Antiqua" w:hAnsi="Book Antiqua"/>
          <w:sz w:val="36"/>
          <w:szCs w:val="36"/>
        </w:rPr>
        <w:t>269/2019</w:t>
      </w:r>
    </w:p>
    <w:p w:rsidR="00C46009" w:rsidRPr="00A82AAB" w:rsidRDefault="00C46009" w:rsidP="00C460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583769">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781BB8">
        <w:rPr>
          <w:rFonts w:ascii="Book Antiqua" w:eastAsia="Book Antiqua" w:hAnsi="Book Antiqua"/>
          <w:color w:val="000000"/>
          <w:sz w:val="36"/>
        </w:rPr>
        <w:t>154/2019</w:t>
      </w:r>
    </w:p>
    <w:p w:rsidR="00C46009" w:rsidRPr="00A82AAB" w:rsidRDefault="00C46009" w:rsidP="00C460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C46009" w:rsidRPr="00C46009" w:rsidRDefault="00C46009" w:rsidP="00E70B7B">
      <w:pPr>
        <w:spacing w:after="0" w:line="240" w:lineRule="auto"/>
        <w:jc w:val="center"/>
        <w:rPr>
          <w:rFonts w:ascii="Book Antiqua" w:hAnsi="Book Antiqua"/>
          <w:b/>
          <w:sz w:val="26"/>
          <w:szCs w:val="26"/>
        </w:rPr>
      </w:pPr>
      <w:r w:rsidRPr="00C46009">
        <w:rPr>
          <w:rFonts w:ascii="Book Antiqua" w:hAnsi="Book Antiqua"/>
          <w:b/>
          <w:sz w:val="26"/>
          <w:szCs w:val="26"/>
        </w:rPr>
        <w:t>JUSTIFICATIVA QUANTO A EXIGÊNCIA DE MARCA</w:t>
      </w:r>
    </w:p>
    <w:p w:rsidR="00C46009" w:rsidRPr="00C46009" w:rsidRDefault="00C46009" w:rsidP="00E70B7B">
      <w:pPr>
        <w:spacing w:after="0" w:line="360" w:lineRule="auto"/>
        <w:jc w:val="center"/>
        <w:rPr>
          <w:rFonts w:ascii="Book Antiqua" w:hAnsi="Book Antiqua"/>
          <w:sz w:val="26"/>
          <w:szCs w:val="26"/>
        </w:rPr>
      </w:pPr>
      <w:r w:rsidRPr="00C46009">
        <w:rPr>
          <w:rFonts w:ascii="Book Antiqua" w:hAnsi="Book Antiqua"/>
          <w:sz w:val="26"/>
          <w:szCs w:val="26"/>
        </w:rPr>
        <w:t xml:space="preserve">(ITENS </w:t>
      </w:r>
      <w:r w:rsidRPr="00400BB4">
        <w:rPr>
          <w:rFonts w:ascii="Book Antiqua" w:hAnsi="Book Antiqua"/>
          <w:sz w:val="26"/>
          <w:szCs w:val="26"/>
        </w:rPr>
        <w:t>104, 105, 106, 107, 108 E 109</w:t>
      </w:r>
      <w:r w:rsidRPr="00C46009">
        <w:rPr>
          <w:rFonts w:ascii="Book Antiqua" w:hAnsi="Book Antiqua"/>
          <w:sz w:val="26"/>
          <w:szCs w:val="26"/>
        </w:rPr>
        <w:t>)</w:t>
      </w:r>
    </w:p>
    <w:p w:rsidR="00C46009" w:rsidRDefault="00C46009" w:rsidP="00C46009">
      <w:pPr>
        <w:spacing w:after="0" w:line="360" w:lineRule="auto"/>
        <w:jc w:val="both"/>
        <w:rPr>
          <w:rFonts w:ascii="Book Antiqua" w:hAnsi="Book Antiqua"/>
        </w:rPr>
      </w:pPr>
    </w:p>
    <w:p w:rsidR="00C46009" w:rsidRDefault="00C46009" w:rsidP="00C46009">
      <w:pPr>
        <w:spacing w:after="0" w:line="360" w:lineRule="auto"/>
        <w:ind w:firstLine="708"/>
        <w:jc w:val="both"/>
        <w:rPr>
          <w:rFonts w:ascii="Book Antiqua" w:hAnsi="Book Antiqua"/>
        </w:rPr>
      </w:pPr>
      <w:r w:rsidRPr="00C46009">
        <w:rPr>
          <w:rFonts w:ascii="Book Antiqua" w:hAnsi="Book Antiqua"/>
        </w:rPr>
        <w:t>O fornecimento de produtos de outras marcas acarretará incompatibilidade com aqueles já adquiridos. Temos por experiência, diga-se negativa, a tentativa de ajuste de marcas distintas que prejudicou a reutilização dos produtos, causando prejuízos e inúmeras reclamações dos professores, que são os usuários diretos destes produtos.</w:t>
      </w:r>
    </w:p>
    <w:p w:rsidR="00C46009" w:rsidRPr="00C46009" w:rsidRDefault="00C46009" w:rsidP="00C46009">
      <w:pPr>
        <w:spacing w:after="0" w:line="360" w:lineRule="auto"/>
        <w:ind w:firstLine="708"/>
        <w:jc w:val="both"/>
        <w:rPr>
          <w:rFonts w:ascii="Book Antiqua" w:hAnsi="Book Antiqua"/>
        </w:rPr>
      </w:pPr>
    </w:p>
    <w:p w:rsidR="00C46009" w:rsidRDefault="00C46009" w:rsidP="00C46009">
      <w:pPr>
        <w:spacing w:after="0" w:line="360" w:lineRule="auto"/>
        <w:ind w:firstLine="708"/>
        <w:jc w:val="both"/>
        <w:rPr>
          <w:rFonts w:ascii="Book Antiqua" w:hAnsi="Book Antiqua"/>
        </w:rPr>
      </w:pPr>
      <w:r w:rsidRPr="00C46009">
        <w:rPr>
          <w:rFonts w:ascii="Book Antiqua" w:hAnsi="Book Antiqua"/>
        </w:rPr>
        <w:t xml:space="preserve">Estes marcadores e refis são utilizados em larga escala por toda a rede municipal de ensino de Gaspar e qualquer incompatibilidade gerará grande transtorno, além de prejuízo não só financeiro, como inclusive nas atividades curriculares e em </w:t>
      </w:r>
      <w:proofErr w:type="spellStart"/>
      <w:r w:rsidRPr="00C46009">
        <w:rPr>
          <w:rFonts w:ascii="Book Antiqua" w:hAnsi="Book Antiqua"/>
        </w:rPr>
        <w:t>consequência</w:t>
      </w:r>
      <w:proofErr w:type="spellEnd"/>
      <w:r w:rsidRPr="00C46009">
        <w:rPr>
          <w:rFonts w:ascii="Book Antiqua" w:hAnsi="Book Antiqua"/>
        </w:rPr>
        <w:t xml:space="preserve"> aos alunos, pois a substituição e/ou nova aquisição caso apresentem divergências demandaria tempo precioso para reposição.</w:t>
      </w:r>
    </w:p>
    <w:p w:rsidR="00C46009" w:rsidRPr="00C46009" w:rsidRDefault="00C46009" w:rsidP="00C46009">
      <w:pPr>
        <w:spacing w:after="0" w:line="360" w:lineRule="auto"/>
        <w:ind w:firstLine="708"/>
        <w:jc w:val="both"/>
        <w:rPr>
          <w:rFonts w:ascii="Book Antiqua" w:hAnsi="Book Antiqua"/>
        </w:rPr>
      </w:pPr>
    </w:p>
    <w:p w:rsidR="00C46009" w:rsidRPr="00C46009" w:rsidRDefault="00C46009" w:rsidP="00C46009">
      <w:pPr>
        <w:spacing w:after="0" w:line="360" w:lineRule="auto"/>
        <w:ind w:firstLine="708"/>
        <w:jc w:val="both"/>
        <w:rPr>
          <w:rFonts w:ascii="Book Antiqua" w:hAnsi="Book Antiqua"/>
        </w:rPr>
      </w:pPr>
      <w:r w:rsidRPr="00C46009">
        <w:rPr>
          <w:rFonts w:ascii="Book Antiqua" w:hAnsi="Book Antiqua"/>
        </w:rPr>
        <w:t xml:space="preserve">Veja bem, a indicação da marca nos itens </w:t>
      </w:r>
      <w:r>
        <w:rPr>
          <w:rFonts w:ascii="Book Antiqua" w:hAnsi="Book Antiqua"/>
        </w:rPr>
        <w:t>104, 105, 106, 107, 108 e 109</w:t>
      </w:r>
      <w:r w:rsidRPr="00C46009">
        <w:rPr>
          <w:rFonts w:ascii="Book Antiqua" w:hAnsi="Book Antiqua"/>
        </w:rPr>
        <w:t xml:space="preserve"> não tem o intuito de beneficiar quem quer que seja, mas sim o de assegurar, em termos técnicos e econômicos, a proposta mais vantajosa para a administração pública. Entendemos inclusive que não há aqui restrição de participação das proponentes, visto que os produtos em questão são facilmente encontrados por qualquer distribuidor interessado. </w:t>
      </w:r>
    </w:p>
    <w:p w:rsidR="00C46009" w:rsidRDefault="00C46009" w:rsidP="00C46009">
      <w:pPr>
        <w:spacing w:after="0" w:line="240" w:lineRule="auto"/>
        <w:jc w:val="both"/>
        <w:rPr>
          <w:rFonts w:ascii="Book Antiqua" w:hAnsi="Book Antiqua" w:cs="Arial"/>
          <w:noProof/>
        </w:rPr>
      </w:pPr>
    </w:p>
    <w:p w:rsidR="00C46009" w:rsidRDefault="00C46009" w:rsidP="00C46009">
      <w:pPr>
        <w:spacing w:after="0" w:line="240" w:lineRule="auto"/>
        <w:jc w:val="both"/>
        <w:rPr>
          <w:rFonts w:ascii="Book Antiqua" w:hAnsi="Book Antiqua" w:cs="Arial"/>
          <w:noProof/>
        </w:rPr>
      </w:pPr>
    </w:p>
    <w:p w:rsidR="00C46009" w:rsidRDefault="00C46009" w:rsidP="00C46009">
      <w:pPr>
        <w:spacing w:after="0" w:line="240" w:lineRule="auto"/>
        <w:jc w:val="both"/>
        <w:rPr>
          <w:rFonts w:ascii="Book Antiqua" w:hAnsi="Book Antiqua" w:cs="Arial"/>
          <w:noProof/>
        </w:rPr>
      </w:pPr>
    </w:p>
    <w:p w:rsidR="00C46009" w:rsidRDefault="00C46009" w:rsidP="00C46009">
      <w:pPr>
        <w:spacing w:after="0" w:line="240" w:lineRule="auto"/>
        <w:jc w:val="both"/>
        <w:rPr>
          <w:rFonts w:ascii="Book Antiqua" w:hAnsi="Book Antiqua" w:cs="Arial"/>
          <w:noProof/>
        </w:rPr>
      </w:pPr>
    </w:p>
    <w:p w:rsidR="00C46009" w:rsidRPr="00C46009" w:rsidRDefault="00C46009" w:rsidP="00C46009">
      <w:pPr>
        <w:spacing w:after="0" w:line="240" w:lineRule="auto"/>
        <w:jc w:val="both"/>
        <w:rPr>
          <w:rFonts w:ascii="Book Antiqua" w:hAnsi="Book Antiqua" w:cs="Arial"/>
          <w:noProof/>
        </w:rPr>
      </w:pPr>
    </w:p>
    <w:p w:rsidR="00C46009" w:rsidRPr="00C46009" w:rsidRDefault="00C46009" w:rsidP="00C46009">
      <w:pPr>
        <w:spacing w:after="0" w:line="240" w:lineRule="auto"/>
        <w:jc w:val="center"/>
        <w:rPr>
          <w:rFonts w:ascii="Book Antiqua" w:hAnsi="Book Antiqua" w:cs="Arial"/>
          <w:noProof/>
        </w:rPr>
      </w:pPr>
      <w:r w:rsidRPr="00C46009">
        <w:rPr>
          <w:rFonts w:ascii="Book Antiqua" w:hAnsi="Book Antiqua" w:cs="Arial"/>
          <w:noProof/>
        </w:rPr>
        <w:t>________________________________________</w:t>
      </w:r>
    </w:p>
    <w:p w:rsidR="00C46009" w:rsidRPr="00C46009" w:rsidRDefault="00C46009" w:rsidP="00C46009">
      <w:pPr>
        <w:spacing w:after="0" w:line="240" w:lineRule="auto"/>
        <w:jc w:val="center"/>
        <w:rPr>
          <w:rFonts w:ascii="Book Antiqua" w:hAnsi="Book Antiqua"/>
        </w:rPr>
      </w:pPr>
      <w:proofErr w:type="spellStart"/>
      <w:r w:rsidRPr="00C46009">
        <w:rPr>
          <w:rFonts w:ascii="Book Antiqua" w:hAnsi="Book Antiqua"/>
        </w:rPr>
        <w:t>ZILMA</w:t>
      </w:r>
      <w:proofErr w:type="spellEnd"/>
      <w:r w:rsidRPr="00C46009">
        <w:rPr>
          <w:rFonts w:ascii="Book Antiqua" w:hAnsi="Book Antiqua"/>
        </w:rPr>
        <w:t xml:space="preserve"> MÔNICA SANSÃO </w:t>
      </w:r>
      <w:proofErr w:type="spellStart"/>
      <w:r w:rsidRPr="00C46009">
        <w:rPr>
          <w:rFonts w:ascii="Book Antiqua" w:hAnsi="Book Antiqua"/>
        </w:rPr>
        <w:t>BENEVENUTTI</w:t>
      </w:r>
      <w:proofErr w:type="spellEnd"/>
    </w:p>
    <w:p w:rsidR="00C46009" w:rsidRPr="00C46009" w:rsidRDefault="00C46009" w:rsidP="00C46009">
      <w:pPr>
        <w:spacing w:after="0" w:line="240" w:lineRule="auto"/>
        <w:jc w:val="center"/>
        <w:rPr>
          <w:rFonts w:ascii="Book Antiqua" w:hAnsi="Book Antiqua"/>
          <w:b/>
        </w:rPr>
      </w:pPr>
      <w:r w:rsidRPr="00C46009">
        <w:rPr>
          <w:rFonts w:ascii="Book Antiqua" w:hAnsi="Book Antiqua"/>
          <w:b/>
        </w:rPr>
        <w:t>SECRETÁRIA MUNICIPAL DE EDUCAÇÃO</w:t>
      </w:r>
    </w:p>
    <w:p w:rsidR="00316039" w:rsidRPr="005B5E72" w:rsidRDefault="00C46009" w:rsidP="00C46009">
      <w:pPr>
        <w:tabs>
          <w:tab w:val="left" w:pos="10206"/>
        </w:tabs>
        <w:spacing w:after="0" w:line="240" w:lineRule="auto"/>
        <w:ind w:right="335"/>
        <w:jc w:val="center"/>
        <w:rPr>
          <w:rFonts w:ascii="Book Antiqua" w:eastAsia="Arial" w:hAnsi="Book Antiqua"/>
          <w:b/>
          <w:sz w:val="48"/>
          <w:szCs w:val="48"/>
          <w:lang w:eastAsia="pt-BR"/>
        </w:rPr>
      </w:pPr>
      <w:r>
        <w:rPr>
          <w:rFonts w:ascii="Book Antiqua" w:eastAsia="Arial" w:hAnsi="Book Antiqua"/>
          <w:b/>
          <w:sz w:val="48"/>
          <w:szCs w:val="48"/>
          <w:lang w:eastAsia="pt-BR"/>
        </w:rPr>
        <w:br w:type="page"/>
      </w:r>
      <w:r w:rsidR="00316039" w:rsidRPr="005B5E72">
        <w:rPr>
          <w:rFonts w:ascii="Book Antiqua" w:eastAsia="Arial" w:hAnsi="Book Antiqua"/>
          <w:b/>
          <w:sz w:val="48"/>
          <w:szCs w:val="48"/>
          <w:lang w:eastAsia="pt-BR"/>
        </w:rPr>
        <w:lastRenderedPageBreak/>
        <w:t>ANEXO III</w:t>
      </w:r>
    </w:p>
    <w:p w:rsidR="00316039" w:rsidRPr="005B5E72" w:rsidRDefault="00316039"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sz w:val="36"/>
          <w:szCs w:val="36"/>
        </w:rPr>
        <w:t xml:space="preserve"> </w:t>
      </w:r>
      <w:r w:rsidR="00E365A5">
        <w:rPr>
          <w:rFonts w:ascii="Book Antiqua" w:eastAsia="Book Antiqua" w:hAnsi="Book Antiqua"/>
          <w:sz w:val="36"/>
          <w:szCs w:val="36"/>
        </w:rPr>
        <w:t>269/2019</w:t>
      </w:r>
    </w:p>
    <w:p w:rsidR="00316039" w:rsidRPr="005B5E72" w:rsidRDefault="00316039"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781BB8">
        <w:rPr>
          <w:rFonts w:ascii="Book Antiqua" w:eastAsia="Book Antiqua" w:hAnsi="Book Antiqua"/>
          <w:sz w:val="36"/>
          <w:szCs w:val="36"/>
        </w:rPr>
        <w:t>154/2019</w:t>
      </w:r>
    </w:p>
    <w:p w:rsidR="00316039" w:rsidRPr="000B4E9F" w:rsidRDefault="00316039" w:rsidP="00872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ind w:right="336"/>
        <w:jc w:val="center"/>
        <w:rPr>
          <w:rFonts w:ascii="Book Antiqua" w:eastAsia="Book Antiqua" w:hAnsi="Book Antiqua"/>
          <w:sz w:val="20"/>
          <w:szCs w:val="20"/>
        </w:rPr>
      </w:pPr>
    </w:p>
    <w:p w:rsidR="00316039" w:rsidRPr="005B5E72" w:rsidRDefault="00316039" w:rsidP="00872A74">
      <w:pPr>
        <w:widowControl w:val="0"/>
        <w:tabs>
          <w:tab w:val="left" w:pos="3978"/>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 w:val="left" w:pos="12744"/>
        </w:tabs>
        <w:spacing w:after="0"/>
        <w:ind w:right="336"/>
        <w:jc w:val="center"/>
        <w:rPr>
          <w:rFonts w:ascii="Book Antiqua" w:hAnsi="Book Antiqua"/>
          <w:sz w:val="36"/>
          <w:szCs w:val="36"/>
          <w:shd w:val="clear" w:color="auto" w:fill="FFFFFF"/>
        </w:rPr>
      </w:pPr>
      <w:r>
        <w:rPr>
          <w:rFonts w:ascii="Book Antiqua" w:hAnsi="Book Antiqua"/>
          <w:sz w:val="36"/>
          <w:szCs w:val="36"/>
          <w:shd w:val="clear" w:color="auto" w:fill="FFFFFF"/>
        </w:rPr>
        <w:t xml:space="preserve">MINUTA </w:t>
      </w:r>
      <w:r w:rsidRPr="005B5E72">
        <w:rPr>
          <w:rFonts w:ascii="Book Antiqua" w:hAnsi="Book Antiqua"/>
          <w:sz w:val="36"/>
          <w:szCs w:val="36"/>
          <w:shd w:val="clear" w:color="auto" w:fill="FFFFFF"/>
        </w:rPr>
        <w:t xml:space="preserve">ATA DE REGISTRO DE PREÇOS </w:t>
      </w:r>
      <w:proofErr w:type="spellStart"/>
      <w:r w:rsidRPr="005B5E72">
        <w:rPr>
          <w:rFonts w:ascii="Book Antiqua" w:hAnsi="Book Antiqua"/>
          <w:sz w:val="36"/>
          <w:szCs w:val="36"/>
          <w:shd w:val="clear" w:color="auto" w:fill="FFFFFF"/>
        </w:rPr>
        <w:t>Nº____</w:t>
      </w:r>
      <w:proofErr w:type="spellEnd"/>
      <w:r w:rsidRPr="005B5E72">
        <w:rPr>
          <w:rFonts w:ascii="Book Antiqua" w:hAnsi="Book Antiqua"/>
          <w:sz w:val="36"/>
          <w:szCs w:val="36"/>
          <w:shd w:val="clear" w:color="auto" w:fill="FFFFFF"/>
        </w:rPr>
        <w:t>/20</w:t>
      </w:r>
      <w:r w:rsidR="005343F2">
        <w:rPr>
          <w:rFonts w:ascii="Book Antiqua" w:hAnsi="Book Antiqua"/>
          <w:sz w:val="36"/>
          <w:szCs w:val="36"/>
          <w:shd w:val="clear" w:color="auto" w:fill="FFFFFF"/>
        </w:rPr>
        <w:t>19</w:t>
      </w:r>
    </w:p>
    <w:p w:rsidR="00F54457" w:rsidRPr="00B378F0" w:rsidRDefault="00F54457" w:rsidP="008A4EF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ind w:left="56"/>
        <w:jc w:val="both"/>
        <w:rPr>
          <w:rFonts w:ascii="Book Antiqua" w:hAnsi="Book Antiqua"/>
          <w:b/>
          <w:bCs/>
        </w:rPr>
      </w:pPr>
    </w:p>
    <w:p w:rsidR="00431B76" w:rsidRDefault="00431B76" w:rsidP="008A4EF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jc w:val="both"/>
        <w:rPr>
          <w:rFonts w:ascii="Book Antiqua" w:hAnsi="Book Antiqua"/>
        </w:rPr>
      </w:pPr>
      <w:r w:rsidRPr="00B07240">
        <w:rPr>
          <w:rFonts w:ascii="Book Antiqua" w:hAnsi="Book Antiqua"/>
        </w:rPr>
        <w:t xml:space="preserve">Aos ________ dias do mês de ___________ do ano de </w:t>
      </w:r>
      <w:r w:rsidR="006F6FAE">
        <w:rPr>
          <w:rFonts w:ascii="Book Antiqua" w:hAnsi="Book Antiqua"/>
        </w:rPr>
        <w:t>2019</w:t>
      </w:r>
      <w:r w:rsidRPr="00B07240">
        <w:rPr>
          <w:rFonts w:ascii="Book Antiqua" w:hAnsi="Book Antiqua"/>
        </w:rPr>
        <w:t xml:space="preserve">, no Departamento de Compras e Licitações, localizado </w:t>
      </w:r>
      <w:r w:rsidRPr="00B07240">
        <w:rPr>
          <w:rFonts w:ascii="Book Antiqua" w:hAnsi="Book Antiqua"/>
          <w:lang w:eastAsia="pt-BR"/>
        </w:rPr>
        <w:t>no Edifício Edson Elias Wieser, nº 128 - 2° Piso, Centro</w:t>
      </w:r>
      <w:r w:rsidRPr="00B07240">
        <w:rPr>
          <w:rFonts w:ascii="Book Antiqua" w:hAnsi="Book Antiqua"/>
        </w:rPr>
        <w:t xml:space="preserve">, o Município de Gaspar, em face da classificação das propostas apresentadas no </w:t>
      </w:r>
      <w:r w:rsidRPr="00963970">
        <w:rPr>
          <w:rFonts w:ascii="Book Antiqua" w:hAnsi="Book Antiqua"/>
        </w:rPr>
        <w:t xml:space="preserve">Pregão Presencial nº </w:t>
      </w:r>
      <w:r w:rsidR="00781BB8">
        <w:rPr>
          <w:rFonts w:ascii="Book Antiqua" w:hAnsi="Book Antiqua"/>
        </w:rPr>
        <w:t>154/2019</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9440E1" w:rsidRPr="00B378F0" w:rsidRDefault="009440E1" w:rsidP="008A4EF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jc w:val="both"/>
        <w:rPr>
          <w:rFonts w:ascii="Book Antiqua" w:hAnsi="Book Antiqua"/>
        </w:rPr>
      </w:pP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b/>
          <w:bCs/>
        </w:rPr>
        <w:t>1. DO OBJETO</w:t>
      </w:r>
    </w:p>
    <w:p w:rsidR="009440E1" w:rsidRPr="00B378F0" w:rsidRDefault="009440E1" w:rsidP="00A430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 xml:space="preserve">1.1 A presente Ata tem por objeto o </w:t>
      </w:r>
      <w:r w:rsidR="00CF76F0" w:rsidRPr="00256C2B">
        <w:rPr>
          <w:rFonts w:ascii="Book Antiqua" w:hAnsi="Book Antiqua"/>
          <w:bCs/>
          <w:i/>
        </w:rPr>
        <w:t xml:space="preserve">Registro de Preços Para futuras Aquisições de </w:t>
      </w:r>
      <w:r w:rsidR="00CF76F0">
        <w:rPr>
          <w:rFonts w:ascii="Book Antiqua" w:hAnsi="Book Antiqua"/>
          <w:bCs/>
          <w:i/>
        </w:rPr>
        <w:t>Materiais de Expediente</w:t>
      </w:r>
      <w:r w:rsidR="00026DBC">
        <w:rPr>
          <w:rFonts w:ascii="Book Antiqua" w:eastAsia="Book Antiqua" w:hAnsi="Book Antiqua"/>
          <w:i/>
        </w:rPr>
        <w:t>,</w:t>
      </w:r>
      <w:r w:rsidR="00836A92">
        <w:rPr>
          <w:rFonts w:ascii="Book Antiqua" w:eastAsia="Book Antiqua" w:hAnsi="Book Antiqua"/>
          <w:b/>
        </w:rPr>
        <w:t xml:space="preserve"> </w:t>
      </w:r>
      <w:r w:rsidR="000B4E9F" w:rsidRPr="00963246">
        <w:rPr>
          <w:rFonts w:ascii="Book Antiqua" w:hAnsi="Book Antiqua" w:cs="Book Antiqua"/>
        </w:rPr>
        <w:t>conforme espe</w:t>
      </w:r>
      <w:r w:rsidR="000B4E9F">
        <w:rPr>
          <w:rFonts w:ascii="Book Antiqua" w:hAnsi="Book Antiqua" w:cs="Book Antiqua"/>
        </w:rPr>
        <w:t>cificações</w:t>
      </w:r>
      <w:r w:rsidR="00881708">
        <w:rPr>
          <w:rFonts w:ascii="Book Antiqua" w:hAnsi="Book Antiqua" w:cs="Book Antiqua"/>
        </w:rPr>
        <w:t xml:space="preserve"> </w:t>
      </w:r>
      <w:r w:rsidR="000B4E9F">
        <w:rPr>
          <w:rFonts w:ascii="Book Antiqua" w:hAnsi="Book Antiqua" w:cs="Book Antiqua"/>
        </w:rPr>
        <w:t>constantes no Anexo I – Termo de Referência e Anexo II – Proposta de Preços</w:t>
      </w:r>
      <w:r w:rsidR="000B4E9F" w:rsidRPr="00963246">
        <w:rPr>
          <w:rFonts w:ascii="Book Antiqua" w:hAnsi="Book Antiqua" w:cs="Book Antiqua"/>
        </w:rPr>
        <w:t xml:space="preserve"> do Edital </w:t>
      </w:r>
      <w:r w:rsidR="000B4E9F" w:rsidRPr="00735AF7">
        <w:rPr>
          <w:rFonts w:ascii="Book Antiqua" w:hAnsi="Book Antiqua"/>
        </w:rPr>
        <w:t xml:space="preserve">Pregão Presencial nº </w:t>
      </w:r>
      <w:r w:rsidR="00781BB8">
        <w:rPr>
          <w:rFonts w:ascii="Book Antiqua" w:hAnsi="Book Antiqua"/>
        </w:rPr>
        <w:t>154/2019</w:t>
      </w:r>
      <w:r w:rsidRPr="00B378F0">
        <w:rPr>
          <w:rFonts w:ascii="Book Antiqua" w:hAnsi="Book Antiqua"/>
        </w:rPr>
        <w:t>.</w:t>
      </w:r>
      <w:r w:rsidR="00CF76F0">
        <w:rPr>
          <w:rFonts w:ascii="Book Antiqua" w:hAnsi="Book Antiqua"/>
        </w:rPr>
        <w:t xml:space="preserve"> </w:t>
      </w:r>
    </w:p>
    <w:p w:rsidR="007B425E" w:rsidRPr="007B425E" w:rsidRDefault="009440E1" w:rsidP="007B42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cs="Book Antiqua"/>
        </w:rPr>
      </w:pPr>
      <w:r w:rsidRPr="007B425E">
        <w:rPr>
          <w:rFonts w:ascii="Book Antiqua" w:hAnsi="Book Antiqua"/>
        </w:rPr>
        <w:t xml:space="preserve">1.2 </w:t>
      </w:r>
      <w:r w:rsidR="007B425E" w:rsidRPr="007B425E">
        <w:rPr>
          <w:rFonts w:ascii="Book Antiqua" w:hAnsi="Book Antiqua"/>
        </w:rPr>
        <w:t xml:space="preserve">Os licitantes registrados para os materiais cotados estão devidamente relacionados no Resultado final desse pregão presencial, </w:t>
      </w:r>
      <w:r w:rsidR="007B425E" w:rsidRPr="007B425E">
        <w:rPr>
          <w:rFonts w:ascii="Book Antiqua" w:hAnsi="Book Antiqua"/>
          <w:b/>
        </w:rPr>
        <w:t>documento anexo</w:t>
      </w:r>
      <w:r w:rsidR="007B425E" w:rsidRPr="007B425E">
        <w:rPr>
          <w:rFonts w:ascii="Book Antiqua" w:hAnsi="Book Antiqua"/>
        </w:rPr>
        <w:t xml:space="preserve"> contendo ______ páginas.</w:t>
      </w:r>
    </w:p>
    <w:p w:rsidR="000B4E9F" w:rsidRPr="002835F7" w:rsidRDefault="000B4E9F" w:rsidP="007B425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1.3 Este instrumento não obriga o Município a firmar contratações nas quantidades estimadas, podendo ocorr</w:t>
      </w:r>
      <w:r w:rsidR="00805991">
        <w:rPr>
          <w:rFonts w:ascii="Book Antiqua" w:hAnsi="Book Antiqua" w:cs="Book Antiqua"/>
        </w:rPr>
        <w:t xml:space="preserve">er licitações </w:t>
      </w:r>
      <w:proofErr w:type="gramStart"/>
      <w:r w:rsidR="00805991">
        <w:rPr>
          <w:rFonts w:ascii="Book Antiqua" w:hAnsi="Book Antiqua" w:cs="Book Antiqua"/>
        </w:rPr>
        <w:t>específicas para o fornecimento dos materiais</w:t>
      </w:r>
      <w:r w:rsidRPr="002835F7">
        <w:rPr>
          <w:rFonts w:ascii="Book Antiqua" w:hAnsi="Book Antiqua" w:cs="Book Antiqua"/>
        </w:rPr>
        <w:t>, obedecida</w:t>
      </w:r>
      <w:proofErr w:type="gramEnd"/>
      <w:r w:rsidRPr="002835F7">
        <w:rPr>
          <w:rFonts w:ascii="Book Antiqua" w:hAnsi="Book Antiqua" w:cs="Book Antiqua"/>
        </w:rPr>
        <w:t xml:space="preserve"> a legislação pertinente, sendo assegurada ao detentor do registro a preferência de fornecimento, em igualdade de condições, nos termos do art. 15, parágrafo 4º da lei 8.666/93.</w:t>
      </w:r>
    </w:p>
    <w:p w:rsidR="000B4E9F" w:rsidRPr="002835F7" w:rsidRDefault="000B4E9F" w:rsidP="008A4E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1.4 Os preços registrados manter-se-ão inalterados pelo período de vigência da presente Ata, admitida </w:t>
      </w:r>
      <w:r w:rsidR="00177141">
        <w:rPr>
          <w:rFonts w:ascii="Book Antiqua" w:hAnsi="Book Antiqua" w:cs="Book Antiqua"/>
        </w:rPr>
        <w:t>a</w:t>
      </w:r>
      <w:r w:rsidRPr="002835F7">
        <w:rPr>
          <w:rFonts w:ascii="Book Antiqua" w:hAnsi="Book Antiqua" w:cs="Book Antiqua"/>
        </w:rPr>
        <w:t xml:space="preserve"> recomposição no caso de desequilíbrio da equação econômico-financeira inicial deste instrumento.</w:t>
      </w:r>
    </w:p>
    <w:p w:rsidR="000B4E9F" w:rsidRPr="002835F7" w:rsidRDefault="000B4E9F" w:rsidP="008A4E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1.4.1 Os preços registrados que sofrerem recomposição não </w:t>
      </w:r>
      <w:proofErr w:type="gramStart"/>
      <w:r w:rsidRPr="002835F7">
        <w:rPr>
          <w:rFonts w:ascii="Book Antiqua" w:hAnsi="Book Antiqua" w:cs="Book Antiqua"/>
        </w:rPr>
        <w:t>ultrapassarão</w:t>
      </w:r>
      <w:proofErr w:type="gramEnd"/>
      <w:r w:rsidRPr="002835F7">
        <w:rPr>
          <w:rFonts w:ascii="Book Antiqua" w:hAnsi="Book Antiqua" w:cs="Book Antiqua"/>
        </w:rPr>
        <w:t xml:space="preserve"> os preços praticados no mercado, mantendo-se a diferença percentual apurada entre o valor originalmente constante da proposta e aquele vigente no mercado à época do registro.</w:t>
      </w:r>
    </w:p>
    <w:p w:rsidR="000B4E9F" w:rsidRPr="002835F7" w:rsidRDefault="000B4E9F"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0B4E9F" w:rsidRPr="002835F7" w:rsidRDefault="000B4E9F" w:rsidP="008A4E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1.5 </w:t>
      </w:r>
      <w:proofErr w:type="gramStart"/>
      <w:r w:rsidRPr="002835F7">
        <w:rPr>
          <w:rFonts w:ascii="Book Antiqua" w:hAnsi="Book Antiqua" w:cs="Book Antiqua"/>
        </w:rPr>
        <w:t>Caso</w:t>
      </w:r>
      <w:proofErr w:type="gramEnd"/>
      <w:r w:rsidRPr="002835F7">
        <w:rPr>
          <w:rFonts w:ascii="Book Antiqua" w:hAnsi="Book Antiqua" w:cs="Book Antiqua"/>
        </w:rPr>
        <w:t xml:space="preserve"> o preço registrado se torne superior à média dos preços de mercado o Município solicitará ao fornecedor, mediante correspondência, redução do preço registrado de forma a adequá-lo na forma do item 1.4.1.</w:t>
      </w:r>
    </w:p>
    <w:p w:rsidR="000B4E9F" w:rsidRDefault="000B4E9F"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0021B3" w:rsidRPr="00B378F0"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2. DOCUMENTOS INTEGRANTES</w:t>
      </w: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2.1 Para todos os efeitos legais, para melhor caracterização do objeto, bem como para definir procedimentos e normas decorrentes das obrigações ora contraídas, integram esta Ata, como se nela estivesse transcrita, os seguintes documentos:</w:t>
      </w: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 xml:space="preserve">a) Edital de Pregão Presencial nº </w:t>
      </w:r>
      <w:r w:rsidR="00781BB8">
        <w:rPr>
          <w:rFonts w:ascii="Book Antiqua" w:hAnsi="Book Antiqua"/>
        </w:rPr>
        <w:t>154/2019</w:t>
      </w:r>
      <w:r w:rsidR="00C97AB8">
        <w:rPr>
          <w:rFonts w:ascii="Book Antiqua" w:hAnsi="Book Antiqua"/>
          <w:bCs/>
        </w:rPr>
        <w:t xml:space="preserve"> </w:t>
      </w:r>
      <w:r w:rsidRPr="00316039">
        <w:rPr>
          <w:rFonts w:ascii="Book Antiqua" w:hAnsi="Book Antiqua"/>
        </w:rPr>
        <w:t>e</w:t>
      </w:r>
      <w:r w:rsidRPr="00B378F0">
        <w:rPr>
          <w:rFonts w:ascii="Book Antiqua" w:hAnsi="Book Antiqua"/>
        </w:rPr>
        <w:t xml:space="preserve"> seus </w:t>
      </w:r>
      <w:r w:rsidR="00DD63E3">
        <w:rPr>
          <w:rFonts w:ascii="Book Antiqua" w:hAnsi="Book Antiqua"/>
        </w:rPr>
        <w:t>A</w:t>
      </w:r>
      <w:r w:rsidRPr="00B378F0">
        <w:rPr>
          <w:rFonts w:ascii="Book Antiqua" w:hAnsi="Book Antiqua"/>
        </w:rPr>
        <w:t>nexos;</w:t>
      </w: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 xml:space="preserve">b) Proposta </w:t>
      </w:r>
      <w:proofErr w:type="gramStart"/>
      <w:r w:rsidRPr="00B378F0">
        <w:rPr>
          <w:rFonts w:ascii="Book Antiqua" w:hAnsi="Book Antiqua"/>
        </w:rPr>
        <w:t>da(</w:t>
      </w:r>
      <w:proofErr w:type="gramEnd"/>
      <w:r w:rsidRPr="00B378F0">
        <w:rPr>
          <w:rFonts w:ascii="Book Antiqua" w:hAnsi="Book Antiqua"/>
        </w:rPr>
        <w:t>s) Licitante(s).</w:t>
      </w:r>
    </w:p>
    <w:p w:rsidR="00C94459" w:rsidRDefault="00C94459"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9440E1"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3. VIGÊNCIA</w:t>
      </w:r>
    </w:p>
    <w:p w:rsidR="005F774C" w:rsidRDefault="005F774C"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5F774C">
        <w:rPr>
          <w:rFonts w:ascii="Book Antiqua" w:hAnsi="Book Antiqua"/>
          <w:bCs/>
        </w:rPr>
        <w:t>3.1 A presente ATA vigorará pelo período de 01 (um) ano, a partir da data da homologação, da mesma, pela Autoridade Competente, nos termos do art. 15, parágrafo 3º, inciso III da lei 8.666/93.</w:t>
      </w:r>
    </w:p>
    <w:p w:rsidR="005F774C" w:rsidRDefault="005F774C"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p>
    <w:p w:rsidR="00E70B7B" w:rsidRPr="005F774C" w:rsidRDefault="00E70B7B"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p>
    <w:p w:rsidR="009440E1" w:rsidRDefault="009440E1" w:rsidP="008A4E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lastRenderedPageBreak/>
        <w:t>4. DAS CON</w:t>
      </w:r>
      <w:r w:rsidR="00DD1A4E" w:rsidRPr="00B378F0">
        <w:rPr>
          <w:rFonts w:ascii="Book Antiqua" w:hAnsi="Book Antiqua"/>
          <w:b/>
          <w:bCs/>
        </w:rPr>
        <w:t>DIÇÕES DE ENTREGA E RECEBIMENTO</w:t>
      </w:r>
    </w:p>
    <w:p w:rsidR="00CF76F0" w:rsidRPr="009120D6"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 xml:space="preserve">4.1 Os materiais, objetos deste Edital, </w:t>
      </w:r>
      <w:r w:rsidRPr="009120D6">
        <w:rPr>
          <w:rFonts w:ascii="Book Antiqua" w:eastAsia="Book Antiqua" w:hAnsi="Book Antiqua"/>
          <w:shd w:val="clear" w:color="auto" w:fill="FFFFFF"/>
        </w:rPr>
        <w:t xml:space="preserve">deverão ser entregues </w:t>
      </w:r>
      <w:r w:rsidRPr="009120D6">
        <w:rPr>
          <w:rFonts w:ascii="Book Antiqua" w:eastAsia="Book Antiqua" w:hAnsi="Book Antiqua"/>
        </w:rPr>
        <w:t xml:space="preserve">conforme a necessidade da municipalidade, que procederá a solicitação nas quantidades que lhe convier, através de autorizações de empenho - </w:t>
      </w:r>
      <w:proofErr w:type="spellStart"/>
      <w:r w:rsidRPr="009120D6">
        <w:rPr>
          <w:rFonts w:ascii="Book Antiqua" w:eastAsia="Book Antiqua" w:hAnsi="Book Antiqua"/>
        </w:rPr>
        <w:t>AE</w:t>
      </w:r>
      <w:proofErr w:type="spellEnd"/>
      <w:r w:rsidRPr="009120D6">
        <w:rPr>
          <w:rFonts w:ascii="Book Antiqua" w:eastAsia="Book Antiqua" w:hAnsi="Book Antiqua"/>
        </w:rPr>
        <w:t>, que serão encaminhadas dentro do prazo de vigência da Ata de Registro de Preços</w:t>
      </w:r>
      <w:r>
        <w:rPr>
          <w:rFonts w:ascii="Book Antiqua" w:eastAsia="Book Antiqua" w:hAnsi="Book Antiqua"/>
        </w:rPr>
        <w:t>.</w:t>
      </w:r>
    </w:p>
    <w:p w:rsidR="00CF76F0" w:rsidRPr="009120D6" w:rsidRDefault="00CF76F0" w:rsidP="00CF76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4</w:t>
      </w:r>
      <w:r w:rsidRPr="009120D6">
        <w:rPr>
          <w:rFonts w:ascii="Book Antiqua" w:eastAsia="Book Antiqua" w:hAnsi="Book Antiqua"/>
          <w:shd w:val="clear" w:color="auto" w:fill="FFFFFF"/>
        </w:rPr>
        <w:t xml:space="preserve">.2 Os objetos relacionados na Autorização de Empenho deverão ser entregues no </w:t>
      </w:r>
      <w:r w:rsidRPr="00D3270F">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10</w:t>
      </w:r>
      <w:r w:rsidRPr="00D3270F">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D3270F">
        <w:rPr>
          <w:rFonts w:ascii="Book Antiqua" w:eastAsia="Book Antiqua" w:hAnsi="Book Antiqua"/>
          <w:b/>
          <w:shd w:val="clear" w:color="auto" w:fill="FFFFFF"/>
        </w:rPr>
        <w:t xml:space="preserve">) dias </w:t>
      </w:r>
      <w:r w:rsidRPr="009120D6">
        <w:rPr>
          <w:rFonts w:ascii="Book Antiqua" w:eastAsia="Book Antiqua" w:hAnsi="Book Antiqua"/>
          <w:shd w:val="clear" w:color="auto" w:fill="FFFFFF"/>
        </w:rPr>
        <w:t>após a sua solicitação</w:t>
      </w:r>
      <w:r w:rsidRPr="009120D6">
        <w:rPr>
          <w:rFonts w:ascii="Book Antiqua" w:eastAsia="Book Antiqua" w:hAnsi="Book Antiqua"/>
          <w:b/>
          <w:shd w:val="clear" w:color="auto" w:fill="FFFFFF"/>
        </w:rPr>
        <w:t xml:space="preserve">, </w:t>
      </w:r>
      <w:r w:rsidRPr="009120D6">
        <w:rPr>
          <w:rFonts w:ascii="Book Antiqua" w:eastAsia="Book Antiqua" w:hAnsi="Book Antiqua"/>
          <w:shd w:val="clear" w:color="auto" w:fill="FFFFFF"/>
        </w:rPr>
        <w:t xml:space="preserve">em horário de expediente, nas condições estipuladas no presente Edital e seus Anexos, nos locais indicados na </w:t>
      </w:r>
      <w:proofErr w:type="spellStart"/>
      <w:r w:rsidRPr="009120D6">
        <w:rPr>
          <w:rFonts w:ascii="Book Antiqua" w:eastAsia="Book Antiqua" w:hAnsi="Book Antiqua"/>
          <w:shd w:val="clear" w:color="auto" w:fill="FFFFFF"/>
        </w:rPr>
        <w:t>AE</w:t>
      </w:r>
      <w:proofErr w:type="spellEnd"/>
      <w:r w:rsidRPr="009120D6">
        <w:rPr>
          <w:rFonts w:ascii="Book Antiqua" w:eastAsia="Book Antiqua" w:hAnsi="Book Antiqua"/>
          <w:shd w:val="clear" w:color="auto" w:fill="FFFFFF"/>
        </w:rPr>
        <w:t>.</w:t>
      </w:r>
    </w:p>
    <w:p w:rsidR="00CF76F0" w:rsidRPr="009120D6"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r>
        <w:rPr>
          <w:rFonts w:ascii="Book Antiqua" w:eastAsia="Book Antiqua" w:hAnsi="Book Antiqua"/>
        </w:rPr>
        <w:t>4</w:t>
      </w:r>
      <w:r w:rsidRPr="007479B6">
        <w:rPr>
          <w:rFonts w:ascii="Book Antiqua" w:eastAsia="Book Antiqua" w:hAnsi="Book Antiqua"/>
        </w:rPr>
        <w:t>.2.1 A CRITÉRIO DA ADMINISTRAÇÃO PODERÃO SER SOLICITADAS ENTREGAS NOS</w:t>
      </w:r>
      <w:r>
        <w:rPr>
          <w:rFonts w:ascii="Book Antiqua" w:eastAsia="Book Antiqua" w:hAnsi="Book Antiqua"/>
        </w:rPr>
        <w:t xml:space="preserve"> SEGUINTES ENDEREÇOS:</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CF76F0" w:rsidRPr="00EF4CD6" w:rsidRDefault="00CF76F0" w:rsidP="00CF76F0">
      <w:pPr>
        <w:spacing w:after="0" w:line="240" w:lineRule="auto"/>
        <w:jc w:val="both"/>
        <w:rPr>
          <w:rFonts w:ascii="Book Antiqua" w:hAnsi="Book Antiqua" w:cs="Book Antiqua"/>
          <w:shd w:val="clear" w:color="auto" w:fill="FFFFFF"/>
        </w:rPr>
      </w:pPr>
      <w:r>
        <w:rPr>
          <w:rFonts w:ascii="Book Antiqua" w:hAnsi="Book Antiqua" w:cs="Book Antiqua"/>
          <w:b/>
          <w:shd w:val="clear" w:color="auto" w:fill="FFFFFF"/>
        </w:rPr>
        <w:t>SECRETARIA MUNICIPAL DA FAZENDA E GESTÃO ADMINISTRATIVA</w:t>
      </w:r>
      <w:r>
        <w:rPr>
          <w:rFonts w:ascii="Book Antiqua" w:hAnsi="Book Antiqua" w:cs="Book Antiqua"/>
          <w:shd w:val="clear" w:color="auto" w:fill="FFFFFF"/>
        </w:rPr>
        <w:t xml:space="preserve"> (CENTRAL DE SUPRIMENTOS) - Rua São Pedro, nº 128, Centro – Térreo, Gaspar/SC (horário de expediente: 08h00min às 12h00min e das 13h00min às 17h00min); </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
          <w:shd w:val="clear" w:color="auto" w:fill="FFFFFF"/>
        </w:rPr>
      </w:pPr>
    </w:p>
    <w:p w:rsidR="00CF76F0" w:rsidRDefault="00E70B7B" w:rsidP="00CF76F0">
      <w:pPr>
        <w:spacing w:after="0" w:line="240" w:lineRule="auto"/>
        <w:jc w:val="both"/>
        <w:rPr>
          <w:rFonts w:ascii="Book Antiqua" w:hAnsi="Book Antiqua" w:cs="Book Antiqua"/>
          <w:shd w:val="clear" w:color="auto" w:fill="FFFFFF"/>
        </w:rPr>
      </w:pPr>
      <w:r>
        <w:rPr>
          <w:rFonts w:ascii="Book Antiqua" w:hAnsi="Book Antiqua" w:cs="Book Antiqua"/>
          <w:b/>
          <w:shd w:val="clear" w:color="auto" w:fill="FFFFFF"/>
        </w:rPr>
        <w:t xml:space="preserve">3ª COMPANHIA DE </w:t>
      </w:r>
      <w:r w:rsidR="00CF76F0" w:rsidRPr="00EF4CD6">
        <w:rPr>
          <w:rFonts w:ascii="Book Antiqua" w:hAnsi="Book Antiqua" w:cs="Book Antiqua"/>
          <w:b/>
          <w:shd w:val="clear" w:color="auto" w:fill="FFFFFF"/>
        </w:rPr>
        <w:t>POLÍCIA MILITAR</w:t>
      </w:r>
      <w:r w:rsidR="00CF76F0" w:rsidRPr="00754045">
        <w:rPr>
          <w:rFonts w:ascii="Book Antiqua" w:hAnsi="Book Antiqua" w:cs="Book Antiqua"/>
          <w:shd w:val="clear" w:color="auto" w:fill="FFFFFF"/>
        </w:rPr>
        <w:t xml:space="preserve"> - Avenida Olga </w:t>
      </w:r>
      <w:proofErr w:type="spellStart"/>
      <w:r w:rsidR="00CF76F0" w:rsidRPr="00754045">
        <w:rPr>
          <w:rFonts w:ascii="Book Antiqua" w:hAnsi="Book Antiqua" w:cs="Book Antiqua"/>
          <w:shd w:val="clear" w:color="auto" w:fill="FFFFFF"/>
        </w:rPr>
        <w:t>Wehmuth</w:t>
      </w:r>
      <w:proofErr w:type="spellEnd"/>
      <w:r w:rsidR="00CF76F0" w:rsidRPr="00754045">
        <w:rPr>
          <w:rFonts w:ascii="Book Antiqua" w:hAnsi="Book Antiqua" w:cs="Book Antiqua"/>
          <w:shd w:val="clear" w:color="auto" w:fill="FFFFFF"/>
        </w:rPr>
        <w:t xml:space="preserve">, nº </w:t>
      </w:r>
      <w:r w:rsidR="00CF76F0">
        <w:rPr>
          <w:rFonts w:ascii="Book Antiqua" w:hAnsi="Book Antiqua" w:cs="Book Antiqua"/>
          <w:shd w:val="clear" w:color="auto" w:fill="FFFFFF"/>
        </w:rPr>
        <w:t>85</w:t>
      </w:r>
      <w:r w:rsidR="00CF76F0" w:rsidRPr="00754045">
        <w:rPr>
          <w:rFonts w:ascii="Book Antiqua" w:hAnsi="Book Antiqua" w:cs="Book Antiqua"/>
          <w:shd w:val="clear" w:color="auto" w:fill="FFFFFF"/>
        </w:rPr>
        <w:t>, Sete de Setembro, Gaspar/SC (horár</w:t>
      </w:r>
      <w:r w:rsidR="00CF76F0">
        <w:rPr>
          <w:rFonts w:ascii="Book Antiqua" w:hAnsi="Book Antiqua" w:cs="Book Antiqua"/>
          <w:shd w:val="clear" w:color="auto" w:fill="FFFFFF"/>
        </w:rPr>
        <w:t>io de expediente: 13h00min às 19</w:t>
      </w:r>
      <w:r w:rsidR="00CF76F0" w:rsidRPr="00754045">
        <w:rPr>
          <w:rFonts w:ascii="Book Antiqua" w:hAnsi="Book Antiqua" w:cs="Book Antiqua"/>
          <w:shd w:val="clear" w:color="auto" w:fill="FFFFFF"/>
        </w:rPr>
        <w:t>h00min);</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
          <w:shd w:val="clear" w:color="auto" w:fill="FFFFFF"/>
        </w:rPr>
      </w:pPr>
    </w:p>
    <w:p w:rsidR="00CF76F0" w:rsidRDefault="00CF76F0" w:rsidP="00CF76F0">
      <w:pPr>
        <w:spacing w:after="0" w:line="240" w:lineRule="auto"/>
        <w:jc w:val="both"/>
        <w:rPr>
          <w:rFonts w:ascii="Book Antiqua" w:hAnsi="Book Antiqua" w:cs="Book Antiqua"/>
          <w:shd w:val="clear" w:color="auto" w:fill="FFFFFF"/>
        </w:rPr>
      </w:pPr>
      <w:r>
        <w:rPr>
          <w:rFonts w:ascii="Book Antiqua" w:hAnsi="Book Antiqua" w:cs="Book Antiqua"/>
          <w:b/>
          <w:shd w:val="clear" w:color="auto" w:fill="FFFFFF"/>
        </w:rPr>
        <w:t>SUPERINTENDÊNCIA DE TRÂ</w:t>
      </w:r>
      <w:r w:rsidRPr="00EF4CD6">
        <w:rPr>
          <w:rFonts w:ascii="Book Antiqua" w:hAnsi="Book Antiqua" w:cs="Book Antiqua"/>
          <w:b/>
          <w:shd w:val="clear" w:color="auto" w:fill="FFFFFF"/>
        </w:rPr>
        <w:t>NSITO</w:t>
      </w:r>
      <w:r>
        <w:rPr>
          <w:rFonts w:ascii="Book Antiqua" w:hAnsi="Book Antiqua" w:cs="Book Antiqua"/>
          <w:shd w:val="clear" w:color="auto" w:fill="FFFFFF"/>
        </w:rPr>
        <w:t xml:space="preserve">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w:t>
      </w:r>
    </w:p>
    <w:p w:rsidR="00CF76F0" w:rsidRDefault="00CF76F0" w:rsidP="00CF76F0">
      <w:pPr>
        <w:spacing w:after="0" w:line="240" w:lineRule="auto"/>
        <w:jc w:val="both"/>
        <w:rPr>
          <w:rFonts w:ascii="Book Antiqua" w:hAnsi="Book Antiqua" w:cs="Book Antiqua"/>
          <w:b/>
          <w:shd w:val="clear" w:color="auto" w:fill="FFFFFF"/>
        </w:rPr>
      </w:pPr>
    </w:p>
    <w:p w:rsidR="00CF76F0" w:rsidRDefault="00CF76F0" w:rsidP="00CF76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EF4CD6">
        <w:rPr>
          <w:rFonts w:ascii="Book Antiqua" w:hAnsi="Book Antiqua" w:cs="Book Antiqua"/>
          <w:b/>
          <w:shd w:val="clear" w:color="auto" w:fill="FFFFFF"/>
        </w:rPr>
        <w:t>CORPO DE BOMBEIRO MILITAR DE GASPAR</w:t>
      </w:r>
      <w:r>
        <w:rPr>
          <w:rFonts w:ascii="Book Antiqua" w:hAnsi="Book Antiqua" w:cs="Book Antiqua"/>
          <w:shd w:val="clear" w:color="auto" w:fill="FFFFFF"/>
        </w:rPr>
        <w:t xml:space="preserve"> – Avenida Olga </w:t>
      </w:r>
      <w:proofErr w:type="spellStart"/>
      <w:r>
        <w:rPr>
          <w:rFonts w:ascii="Book Antiqua" w:hAnsi="Book Antiqua" w:cs="Book Antiqua"/>
          <w:shd w:val="clear" w:color="auto" w:fill="FFFFFF"/>
        </w:rPr>
        <w:t>Wehmuth</w:t>
      </w:r>
      <w:proofErr w:type="spellEnd"/>
      <w:r>
        <w:rPr>
          <w:rFonts w:ascii="Book Antiqua" w:hAnsi="Book Antiqua" w:cs="Book Antiqua"/>
          <w:shd w:val="clear" w:color="auto" w:fill="FFFFFF"/>
        </w:rPr>
        <w:t xml:space="preserve">, nº 75, Sete de Setembro, Gaspar/SC (horário de expediente: 13h00min às 17h00min); </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CF76F0" w:rsidRDefault="00CF76F0" w:rsidP="00CF76F0">
      <w:pPr>
        <w:spacing w:after="0" w:line="240" w:lineRule="auto"/>
        <w:jc w:val="both"/>
        <w:rPr>
          <w:rFonts w:ascii="Book Antiqua" w:hAnsi="Book Antiqua" w:cs="Book Antiqua"/>
          <w:shd w:val="clear" w:color="auto" w:fill="FFFFFF"/>
        </w:rPr>
      </w:pPr>
      <w:r w:rsidRPr="00EF4CD6">
        <w:rPr>
          <w:rFonts w:ascii="Book Antiqua" w:hAnsi="Book Antiqua" w:cs="Book Antiqua"/>
          <w:b/>
          <w:shd w:val="clear" w:color="auto" w:fill="FFFFFF"/>
        </w:rPr>
        <w:t>POLÍCIA CIVIL</w:t>
      </w:r>
      <w:r>
        <w:rPr>
          <w:rFonts w:ascii="Book Antiqua" w:hAnsi="Book Antiqua" w:cs="Book Antiqua"/>
          <w:shd w:val="clear" w:color="auto" w:fill="FFFFFF"/>
        </w:rPr>
        <w:t xml:space="preserve"> - </w:t>
      </w:r>
      <w:r>
        <w:rPr>
          <w:rFonts w:ascii="Book Antiqua" w:hAnsi="Book Antiqua"/>
          <w:bCs/>
        </w:rPr>
        <w:t xml:space="preserve">Rua Vereador Augusto </w:t>
      </w:r>
      <w:proofErr w:type="spellStart"/>
      <w:r>
        <w:rPr>
          <w:rFonts w:ascii="Book Antiqua" w:hAnsi="Book Antiqua"/>
          <w:bCs/>
        </w:rPr>
        <w:t>Beduschi</w:t>
      </w:r>
      <w:proofErr w:type="spellEnd"/>
      <w:r>
        <w:rPr>
          <w:rFonts w:ascii="Book Antiqua" w:hAnsi="Book Antiqua"/>
          <w:bCs/>
        </w:rPr>
        <w:t xml:space="preserve">, nº 257, Centro, Gaspar/SC </w:t>
      </w:r>
      <w:r>
        <w:rPr>
          <w:rFonts w:ascii="Book Antiqua" w:hAnsi="Book Antiqua" w:cs="Book Antiqua"/>
          <w:shd w:val="clear" w:color="auto" w:fill="FFFFFF"/>
        </w:rPr>
        <w:t>(horário de expediente: 13h00min às 19h00min);</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CF76F0" w:rsidRDefault="00CF76F0" w:rsidP="00CF76F0">
      <w:pPr>
        <w:spacing w:after="0" w:line="240" w:lineRule="auto"/>
        <w:jc w:val="both"/>
        <w:rPr>
          <w:rFonts w:ascii="Book Antiqua" w:hAnsi="Book Antiqua" w:cs="Book Antiqua"/>
          <w:shd w:val="clear" w:color="auto" w:fill="FFFFFF"/>
        </w:rPr>
      </w:pPr>
      <w:r w:rsidRPr="00EF4CD6">
        <w:rPr>
          <w:rFonts w:ascii="Book Antiqua" w:hAnsi="Book Antiqua" w:cs="Book Antiqua"/>
          <w:b/>
          <w:shd w:val="clear" w:color="auto" w:fill="FFFFFF"/>
        </w:rPr>
        <w:t>GABINETE DO PREFEITO E VICE-PREFEITA</w:t>
      </w:r>
      <w:r>
        <w:rPr>
          <w:rFonts w:ascii="Book Antiqua" w:hAnsi="Book Antiqua" w:cs="Book Antiqua"/>
          <w:shd w:val="clear" w:color="auto" w:fill="FFFFFF"/>
        </w:rPr>
        <w:t xml:space="preserve">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CF76F0" w:rsidRDefault="00CF76F0" w:rsidP="00CF76F0">
      <w:pPr>
        <w:spacing w:after="0" w:line="240" w:lineRule="auto"/>
        <w:jc w:val="both"/>
        <w:rPr>
          <w:rFonts w:ascii="Book Antiqua" w:hAnsi="Book Antiqua" w:cs="Book Antiqua"/>
          <w:shd w:val="clear" w:color="auto" w:fill="FFFFFF"/>
        </w:rPr>
      </w:pPr>
      <w:r w:rsidRPr="00EF4CD6">
        <w:rPr>
          <w:rFonts w:ascii="Book Antiqua" w:hAnsi="Book Antiqua" w:cs="Book Antiqua"/>
          <w:b/>
          <w:shd w:val="clear" w:color="auto" w:fill="FFFFFF"/>
        </w:rPr>
        <w:t>SUPERINTENDÊNCIA DO BELCHIOR</w:t>
      </w:r>
      <w:r>
        <w:rPr>
          <w:rFonts w:ascii="Book Antiqua" w:hAnsi="Book Antiqua" w:cs="Book Antiqua"/>
          <w:shd w:val="clear" w:color="auto" w:fill="FFFFFF"/>
        </w:rPr>
        <w:t xml:space="preserve"> </w:t>
      </w:r>
      <w:r w:rsidRPr="00FF4FBE">
        <w:rPr>
          <w:rFonts w:ascii="Book Antiqua" w:hAnsi="Book Antiqua" w:cs="Book Antiqua"/>
          <w:color w:val="000000"/>
          <w:shd w:val="clear" w:color="auto" w:fill="FFFFFF"/>
        </w:rPr>
        <w:t xml:space="preserve">- </w:t>
      </w:r>
      <w:r w:rsidRPr="00FF4FBE">
        <w:rPr>
          <w:rFonts w:ascii="Book Antiqua" w:hAnsi="Book Antiqua" w:cs="Arial"/>
          <w:color w:val="000000"/>
          <w:shd w:val="clear" w:color="auto" w:fill="FFFFFF"/>
        </w:rPr>
        <w:t xml:space="preserve">Rua Bonifacio </w:t>
      </w:r>
      <w:proofErr w:type="spellStart"/>
      <w:r w:rsidRPr="00FF4FBE">
        <w:rPr>
          <w:rFonts w:ascii="Book Antiqua" w:hAnsi="Book Antiqua" w:cs="Arial"/>
          <w:color w:val="000000"/>
          <w:shd w:val="clear" w:color="auto" w:fill="FFFFFF"/>
        </w:rPr>
        <w:t>Haendchen</w:t>
      </w:r>
      <w:proofErr w:type="spellEnd"/>
      <w:r w:rsidRPr="00FF4FBE">
        <w:rPr>
          <w:rFonts w:ascii="Book Antiqua" w:hAnsi="Book Antiqua" w:cs="Arial"/>
          <w:color w:val="000000"/>
          <w:shd w:val="clear" w:color="auto" w:fill="FFFFFF"/>
        </w:rPr>
        <w:t xml:space="preserve">, </w:t>
      </w:r>
      <w:r>
        <w:rPr>
          <w:rFonts w:ascii="Book Antiqua" w:hAnsi="Book Antiqua" w:cs="Arial"/>
          <w:color w:val="000000"/>
          <w:shd w:val="clear" w:color="auto" w:fill="FFFFFF"/>
        </w:rPr>
        <w:t xml:space="preserve">nº </w:t>
      </w:r>
      <w:r w:rsidRPr="00FF4FBE">
        <w:rPr>
          <w:rFonts w:ascii="Book Antiqua" w:hAnsi="Book Antiqua" w:cs="Arial"/>
          <w:color w:val="000000"/>
          <w:shd w:val="clear" w:color="auto" w:fill="FFFFFF"/>
        </w:rPr>
        <w:t>2</w:t>
      </w:r>
      <w:r>
        <w:rPr>
          <w:rFonts w:ascii="Book Antiqua" w:hAnsi="Book Antiqua" w:cs="Arial"/>
          <w:color w:val="000000"/>
          <w:shd w:val="clear" w:color="auto" w:fill="FFFFFF"/>
        </w:rPr>
        <w:t>.</w:t>
      </w:r>
      <w:r w:rsidRPr="00FF4FBE">
        <w:rPr>
          <w:rFonts w:ascii="Book Antiqua" w:hAnsi="Book Antiqua" w:cs="Arial"/>
          <w:color w:val="000000"/>
          <w:shd w:val="clear" w:color="auto" w:fill="FFFFFF"/>
        </w:rPr>
        <w:t>758, Belchior Centra</w:t>
      </w:r>
      <w:r>
        <w:rPr>
          <w:rFonts w:ascii="Book Antiqua" w:hAnsi="Book Antiqua" w:cs="Arial"/>
          <w:color w:val="000000"/>
          <w:shd w:val="clear" w:color="auto" w:fill="FFFFFF"/>
        </w:rPr>
        <w:t xml:space="preserve">l, Gaspar/SC </w:t>
      </w:r>
      <w:r>
        <w:rPr>
          <w:rFonts w:ascii="Book Antiqua" w:hAnsi="Book Antiqua" w:cs="Book Antiqua"/>
          <w:shd w:val="clear" w:color="auto" w:fill="FFFFFF"/>
        </w:rPr>
        <w:t>(horário de expediente: 08h00min às 12h00min e das 13h00min às 17h00min);</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CF76F0" w:rsidRDefault="00CF76F0" w:rsidP="00CF76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SUPERINTENDÊNCIA DE DEFESA CIVIL</w:t>
      </w:r>
      <w:r>
        <w:rPr>
          <w:rFonts w:ascii="Book Antiqua" w:hAnsi="Book Antiqua" w:cs="Book Antiqua"/>
          <w:shd w:val="clear" w:color="auto" w:fill="FFFFFF"/>
        </w:rPr>
        <w:t xml:space="preserve">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 </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CF76F0" w:rsidRDefault="00CF76F0" w:rsidP="00CF76F0">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 xml:space="preserve">SECRETARIA MUNICIPAL DE AGRICULTURA E </w:t>
      </w:r>
      <w:proofErr w:type="spellStart"/>
      <w:r w:rsidRPr="001A13BF">
        <w:rPr>
          <w:rFonts w:ascii="Book Antiqua" w:hAnsi="Book Antiqua" w:cs="Book Antiqua"/>
          <w:b/>
          <w:shd w:val="clear" w:color="auto" w:fill="FFFFFF"/>
        </w:rPr>
        <w:t>AQUICULTURA</w:t>
      </w:r>
      <w:proofErr w:type="spellEnd"/>
      <w:r>
        <w:rPr>
          <w:rFonts w:ascii="Book Antiqua" w:hAnsi="Book Antiqua" w:cs="Book Antiqua"/>
          <w:shd w:val="clear" w:color="auto" w:fill="FFFFFF"/>
        </w:rPr>
        <w:t xml:space="preserve"> – Avenida Frei Godofredo, nº 1.635, Santa Terezinha, Gaspar/SC (horário de expediente: 08h00min às 12h00min e das 13h00min às 17h00min);</w:t>
      </w:r>
    </w:p>
    <w:p w:rsidR="00CF76F0" w:rsidRDefault="00CF76F0" w:rsidP="00CF76F0">
      <w:pPr>
        <w:spacing w:after="0" w:line="240" w:lineRule="auto"/>
        <w:jc w:val="both"/>
        <w:rPr>
          <w:rFonts w:ascii="Book Antiqua" w:hAnsi="Book Antiqua" w:cs="Book Antiqua"/>
          <w:shd w:val="clear" w:color="auto" w:fill="FFFFFF"/>
        </w:rPr>
      </w:pPr>
    </w:p>
    <w:p w:rsidR="00CF76F0" w:rsidRDefault="00CF76F0" w:rsidP="00CF76F0">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SECRETARIA MUNICIPAL DE SAÚDE</w:t>
      </w:r>
      <w:r>
        <w:rPr>
          <w:rFonts w:ascii="Book Antiqua" w:hAnsi="Book Antiqua" w:cs="Book Antiqua"/>
          <w:shd w:val="clear" w:color="auto" w:fill="FFFFFF"/>
        </w:rPr>
        <w:t xml:space="preserve"> - Avenida Olga </w:t>
      </w:r>
      <w:proofErr w:type="spellStart"/>
      <w:r>
        <w:rPr>
          <w:rFonts w:ascii="Book Antiqua" w:hAnsi="Book Antiqua" w:cs="Book Antiqua"/>
          <w:shd w:val="clear" w:color="auto" w:fill="FFFFFF"/>
        </w:rPr>
        <w:t>Wehmuth</w:t>
      </w:r>
      <w:proofErr w:type="spellEnd"/>
      <w:r>
        <w:rPr>
          <w:rFonts w:ascii="Book Antiqua" w:hAnsi="Book Antiqua" w:cs="Book Antiqua"/>
          <w:shd w:val="clear" w:color="auto" w:fill="FFFFFF"/>
        </w:rPr>
        <w:t>, nº 113, Sete de Setembro, Gaspar/SC (horário de expediente: 08h00min às 12h00min e das 13h00min às 17h00min);</w:t>
      </w:r>
    </w:p>
    <w:p w:rsidR="00CF76F0" w:rsidRDefault="00CF76F0" w:rsidP="00CF76F0">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p>
    <w:p w:rsidR="00CF76F0" w:rsidRDefault="00CF76F0" w:rsidP="00CF76F0">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SECRETARIA MUNICIPAL DE OBRAS E SERVIÇOS URBANOS</w:t>
      </w:r>
      <w:r>
        <w:rPr>
          <w:rFonts w:ascii="Book Antiqua" w:hAnsi="Book Antiqua" w:cs="Book Antiqua"/>
          <w:shd w:val="clear" w:color="auto" w:fill="FFFFFF"/>
        </w:rPr>
        <w:t xml:space="preserve"> - Avenida Frei Godofredo, nº 1.635, Santa Terezinha, Gaspar/SC (horário de expediente: 08h00min às 12h00min e das 13h00min às 17h00min);</w:t>
      </w:r>
    </w:p>
    <w:p w:rsidR="00CF76F0" w:rsidRDefault="00CF76F0" w:rsidP="00CF76F0">
      <w:pPr>
        <w:spacing w:after="0" w:line="240" w:lineRule="auto"/>
        <w:jc w:val="both"/>
        <w:rPr>
          <w:rFonts w:ascii="Book Antiqua" w:hAnsi="Book Antiqua" w:cs="Book Antiqua"/>
          <w:shd w:val="clear" w:color="auto" w:fill="FFFFFF"/>
        </w:rPr>
      </w:pPr>
    </w:p>
    <w:p w:rsidR="00CF76F0" w:rsidRDefault="00CF76F0" w:rsidP="00CF76F0">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SECRETARIA MUNICIPAL DE ASSISTÊNCIA SOCIAL</w:t>
      </w:r>
      <w:r>
        <w:rPr>
          <w:rFonts w:ascii="Book Antiqua" w:hAnsi="Book Antiqua" w:cs="Book Antiqua"/>
          <w:shd w:val="clear" w:color="auto" w:fill="FFFFFF"/>
        </w:rPr>
        <w:t xml:space="preserve"> – Avenida das Comunidades, nº 133, Centro, Gaspar/SC (horário de expediente: 08h00min às 12h00min e das 13h00min às 17h00min);</w:t>
      </w:r>
    </w:p>
    <w:p w:rsidR="00CF76F0" w:rsidRDefault="00CF76F0" w:rsidP="00CF76F0">
      <w:pPr>
        <w:spacing w:after="0" w:line="240" w:lineRule="auto"/>
        <w:jc w:val="both"/>
        <w:rPr>
          <w:rFonts w:ascii="Book Antiqua" w:hAnsi="Book Antiqua" w:cs="Book Antiqua"/>
          <w:shd w:val="clear" w:color="auto" w:fill="FFFFFF"/>
        </w:rPr>
      </w:pPr>
    </w:p>
    <w:p w:rsidR="00CF76F0" w:rsidRDefault="00CF76F0" w:rsidP="00CF76F0">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SECRETARIA MUNICIPAL DE EDUCAÇÃO</w:t>
      </w:r>
      <w:r>
        <w:rPr>
          <w:rFonts w:ascii="Book Antiqua" w:hAnsi="Book Antiqua" w:cs="Book Antiqua"/>
          <w:shd w:val="clear" w:color="auto" w:fill="FFFFFF"/>
        </w:rPr>
        <w:t xml:space="preserve"> - Rua São Pedro, nº 128, Centro – 1º andar, Gaspar/SC (horário de expediente: 08h00min às 12h00min e das 13h00min às 17h00min);</w:t>
      </w:r>
    </w:p>
    <w:p w:rsidR="00CF76F0" w:rsidRDefault="00CF76F0" w:rsidP="00CF76F0">
      <w:pPr>
        <w:spacing w:after="0" w:line="240" w:lineRule="auto"/>
        <w:jc w:val="both"/>
        <w:rPr>
          <w:rFonts w:ascii="Book Antiqua" w:hAnsi="Book Antiqua" w:cs="Book Antiqua"/>
          <w:shd w:val="clear" w:color="auto" w:fill="FFFFFF"/>
        </w:rPr>
      </w:pPr>
    </w:p>
    <w:p w:rsidR="00CF76F0" w:rsidRDefault="00CF76F0" w:rsidP="00CF76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1A13BF">
        <w:rPr>
          <w:rFonts w:ascii="Book Antiqua" w:eastAsia="Book Antiqua" w:hAnsi="Book Antiqua"/>
          <w:b/>
        </w:rPr>
        <w:t>SECRETARIA MUNICIPAL DE DESENVOLVIMENTO ECONÔMICO, RENDA E TURISMO</w:t>
      </w:r>
      <w:r>
        <w:rPr>
          <w:rFonts w:ascii="Book Antiqua" w:eastAsia="Book Antiqua" w:hAnsi="Book Antiqua"/>
        </w:rPr>
        <w:t xml:space="preserve"> - </w:t>
      </w:r>
      <w:r>
        <w:rPr>
          <w:rFonts w:ascii="Book Antiqua" w:hAnsi="Book Antiqua" w:cs="Book Antiqua"/>
          <w:shd w:val="clear" w:color="auto" w:fill="FFFFFF"/>
        </w:rPr>
        <w:t xml:space="preserve">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 </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r>
        <w:rPr>
          <w:rFonts w:ascii="Book Antiqua" w:eastAsia="Book Antiqua" w:hAnsi="Book Antiqua"/>
        </w:rPr>
        <w:t xml:space="preserve"> </w:t>
      </w:r>
    </w:p>
    <w:p w:rsidR="00CF76F0" w:rsidRDefault="00CF76F0" w:rsidP="00CF76F0">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SECRETARIA DE PLANEJAMENTO TERRITORIAL</w:t>
      </w:r>
      <w:r>
        <w:rPr>
          <w:rFonts w:ascii="Book Antiqua" w:hAnsi="Book Antiqua" w:cs="Book Antiqua"/>
          <w:shd w:val="clear" w:color="auto" w:fill="FFFFFF"/>
        </w:rPr>
        <w:t xml:space="preserve"> - Rua São Pedro, nº 128 – Térreo, Centro, Gaspar/SC (horário de expediente: 08h00min às 12h00min e das 13h00min às 17h00min);</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CF76F0" w:rsidRDefault="00CF76F0" w:rsidP="00CF76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PROCURADORIA GERAL DO MUNICÍPIO</w:t>
      </w:r>
      <w:r>
        <w:rPr>
          <w:rFonts w:ascii="Book Antiqua" w:hAnsi="Book Antiqua" w:cs="Book Antiqua"/>
          <w:shd w:val="clear" w:color="auto" w:fill="FFFFFF"/>
        </w:rPr>
        <w:t xml:space="preserve">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 </w:t>
      </w:r>
    </w:p>
    <w:p w:rsidR="00CF76F0" w:rsidRDefault="00CF76F0" w:rsidP="00CF76F0">
      <w:pPr>
        <w:spacing w:after="0" w:line="240" w:lineRule="auto"/>
        <w:jc w:val="both"/>
      </w:pPr>
    </w:p>
    <w:p w:rsidR="00CF76F0" w:rsidRDefault="00CF76F0" w:rsidP="00CF76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SUPERINTENDÊNCIA DA COORDENADORIA MUNICIPAL DE DEFESA DO CONSUMIDOR (PROCON)</w:t>
      </w:r>
      <w:r>
        <w:rPr>
          <w:rFonts w:ascii="Book Antiqua" w:hAnsi="Book Antiqua" w:cs="Book Antiqua"/>
          <w:shd w:val="clear" w:color="auto" w:fill="FFFFFF"/>
        </w:rPr>
        <w:t xml:space="preserve">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 </w:t>
      </w:r>
    </w:p>
    <w:p w:rsidR="00CF76F0" w:rsidRDefault="00CF76F0" w:rsidP="00CF76F0">
      <w:pPr>
        <w:spacing w:after="0" w:line="240" w:lineRule="auto"/>
        <w:jc w:val="both"/>
        <w:rPr>
          <w:rFonts w:ascii="Book Antiqua" w:hAnsi="Book Antiqua" w:cs="Book Antiqua"/>
          <w:shd w:val="clear" w:color="auto" w:fill="FFFFFF"/>
        </w:rPr>
      </w:pPr>
    </w:p>
    <w:p w:rsidR="00CF76F0" w:rsidRDefault="00CF76F0" w:rsidP="00CF76F0">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FUNDAÇÃO MUNICIPAL DE ESPORTES E LAZER</w:t>
      </w:r>
      <w:r>
        <w:rPr>
          <w:rFonts w:ascii="Book Antiqua" w:hAnsi="Book Antiqua" w:cs="Book Antiqua"/>
          <w:shd w:val="clear" w:color="auto" w:fill="FFFFFF"/>
        </w:rPr>
        <w:t xml:space="preserve"> – Rua Itajaí, nº 2.300, Poço Grande, Gaspar/SC (horário de expediente: 07h30min às 12h00min e das 13h30min às 17h00min);</w:t>
      </w:r>
    </w:p>
    <w:p w:rsidR="00CF76F0" w:rsidRDefault="00CF76F0" w:rsidP="00CF76F0">
      <w:pPr>
        <w:spacing w:after="0" w:line="240" w:lineRule="auto"/>
        <w:jc w:val="both"/>
        <w:rPr>
          <w:rFonts w:ascii="Book Antiqua" w:hAnsi="Book Antiqua" w:cs="Book Antiqua"/>
          <w:shd w:val="clear" w:color="auto" w:fill="FFFFFF"/>
        </w:rPr>
      </w:pPr>
    </w:p>
    <w:p w:rsidR="00CF76F0" w:rsidRDefault="00CF76F0" w:rsidP="00CF76F0">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SERVIÇO AUTÔNOMO MUNICIPAL DE ÁGUA E ESGOTO (</w:t>
      </w:r>
      <w:proofErr w:type="spellStart"/>
      <w:r w:rsidRPr="001A13BF">
        <w:rPr>
          <w:rFonts w:ascii="Book Antiqua" w:hAnsi="Book Antiqua" w:cs="Book Antiqua"/>
          <w:b/>
          <w:shd w:val="clear" w:color="auto" w:fill="FFFFFF"/>
        </w:rPr>
        <w:t>SAMAE</w:t>
      </w:r>
      <w:proofErr w:type="spellEnd"/>
      <w:r w:rsidRPr="001A13BF">
        <w:rPr>
          <w:rFonts w:ascii="Book Antiqua" w:hAnsi="Book Antiqua" w:cs="Book Antiqua"/>
          <w:b/>
          <w:shd w:val="clear" w:color="auto" w:fill="FFFFFF"/>
        </w:rPr>
        <w:t>)</w:t>
      </w:r>
      <w:r>
        <w:rPr>
          <w:rFonts w:ascii="Book Antiqua" w:hAnsi="Book Antiqua" w:cs="Book Antiqua"/>
          <w:shd w:val="clear" w:color="auto" w:fill="FFFFFF"/>
        </w:rPr>
        <w:t xml:space="preserve"> – Rua João Vieira, nº 189, Santa Terezinha, Gaspar/SC (horário de expediente: 07h30min às 12h00min e das 13h30min às 17h00min);</w:t>
      </w:r>
    </w:p>
    <w:p w:rsidR="00CF76F0" w:rsidRDefault="00CF76F0" w:rsidP="00CF76F0">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p>
    <w:p w:rsidR="00CF76F0" w:rsidRPr="007479B6"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4</w:t>
      </w:r>
      <w:r w:rsidRPr="007479B6">
        <w:rPr>
          <w:rFonts w:ascii="Book Antiqua" w:eastAsia="Book Antiqua" w:hAnsi="Book Antiqua"/>
          <w:shd w:val="clear" w:color="auto" w:fill="FFFFFF"/>
        </w:rPr>
        <w:t>.2.2 PODERÃO SER SOLICITADAS ENTREGAS EM OUTROS LOCAIS NÃO ESTIPULADOS NEST</w:t>
      </w:r>
      <w:r>
        <w:rPr>
          <w:rFonts w:ascii="Book Antiqua" w:eastAsia="Book Antiqua" w:hAnsi="Book Antiqua"/>
          <w:shd w:val="clear" w:color="auto" w:fill="FFFFFF"/>
        </w:rPr>
        <w:t>E</w:t>
      </w:r>
      <w:r w:rsidRPr="007479B6">
        <w:rPr>
          <w:rFonts w:ascii="Book Antiqua" w:eastAsia="Book Antiqua" w:hAnsi="Book Antiqua"/>
          <w:shd w:val="clear" w:color="auto" w:fill="FFFFFF"/>
        </w:rPr>
        <w:t xml:space="preserve"> </w:t>
      </w:r>
      <w:r>
        <w:rPr>
          <w:rFonts w:ascii="Book Antiqua" w:eastAsia="Book Antiqua" w:hAnsi="Book Antiqua"/>
          <w:shd w:val="clear" w:color="auto" w:fill="FFFFFF"/>
        </w:rPr>
        <w:t>EDITAL</w:t>
      </w:r>
      <w:r w:rsidRPr="007479B6">
        <w:rPr>
          <w:rFonts w:ascii="Book Antiqua" w:eastAsia="Book Antiqua" w:hAnsi="Book Antiqua"/>
          <w:shd w:val="clear" w:color="auto" w:fill="FFFFFF"/>
        </w:rPr>
        <w:t>, SENDO QUE O FORNECEDOR OBRIGA-SE A ENTREGAR OS MATERIAIS NO LOCAL INDICADO, DESDE QUE SEJA DENTRO DO MUNICÍPIO DE GASPAR.</w:t>
      </w:r>
    </w:p>
    <w:p w:rsidR="00CF76F0" w:rsidRPr="009120D6" w:rsidRDefault="00CF76F0" w:rsidP="00CF76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p>
    <w:p w:rsidR="00CF76F0" w:rsidRPr="009120D6" w:rsidRDefault="00CF76F0" w:rsidP="00CF76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4</w:t>
      </w:r>
      <w:r w:rsidRPr="009120D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CF76F0" w:rsidRPr="009120D6" w:rsidRDefault="00CF76F0" w:rsidP="00CF76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4</w:t>
      </w:r>
      <w:r w:rsidRPr="009120D6">
        <w:rPr>
          <w:rFonts w:ascii="Book Antiqua" w:eastAsia="Book Antiqua" w:hAnsi="Book Antiqua"/>
          <w:shd w:val="clear" w:color="auto" w:fill="FFFFFF"/>
        </w:rPr>
        <w:t xml:space="preserve">.4 Fica aqui estabelecido que os materiais objeto deste Pregão </w:t>
      </w:r>
      <w:proofErr w:type="gramStart"/>
      <w:r w:rsidRPr="009120D6">
        <w:rPr>
          <w:rFonts w:ascii="Book Antiqua" w:eastAsia="Book Antiqua" w:hAnsi="Book Antiqua"/>
          <w:shd w:val="clear" w:color="auto" w:fill="FFFFFF"/>
        </w:rPr>
        <w:t>serão</w:t>
      </w:r>
      <w:proofErr w:type="gramEnd"/>
      <w:r w:rsidRPr="009120D6">
        <w:rPr>
          <w:rFonts w:ascii="Book Antiqua" w:eastAsia="Book Antiqua" w:hAnsi="Book Antiqua"/>
          <w:shd w:val="clear" w:color="auto" w:fill="FFFFFF"/>
        </w:rPr>
        <w:t xml:space="preserve"> recebidos:</w:t>
      </w:r>
    </w:p>
    <w:p w:rsidR="00CF76F0" w:rsidRPr="009120D6" w:rsidRDefault="00CF76F0" w:rsidP="00CF76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9120D6">
        <w:rPr>
          <w:rFonts w:ascii="Book Antiqua" w:eastAsia="Book Antiqua" w:hAnsi="Book Antiqua"/>
          <w:shd w:val="clear" w:color="auto" w:fill="FFFFFF"/>
        </w:rPr>
        <w:t xml:space="preserve">a) </w:t>
      </w:r>
      <w:r w:rsidRPr="009120D6">
        <w:rPr>
          <w:rFonts w:ascii="Book Antiqua" w:eastAsia="Book Antiqua" w:hAnsi="Book Antiqua"/>
          <w:b/>
          <w:shd w:val="clear" w:color="auto" w:fill="FFFFFF"/>
        </w:rPr>
        <w:t>provisoriamente</w:t>
      </w:r>
      <w:r w:rsidRPr="009120D6">
        <w:rPr>
          <w:rFonts w:ascii="Book Antiqua" w:eastAsia="Book Antiqua" w:hAnsi="Book Antiqua"/>
          <w:shd w:val="clear" w:color="auto" w:fill="FFFFFF"/>
        </w:rPr>
        <w:t>, para efeito de posterior verificação da conformidade do material com a especificação contida neste edital e seus anexos;</w:t>
      </w:r>
    </w:p>
    <w:p w:rsidR="00CF76F0" w:rsidRPr="009120D6" w:rsidRDefault="00CF76F0" w:rsidP="00CF76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9120D6">
        <w:rPr>
          <w:rFonts w:ascii="Book Antiqua" w:eastAsia="Book Antiqua" w:hAnsi="Book Antiqua"/>
          <w:shd w:val="clear" w:color="auto" w:fill="FFFFFF"/>
        </w:rPr>
        <w:t xml:space="preserve">b) </w:t>
      </w:r>
      <w:r w:rsidRPr="009120D6">
        <w:rPr>
          <w:rFonts w:ascii="Book Antiqua" w:eastAsia="Book Antiqua" w:hAnsi="Book Antiqua"/>
          <w:b/>
          <w:shd w:val="clear" w:color="auto" w:fill="FFFFFF"/>
        </w:rPr>
        <w:t>definitivamente</w:t>
      </w:r>
      <w:r w:rsidRPr="009120D6">
        <w:rPr>
          <w:rFonts w:ascii="Book Antiqua" w:eastAsia="Book Antiqua" w:hAnsi="Book Antiqua"/>
          <w:shd w:val="clear" w:color="auto" w:fill="FFFFFF"/>
        </w:rPr>
        <w:t xml:space="preserve">, após a verificação da qualidade e quantidade do material e a </w:t>
      </w:r>
      <w:proofErr w:type="spellStart"/>
      <w:r w:rsidRPr="009120D6">
        <w:rPr>
          <w:rFonts w:ascii="Book Antiqua" w:eastAsia="Book Antiqua" w:hAnsi="Book Antiqua"/>
          <w:shd w:val="clear" w:color="auto" w:fill="FFFFFF"/>
        </w:rPr>
        <w:t>consequente</w:t>
      </w:r>
      <w:proofErr w:type="spellEnd"/>
      <w:r w:rsidRPr="009120D6">
        <w:rPr>
          <w:rFonts w:ascii="Book Antiqua" w:eastAsia="Book Antiqua" w:hAnsi="Book Antiqua"/>
          <w:shd w:val="clear" w:color="auto" w:fill="FFFFFF"/>
        </w:rPr>
        <w:t xml:space="preserve"> aceitação.</w:t>
      </w:r>
    </w:p>
    <w:p w:rsidR="00CF76F0" w:rsidRPr="009120D6" w:rsidRDefault="00CF76F0" w:rsidP="00CF76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Pr>
          <w:rFonts w:ascii="Book Antiqua" w:eastAsia="Book Antiqua" w:hAnsi="Book Antiqua"/>
          <w:shd w:val="clear" w:color="auto" w:fill="FFFFFF"/>
        </w:rPr>
        <w:t>4</w:t>
      </w:r>
      <w:r w:rsidRPr="009120D6">
        <w:rPr>
          <w:rFonts w:ascii="Book Antiqua" w:eastAsia="Book Antiqua" w:hAnsi="Book Antiqua"/>
          <w:shd w:val="clear" w:color="auto" w:fill="FFFFFF"/>
        </w:rPr>
        <w:t xml:space="preserve">.4.1 A </w:t>
      </w:r>
      <w:r w:rsidRPr="009120D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CF76F0" w:rsidRPr="009120D6" w:rsidRDefault="00CF76F0" w:rsidP="00CF76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Pr>
          <w:rFonts w:ascii="Book Antiqua" w:eastAsia="Book Antiqua" w:hAnsi="Book Antiqua"/>
        </w:rPr>
        <w:t>4</w:t>
      </w:r>
      <w:r w:rsidRPr="009120D6">
        <w:rPr>
          <w:rFonts w:ascii="Book Antiqua" w:eastAsia="Book Antiqua" w:hAnsi="Book Antiqua"/>
        </w:rPr>
        <w:t xml:space="preserve">.5 Os materiais que forem recusados (tanto no recebimento provisório quanto no recebimento definitivo) deverão ser substituídos no </w:t>
      </w:r>
      <w:r w:rsidRPr="009120D6">
        <w:rPr>
          <w:rFonts w:ascii="Book Antiqua" w:eastAsia="Book Antiqua" w:hAnsi="Book Antiqua"/>
          <w:shd w:val="clear" w:color="auto" w:fill="FFFFFF"/>
        </w:rPr>
        <w:t xml:space="preserve">prazo máximo de 03 (três) dias </w:t>
      </w:r>
      <w:r w:rsidRPr="00D3270F">
        <w:rPr>
          <w:rFonts w:ascii="Book Antiqua" w:eastAsia="Book Antiqua" w:hAnsi="Book Antiqua"/>
          <w:shd w:val="clear" w:color="auto" w:fill="FFFFFF"/>
        </w:rPr>
        <w:t>úteis</w:t>
      </w:r>
      <w:r w:rsidRPr="009120D6">
        <w:rPr>
          <w:rFonts w:ascii="Book Antiqua" w:eastAsia="Book Antiqua" w:hAnsi="Book Antiqua"/>
          <w:shd w:val="clear" w:color="auto" w:fill="FFFFFF"/>
        </w:rPr>
        <w:t>, contados da data de notificação apresentada à fornecedora, sem qualquer ônus para o Município.</w:t>
      </w:r>
      <w:r w:rsidRPr="009120D6">
        <w:rPr>
          <w:rFonts w:ascii="Book Antiqua" w:eastAsia="Book Antiqua" w:hAnsi="Book Antiqua"/>
        </w:rPr>
        <w:t xml:space="preserve"> </w:t>
      </w:r>
    </w:p>
    <w:p w:rsidR="00CF76F0" w:rsidRPr="009120D6"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4</w:t>
      </w:r>
      <w:r w:rsidRPr="009120D6">
        <w:rPr>
          <w:rFonts w:ascii="Book Antiqua" w:eastAsia="Book Antiqua" w:hAnsi="Book Antiqua"/>
          <w:shd w:val="clear" w:color="auto" w:fill="FFFFFF"/>
        </w:rPr>
        <w:t xml:space="preserve">.6. Se a substituição dos materiais cotados não for realizada no prazo estipulado, a fornecedora estará </w:t>
      </w:r>
      <w:r w:rsidRPr="009120D6">
        <w:rPr>
          <w:rFonts w:ascii="Book Antiqua" w:eastAsia="Book Antiqua" w:hAnsi="Book Antiqua"/>
        </w:rPr>
        <w:t>sujeita às sanções previstas neste Edital, na Ata de Registro de Preços, na Minuta do Contrato e na Lei.</w:t>
      </w:r>
    </w:p>
    <w:p w:rsidR="00CF76F0" w:rsidRPr="009120D6"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4</w:t>
      </w:r>
      <w:r w:rsidRPr="009120D6">
        <w:rPr>
          <w:rFonts w:ascii="Book Antiqua" w:eastAsia="Book Antiqua" w:hAnsi="Book Antiqua"/>
        </w:rPr>
        <w:t xml:space="preserve">.7 </w:t>
      </w:r>
      <w:r w:rsidRPr="009120D6">
        <w:rPr>
          <w:rFonts w:ascii="Book Antiqua" w:eastAsia="Book Antiqua" w:hAnsi="Book Antiqua"/>
          <w:shd w:val="clear" w:color="auto" w:fill="FFFFFF"/>
        </w:rPr>
        <w:t xml:space="preserve">Caso seja comprovado que os materiais entregues não estão de acordo com as especificações do Edital, a fornecedora deverá ressarcir todos os custos com perícia à Administração, bem como os prejuízos e danos eventualmente causados à Administração. </w:t>
      </w:r>
    </w:p>
    <w:p w:rsidR="00CF76F0" w:rsidRDefault="00CF76F0" w:rsidP="009639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963970" w:rsidRPr="00B66078" w:rsidRDefault="00963970" w:rsidP="009639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00CDA">
        <w:rPr>
          <w:rFonts w:ascii="Book Antiqua" w:hAnsi="Book Antiqua"/>
          <w:b/>
        </w:rPr>
        <w:t xml:space="preserve">5. </w:t>
      </w:r>
      <w:r w:rsidRPr="00000CDA">
        <w:rPr>
          <w:rFonts w:ascii="Book Antiqua" w:hAnsi="Book Antiqua"/>
          <w:b/>
          <w:bCs/>
        </w:rPr>
        <w:t>DA FORMA DE PAGAMENTO E DOTAÇÃO ORÇAMENTÁRIA</w:t>
      </w:r>
    </w:p>
    <w:p w:rsidR="00CF76F0" w:rsidRPr="00262672" w:rsidRDefault="00CF76F0" w:rsidP="00CF76F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BE5259">
        <w:rPr>
          <w:rFonts w:ascii="Book Antiqua" w:eastAsia="Book Antiqua" w:hAnsi="Book Antiqua"/>
        </w:rPr>
        <w:t>.1</w:t>
      </w:r>
      <w:r w:rsidRPr="00262672">
        <w:rPr>
          <w:rFonts w:ascii="Book Antiqua" w:eastAsia="Book Antiqua" w:hAnsi="Book Antiqua"/>
        </w:rPr>
        <w:t xml:space="preserve"> O pagamento será efetuado </w:t>
      </w:r>
      <w:r w:rsidRPr="00262672">
        <w:rPr>
          <w:rFonts w:ascii="Book Antiqua" w:eastAsia="Book Antiqua" w:hAnsi="Book Antiqua"/>
          <w:i/>
        </w:rPr>
        <w:t>em até 15 (quinze) dia</w:t>
      </w:r>
      <w:r w:rsidRPr="00262672">
        <w:rPr>
          <w:rFonts w:ascii="Book Antiqua" w:eastAsia="Book Antiqua" w:hAnsi="Book Antiqua"/>
          <w:i/>
          <w:shd w:val="clear" w:color="auto" w:fill="FFFFFF"/>
        </w:rPr>
        <w:t>s</w:t>
      </w:r>
      <w:r w:rsidRPr="00262672">
        <w:rPr>
          <w:rFonts w:ascii="Book Antiqua" w:eastAsia="Book Antiqua" w:hAnsi="Book Antiqua"/>
          <w:shd w:val="clear" w:color="auto" w:fill="FFFFFF"/>
        </w:rPr>
        <w:t>, contados a partir do recebimento dos materiais, mediante</w:t>
      </w:r>
      <w:r>
        <w:rPr>
          <w:rFonts w:ascii="Book Antiqua" w:eastAsia="Book Antiqua" w:hAnsi="Book Antiqua"/>
          <w:shd w:val="clear" w:color="auto" w:fill="FFFFFF"/>
        </w:rPr>
        <w:t xml:space="preserve"> a apresentação da Nota Fiscal/F</w:t>
      </w:r>
      <w:r w:rsidRPr="00262672">
        <w:rPr>
          <w:rFonts w:ascii="Book Antiqua" w:eastAsia="Book Antiqua" w:hAnsi="Book Antiqua"/>
          <w:shd w:val="clear" w:color="auto" w:fill="FFFFFF"/>
        </w:rPr>
        <w:t>atura devidame</w:t>
      </w:r>
      <w:r w:rsidRPr="00262672">
        <w:rPr>
          <w:rFonts w:ascii="Book Antiqua" w:eastAsia="Book Antiqua" w:hAnsi="Book Antiqua"/>
        </w:rPr>
        <w:t xml:space="preserve">nte atestada pelo responsável do setor requerente. </w:t>
      </w:r>
    </w:p>
    <w:p w:rsidR="00CF76F0" w:rsidRPr="00262672" w:rsidRDefault="00CF76F0" w:rsidP="00CF76F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BE5259">
        <w:rPr>
          <w:rFonts w:ascii="Book Antiqua" w:eastAsia="Book Antiqua" w:hAnsi="Book Antiqua"/>
        </w:rPr>
        <w:t>.2</w:t>
      </w:r>
      <w:r w:rsidRPr="00262672">
        <w:rPr>
          <w:rFonts w:ascii="Book Antiqua" w:eastAsia="Book Antiqua" w:hAnsi="Book Antiqua"/>
        </w:rPr>
        <w:t xml:space="preserve"> Para fazer jus ao pagamento, a empresa deverá apresentar, juntamente com o documento de </w:t>
      </w:r>
      <w:r w:rsidRPr="00262672">
        <w:rPr>
          <w:rFonts w:ascii="Book Antiqua" w:eastAsia="Book Antiqua" w:hAnsi="Book Antiqua"/>
        </w:rPr>
        <w:lastRenderedPageBreak/>
        <w:t>cobrança, prova de regularidade perante o Instituto Nacional do Seguro Social – INSS e perante o FGTS.</w:t>
      </w:r>
    </w:p>
    <w:p w:rsidR="00CF76F0" w:rsidRPr="00262672" w:rsidRDefault="00CF76F0" w:rsidP="00CF76F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roofErr w:type="gramStart"/>
      <w:r>
        <w:rPr>
          <w:rFonts w:ascii="Book Antiqua" w:eastAsia="Book Antiqua" w:hAnsi="Book Antiqua"/>
        </w:rPr>
        <w:t>5</w:t>
      </w:r>
      <w:r w:rsidRPr="00BE5259">
        <w:rPr>
          <w:rFonts w:ascii="Book Antiqua" w:eastAsia="Book Antiqua" w:hAnsi="Book Antiqua"/>
        </w:rPr>
        <w:t>.3</w:t>
      </w:r>
      <w:r w:rsidRPr="00262672">
        <w:rPr>
          <w:rFonts w:ascii="Book Antiqua" w:eastAsia="Book Antiqua" w:hAnsi="Book Antiqua"/>
        </w:rPr>
        <w:t xml:space="preserve"> Nenhum</w:t>
      </w:r>
      <w:proofErr w:type="gramEnd"/>
      <w:r w:rsidRPr="00262672">
        <w:rPr>
          <w:rFonts w:ascii="Book Antiqua" w:eastAsia="Book Antiqua" w:hAnsi="Book Antiqua"/>
        </w:rPr>
        <w:t xml:space="preserve"> pagamento será efetuado à empresa enquanto houver pendência de liquidação de obrigação financeira, em virtude de penalidade ou inadimplência contratual.</w:t>
      </w:r>
    </w:p>
    <w:p w:rsidR="00CF76F0" w:rsidRPr="00262672" w:rsidRDefault="00CF76F0" w:rsidP="00CF76F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BE5259">
        <w:rPr>
          <w:rFonts w:ascii="Book Antiqua" w:eastAsia="Book Antiqua" w:hAnsi="Book Antiqua"/>
        </w:rPr>
        <w:t>.4</w:t>
      </w:r>
      <w:r w:rsidRPr="00262672">
        <w:rPr>
          <w:rFonts w:ascii="Book Antiqua" w:eastAsia="Book Antiqua" w:hAnsi="Book Antiqua"/>
        </w:rPr>
        <w:t xml:space="preserve"> Não haverá, sob hipótese alguma, pagamento antecipado.</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u w:val="single"/>
        </w:rPr>
      </w:pPr>
      <w:r>
        <w:rPr>
          <w:rFonts w:ascii="Book Antiqua" w:eastAsia="Book Antiqua" w:hAnsi="Book Antiqua"/>
        </w:rPr>
        <w:t>5</w:t>
      </w:r>
      <w:r w:rsidRPr="00BE5259">
        <w:rPr>
          <w:rFonts w:ascii="Book Antiqua" w:eastAsia="Book Antiqua" w:hAnsi="Book Antiqua"/>
        </w:rPr>
        <w:t>.5</w:t>
      </w:r>
      <w:r w:rsidRPr="00262672">
        <w:rPr>
          <w:rFonts w:ascii="Book Antiqua" w:eastAsia="Book Antiqua" w:hAnsi="Book Antiqua"/>
        </w:rPr>
        <w:t xml:space="preserve"> </w:t>
      </w:r>
      <w:r w:rsidRPr="00262672">
        <w:rPr>
          <w:rFonts w:ascii="Book Antiqua" w:eastAsia="Book Antiqua" w:hAnsi="Book Antiqua"/>
          <w:color w:val="000000"/>
        </w:rPr>
        <w:t xml:space="preserve">No caso de eventuais atrasos de pagamento das faturas, por culpa da Administração, o valor será atualizado monetariamente </w:t>
      </w:r>
      <w:r w:rsidRPr="00262672">
        <w:rPr>
          <w:rFonts w:ascii="Book Antiqua" w:eastAsia="Book Antiqua" w:hAnsi="Book Antiqua"/>
          <w:color w:val="000000"/>
          <w:u w:val="single"/>
        </w:rPr>
        <w:t>nos termos do art. 117 da Constituição Estadual de SC</w:t>
      </w:r>
      <w:r>
        <w:rPr>
          <w:rFonts w:ascii="Book Antiqua" w:eastAsia="Book Antiqua" w:hAnsi="Book Antiqua"/>
          <w:color w:val="000000"/>
          <w:u w:val="single"/>
        </w:rPr>
        <w:t>.</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w:t>
      </w:r>
      <w:r w:rsidRPr="00BE5259">
        <w:rPr>
          <w:rFonts w:ascii="Book Antiqua" w:eastAsia="Book Antiqua" w:hAnsi="Book Antiqua"/>
          <w:shd w:val="clear" w:color="auto" w:fill="FFFFFF"/>
        </w:rPr>
        <w:t>.6</w:t>
      </w:r>
      <w:r w:rsidRPr="00262672">
        <w:rPr>
          <w:rFonts w:ascii="Book Antiqua" w:eastAsia="Book Antiqua" w:hAnsi="Book Antiqua"/>
          <w:shd w:val="clear" w:color="auto" w:fill="FFFFFF"/>
        </w:rPr>
        <w:t xml:space="preserve"> As despesas decorrentes de aquisição dos objetos desta licitação correrão à conta dos recursos especificados no orçamento do Município e nos demais órgãos e e</w:t>
      </w:r>
      <w:r>
        <w:rPr>
          <w:rFonts w:ascii="Book Antiqua" w:eastAsia="Book Antiqua" w:hAnsi="Book Antiqua"/>
          <w:shd w:val="clear" w:color="auto" w:fill="FFFFFF"/>
        </w:rPr>
        <w:t>ntidades usuárias, existentes na</w:t>
      </w:r>
      <w:r w:rsidRPr="00262672">
        <w:rPr>
          <w:rFonts w:ascii="Book Antiqua" w:eastAsia="Book Antiqua" w:hAnsi="Book Antiqua"/>
          <w:shd w:val="clear" w:color="auto" w:fill="FFFFFF"/>
        </w:rPr>
        <w:t xml:space="preserve"> seguinte dotaç</w:t>
      </w:r>
      <w:r>
        <w:rPr>
          <w:rFonts w:ascii="Book Antiqua" w:eastAsia="Book Antiqua" w:hAnsi="Book Antiqua"/>
          <w:shd w:val="clear" w:color="auto" w:fill="FFFFFF"/>
        </w:rPr>
        <w:t>ão</w:t>
      </w:r>
      <w:r w:rsidRPr="00262672">
        <w:rPr>
          <w:rFonts w:ascii="Book Antiqua" w:eastAsia="Book Antiqua" w:hAnsi="Book Antiqua"/>
          <w:shd w:val="clear" w:color="auto" w:fill="FFFFFF"/>
        </w:rPr>
        <w:t>:</w:t>
      </w:r>
      <w:r>
        <w:rPr>
          <w:rFonts w:ascii="Book Antiqua" w:eastAsia="Book Antiqua" w:hAnsi="Book Antiqua"/>
          <w:shd w:val="clear" w:color="auto" w:fill="FFFFFF"/>
        </w:rPr>
        <w:t xml:space="preserve"> </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Gabinet</w:t>
      </w:r>
      <w:r>
        <w:rPr>
          <w:rFonts w:ascii="Book Antiqua" w:hAnsi="Book Antiqua"/>
          <w:i/>
          <w:sz w:val="18"/>
          <w:szCs w:val="18"/>
        </w:rPr>
        <w:t>e do Prefeito e Vice-Prefeito</w:t>
      </w:r>
    </w:p>
    <w:p w:rsidR="00CF76F0" w:rsidRPr="0095617E"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Superintendência do Belchior</w:t>
      </w:r>
    </w:p>
    <w:p w:rsidR="00CF76F0" w:rsidRPr="0095617E"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Su</w:t>
      </w:r>
      <w:r>
        <w:rPr>
          <w:rFonts w:ascii="Book Antiqua" w:hAnsi="Book Antiqua"/>
          <w:i/>
          <w:sz w:val="18"/>
          <w:szCs w:val="18"/>
        </w:rPr>
        <w:t>perintendência de Defesa Civil</w:t>
      </w:r>
    </w:p>
    <w:p w:rsidR="00CF76F0" w:rsidRPr="0095617E"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Municipal da Fa</w:t>
      </w:r>
      <w:r>
        <w:rPr>
          <w:rFonts w:ascii="Book Antiqua" w:hAnsi="Book Antiqua"/>
          <w:i/>
          <w:sz w:val="18"/>
          <w:szCs w:val="18"/>
        </w:rPr>
        <w:t>zenda e Gestão Administrativa</w:t>
      </w:r>
    </w:p>
    <w:p w:rsidR="00CF76F0" w:rsidRPr="0095617E"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Polícia Militar</w:t>
      </w:r>
    </w:p>
    <w:p w:rsidR="00CF76F0" w:rsidRPr="0095617E"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Superint</w:t>
      </w:r>
      <w:r>
        <w:rPr>
          <w:rFonts w:ascii="Book Antiqua" w:hAnsi="Book Antiqua"/>
          <w:i/>
          <w:sz w:val="18"/>
          <w:szCs w:val="18"/>
        </w:rPr>
        <w:t>endência de Trânsito (</w:t>
      </w:r>
      <w:proofErr w:type="spellStart"/>
      <w:r>
        <w:rPr>
          <w:rFonts w:ascii="Book Antiqua" w:hAnsi="Book Antiqua"/>
          <w:i/>
          <w:sz w:val="18"/>
          <w:szCs w:val="18"/>
        </w:rPr>
        <w:t>DITRAN</w:t>
      </w:r>
      <w:proofErr w:type="spellEnd"/>
      <w:r>
        <w:rPr>
          <w:rFonts w:ascii="Book Antiqua" w:hAnsi="Book Antiqua"/>
          <w:i/>
          <w:sz w:val="18"/>
          <w:szCs w:val="18"/>
        </w:rPr>
        <w:t>)</w:t>
      </w:r>
    </w:p>
    <w:p w:rsidR="00CF76F0" w:rsidRPr="0095617E"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Corpo de Bombei</w:t>
      </w:r>
      <w:r>
        <w:rPr>
          <w:rFonts w:ascii="Book Antiqua" w:hAnsi="Book Antiqua"/>
          <w:i/>
          <w:sz w:val="18"/>
          <w:szCs w:val="18"/>
        </w:rPr>
        <w:t>ros Militar</w:t>
      </w:r>
    </w:p>
    <w:p w:rsidR="00CF76F0" w:rsidRPr="0095617E"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Polícia</w:t>
      </w:r>
      <w:r>
        <w:rPr>
          <w:rFonts w:ascii="Book Antiqua" w:hAnsi="Book Antiqua"/>
          <w:i/>
          <w:sz w:val="18"/>
          <w:szCs w:val="18"/>
        </w:rPr>
        <w:t xml:space="preserve"> Civil da Comarca de Gaspar/SC</w:t>
      </w:r>
    </w:p>
    <w:p w:rsidR="00CF76F0" w:rsidRPr="0095617E"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Municipa</w:t>
      </w:r>
      <w:r>
        <w:rPr>
          <w:rFonts w:ascii="Book Antiqua" w:hAnsi="Book Antiqua"/>
          <w:i/>
          <w:sz w:val="18"/>
          <w:szCs w:val="18"/>
        </w:rPr>
        <w:t xml:space="preserve">l de Agricultura e </w:t>
      </w:r>
      <w:proofErr w:type="spellStart"/>
      <w:r>
        <w:rPr>
          <w:rFonts w:ascii="Book Antiqua" w:hAnsi="Book Antiqua"/>
          <w:i/>
          <w:sz w:val="18"/>
          <w:szCs w:val="18"/>
        </w:rPr>
        <w:t>Aquicultura</w:t>
      </w:r>
      <w:proofErr w:type="spellEnd"/>
    </w:p>
    <w:p w:rsidR="00CF76F0" w:rsidRPr="0095617E"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Secretaria Municipal de Saúde</w:t>
      </w:r>
    </w:p>
    <w:p w:rsidR="00CF76F0" w:rsidRPr="0095617E"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w:t>
      </w:r>
      <w:r>
        <w:rPr>
          <w:rFonts w:ascii="Book Antiqua" w:hAnsi="Book Antiqua"/>
          <w:i/>
          <w:sz w:val="18"/>
          <w:szCs w:val="18"/>
        </w:rPr>
        <w:t>al de Obras e Serviços Urbanos</w:t>
      </w:r>
    </w:p>
    <w:p w:rsidR="00CF76F0" w:rsidRPr="0095617E"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w:t>
      </w:r>
      <w:r>
        <w:rPr>
          <w:rFonts w:ascii="Book Antiqua" w:hAnsi="Book Antiqua"/>
          <w:i/>
          <w:sz w:val="18"/>
          <w:szCs w:val="18"/>
        </w:rPr>
        <w:t>unicipal de Assistência Social</w:t>
      </w:r>
    </w:p>
    <w:p w:rsidR="00CF76F0" w:rsidRPr="0095617E"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Municipal de Edu</w:t>
      </w:r>
      <w:r>
        <w:rPr>
          <w:rFonts w:ascii="Book Antiqua" w:hAnsi="Book Antiqua"/>
          <w:i/>
          <w:sz w:val="18"/>
          <w:szCs w:val="18"/>
        </w:rPr>
        <w:t>cação – Educação Infantil</w:t>
      </w:r>
    </w:p>
    <w:p w:rsidR="00CF76F0" w:rsidRPr="0095617E"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Municipal de Edu</w:t>
      </w:r>
      <w:r>
        <w:rPr>
          <w:rFonts w:ascii="Book Antiqua" w:hAnsi="Book Antiqua"/>
          <w:i/>
          <w:sz w:val="18"/>
          <w:szCs w:val="18"/>
        </w:rPr>
        <w:t>cação – Educação Fundamental</w:t>
      </w:r>
    </w:p>
    <w:p w:rsidR="00CF76F0" w:rsidRPr="0095617E"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Municipal de Desenvolvime</w:t>
      </w:r>
      <w:r>
        <w:rPr>
          <w:rFonts w:ascii="Book Antiqua" w:hAnsi="Book Antiqua"/>
          <w:i/>
          <w:sz w:val="18"/>
          <w:szCs w:val="18"/>
        </w:rPr>
        <w:t>nto Econômico, Renda e Turismo</w:t>
      </w:r>
    </w:p>
    <w:p w:rsidR="00CF76F0" w:rsidRPr="0095617E"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w:t>
      </w:r>
      <w:r>
        <w:rPr>
          <w:rFonts w:ascii="Book Antiqua" w:hAnsi="Book Antiqua"/>
          <w:i/>
          <w:sz w:val="18"/>
          <w:szCs w:val="18"/>
        </w:rPr>
        <w:t>al de Planejamento Territorial</w:t>
      </w:r>
    </w:p>
    <w:p w:rsidR="00CF76F0" w:rsidRPr="0095617E"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Pr</w:t>
      </w:r>
      <w:r>
        <w:rPr>
          <w:rFonts w:ascii="Book Antiqua" w:hAnsi="Book Antiqua"/>
          <w:i/>
          <w:sz w:val="18"/>
          <w:szCs w:val="18"/>
        </w:rPr>
        <w:t>ocuradoria Geral do Município</w:t>
      </w:r>
    </w:p>
    <w:p w:rsidR="00CF76F0" w:rsidRPr="0095617E"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 xml:space="preserve">Superintendência da Coordenadoria Municipal de Defesa </w:t>
      </w:r>
      <w:r>
        <w:rPr>
          <w:rFonts w:ascii="Book Antiqua" w:hAnsi="Book Antiqua"/>
          <w:i/>
          <w:sz w:val="18"/>
          <w:szCs w:val="18"/>
        </w:rPr>
        <w:t>do Consumidor (PROCON)</w:t>
      </w:r>
    </w:p>
    <w:p w:rsidR="00CF76F0" w:rsidRPr="0095617E"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Fundação</w:t>
      </w:r>
      <w:r>
        <w:rPr>
          <w:rFonts w:ascii="Book Antiqua" w:hAnsi="Book Antiqua"/>
          <w:i/>
          <w:sz w:val="18"/>
          <w:szCs w:val="18"/>
        </w:rPr>
        <w:t xml:space="preserve"> Municipal de Esportes e Lazer</w:t>
      </w:r>
    </w:p>
    <w:p w:rsidR="00CF76F0" w:rsidRPr="0095617E"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CF76F0"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Serviço Autônomo Municipal de Água e Esgoto (</w:t>
      </w:r>
      <w:proofErr w:type="spellStart"/>
      <w:r w:rsidRPr="00BE41EE">
        <w:rPr>
          <w:rFonts w:ascii="Book Antiqua" w:hAnsi="Book Antiqua"/>
          <w:i/>
          <w:sz w:val="18"/>
          <w:szCs w:val="18"/>
        </w:rPr>
        <w:t>SAMAE</w:t>
      </w:r>
      <w:proofErr w:type="spellEnd"/>
      <w:r w:rsidRPr="00BE41EE">
        <w:rPr>
          <w:rFonts w:ascii="Book Antiqua" w:hAnsi="Book Antiqua"/>
          <w:i/>
          <w:sz w:val="18"/>
          <w:szCs w:val="18"/>
        </w:rPr>
        <w:t>)</w:t>
      </w:r>
    </w:p>
    <w:p w:rsidR="00CF76F0" w:rsidRPr="0095617E" w:rsidRDefault="00CF76F0" w:rsidP="00CF76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865756" w:rsidRDefault="00865756"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6</w:t>
      </w:r>
      <w:r w:rsidR="00C617B9">
        <w:rPr>
          <w:rFonts w:ascii="Book Antiqua" w:hAnsi="Book Antiqua"/>
          <w:b/>
          <w:bCs/>
        </w:rPr>
        <w:t>.</w:t>
      </w:r>
      <w:r w:rsidRPr="00B378F0">
        <w:rPr>
          <w:rFonts w:ascii="Book Antiqua" w:hAnsi="Book Antiqua"/>
          <w:b/>
          <w:bCs/>
        </w:rPr>
        <w:t xml:space="preserve"> RESPONSABILIDADES</w:t>
      </w:r>
    </w:p>
    <w:p w:rsidR="009F023E" w:rsidRPr="00963246" w:rsidRDefault="009F023E"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6.1 </w:t>
      </w:r>
      <w:r w:rsidRPr="00963246">
        <w:rPr>
          <w:rFonts w:ascii="Book Antiqua" w:hAnsi="Book Antiqua" w:cs="Book Antiqua"/>
        </w:rPr>
        <w:tab/>
        <w:t xml:space="preserve">A fornecedora </w:t>
      </w:r>
      <w:proofErr w:type="gramStart"/>
      <w:r w:rsidRPr="00963246">
        <w:rPr>
          <w:rFonts w:ascii="Book Antiqua" w:hAnsi="Book Antiqua" w:cs="Book Antiqua"/>
        </w:rPr>
        <w:t>responde</w:t>
      </w:r>
      <w:proofErr w:type="gramEnd"/>
      <w:r w:rsidRPr="00963246">
        <w:rPr>
          <w:rFonts w:ascii="Book Antiqua" w:hAnsi="Book Antiqua" w:cs="Book Antiqua"/>
        </w:rPr>
        <w:t xml:space="preserve"> por todos os danos e prejuízos que, na execução das contratações, venha, direta ou indiretamente, a provocar ou causar para o Município ou </w:t>
      </w:r>
      <w:r w:rsidR="00695EC7" w:rsidRPr="00963246">
        <w:rPr>
          <w:rFonts w:ascii="Book Antiqua" w:hAnsi="Book Antiqua" w:cs="Book Antiqua"/>
        </w:rPr>
        <w:t>a</w:t>
      </w:r>
      <w:r w:rsidRPr="00963246">
        <w:rPr>
          <w:rFonts w:ascii="Book Antiqua" w:hAnsi="Book Antiqua" w:cs="Book Antiqua"/>
        </w:rPr>
        <w:t xml:space="preserve"> terceiros, independentemente da fiscalização exercida pelo Município.</w:t>
      </w:r>
    </w:p>
    <w:p w:rsidR="009F023E" w:rsidRPr="00963246" w:rsidRDefault="009F023E"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w:t>
      </w:r>
      <w:r>
        <w:rPr>
          <w:rFonts w:ascii="Book Antiqua" w:hAnsi="Book Antiqua" w:cs="Book Antiqua"/>
        </w:rPr>
        <w:t xml:space="preserve"> </w:t>
      </w:r>
      <w:r w:rsidRPr="00963246">
        <w:rPr>
          <w:rFonts w:ascii="Book Antiqua" w:hAnsi="Book Antiqua" w:cs="Book Antiqua"/>
        </w:rPr>
        <w:t>A empresa fornecedora é responsável pelos encargos trabalhistas, previdenciários, fiscais e comerciais resultantes da execução desta ata, nos termos do artigo 71 da Lei 8.666/93.</w:t>
      </w:r>
    </w:p>
    <w:p w:rsidR="009F023E" w:rsidRPr="00963246" w:rsidRDefault="009F023E"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cs="Book Antiqua"/>
        </w:rPr>
      </w:pPr>
      <w:r>
        <w:rPr>
          <w:rFonts w:ascii="Book Antiqua" w:hAnsi="Book Antiqua" w:cs="Book Antiqua"/>
        </w:rPr>
        <w:t>6.3</w:t>
      </w:r>
      <w:r w:rsidRPr="00963246">
        <w:rPr>
          <w:rFonts w:ascii="Book Antiqua" w:hAnsi="Book Antiqua" w:cs="Book Antiqua"/>
        </w:rPr>
        <w:t xml:space="preserve"> As contribuições sociais e os danos contra terceiros são de responsabilidade da fornecedora.</w:t>
      </w:r>
    </w:p>
    <w:p w:rsidR="009F023E" w:rsidRPr="00963246" w:rsidRDefault="009F023E"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6.4 A empresa fornecedora é responsável também pela qualidade dos </w:t>
      </w:r>
      <w:r w:rsidR="00E2060E">
        <w:rPr>
          <w:rFonts w:ascii="Book Antiqua" w:hAnsi="Book Antiqua" w:cs="Book Antiqua"/>
        </w:rPr>
        <w:t>materiais fornecidos</w:t>
      </w:r>
      <w:r w:rsidRPr="00963246">
        <w:rPr>
          <w:rFonts w:ascii="Book Antiqua" w:hAnsi="Book Antiqua" w:cs="Book Antiqua"/>
        </w:rPr>
        <w:t>, cabendo-lhe verificar o atendimento das especificações, não se admitindo, em nenhuma hipótese, a alegação de que terceiros quaisquer tenham comprometido os mesmos, fora dos padrões exigidos.</w:t>
      </w:r>
    </w:p>
    <w:p w:rsidR="009F023E" w:rsidRPr="00963246" w:rsidRDefault="009F023E"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lastRenderedPageBreak/>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9440E1"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4D7199" w:rsidRPr="00D57E7C" w:rsidRDefault="004D7199" w:rsidP="004D719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7.</w:t>
      </w:r>
      <w:r w:rsidRPr="004F4EBF">
        <w:rPr>
          <w:rFonts w:ascii="Book Antiqua" w:hAnsi="Book Antiqua" w:cs="Book Antiqua"/>
          <w:b/>
          <w:bCs/>
        </w:rPr>
        <w:t xml:space="preserve"> OBRIGAÇÕES </w:t>
      </w:r>
      <w:r>
        <w:rPr>
          <w:rFonts w:ascii="Book Antiqua" w:hAnsi="Book Antiqua" w:cs="Book Antiqua"/>
          <w:b/>
          <w:bCs/>
        </w:rPr>
        <w:t>DA CONTRATADA</w:t>
      </w:r>
    </w:p>
    <w:p w:rsidR="004D7199" w:rsidRPr="00E77292" w:rsidRDefault="004D7199" w:rsidP="004D7199">
      <w:pPr>
        <w:spacing w:after="0" w:line="240" w:lineRule="auto"/>
        <w:jc w:val="both"/>
        <w:rPr>
          <w:rFonts w:ascii="Book Antiqua" w:hAnsi="Book Antiqua"/>
        </w:rPr>
      </w:pPr>
      <w:r>
        <w:rPr>
          <w:rFonts w:ascii="Book Antiqua" w:hAnsi="Book Antiqua"/>
        </w:rPr>
        <w:t>7.1</w:t>
      </w:r>
      <w:r w:rsidRPr="00E77292">
        <w:rPr>
          <w:rFonts w:ascii="Book Antiqua" w:hAnsi="Book Antiqua"/>
        </w:rPr>
        <w:t xml:space="preserve"> São obrigações da Contrata</w:t>
      </w:r>
      <w:r>
        <w:rPr>
          <w:rFonts w:ascii="Book Antiqua" w:hAnsi="Book Antiqua"/>
        </w:rPr>
        <w:t>da</w:t>
      </w:r>
      <w:r w:rsidRPr="00E77292">
        <w:rPr>
          <w:rFonts w:ascii="Book Antiqua" w:hAnsi="Book Antiqua"/>
        </w:rPr>
        <w:t>:</w:t>
      </w:r>
    </w:p>
    <w:p w:rsidR="004D7199" w:rsidRDefault="004D7199" w:rsidP="004D719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 xml:space="preserve">I) Providenciar o fornecimento </w:t>
      </w:r>
      <w:r>
        <w:rPr>
          <w:rFonts w:ascii="Book Antiqua" w:hAnsi="Book Antiqua" w:cs="Book Antiqua"/>
        </w:rPr>
        <w:t xml:space="preserve">dos materiais, objeto do presente Edital, nos endereços indicados na Autorização de Empenho, </w:t>
      </w:r>
      <w:r w:rsidRPr="00D57E7C">
        <w:rPr>
          <w:rFonts w:ascii="Book Antiqua" w:hAnsi="Book Antiqua" w:cs="Book Antiqua"/>
        </w:rPr>
        <w:t xml:space="preserve">conforme solicitações por parte da Secretaria requisitante, e exigências do Edital e seus Anexos, </w:t>
      </w:r>
      <w:proofErr w:type="gramStart"/>
      <w:r w:rsidRPr="00D57E7C">
        <w:rPr>
          <w:rFonts w:ascii="Book Antiqua" w:hAnsi="Book Antiqua" w:cs="Book Antiqua"/>
        </w:rPr>
        <w:t xml:space="preserve">obedecendo </w:t>
      </w:r>
      <w:r>
        <w:rPr>
          <w:rFonts w:ascii="Book Antiqua" w:hAnsi="Book Antiqua" w:cs="Book Antiqua"/>
        </w:rPr>
        <w:t>o</w:t>
      </w:r>
      <w:proofErr w:type="gramEnd"/>
      <w:r>
        <w:rPr>
          <w:rFonts w:ascii="Book Antiqua" w:hAnsi="Book Antiqua" w:cs="Book Antiqua"/>
        </w:rPr>
        <w:t xml:space="preserve"> prazo de fornecimento </w:t>
      </w:r>
      <w:r w:rsidRPr="00D57E7C">
        <w:rPr>
          <w:rFonts w:ascii="Book Antiqua" w:hAnsi="Book Antiqua" w:cs="Book Antiqua"/>
        </w:rPr>
        <w:t xml:space="preserve">estabelecidos no Edital. </w:t>
      </w:r>
    </w:p>
    <w:p w:rsidR="004D7199" w:rsidRPr="00D57E7C" w:rsidRDefault="004D7199" w:rsidP="004D719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roofErr w:type="gramStart"/>
      <w:r>
        <w:rPr>
          <w:rFonts w:ascii="Book Antiqua" w:hAnsi="Book Antiqua" w:cs="Book Antiqua"/>
        </w:rPr>
        <w:t>II)</w:t>
      </w:r>
      <w:proofErr w:type="gramEnd"/>
      <w:r>
        <w:rPr>
          <w:rFonts w:ascii="Book Antiqua" w:hAnsi="Book Antiqua" w:cs="Book Antiqua"/>
        </w:rPr>
        <w:t xml:space="preserve"> Entregar os materiais de acordo com as exigências previstas no presente Edital, buscando garantir sua qualidade;</w:t>
      </w:r>
    </w:p>
    <w:p w:rsidR="004D7199" w:rsidRPr="00D57E7C" w:rsidRDefault="004D7199" w:rsidP="004D719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I</w:t>
      </w:r>
      <w:r>
        <w:rPr>
          <w:rFonts w:ascii="Book Antiqua" w:hAnsi="Book Antiqua" w:cs="Book Antiqua"/>
        </w:rPr>
        <w:t>I</w:t>
      </w:r>
      <w:r w:rsidRPr="00D57E7C">
        <w:rPr>
          <w:rFonts w:ascii="Book Antiqua" w:hAnsi="Book Antiqua" w:cs="Book Antiqua"/>
        </w:rPr>
        <w:t>I</w:t>
      </w:r>
      <w:r>
        <w:rPr>
          <w:rFonts w:ascii="Book Antiqua" w:hAnsi="Book Antiqua" w:cs="Book Antiqua"/>
        </w:rPr>
        <w:t>) P</w:t>
      </w:r>
      <w:r w:rsidRPr="00D57E7C">
        <w:rPr>
          <w:rFonts w:ascii="Book Antiqua" w:hAnsi="Book Antiqua" w:cs="Book Antiqua"/>
        </w:rPr>
        <w:t xml:space="preserve">rovidenciar, no prazo máximo de </w:t>
      </w:r>
      <w:r>
        <w:rPr>
          <w:rFonts w:ascii="Book Antiqua" w:hAnsi="Book Antiqua" w:cs="Book Antiqua"/>
        </w:rPr>
        <w:t>03</w:t>
      </w:r>
      <w:r w:rsidRPr="00D57E7C">
        <w:rPr>
          <w:rFonts w:ascii="Book Antiqua" w:hAnsi="Book Antiqua" w:cs="Book Antiqua"/>
        </w:rPr>
        <w:t xml:space="preserve"> (</w:t>
      </w:r>
      <w:r>
        <w:rPr>
          <w:rFonts w:ascii="Book Antiqua" w:hAnsi="Book Antiqua" w:cs="Book Antiqua"/>
        </w:rPr>
        <w:t>três</w:t>
      </w:r>
      <w:r w:rsidRPr="00D57E7C">
        <w:rPr>
          <w:rFonts w:ascii="Book Antiqua" w:hAnsi="Book Antiqua" w:cs="Book Antiqua"/>
        </w:rPr>
        <w:t xml:space="preserve">) </w:t>
      </w:r>
      <w:r>
        <w:rPr>
          <w:rFonts w:ascii="Book Antiqua" w:hAnsi="Book Antiqua" w:cs="Book Antiqua"/>
        </w:rPr>
        <w:t>dias</w:t>
      </w:r>
      <w:r w:rsidRPr="00D57E7C">
        <w:rPr>
          <w:rFonts w:ascii="Book Antiqua" w:hAnsi="Book Antiqua" w:cs="Book Antiqua"/>
        </w:rPr>
        <w:t xml:space="preserve">, o saneamento de qualquer irregularidade constatada no fornecimento dos </w:t>
      </w:r>
      <w:r>
        <w:rPr>
          <w:rFonts w:ascii="Book Antiqua" w:hAnsi="Book Antiqua" w:cs="Book Antiqua"/>
        </w:rPr>
        <w:t>materiais</w:t>
      </w:r>
      <w:r w:rsidRPr="00D57E7C">
        <w:rPr>
          <w:rFonts w:ascii="Book Antiqua" w:hAnsi="Book Antiqua" w:cs="Book Antiqua"/>
        </w:rPr>
        <w:t>.</w:t>
      </w:r>
    </w:p>
    <w:p w:rsidR="004D7199" w:rsidRPr="00D57E7C"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4D7199" w:rsidRPr="00D57E7C"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4D7199" w:rsidRPr="00D57E7C"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4D7199" w:rsidRPr="00D57E7C"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4D7199" w:rsidRPr="00D57E7C"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4D7199" w:rsidRPr="00D57E7C"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D7199" w:rsidRPr="00D57E7C"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4D7199" w:rsidRPr="00D57E7C"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4D7199" w:rsidRPr="00D57E7C"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4D7199" w:rsidRPr="00D57E7C"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4D7199" w:rsidRPr="00963246" w:rsidRDefault="004D7199" w:rsidP="004D719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7</w:t>
      </w:r>
      <w:r w:rsidRPr="00963246">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sem qualquer ônus para o Município.</w:t>
      </w:r>
    </w:p>
    <w:p w:rsidR="004D7199" w:rsidRDefault="004D7199" w:rsidP="004D719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7</w:t>
      </w:r>
      <w:r w:rsidRPr="00963246">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4D7199" w:rsidRDefault="004D7199" w:rsidP="004D719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4D7199" w:rsidRPr="0040198A"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 xml:space="preserve">8. </w:t>
      </w:r>
      <w:r w:rsidRPr="0040198A">
        <w:rPr>
          <w:rFonts w:ascii="Book Antiqua" w:hAnsi="Book Antiqua" w:cs="Book Antiqua"/>
          <w:b/>
          <w:bCs/>
        </w:rPr>
        <w:t>OBRIGAÇÕES DA CONTRATANTE</w:t>
      </w:r>
    </w:p>
    <w:p w:rsidR="004D7199" w:rsidRPr="0040198A"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8</w:t>
      </w:r>
      <w:r w:rsidRPr="0040198A">
        <w:rPr>
          <w:rFonts w:ascii="Book Antiqua" w:hAnsi="Book Antiqua" w:cs="Book Antiqua"/>
          <w:bCs/>
        </w:rPr>
        <w:t>.1 São obrigações da Contratante:</w:t>
      </w:r>
    </w:p>
    <w:p w:rsidR="004D7199" w:rsidRPr="0040198A"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t xml:space="preserve">I- Acompanhar e fiscalizar o fornecimento dos materiais, </w:t>
      </w:r>
      <w:proofErr w:type="gramStart"/>
      <w:r w:rsidRPr="0040198A">
        <w:rPr>
          <w:rFonts w:ascii="Book Antiqua" w:hAnsi="Book Antiqua" w:cs="Book Antiqua"/>
          <w:bCs/>
        </w:rPr>
        <w:t>atestar</w:t>
      </w:r>
      <w:proofErr w:type="gramEnd"/>
      <w:r w:rsidRPr="0040198A">
        <w:rPr>
          <w:rFonts w:ascii="Book Antiqua" w:hAnsi="Book Antiqua" w:cs="Book Antiqua"/>
          <w:bCs/>
        </w:rPr>
        <w:t xml:space="preserve"> nas notas fiscais a efetiva prestação dos serviços do objeto contratado e o seu aceite;</w:t>
      </w:r>
    </w:p>
    <w:p w:rsidR="004D7199" w:rsidRPr="0040198A"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t>II- Efetuar os pagamentos à Contratada nos termos do contrato, do Edital e seus Anexos;</w:t>
      </w:r>
    </w:p>
    <w:p w:rsidR="004D7199" w:rsidRPr="0040198A"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spellStart"/>
      <w:r w:rsidRPr="0040198A">
        <w:rPr>
          <w:rFonts w:ascii="Book Antiqua" w:hAnsi="Book Antiqua" w:cs="Book Antiqua"/>
          <w:bCs/>
        </w:rPr>
        <w:t>III</w:t>
      </w:r>
      <w:proofErr w:type="spellEnd"/>
      <w:r w:rsidRPr="0040198A">
        <w:rPr>
          <w:rFonts w:ascii="Book Antiqua" w:hAnsi="Book Antiqua" w:cs="Book Antiqua"/>
          <w:bCs/>
        </w:rPr>
        <w:t>- Aplicar à Contratada as sanções regulamentares e contratuais;</w:t>
      </w:r>
    </w:p>
    <w:p w:rsidR="004D7199" w:rsidRPr="0040198A"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spellStart"/>
      <w:r w:rsidRPr="0040198A">
        <w:rPr>
          <w:rFonts w:ascii="Book Antiqua" w:hAnsi="Book Antiqua" w:cs="Book Antiqua"/>
          <w:bCs/>
        </w:rPr>
        <w:t>IV</w:t>
      </w:r>
      <w:proofErr w:type="spellEnd"/>
      <w:r w:rsidRPr="0040198A">
        <w:rPr>
          <w:rFonts w:ascii="Book Antiqua" w:hAnsi="Book Antiqua" w:cs="Book Antiqua"/>
          <w:bCs/>
        </w:rPr>
        <w:t>- Prestar as informações e os esclarecimentos que venham a ser solicitados pela Contratada;</w:t>
      </w:r>
    </w:p>
    <w:p w:rsidR="004D7199" w:rsidRPr="0040198A"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t>V – Rejeitar, no todo ou em parte os materiais fornecidos, se estiverem em desacordo com as especificações do Edital e seus Anexos, assim como da proposta de preços da Contratada;</w:t>
      </w:r>
    </w:p>
    <w:p w:rsidR="004D7199" w:rsidRPr="0040198A"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t>VI – Emitir autorização de empenho para o fornecimento dos materiais pela Contratada;</w:t>
      </w:r>
    </w:p>
    <w:p w:rsidR="004D7199" w:rsidRPr="0040198A"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lastRenderedPageBreak/>
        <w:t>VII – Exigir o cumprimento dos recolhimentos tributários, trabalhistas e previdenciários através dos documentos pertinentes;</w:t>
      </w:r>
    </w:p>
    <w:p w:rsidR="004D7199" w:rsidRPr="0040198A"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t xml:space="preserve">VIII – Franquear o acesso à contratada aos locais necessários </w:t>
      </w:r>
      <w:proofErr w:type="gramStart"/>
      <w:r w:rsidRPr="0040198A">
        <w:rPr>
          <w:rFonts w:ascii="Book Antiqua" w:hAnsi="Book Antiqua" w:cs="Book Antiqua"/>
          <w:bCs/>
        </w:rPr>
        <w:t>a</w:t>
      </w:r>
      <w:proofErr w:type="gramEnd"/>
      <w:r w:rsidRPr="0040198A">
        <w:rPr>
          <w:rFonts w:ascii="Book Antiqua" w:hAnsi="Book Antiqua" w:cs="Book Antiqua"/>
          <w:bCs/>
        </w:rPr>
        <w:t xml:space="preserve"> execução dos serviços;</w:t>
      </w:r>
    </w:p>
    <w:p w:rsidR="004D7199" w:rsidRPr="0040198A"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t>IX – Comunicar a contratada todas as irregularidades observadas durante a execução dos serviços.</w:t>
      </w:r>
    </w:p>
    <w:p w:rsidR="004D7199" w:rsidRDefault="004D7199" w:rsidP="004D7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t>X - Rescindir o Contrato, nos termos dos artigos 77 a 79 da Lei no 8.666/93.</w:t>
      </w:r>
    </w:p>
    <w:p w:rsidR="00FD68F9" w:rsidRDefault="00FD68F9"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p>
    <w:p w:rsidR="009D631B" w:rsidRDefault="00255CD1"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Pr>
          <w:rFonts w:ascii="Book Antiqua" w:hAnsi="Book Antiqua"/>
          <w:b/>
          <w:bCs/>
        </w:rPr>
        <w:t>9</w:t>
      </w:r>
      <w:r w:rsidR="00C617B9">
        <w:rPr>
          <w:rFonts w:ascii="Book Antiqua" w:hAnsi="Book Antiqua"/>
          <w:b/>
          <w:bCs/>
        </w:rPr>
        <w:t>.</w:t>
      </w:r>
      <w:r w:rsidR="009440E1" w:rsidRPr="00B378F0">
        <w:rPr>
          <w:rFonts w:ascii="Book Antiqua" w:hAnsi="Book Antiqua"/>
          <w:b/>
          <w:bCs/>
        </w:rPr>
        <w:t xml:space="preserve"> DO CANCELAMENTO DO REGISTRO DA FORNECEDORA</w:t>
      </w:r>
    </w:p>
    <w:p w:rsidR="00425D5D" w:rsidRDefault="00425D5D"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ind w:right="1"/>
        <w:jc w:val="both"/>
        <w:rPr>
          <w:rFonts w:ascii="Book Antiqua" w:hAnsi="Book Antiqua" w:cs="Book Antiqua"/>
        </w:rPr>
      </w:pPr>
      <w:r>
        <w:rPr>
          <w:rFonts w:ascii="Book Antiqua" w:hAnsi="Book Antiqua" w:cs="Book Antiqua"/>
        </w:rPr>
        <w:t>9</w:t>
      </w:r>
      <w:r w:rsidRPr="00CE4955">
        <w:rPr>
          <w:rFonts w:ascii="Book Antiqua" w:hAnsi="Book Antiqua" w:cs="Book Antiqua"/>
        </w:rPr>
        <w:t xml:space="preserve">.1 O Município poderá cancelar o Registro de Preços da(s) fornecedora(s) nos casos a seguir especificados: </w:t>
      </w:r>
    </w:p>
    <w:p w:rsidR="009D631B" w:rsidRPr="000C67F6" w:rsidRDefault="009D631B" w:rsidP="009D63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a) quando descumprir as exigências do Edital ou da respectiva Ata;</w:t>
      </w:r>
    </w:p>
    <w:p w:rsidR="009D631B" w:rsidRPr="000C67F6" w:rsidRDefault="009D631B" w:rsidP="009D63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b) quando a empresa der causa a rescisão administrativa de contrato decorrente de registro de preços;</w:t>
      </w:r>
    </w:p>
    <w:p w:rsidR="009D631B" w:rsidRPr="000C67F6" w:rsidRDefault="009D631B" w:rsidP="009D63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c) quando não aceitar abaixar o preço registrado, na hipótese de este se tornar superior àqueles praticados no mercado;</w:t>
      </w:r>
    </w:p>
    <w:p w:rsidR="009D631B" w:rsidRPr="000C67F6" w:rsidRDefault="009D631B" w:rsidP="009D63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d) quando não comparecer ou deixar de fornecer, no prazo estabelecido, os materiais decorrentes da Ata de Registro de Preços e a Administração não aceitar a sua justificativa;</w:t>
      </w:r>
    </w:p>
    <w:p w:rsidR="009D631B" w:rsidRPr="000C67F6" w:rsidRDefault="009D631B" w:rsidP="009D63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e) em qualquer das hipóteses de inexecução total ou parcial dos serviços de fornecimento;</w:t>
      </w:r>
    </w:p>
    <w:p w:rsidR="009D631B" w:rsidRPr="000C67F6" w:rsidRDefault="009D631B" w:rsidP="009D63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f) perder qualquer condição de habilitação e qualificação técnica exigida no processo licitatório;</w:t>
      </w:r>
    </w:p>
    <w:p w:rsidR="009D631B" w:rsidRPr="000C67F6" w:rsidRDefault="009D631B" w:rsidP="009D63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 xml:space="preserve">g) por razões de interesse </w:t>
      </w:r>
      <w:proofErr w:type="gramStart"/>
      <w:r w:rsidRPr="000C67F6">
        <w:rPr>
          <w:rFonts w:ascii="Book Antiqua" w:hAnsi="Book Antiqua"/>
        </w:rPr>
        <w:t>público devidamente demonstradas</w:t>
      </w:r>
      <w:proofErr w:type="gramEnd"/>
      <w:r w:rsidRPr="000C67F6">
        <w:rPr>
          <w:rFonts w:ascii="Book Antiqua" w:hAnsi="Book Antiqua"/>
        </w:rPr>
        <w:t xml:space="preserve"> e justificadas pela Administração.</w:t>
      </w:r>
    </w:p>
    <w:p w:rsidR="002E7A49" w:rsidRDefault="002E7A49"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ind w:right="1"/>
        <w:jc w:val="both"/>
        <w:rPr>
          <w:rFonts w:ascii="Book Antiqua" w:hAnsi="Book Antiqua" w:cs="Book Antiqua"/>
        </w:rPr>
      </w:pPr>
      <w:r>
        <w:rPr>
          <w:rFonts w:ascii="Book Antiqua" w:hAnsi="Book Antiqua" w:cs="Book Antiqua"/>
        </w:rPr>
        <w:t>9</w:t>
      </w:r>
      <w:r w:rsidRPr="00CE4955">
        <w:rPr>
          <w:rFonts w:ascii="Book Antiqua" w:hAnsi="Book Antiqua" w:cs="Book Antiqua"/>
        </w:rPr>
        <w:t xml:space="preserve">.2 Em qualquer das hipóteses acima, concluído o processo, a Administração fará o devido </w:t>
      </w:r>
      <w:proofErr w:type="spellStart"/>
      <w:r w:rsidRPr="00CE4955">
        <w:rPr>
          <w:rFonts w:ascii="Book Antiqua" w:hAnsi="Book Antiqua" w:cs="Book Antiqua"/>
        </w:rPr>
        <w:t>apostilamento</w:t>
      </w:r>
      <w:proofErr w:type="spellEnd"/>
      <w:r w:rsidRPr="00CE4955">
        <w:rPr>
          <w:rFonts w:ascii="Book Antiqua" w:hAnsi="Book Antiqua" w:cs="Book Antiqua"/>
        </w:rPr>
        <w:t xml:space="preserve"> na Ata de Registro de Preços e informará aos demais fornecedores a nova ordem de registro.</w:t>
      </w:r>
    </w:p>
    <w:p w:rsidR="005F45D6" w:rsidRPr="00B378F0" w:rsidRDefault="005F45D6"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rPr>
      </w:pPr>
    </w:p>
    <w:p w:rsidR="009440E1" w:rsidRPr="00B378F0" w:rsidRDefault="00255CD1"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b/>
          <w:bCs/>
        </w:rPr>
      </w:pPr>
      <w:r>
        <w:rPr>
          <w:rFonts w:ascii="Book Antiqua" w:hAnsi="Book Antiqua"/>
          <w:b/>
          <w:bCs/>
        </w:rPr>
        <w:t>10</w:t>
      </w:r>
      <w:r w:rsidR="00C617B9">
        <w:rPr>
          <w:rFonts w:ascii="Book Antiqua" w:hAnsi="Book Antiqua"/>
          <w:b/>
          <w:bCs/>
        </w:rPr>
        <w:t>.</w:t>
      </w:r>
      <w:r w:rsidR="009440E1" w:rsidRPr="00B378F0">
        <w:rPr>
          <w:rFonts w:ascii="Book Antiqua" w:hAnsi="Book Antiqua"/>
          <w:b/>
          <w:bCs/>
        </w:rPr>
        <w:t xml:space="preserve"> PENALIDADES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10.1</w:t>
      </w:r>
      <w:r w:rsidRPr="00D50CE9">
        <w:rPr>
          <w:rFonts w:ascii="Book Antiqua" w:hAnsi="Book Antiqua" w:cs="Book Antiqua"/>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a) advertência e anotação restritiva no Cadastro de Fornecedores;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b) multa de até 20% (vinte por cento) sobre o valor da proposta apresentada pela proponente da ATA ou item da ATA de Registro de Preços, conforme o caso;</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c) impedimento de licitar e contratar com a União, Estados, DF e Municípios pelo prazo de até </w:t>
      </w:r>
      <w:proofErr w:type="gramStart"/>
      <w:r w:rsidRPr="00D50CE9">
        <w:rPr>
          <w:rFonts w:ascii="Book Antiqua" w:hAnsi="Book Antiqua" w:cs="Book Antiqua"/>
        </w:rPr>
        <w:t>5</w:t>
      </w:r>
      <w:proofErr w:type="gramEnd"/>
      <w:r w:rsidRPr="00D50CE9">
        <w:rPr>
          <w:rFonts w:ascii="Book Antiqua" w:hAnsi="Book Antiqua" w:cs="Book Antiqua"/>
        </w:rPr>
        <w:t xml:space="preserve"> (cinco) anos consecutivos.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78E7">
        <w:rPr>
          <w:rFonts w:ascii="Book Antiqua" w:hAnsi="Book Antiqua" w:cs="Book Antiqua"/>
        </w:rPr>
        <w:t>10.2</w:t>
      </w:r>
      <w:r w:rsidRPr="00D50CE9">
        <w:rPr>
          <w:rFonts w:ascii="Book Antiqua" w:hAnsi="Book Antiqua" w:cs="Book Antiqua"/>
        </w:rPr>
        <w:t xml:space="preserve"> </w:t>
      </w:r>
      <w:proofErr w:type="gramStart"/>
      <w:r w:rsidRPr="00D50CE9">
        <w:rPr>
          <w:rFonts w:ascii="Book Antiqua" w:hAnsi="Book Antiqua" w:cs="Book Antiqua"/>
        </w:rPr>
        <w:t>Será</w:t>
      </w:r>
      <w:proofErr w:type="gramEnd"/>
      <w:r w:rsidRPr="00D50CE9">
        <w:rPr>
          <w:rFonts w:ascii="Book Antiqua" w:hAnsi="Book Antiqua" w:cs="Book Antiqua"/>
        </w:rPr>
        <w:t xml:space="preserve"> aplicada a multa de 2% (dois por cento) sobre o valor global da proposta vencedora em caso de não regularização da documentação pertinente à habilitação fiscal </w:t>
      </w:r>
      <w:r w:rsidRPr="00D50CE9">
        <w:rPr>
          <w:rFonts w:ascii="Book Antiqua" w:hAnsi="Book Antiqua" w:cs="Book Antiqua"/>
          <w:bCs/>
        </w:rPr>
        <w:t>referente à Microempresa ou Empresa de Pequeno Porte, no prazo previsto no § 1º do art. 43 da Lei Complementar n.º 123/2006.</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10.3</w:t>
      </w:r>
      <w:r w:rsidRPr="00D50CE9">
        <w:rPr>
          <w:rFonts w:ascii="Book Antiqua" w:hAnsi="Book Antiqua" w:cs="Book Antiqua"/>
        </w:rPr>
        <w:t xml:space="preserve"> </w:t>
      </w:r>
      <w:proofErr w:type="gramStart"/>
      <w:r w:rsidRPr="00D50CE9">
        <w:rPr>
          <w:rFonts w:ascii="Book Antiqua" w:hAnsi="Book Antiqua" w:cs="Book Antiqua"/>
        </w:rPr>
        <w:t>Caberá</w:t>
      </w:r>
      <w:proofErr w:type="gramEnd"/>
      <w:r w:rsidRPr="00D50CE9">
        <w:rPr>
          <w:rFonts w:ascii="Book Antiqua" w:hAnsi="Book Antiqua" w:cs="Book Antiqua"/>
        </w:rPr>
        <w:t xml:space="preserve"> aplicação da penalidade de advertência nos casos de infrações leves que não gerem prejuízo a Administração.</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10.4</w:t>
      </w:r>
      <w:r w:rsidRPr="00D50CE9">
        <w:rPr>
          <w:rFonts w:ascii="Book Antiqua" w:hAnsi="Book Antiqua" w:cs="Book Antiqua"/>
        </w:rPr>
        <w:t xml:space="preserve"> </w:t>
      </w:r>
      <w:proofErr w:type="gramStart"/>
      <w:r w:rsidRPr="00D50CE9">
        <w:rPr>
          <w:rFonts w:ascii="Book Antiqua" w:hAnsi="Book Antiqua" w:cs="Book Antiqua"/>
        </w:rPr>
        <w:t>Caberá</w:t>
      </w:r>
      <w:proofErr w:type="gramEnd"/>
      <w:r w:rsidRPr="00D50CE9">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a) Quem, convocado dentro do prazo de validade da sua proposta, não firmar a ATA de Registro de Preços; Multa de 10%, calculada sobre o valor total da proposta;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c) deixar de entregar documentação exigida para o certame; Multa de 10%, calculada sobre o valor total da proposta;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d) apresentar documentação falsa exigida para o certame; Multa de 20%, calculada sobre o valor total da proposta;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e) ensejar o retardamento da execução de seu objeto; Multa de 10%, calculada sobre o valor total da ATA de Registro de Preços;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f) não mantiver a proposta de preços; Multa de 10%, calculada sobre o valor total da proposta;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g) falhar ou fraudar na execução do contrato; Multa de 20%, calculada sobre o valor total da ATA de Registro de Preços;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lastRenderedPageBreak/>
        <w:t>h) comportar-se de modo inidôneo; Multa de 20%, calculada sobre o valor total da ATA de Registro de Preços;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i) cometer fraude fiscal. Multa de 20%, calculada sobre o valor total da ATA de Registro de Preços;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j) Em caso de atraso ou não cumprimento dos prazos por culpa da </w:t>
      </w:r>
      <w:r w:rsidRPr="00D50CE9">
        <w:rPr>
          <w:rFonts w:ascii="Book Antiqua" w:hAnsi="Book Antiqua" w:cs="Book Antiqua"/>
          <w:b/>
        </w:rPr>
        <w:t>CONTRATADA</w:t>
      </w:r>
      <w:r w:rsidRPr="00D50CE9">
        <w:rPr>
          <w:rFonts w:ascii="Book Antiqua" w:hAnsi="Book Antiqua" w:cs="Book Antiqua"/>
        </w:rPr>
        <w:t xml:space="preserve">, será </w:t>
      </w:r>
      <w:proofErr w:type="gramStart"/>
      <w:r w:rsidRPr="00D50CE9">
        <w:rPr>
          <w:rFonts w:ascii="Book Antiqua" w:hAnsi="Book Antiqua" w:cs="Book Antiqua"/>
        </w:rPr>
        <w:t>aplicada</w:t>
      </w:r>
      <w:proofErr w:type="gramEnd"/>
      <w:r w:rsidRPr="00D50CE9">
        <w:rPr>
          <w:rFonts w:ascii="Book Antiqua" w:hAnsi="Book Antiqua" w:cs="Book Antiqua"/>
        </w:rPr>
        <w:t xml:space="preserve"> a penalidade de Multa de 0,5% por dia de atraso, até o limite de 10 dias, calculada sobre o valor total do pedido;</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k) Em caso de não providenciar a entrega ou providenciar com mais de 10 dias de atraso; Multa de 10% sobre o valor total do </w:t>
      </w:r>
      <w:r>
        <w:rPr>
          <w:rFonts w:ascii="Book Antiqua" w:hAnsi="Book Antiqua" w:cs="Book Antiqua"/>
        </w:rPr>
        <w:t>lote</w:t>
      </w:r>
      <w:r w:rsidRPr="00D50CE9">
        <w:rPr>
          <w:rFonts w:ascii="Book Antiqua" w:hAnsi="Book Antiqua" w:cs="Book Antiqua"/>
        </w:rPr>
        <w:t xml:space="preserve"> ou dos itens da ATA de Registro de Preços re</w:t>
      </w:r>
      <w:r>
        <w:rPr>
          <w:rFonts w:ascii="Book Antiqua" w:hAnsi="Book Antiqua" w:cs="Book Antiqua"/>
        </w:rPr>
        <w:t>lacionados no pedido.</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10.5</w:t>
      </w:r>
      <w:r w:rsidRPr="00D50CE9">
        <w:rPr>
          <w:rFonts w:ascii="Book Antiqua" w:hAnsi="Book Antiqua" w:cs="Book Antiqua"/>
        </w:rPr>
        <w:t xml:space="preserve"> Sem prejuízo da aplicação de multa caberá aplicação da penalidade de Impedimento de licitar e contratar com a União, Estados, DF e Municípios, nos seguintes prazos e casos:</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a) Quem, convocado dentro do prazo de validade da sua proposta, não firmar a ATA de Registro de Preços;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b) Quem, convocado dentro do prazo de vigência da ATA de Registro de Preços, não firmar o contrato;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c) deixar de entregar documentação exigida para o certame;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d) apresentar documentação falsa exigida para o certame; </w:t>
      </w:r>
      <w:proofErr w:type="gramStart"/>
      <w:r w:rsidRPr="00D50CE9">
        <w:rPr>
          <w:rFonts w:ascii="Book Antiqua" w:hAnsi="Book Antiqua" w:cs="Book Antiqua"/>
        </w:rPr>
        <w:t>5</w:t>
      </w:r>
      <w:proofErr w:type="gramEnd"/>
      <w:r w:rsidRPr="00D50CE9">
        <w:rPr>
          <w:rFonts w:ascii="Book Antiqua" w:hAnsi="Book Antiqua" w:cs="Book Antiqua"/>
        </w:rPr>
        <w:t xml:space="preserve"> (cinco) anos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e) ensejar o retardamento da execução de seu objeto;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f) não mantiver a proposta de preços;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g) falhar ou fraudar na execução do contrato; </w:t>
      </w:r>
      <w:proofErr w:type="gramStart"/>
      <w:r w:rsidRPr="00D50CE9">
        <w:rPr>
          <w:rFonts w:ascii="Book Antiqua" w:hAnsi="Book Antiqua" w:cs="Book Antiqua"/>
        </w:rPr>
        <w:t>4</w:t>
      </w:r>
      <w:proofErr w:type="gramEnd"/>
      <w:r w:rsidRPr="00D50CE9">
        <w:rPr>
          <w:rFonts w:ascii="Book Antiqua" w:hAnsi="Book Antiqua" w:cs="Book Antiqua"/>
        </w:rPr>
        <w:t xml:space="preserve"> anos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h) comportar-se de modo inidôneo; </w:t>
      </w:r>
      <w:proofErr w:type="gramStart"/>
      <w:r w:rsidRPr="00D50CE9">
        <w:rPr>
          <w:rFonts w:ascii="Book Antiqua" w:hAnsi="Book Antiqua" w:cs="Book Antiqua"/>
        </w:rPr>
        <w:t>5</w:t>
      </w:r>
      <w:proofErr w:type="gramEnd"/>
      <w:r w:rsidRPr="00D50CE9">
        <w:rPr>
          <w:rFonts w:ascii="Book Antiqua" w:hAnsi="Book Antiqua" w:cs="Book Antiqua"/>
        </w:rPr>
        <w:t xml:space="preserve"> (cinco) anos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i) cometer fraude fiscal</w:t>
      </w:r>
      <w:r>
        <w:rPr>
          <w:rFonts w:ascii="Book Antiqua" w:hAnsi="Book Antiqua" w:cs="Book Antiqua"/>
        </w:rPr>
        <w:t>;</w:t>
      </w:r>
      <w:r w:rsidRPr="00D50CE9">
        <w:rPr>
          <w:rFonts w:ascii="Book Antiqua" w:hAnsi="Book Antiqua" w:cs="Book Antiqua"/>
        </w:rPr>
        <w:t xml:space="preserve"> </w:t>
      </w:r>
      <w:proofErr w:type="gramStart"/>
      <w:r w:rsidRPr="00D50CE9">
        <w:rPr>
          <w:rFonts w:ascii="Book Antiqua" w:hAnsi="Book Antiqua" w:cs="Book Antiqua"/>
        </w:rPr>
        <w:t>5</w:t>
      </w:r>
      <w:proofErr w:type="gramEnd"/>
      <w:r w:rsidRPr="00D50CE9">
        <w:rPr>
          <w:rFonts w:ascii="Book Antiqua" w:hAnsi="Book Antiqua" w:cs="Book Antiqua"/>
        </w:rPr>
        <w:t xml:space="preserve"> (cinco) anos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j) Em caso de não providenciar a entrega ou providenciar com mais de 10 dias de atraso; </w:t>
      </w:r>
      <w:proofErr w:type="gramStart"/>
      <w:r w:rsidRPr="00D50CE9">
        <w:rPr>
          <w:rFonts w:ascii="Book Antiqua" w:hAnsi="Book Antiqua" w:cs="Book Antiqua"/>
        </w:rPr>
        <w:t>1</w:t>
      </w:r>
      <w:proofErr w:type="gramEnd"/>
      <w:r w:rsidRPr="00D50CE9">
        <w:rPr>
          <w:rFonts w:ascii="Book Antiqua" w:hAnsi="Book Antiqua" w:cs="Book Antiqua"/>
        </w:rPr>
        <w:t xml:space="preserve"> (um) ano mais multa;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10.6</w:t>
      </w:r>
      <w:r w:rsidRPr="00D50CE9">
        <w:rPr>
          <w:rFonts w:ascii="Book Antiqua" w:hAnsi="Book Antiqua" w:cs="Book Antiqua"/>
        </w:rPr>
        <w:t xml:space="preserve"> Em todo caso a licitante terá direito ao </w:t>
      </w:r>
      <w:proofErr w:type="gramStart"/>
      <w:r w:rsidRPr="00D50CE9">
        <w:rPr>
          <w:rFonts w:ascii="Book Antiqua" w:hAnsi="Book Antiqua" w:cs="Book Antiqua"/>
        </w:rPr>
        <w:t>contraditório e ampla defesa</w:t>
      </w:r>
      <w:proofErr w:type="gramEnd"/>
      <w:r w:rsidRPr="00D50CE9">
        <w:rPr>
          <w:rFonts w:ascii="Book Antiqua" w:hAnsi="Book Antiqua" w:cs="Book Antiqua"/>
        </w:rPr>
        <w:t>.</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10.6.1</w:t>
      </w:r>
      <w:r w:rsidRPr="00D50CE9">
        <w:rPr>
          <w:rFonts w:ascii="Book Antiqua" w:hAnsi="Book Antiqua" w:cs="Book Antiqua"/>
        </w:rPr>
        <w:t xml:space="preserve"> Em respeito ao princípio do contraditório e ampla defesa, poderá a licitante apresentar defesa prévia no prazo de </w:t>
      </w:r>
      <w:proofErr w:type="gramStart"/>
      <w:r w:rsidRPr="00D50CE9">
        <w:rPr>
          <w:rFonts w:ascii="Book Antiqua" w:hAnsi="Book Antiqua" w:cs="Book Antiqua"/>
        </w:rPr>
        <w:t>5</w:t>
      </w:r>
      <w:proofErr w:type="gramEnd"/>
      <w:r w:rsidRPr="00D50CE9">
        <w:rPr>
          <w:rFonts w:ascii="Book Antiqua" w:hAnsi="Book Antiqua" w:cs="Book Antiqua"/>
        </w:rPr>
        <w:t xml:space="preserve"> (cinco) dias úteis após a notificação sobre a irregularidade ou aplicação da penalidade.</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10.7</w:t>
      </w:r>
      <w:r w:rsidRPr="00D50CE9">
        <w:rPr>
          <w:rFonts w:ascii="Book Antiqua" w:hAnsi="Book Antiqua" w:cs="Book Antiqua"/>
        </w:rPr>
        <w:t xml:space="preserve"> É facultado a licitante apresentar recurso contra aplicação de penalidade no prazo de </w:t>
      </w:r>
      <w:proofErr w:type="gramStart"/>
      <w:r w:rsidRPr="00D50CE9">
        <w:rPr>
          <w:rFonts w:ascii="Book Antiqua" w:hAnsi="Book Antiqua" w:cs="Book Antiqua"/>
        </w:rPr>
        <w:t>5</w:t>
      </w:r>
      <w:proofErr w:type="gramEnd"/>
      <w:r w:rsidRPr="00D50CE9">
        <w:rPr>
          <w:rFonts w:ascii="Book Antiqua" w:hAnsi="Book Antiqua" w:cs="Book Antiqua"/>
        </w:rPr>
        <w:t xml:space="preserve"> (cinco) dias úteis a contar da intimação, nos termos do art. 109 da Lei 8.666/1993.</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10.8</w:t>
      </w:r>
      <w:r w:rsidRPr="00D50CE9">
        <w:rPr>
          <w:rFonts w:ascii="Book Antiqua" w:hAnsi="Book Antiqua" w:cs="Book Antiqua"/>
        </w:rPr>
        <w:t xml:space="preserve"> As multas sempre que possível serão descontadas diretamente da garantia prestada, dos valores devidos </w:t>
      </w:r>
      <w:r>
        <w:rPr>
          <w:rFonts w:ascii="Book Antiqua" w:hAnsi="Book Antiqua" w:cs="Book Antiqua"/>
        </w:rPr>
        <w:t>à</w:t>
      </w:r>
      <w:r w:rsidRPr="00D50CE9">
        <w:rPr>
          <w:rFonts w:ascii="Book Antiqua" w:hAnsi="Book Antiqua" w:cs="Book Antiqua"/>
        </w:rPr>
        <w:t xml:space="preserve"> </w:t>
      </w:r>
      <w:r w:rsidRPr="00FD68F9">
        <w:rPr>
          <w:rFonts w:ascii="Book Antiqua" w:hAnsi="Book Antiqua" w:cs="Book Antiqua"/>
        </w:rPr>
        <w:t>CONTRATADA</w:t>
      </w:r>
      <w:r w:rsidRPr="00D50CE9">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10.9</w:t>
      </w:r>
      <w:r w:rsidRPr="00D50CE9">
        <w:rPr>
          <w:rFonts w:ascii="Book Antiqua" w:hAnsi="Book Antiqua" w:cs="Book Antiqua"/>
        </w:rPr>
        <w:t xml:space="preserve"> Caso não seja recolhido o valor da multa no prazo estabelecido, a licitante será inscrita em d</w:t>
      </w:r>
      <w:r>
        <w:rPr>
          <w:rFonts w:ascii="Book Antiqua" w:hAnsi="Book Antiqua" w:cs="Book Antiqua"/>
        </w:rPr>
        <w:t>í</w:t>
      </w:r>
      <w:r w:rsidRPr="00D50CE9">
        <w:rPr>
          <w:rFonts w:ascii="Book Antiqua" w:hAnsi="Book Antiqua" w:cs="Book Antiqua"/>
        </w:rPr>
        <w:t>vida ativa do Município, sendo o valor executado judicialmente.</w:t>
      </w:r>
    </w:p>
    <w:p w:rsidR="005678E7"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bCs/>
        </w:rPr>
      </w:pPr>
      <w:r w:rsidRPr="005678E7">
        <w:rPr>
          <w:rFonts w:ascii="Book Antiqua" w:hAnsi="Book Antiqua" w:cs="Book Antiqua"/>
        </w:rPr>
        <w:t>10.10</w:t>
      </w:r>
      <w:r w:rsidRPr="00D50CE9">
        <w:rPr>
          <w:rFonts w:ascii="Book Antiqua" w:hAnsi="Book Antiqua" w:cs="Book Antiqua"/>
        </w:rPr>
        <w:t xml:space="preserve"> </w:t>
      </w:r>
      <w:r w:rsidRPr="00566B66">
        <w:rPr>
          <w:rFonts w:ascii="Book Antiqua" w:hAnsi="Book Antiqua" w:cs="Book Antiqua"/>
          <w:bCs/>
        </w:rPr>
        <w:t>As penalidades de Advertência, Multa e Impedimento de Licitar, poderão se</w:t>
      </w:r>
      <w:r>
        <w:rPr>
          <w:rFonts w:ascii="Book Antiqua" w:hAnsi="Book Antiqua" w:cs="Book Antiqua"/>
          <w:bCs/>
        </w:rPr>
        <w:t>r aplicadas por qualquer Secretá</w:t>
      </w:r>
      <w:r w:rsidRPr="00566B66">
        <w:rPr>
          <w:rFonts w:ascii="Book Antiqua" w:hAnsi="Book Antiqua" w:cs="Book Antiqua"/>
          <w:bCs/>
        </w:rPr>
        <w:t>rio Municipal re</w:t>
      </w:r>
      <w:r>
        <w:rPr>
          <w:rFonts w:ascii="Book Antiqua" w:hAnsi="Book Antiqua" w:cs="Book Antiqua"/>
          <w:bCs/>
        </w:rPr>
        <w:t>quisitante dos materiais</w:t>
      </w:r>
      <w:r w:rsidRPr="00566B66">
        <w:rPr>
          <w:rFonts w:ascii="Book Antiqua" w:hAnsi="Book Antiqua" w:cs="Book Antiqua"/>
          <w:bCs/>
        </w:rPr>
        <w:t xml:space="preserve">.  </w:t>
      </w:r>
    </w:p>
    <w:p w:rsidR="005678E7" w:rsidRPr="00D50CE9" w:rsidRDefault="005678E7" w:rsidP="00567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678E7">
        <w:rPr>
          <w:rFonts w:ascii="Book Antiqua" w:hAnsi="Book Antiqua" w:cs="Book Antiqua"/>
        </w:rPr>
        <w:t>10.11</w:t>
      </w:r>
      <w:r w:rsidRPr="00D50CE9">
        <w:rPr>
          <w:rFonts w:ascii="Book Antiqua" w:hAnsi="Book Antiqua" w:cs="Book Antiqua"/>
        </w:rPr>
        <w:t xml:space="preserve"> Os recursos deverão ser encaminhados à autoridade que aplicou a penalidade, sendo que após sua análise ser</w:t>
      </w:r>
      <w:r>
        <w:rPr>
          <w:rFonts w:ascii="Book Antiqua" w:hAnsi="Book Antiqua" w:cs="Book Antiqua"/>
        </w:rPr>
        <w:t>ão</w:t>
      </w:r>
      <w:r w:rsidRPr="00D50CE9">
        <w:rPr>
          <w:rFonts w:ascii="Book Antiqua" w:hAnsi="Book Antiqua" w:cs="Book Antiqua"/>
        </w:rPr>
        <w:t xml:space="preserve"> submetid</w:t>
      </w:r>
      <w:r>
        <w:rPr>
          <w:rFonts w:ascii="Book Antiqua" w:hAnsi="Book Antiqua" w:cs="Book Antiqua"/>
        </w:rPr>
        <w:t>os à</w:t>
      </w:r>
      <w:r w:rsidRPr="00D50CE9">
        <w:rPr>
          <w:rFonts w:ascii="Book Antiqua" w:hAnsi="Book Antiqua" w:cs="Book Antiqua"/>
        </w:rPr>
        <w:t xml:space="preserve"> Decisão da Autoridade hierarquicamente Superior.</w:t>
      </w:r>
    </w:p>
    <w:p w:rsidR="009440E1" w:rsidRPr="00B378F0" w:rsidRDefault="009440E1"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rPr>
      </w:pPr>
    </w:p>
    <w:p w:rsidR="009440E1" w:rsidRPr="00B378F0" w:rsidRDefault="009440E1"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sidR="0046619F">
        <w:rPr>
          <w:rFonts w:ascii="Book Antiqua" w:hAnsi="Book Antiqua"/>
          <w:b/>
          <w:bCs/>
        </w:rPr>
        <w:t>1</w:t>
      </w:r>
      <w:r w:rsidRPr="00B378F0">
        <w:rPr>
          <w:rFonts w:ascii="Book Antiqua" w:hAnsi="Book Antiqua"/>
          <w:b/>
          <w:bCs/>
        </w:rPr>
        <w:t>. DISPOSIÇÕES GERAIS</w:t>
      </w:r>
    </w:p>
    <w:p w:rsidR="00FB323B" w:rsidRPr="00505855" w:rsidRDefault="00FB323B"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Pr>
          <w:rFonts w:ascii="Book Antiqua" w:hAnsi="Book Antiqua"/>
        </w:rPr>
        <w:t xml:space="preserve">11.1 </w:t>
      </w:r>
      <w:r w:rsidRPr="00505855">
        <w:rPr>
          <w:rFonts w:ascii="Book Antiqua" w:hAnsi="Book Antiqua"/>
        </w:rPr>
        <w:t>Elegem as partes contratantes o Foro desta cidade, para dirimir todas e quaisquer controvérsias oriundas desta Ata, renunciando expressamente a qualquer outro, por mais privilegiado que seja.</w:t>
      </w:r>
    </w:p>
    <w:p w:rsidR="00FB323B" w:rsidRDefault="00FB323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FB323B" w:rsidRDefault="00FB323B" w:rsidP="005D5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right"/>
        <w:rPr>
          <w:rFonts w:ascii="Book Antiqua" w:hAnsi="Book Antiqua"/>
        </w:rPr>
      </w:pPr>
      <w:r>
        <w:rPr>
          <w:rFonts w:ascii="Book Antiqua" w:hAnsi="Book Antiqua"/>
        </w:rPr>
        <w:t>Gaspar (SC),</w:t>
      </w:r>
      <w:r w:rsidR="005D5E1D">
        <w:rPr>
          <w:rFonts w:ascii="Book Antiqua" w:hAnsi="Book Antiqua"/>
        </w:rPr>
        <w:t>___ de_______</w:t>
      </w:r>
      <w:r w:rsidR="002023C8">
        <w:rPr>
          <w:rFonts w:ascii="Book Antiqua" w:hAnsi="Book Antiqua"/>
        </w:rPr>
        <w:t xml:space="preserve">__ </w:t>
      </w:r>
      <w:proofErr w:type="spellStart"/>
      <w:r w:rsidR="002023C8">
        <w:rPr>
          <w:rFonts w:ascii="Book Antiqua" w:hAnsi="Book Antiqua"/>
        </w:rPr>
        <w:t>de</w:t>
      </w:r>
      <w:proofErr w:type="spellEnd"/>
      <w:r w:rsidR="002023C8">
        <w:rPr>
          <w:rFonts w:ascii="Book Antiqua" w:hAnsi="Book Antiqua"/>
        </w:rPr>
        <w:t xml:space="preserve"> </w:t>
      </w:r>
      <w:r w:rsidR="006F6FAE">
        <w:rPr>
          <w:rFonts w:ascii="Book Antiqua" w:hAnsi="Book Antiqua"/>
        </w:rPr>
        <w:t>2019</w:t>
      </w:r>
      <w:r>
        <w:rPr>
          <w:rFonts w:ascii="Book Antiqua" w:hAnsi="Book Antiqua"/>
        </w:rPr>
        <w:t>.</w:t>
      </w:r>
    </w:p>
    <w:p w:rsidR="00FB323B" w:rsidRDefault="00FB323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tbl>
      <w:tblPr>
        <w:tblW w:w="0" w:type="auto"/>
        <w:tblLook w:val="04A0"/>
      </w:tblPr>
      <w:tblGrid>
        <w:gridCol w:w="3474"/>
        <w:gridCol w:w="3474"/>
        <w:gridCol w:w="3475"/>
      </w:tblGrid>
      <w:tr w:rsidR="00FB323B" w:rsidRPr="00397194" w:rsidTr="00E70B7B">
        <w:tc>
          <w:tcPr>
            <w:tcW w:w="3474" w:type="dxa"/>
          </w:tcPr>
          <w:p w:rsidR="00FB323B" w:rsidRPr="00397194" w:rsidRDefault="00FB323B" w:rsidP="00FD68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_______________________</w:t>
            </w:r>
          </w:p>
          <w:p w:rsidR="00FB323B" w:rsidRPr="00397194" w:rsidRDefault="00FB323B" w:rsidP="00FD68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Equipe de Apoio</w:t>
            </w:r>
          </w:p>
        </w:tc>
        <w:tc>
          <w:tcPr>
            <w:tcW w:w="3474" w:type="dxa"/>
          </w:tcPr>
          <w:p w:rsidR="00FB323B" w:rsidRPr="00397194" w:rsidRDefault="00FB323B" w:rsidP="00FD68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_______________________</w:t>
            </w:r>
          </w:p>
          <w:p w:rsidR="00FB323B" w:rsidRPr="00397194" w:rsidRDefault="00FB323B" w:rsidP="00FD68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Pregoeiro</w:t>
            </w:r>
            <w:r w:rsidR="007A5E85">
              <w:rPr>
                <w:rFonts w:ascii="Book Antiqua" w:hAnsi="Book Antiqua"/>
              </w:rPr>
              <w:t xml:space="preserve"> (a)</w:t>
            </w:r>
          </w:p>
        </w:tc>
        <w:tc>
          <w:tcPr>
            <w:tcW w:w="3475" w:type="dxa"/>
          </w:tcPr>
          <w:p w:rsidR="00FB323B" w:rsidRPr="00397194" w:rsidRDefault="00FB323B" w:rsidP="00FD68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_______________________</w:t>
            </w:r>
          </w:p>
          <w:p w:rsidR="00FB323B" w:rsidRPr="00397194" w:rsidRDefault="00FB323B" w:rsidP="00FD68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Equipe de Apoio</w:t>
            </w:r>
          </w:p>
        </w:tc>
      </w:tr>
    </w:tbl>
    <w:p w:rsidR="005D5E1D" w:rsidRDefault="005D5E1D" w:rsidP="008A4EF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FB323B" w:rsidRDefault="00FB323B" w:rsidP="00FD68F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jc w:val="center"/>
        <w:rPr>
          <w:rFonts w:ascii="Book Antiqua" w:hAnsi="Book Antiqua"/>
          <w:sz w:val="22"/>
          <w:szCs w:val="22"/>
        </w:rPr>
      </w:pPr>
      <w:r>
        <w:rPr>
          <w:rFonts w:ascii="Book Antiqua" w:hAnsi="Book Antiqua"/>
          <w:sz w:val="22"/>
          <w:szCs w:val="22"/>
        </w:rPr>
        <w:t>_______________________</w:t>
      </w:r>
    </w:p>
    <w:p w:rsidR="00FB323B" w:rsidRDefault="00FB323B" w:rsidP="00FD68F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jc w:val="center"/>
        <w:rPr>
          <w:rFonts w:ascii="Book Antiqua" w:hAnsi="Book Antiqua"/>
          <w:sz w:val="22"/>
          <w:szCs w:val="22"/>
        </w:rPr>
      </w:pPr>
      <w:r w:rsidRPr="00505855">
        <w:rPr>
          <w:rFonts w:ascii="Book Antiqua" w:hAnsi="Book Antiqua"/>
          <w:sz w:val="22"/>
          <w:szCs w:val="22"/>
        </w:rPr>
        <w:t>EMPRESAS</w:t>
      </w:r>
    </w:p>
    <w:p w:rsidR="00FB323B" w:rsidRDefault="00FB323B" w:rsidP="00FD68F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jc w:val="center"/>
        <w:rPr>
          <w:rFonts w:ascii="Book Antiqua" w:hAnsi="Book Antiqua"/>
          <w:sz w:val="22"/>
          <w:szCs w:val="22"/>
        </w:rPr>
      </w:pPr>
      <w:r w:rsidRPr="00505855">
        <w:rPr>
          <w:rFonts w:ascii="Book Antiqua" w:hAnsi="Book Antiqua"/>
          <w:sz w:val="22"/>
          <w:szCs w:val="22"/>
        </w:rPr>
        <w:t>(com identificaç</w:t>
      </w:r>
      <w:r>
        <w:rPr>
          <w:rFonts w:ascii="Book Antiqua" w:hAnsi="Book Antiqua"/>
          <w:sz w:val="22"/>
          <w:szCs w:val="22"/>
        </w:rPr>
        <w:t>ão/nome do representante legal)</w:t>
      </w:r>
    </w:p>
    <w:p w:rsidR="00FD68F9" w:rsidRPr="005B5E72" w:rsidRDefault="00F36E2B" w:rsidP="00FD68F9">
      <w:pPr>
        <w:tabs>
          <w:tab w:val="left" w:pos="10206"/>
        </w:tabs>
        <w:spacing w:after="0" w:line="240" w:lineRule="auto"/>
        <w:ind w:right="335"/>
        <w:jc w:val="center"/>
        <w:rPr>
          <w:rFonts w:ascii="Book Antiqua" w:eastAsia="Arial" w:hAnsi="Book Antiqua"/>
          <w:b/>
          <w:sz w:val="48"/>
          <w:szCs w:val="48"/>
          <w:lang w:eastAsia="pt-BR"/>
        </w:rPr>
      </w:pPr>
      <w:r>
        <w:rPr>
          <w:rFonts w:ascii="Book Antiqua" w:eastAsia="Arial" w:hAnsi="Book Antiqua"/>
          <w:b/>
          <w:sz w:val="48"/>
          <w:szCs w:val="48"/>
          <w:lang w:eastAsia="pt-BR"/>
        </w:rPr>
        <w:br w:type="page"/>
      </w:r>
      <w:r w:rsidR="00FD68F9" w:rsidRPr="005B5E72">
        <w:rPr>
          <w:rFonts w:ascii="Book Antiqua" w:eastAsia="Arial" w:hAnsi="Book Antiqua"/>
          <w:b/>
          <w:sz w:val="48"/>
          <w:szCs w:val="48"/>
          <w:lang w:eastAsia="pt-BR"/>
        </w:rPr>
        <w:lastRenderedPageBreak/>
        <w:t>ANEXO III</w:t>
      </w:r>
    </w:p>
    <w:p w:rsidR="00FD68F9" w:rsidRPr="005B5E72" w:rsidRDefault="00FD68F9" w:rsidP="00FD68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Pr>
          <w:rFonts w:ascii="Book Antiqua" w:eastAsia="Book Antiqua" w:hAnsi="Book Antiqua"/>
          <w:sz w:val="36"/>
        </w:rPr>
        <w:t>Nº</w:t>
      </w:r>
      <w:r>
        <w:rPr>
          <w:rFonts w:ascii="Book Antiqua" w:eastAsia="Book Antiqua" w:hAnsi="Book Antiqua"/>
          <w:sz w:val="36"/>
          <w:szCs w:val="36"/>
        </w:rPr>
        <w:t xml:space="preserve"> </w:t>
      </w:r>
      <w:r w:rsidR="00E365A5">
        <w:rPr>
          <w:rFonts w:ascii="Book Antiqua" w:eastAsia="Book Antiqua" w:hAnsi="Book Antiqua"/>
          <w:sz w:val="36"/>
          <w:szCs w:val="36"/>
        </w:rPr>
        <w:t>269/2019</w:t>
      </w:r>
    </w:p>
    <w:p w:rsidR="00FD68F9" w:rsidRPr="005B5E72" w:rsidRDefault="00FD68F9" w:rsidP="00FD68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781BB8">
        <w:rPr>
          <w:rFonts w:ascii="Book Antiqua" w:eastAsia="Book Antiqua" w:hAnsi="Book Antiqua"/>
          <w:sz w:val="36"/>
          <w:szCs w:val="36"/>
        </w:rPr>
        <w:t>154/2019</w:t>
      </w:r>
    </w:p>
    <w:p w:rsidR="00FD68F9" w:rsidRPr="000B4E9F" w:rsidRDefault="00FD68F9" w:rsidP="00FD68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ind w:right="336"/>
        <w:jc w:val="center"/>
        <w:rPr>
          <w:rFonts w:ascii="Book Antiqua" w:eastAsia="Book Antiqua" w:hAnsi="Book Antiqua"/>
          <w:sz w:val="20"/>
          <w:szCs w:val="20"/>
        </w:rPr>
      </w:pPr>
    </w:p>
    <w:p w:rsidR="00FD68F9" w:rsidRPr="005B5E72" w:rsidRDefault="00FD68F9" w:rsidP="00FD68F9">
      <w:pPr>
        <w:widowControl w:val="0"/>
        <w:tabs>
          <w:tab w:val="left" w:pos="3978"/>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 w:val="left" w:pos="12744"/>
        </w:tabs>
        <w:spacing w:after="0"/>
        <w:ind w:right="336"/>
        <w:jc w:val="center"/>
        <w:rPr>
          <w:rFonts w:ascii="Book Antiqua" w:hAnsi="Book Antiqua"/>
          <w:sz w:val="36"/>
          <w:szCs w:val="36"/>
          <w:shd w:val="clear" w:color="auto" w:fill="FFFFFF"/>
        </w:rPr>
      </w:pPr>
      <w:r>
        <w:rPr>
          <w:rFonts w:ascii="Book Antiqua" w:hAnsi="Book Antiqua"/>
          <w:sz w:val="36"/>
          <w:szCs w:val="36"/>
          <w:shd w:val="clear" w:color="auto" w:fill="FFFFFF"/>
        </w:rPr>
        <w:t xml:space="preserve">MINUTA </w:t>
      </w:r>
      <w:r w:rsidRPr="005B5E72">
        <w:rPr>
          <w:rFonts w:ascii="Book Antiqua" w:hAnsi="Book Antiqua"/>
          <w:sz w:val="36"/>
          <w:szCs w:val="36"/>
          <w:shd w:val="clear" w:color="auto" w:fill="FFFFFF"/>
        </w:rPr>
        <w:t xml:space="preserve">ATA </w:t>
      </w:r>
      <w:r>
        <w:rPr>
          <w:rFonts w:ascii="Book Antiqua" w:hAnsi="Book Antiqua"/>
          <w:sz w:val="36"/>
          <w:szCs w:val="36"/>
          <w:shd w:val="clear" w:color="auto" w:fill="FFFFFF"/>
        </w:rPr>
        <w:t>DO CONTRATO</w:t>
      </w:r>
    </w:p>
    <w:p w:rsidR="00FD68F9" w:rsidRPr="007F5FC1" w:rsidRDefault="00FD68F9" w:rsidP="00073B9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 w:val="left" w:pos="10620"/>
        </w:tabs>
        <w:autoSpaceDE w:val="0"/>
        <w:autoSpaceDN w:val="0"/>
        <w:adjustRightInd w:val="0"/>
        <w:spacing w:after="0" w:line="240" w:lineRule="auto"/>
        <w:jc w:val="both"/>
        <w:rPr>
          <w:rFonts w:ascii="Book Antiqua" w:eastAsia="Book Antiqua" w:hAnsi="Book Antiqua"/>
          <w:b/>
          <w:color w:val="000000"/>
          <w:sz w:val="24"/>
          <w:szCs w:val="24"/>
          <w:shd w:val="clear" w:color="auto" w:fill="FFFFFF"/>
        </w:rPr>
      </w:pPr>
    </w:p>
    <w:p w:rsidR="009440E1" w:rsidRPr="00454126" w:rsidRDefault="009440E1" w:rsidP="00073B9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 w:val="left" w:pos="10620"/>
        </w:tabs>
        <w:autoSpaceDE w:val="0"/>
        <w:autoSpaceDN w:val="0"/>
        <w:adjustRightInd w:val="0"/>
        <w:spacing w:after="0" w:line="240" w:lineRule="auto"/>
        <w:jc w:val="both"/>
        <w:rPr>
          <w:rFonts w:ascii="Book Antiqua" w:hAnsi="Book Antiqua"/>
        </w:rPr>
      </w:pPr>
      <w:r w:rsidRPr="00454126">
        <w:rPr>
          <w:rFonts w:ascii="Book Antiqua" w:hAnsi="Book Antiqua"/>
          <w:b/>
          <w:bCs/>
        </w:rPr>
        <w:t xml:space="preserve">CONTRATO Nº </w:t>
      </w:r>
      <w:proofErr w:type="spellStart"/>
      <w:r w:rsidRPr="00454126">
        <w:rPr>
          <w:rFonts w:ascii="Book Antiqua" w:hAnsi="Book Antiqua"/>
          <w:b/>
          <w:bCs/>
        </w:rPr>
        <w:t>SAF</w:t>
      </w:r>
      <w:proofErr w:type="spellEnd"/>
      <w:r w:rsidR="00E1784F">
        <w:rPr>
          <w:rFonts w:ascii="Book Antiqua" w:hAnsi="Book Antiqua"/>
          <w:b/>
          <w:bCs/>
        </w:rPr>
        <w:t xml:space="preserve"> </w:t>
      </w:r>
      <w:r w:rsidRPr="00454126">
        <w:rPr>
          <w:rFonts w:ascii="Book Antiqua" w:hAnsi="Book Antiqua"/>
          <w:b/>
          <w:bCs/>
          <w:position w:val="5"/>
        </w:rPr>
        <w:t>-</w:t>
      </w:r>
      <w:r w:rsidRPr="00454126">
        <w:rPr>
          <w:rFonts w:ascii="Book Antiqua" w:hAnsi="Book Antiqua"/>
          <w:b/>
          <w:bCs/>
        </w:rPr>
        <w:t>...</w:t>
      </w:r>
      <w:proofErr w:type="gramStart"/>
      <w:r w:rsidRPr="00454126">
        <w:rPr>
          <w:rFonts w:ascii="Book Antiqua" w:hAnsi="Book Antiqua"/>
          <w:b/>
          <w:bCs/>
        </w:rPr>
        <w:t>.....</w:t>
      </w:r>
      <w:proofErr w:type="gramEnd"/>
      <w:r w:rsidRPr="00454126">
        <w:rPr>
          <w:rFonts w:ascii="Book Antiqua" w:hAnsi="Book Antiqua"/>
          <w:b/>
          <w:bCs/>
        </w:rPr>
        <w:t>/</w:t>
      </w:r>
      <w:r w:rsidR="006F6FAE">
        <w:rPr>
          <w:rFonts w:ascii="Book Antiqua" w:hAnsi="Book Antiqua"/>
          <w:b/>
          <w:bCs/>
        </w:rPr>
        <w:t>2019</w:t>
      </w:r>
    </w:p>
    <w:p w:rsidR="009440E1" w:rsidRPr="00E1784F" w:rsidRDefault="009440E1" w:rsidP="00073B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3968"/>
        <w:jc w:val="both"/>
        <w:rPr>
          <w:rFonts w:ascii="Book Antiqua" w:hAnsi="Book Antiqua"/>
          <w:b/>
          <w:bCs/>
        </w:rPr>
      </w:pPr>
      <w:r w:rsidRPr="00E1784F">
        <w:rPr>
          <w:rFonts w:ascii="Book Antiqua" w:hAnsi="Book Antiqua"/>
          <w:b/>
          <w:bCs/>
        </w:rPr>
        <w:t>CONTRATO DE</w:t>
      </w:r>
      <w:r w:rsidR="00FD68F9" w:rsidRPr="00E1784F">
        <w:rPr>
          <w:rFonts w:ascii="Book Antiqua" w:eastAsia="Book Antiqua" w:hAnsi="Book Antiqua"/>
          <w:b/>
        </w:rPr>
        <w:t xml:space="preserve"> </w:t>
      </w:r>
      <w:r w:rsidR="006A76E8" w:rsidRPr="00E1784F">
        <w:rPr>
          <w:rFonts w:ascii="Book Antiqua" w:eastAsia="Book Antiqua" w:hAnsi="Book Antiqua"/>
          <w:b/>
        </w:rPr>
        <w:t xml:space="preserve">AQUISIÇÃO DE </w:t>
      </w:r>
      <w:r w:rsidR="00E1784F" w:rsidRPr="00E1784F">
        <w:rPr>
          <w:rFonts w:ascii="Book Antiqua" w:hAnsi="Book Antiqua"/>
          <w:b/>
          <w:bCs/>
        </w:rPr>
        <w:t>MATERIAIS DE EXPEDIENTE</w:t>
      </w:r>
      <w:r w:rsidR="00881708" w:rsidRPr="00E1784F">
        <w:rPr>
          <w:rFonts w:ascii="Book Antiqua" w:hAnsi="Book Antiqua"/>
          <w:b/>
          <w:bCs/>
        </w:rPr>
        <w:t>,</w:t>
      </w:r>
      <w:r w:rsidR="00CD6189" w:rsidRPr="00E1784F">
        <w:rPr>
          <w:rFonts w:ascii="Book Antiqua" w:hAnsi="Book Antiqua"/>
          <w:b/>
        </w:rPr>
        <w:t xml:space="preserve"> </w:t>
      </w:r>
      <w:r w:rsidRPr="00E1784F">
        <w:rPr>
          <w:rFonts w:ascii="Book Antiqua" w:hAnsi="Book Antiqua"/>
          <w:b/>
          <w:bCs/>
        </w:rPr>
        <w:t xml:space="preserve">QUE ENTRE SI CELEBRAM O MUNICÍPIO DE GASPAR E A </w:t>
      </w:r>
      <w:r w:rsidR="00FD68F9" w:rsidRPr="00E1784F">
        <w:rPr>
          <w:rFonts w:ascii="Book Antiqua" w:hAnsi="Book Antiqua"/>
          <w:b/>
          <w:bCs/>
        </w:rPr>
        <w:t>EMPRESA...</w:t>
      </w:r>
    </w:p>
    <w:p w:rsidR="00FD68F9" w:rsidRPr="00454126" w:rsidRDefault="00FD68F9" w:rsidP="00073B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3968"/>
        <w:jc w:val="both"/>
        <w:rPr>
          <w:rFonts w:ascii="Book Antiqua" w:hAnsi="Book Antiqua"/>
          <w:b/>
          <w:bCs/>
        </w:rPr>
      </w:pPr>
    </w:p>
    <w:p w:rsidR="009440E1" w:rsidRPr="00C110D4" w:rsidRDefault="009440E1" w:rsidP="00073B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firstLine="3968"/>
        <w:jc w:val="both"/>
        <w:rPr>
          <w:rFonts w:ascii="Book Antiqua" w:hAnsi="Book Antiqua"/>
          <w:b/>
          <w:bCs/>
          <w:sz w:val="16"/>
          <w:szCs w:val="16"/>
        </w:rPr>
      </w:pPr>
    </w:p>
    <w:p w:rsidR="00171CB3" w:rsidRPr="00AB43BC" w:rsidRDefault="00171CB3" w:rsidP="00171CB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ind w:left="56" w:firstLine="3911"/>
        <w:jc w:val="both"/>
        <w:rPr>
          <w:rFonts w:ascii="Book Antiqua" w:hAnsi="Book Antiqua"/>
        </w:rPr>
      </w:pPr>
      <w:r w:rsidRPr="00AB43BC">
        <w:rPr>
          <w:rFonts w:ascii="Book Antiqua" w:hAnsi="Book Antiqua" w:cs="Book Antiqua"/>
          <w:bCs/>
        </w:rPr>
        <w:t xml:space="preserve">O </w:t>
      </w:r>
      <w:r w:rsidRPr="00AB43BC">
        <w:rPr>
          <w:rFonts w:ascii="Book Antiqua" w:hAnsi="Book Antiqua" w:cs="Book Antiqua"/>
          <w:b/>
          <w:bCs/>
        </w:rPr>
        <w:t>MUNICÍPIO DE GASPAR</w:t>
      </w:r>
      <w:r w:rsidRPr="00AB43BC">
        <w:rPr>
          <w:rFonts w:ascii="Book Antiqua" w:hAnsi="Book Antiqua" w:cs="Book Antiqua"/>
        </w:rPr>
        <w:t xml:space="preserve">, Estado de Santa Catarina, com sede na Rua Coronel </w:t>
      </w:r>
      <w:proofErr w:type="spellStart"/>
      <w:r w:rsidRPr="00AB43BC">
        <w:rPr>
          <w:rFonts w:ascii="Book Antiqua" w:hAnsi="Book Antiqua" w:cs="Book Antiqua"/>
        </w:rPr>
        <w:t>Aristiliano</w:t>
      </w:r>
      <w:proofErr w:type="spellEnd"/>
      <w:r w:rsidRPr="00AB43BC">
        <w:rPr>
          <w:rFonts w:ascii="Book Antiqua" w:hAnsi="Book Antiqua" w:cs="Book Antiqua"/>
        </w:rPr>
        <w:t xml:space="preserve"> Ramos</w:t>
      </w:r>
      <w:r>
        <w:rPr>
          <w:rFonts w:ascii="Book Antiqua" w:hAnsi="Book Antiqua" w:cs="Book Antiqua"/>
        </w:rPr>
        <w:t>,</w:t>
      </w:r>
      <w:r w:rsidRPr="00AB43BC">
        <w:rPr>
          <w:rFonts w:ascii="Book Antiqua" w:hAnsi="Book Antiqua" w:cs="Book Antiqua"/>
        </w:rPr>
        <w:t xml:space="preserve"> nº 435, Centro, inscrito no CNPJ sob nº 83.102.244/0001-02, neste ato representado pelo Prefeito, senhor KLEBER EDSON </w:t>
      </w:r>
      <w:proofErr w:type="spellStart"/>
      <w:r w:rsidRPr="00AB43BC">
        <w:rPr>
          <w:rFonts w:ascii="Book Antiqua" w:hAnsi="Book Antiqua" w:cs="Book Antiqua"/>
        </w:rPr>
        <w:t>WAN-DALL</w:t>
      </w:r>
      <w:proofErr w:type="spellEnd"/>
      <w:r w:rsidRPr="00AB43BC">
        <w:rPr>
          <w:rFonts w:ascii="Book Antiqua" w:hAnsi="Book Antiqua" w:cs="Book Antiqua"/>
          <w:bCs/>
        </w:rPr>
        <w:t xml:space="preserve">, </w:t>
      </w:r>
      <w:r w:rsidRPr="00AB43BC">
        <w:rPr>
          <w:rFonts w:ascii="Book Antiqua" w:hAnsi="Book Antiqua" w:cs="Book Antiqua"/>
        </w:rPr>
        <w:t xml:space="preserve">que este subscreve daqui para frente denominado simplesmente CONTRATANTE, e a empresa </w:t>
      </w:r>
      <w:r>
        <w:rPr>
          <w:rFonts w:ascii="Book Antiqua" w:hAnsi="Book Antiqua" w:cs="Book Antiqua"/>
        </w:rPr>
        <w:t>_____</w:t>
      </w:r>
      <w:r w:rsidRPr="00AB43BC">
        <w:rPr>
          <w:rFonts w:ascii="Book Antiqua" w:hAnsi="Book Antiqua" w:cs="Book Antiqua"/>
        </w:rPr>
        <w:t xml:space="preserve">, com sede na cidade de </w:t>
      </w:r>
      <w:r>
        <w:rPr>
          <w:rFonts w:ascii="Book Antiqua" w:hAnsi="Book Antiqua" w:cs="Book Antiqua"/>
        </w:rPr>
        <w:t>_____</w:t>
      </w:r>
      <w:r w:rsidRPr="00AB43BC">
        <w:rPr>
          <w:rFonts w:ascii="Book Antiqua" w:hAnsi="Book Antiqua" w:cs="Book Antiqua"/>
        </w:rPr>
        <w:t xml:space="preserve">, Estado de </w:t>
      </w:r>
      <w:r>
        <w:rPr>
          <w:rFonts w:ascii="Book Antiqua" w:hAnsi="Book Antiqua" w:cs="Book Antiqua"/>
        </w:rPr>
        <w:t>_____</w:t>
      </w:r>
      <w:r w:rsidRPr="00AB43BC">
        <w:rPr>
          <w:rFonts w:ascii="Book Antiqua" w:hAnsi="Book Antiqua" w:cs="Book Antiqua"/>
        </w:rPr>
        <w:t xml:space="preserve">, na </w:t>
      </w:r>
      <w:r>
        <w:rPr>
          <w:rFonts w:ascii="Book Antiqua" w:hAnsi="Book Antiqua" w:cs="Book Antiqua"/>
        </w:rPr>
        <w:t>_____</w:t>
      </w:r>
      <w:r w:rsidRPr="00AB43BC">
        <w:rPr>
          <w:rFonts w:ascii="Book Antiqua" w:hAnsi="Book Antiqua" w:cs="Book Antiqua"/>
        </w:rPr>
        <w:t xml:space="preserve">, nº </w:t>
      </w:r>
      <w:r>
        <w:rPr>
          <w:rFonts w:ascii="Book Antiqua" w:hAnsi="Book Antiqua" w:cs="Book Antiqua"/>
        </w:rPr>
        <w:t>_____</w:t>
      </w:r>
      <w:r w:rsidRPr="00AB43BC">
        <w:rPr>
          <w:rFonts w:ascii="Book Antiqua" w:hAnsi="Book Antiqua" w:cs="Book Antiqua"/>
        </w:rPr>
        <w:t xml:space="preserve"> - Bairro </w:t>
      </w:r>
      <w:r>
        <w:rPr>
          <w:rFonts w:ascii="Book Antiqua" w:hAnsi="Book Antiqua" w:cs="Book Antiqua"/>
        </w:rPr>
        <w:t>_____</w:t>
      </w:r>
      <w:r w:rsidRPr="00AB43BC">
        <w:rPr>
          <w:rFonts w:ascii="Book Antiqua" w:hAnsi="Book Antiqua" w:cs="Book Antiqua"/>
        </w:rPr>
        <w:t xml:space="preserve">, inscrita no CNPJ sob o nº </w:t>
      </w:r>
      <w:r>
        <w:rPr>
          <w:rFonts w:ascii="Book Antiqua" w:hAnsi="Book Antiqua" w:cs="Book Antiqua"/>
        </w:rPr>
        <w:t>_____</w:t>
      </w:r>
      <w:r w:rsidRPr="00AB43BC">
        <w:rPr>
          <w:rFonts w:ascii="Book Antiqua" w:hAnsi="Book Antiqua" w:cs="Book Antiqua"/>
        </w:rPr>
        <w:t xml:space="preserve">, neste </w:t>
      </w:r>
      <w:proofErr w:type="gramStart"/>
      <w:r w:rsidRPr="00AB43BC">
        <w:rPr>
          <w:rFonts w:ascii="Book Antiqua" w:hAnsi="Book Antiqua" w:cs="Book Antiqua"/>
        </w:rPr>
        <w:t>ato representada</w:t>
      </w:r>
      <w:proofErr w:type="gramEnd"/>
      <w:r w:rsidRPr="00AB43BC">
        <w:rPr>
          <w:rFonts w:ascii="Book Antiqua" w:hAnsi="Book Antiqua" w:cs="Book Antiqua"/>
        </w:rPr>
        <w:t xml:space="preserve"> pelo senhor </w:t>
      </w:r>
      <w:r>
        <w:rPr>
          <w:rFonts w:ascii="Book Antiqua" w:hAnsi="Book Antiqua" w:cs="Book Antiqua"/>
        </w:rPr>
        <w:t>_____</w:t>
      </w:r>
      <w:r w:rsidRPr="00AB43BC">
        <w:rPr>
          <w:rFonts w:ascii="Book Antiqua" w:hAnsi="Book Antiqua" w:cs="Book Antiqua"/>
        </w:rPr>
        <w:t>, portador do CPF nº</w:t>
      </w:r>
      <w:r>
        <w:rPr>
          <w:rFonts w:ascii="Book Antiqua" w:hAnsi="Book Antiqua" w:cs="Book Antiqua"/>
        </w:rPr>
        <w:t xml:space="preserve"> _____</w:t>
      </w:r>
      <w:r w:rsidRPr="00AB43BC">
        <w:rPr>
          <w:rFonts w:ascii="Book Antiqua" w:hAnsi="Book Antiqua" w:cs="Book Antiqua"/>
        </w:rPr>
        <w:t xml:space="preserve">, que também subscreve, doravante denominada de CONTRATADA, devidamente autorizado nos autos do </w:t>
      </w:r>
      <w:r w:rsidRPr="00AB43BC">
        <w:rPr>
          <w:rFonts w:ascii="Book Antiqua" w:hAnsi="Book Antiqua" w:cs="Book Antiqua"/>
          <w:bCs/>
        </w:rPr>
        <w:t xml:space="preserve">Processo de Licitação - Pregão Presencial </w:t>
      </w:r>
      <w:r w:rsidRPr="00AB43BC">
        <w:rPr>
          <w:rFonts w:ascii="Book Antiqua" w:hAnsi="Book Antiqua"/>
          <w:bCs/>
        </w:rPr>
        <w:t xml:space="preserve">nº </w:t>
      </w:r>
      <w:r w:rsidR="00781BB8">
        <w:rPr>
          <w:rFonts w:ascii="Book Antiqua" w:hAnsi="Book Antiqua"/>
          <w:bCs/>
        </w:rPr>
        <w:t>154/2019</w:t>
      </w:r>
      <w:r w:rsidRPr="00AB43BC">
        <w:rPr>
          <w:rFonts w:ascii="Book Antiqua" w:hAnsi="Book Antiqua"/>
          <w:bCs/>
        </w:rPr>
        <w:t xml:space="preserve">, </w:t>
      </w:r>
      <w:r w:rsidRPr="00AB43BC">
        <w:rPr>
          <w:rFonts w:ascii="Book Antiqua" w:hAnsi="Book Antiqua"/>
        </w:rPr>
        <w:t>têm entre si justo e contratado o que segue:</w:t>
      </w:r>
    </w:p>
    <w:p w:rsidR="009440E1" w:rsidRPr="00454126" w:rsidRDefault="009440E1" w:rsidP="00073B9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ind w:left="56" w:firstLine="3911"/>
        <w:jc w:val="both"/>
        <w:rPr>
          <w:rFonts w:ascii="Book Antiqua" w:hAnsi="Book Antiqua"/>
        </w:rPr>
      </w:pPr>
    </w:p>
    <w:p w:rsidR="009440E1" w:rsidRPr="00454126"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b/>
          <w:bCs/>
        </w:rPr>
        <w:t>1</w:t>
      </w:r>
      <w:r w:rsidR="00C617B9">
        <w:rPr>
          <w:rFonts w:ascii="Book Antiqua" w:hAnsi="Book Antiqua"/>
          <w:b/>
          <w:bCs/>
        </w:rPr>
        <w:t>.</w:t>
      </w:r>
      <w:r w:rsidRPr="00454126">
        <w:rPr>
          <w:rFonts w:ascii="Book Antiqua" w:hAnsi="Book Antiqua"/>
          <w:b/>
          <w:bCs/>
        </w:rPr>
        <w:t xml:space="preserve"> OBJETO DO CONTRATO</w:t>
      </w:r>
    </w:p>
    <w:p w:rsidR="009440E1"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rPr>
        <w:t xml:space="preserve">1.1 </w:t>
      </w:r>
      <w:proofErr w:type="gramStart"/>
      <w:r w:rsidRPr="00454126">
        <w:rPr>
          <w:rFonts w:ascii="Book Antiqua" w:hAnsi="Book Antiqua"/>
        </w:rPr>
        <w:t>Constitui</w:t>
      </w:r>
      <w:proofErr w:type="gramEnd"/>
      <w:r w:rsidRPr="00454126">
        <w:rPr>
          <w:rFonts w:ascii="Book Antiqua" w:hAnsi="Book Antiqua"/>
        </w:rPr>
        <w:t xml:space="preserve"> objeto deste Contrato o fornecimento de </w:t>
      </w:r>
      <w:r w:rsidR="00E1784F">
        <w:rPr>
          <w:rFonts w:ascii="Book Antiqua" w:hAnsi="Book Antiqua"/>
          <w:bCs/>
          <w:i/>
        </w:rPr>
        <w:t>Materiais de Expediente</w:t>
      </w:r>
      <w:r w:rsidR="00F8201B" w:rsidRPr="00256C2B">
        <w:rPr>
          <w:rFonts w:ascii="Book Antiqua" w:hAnsi="Book Antiqua"/>
          <w:bCs/>
          <w:i/>
        </w:rPr>
        <w:t xml:space="preserve"> </w:t>
      </w:r>
      <w:r w:rsidRPr="00454126">
        <w:rPr>
          <w:rFonts w:ascii="Book Antiqua" w:hAnsi="Book Antiqua"/>
        </w:rPr>
        <w:t xml:space="preserve">com as características </w:t>
      </w:r>
      <w:r w:rsidR="000F2AF5" w:rsidRPr="00454126">
        <w:rPr>
          <w:rFonts w:ascii="Book Antiqua" w:hAnsi="Book Antiqua"/>
        </w:rPr>
        <w:t>e quantidades assim especificada</w:t>
      </w:r>
      <w:r w:rsidRPr="00454126">
        <w:rPr>
          <w:rFonts w:ascii="Book Antiqua" w:hAnsi="Book Antiqua"/>
        </w:rPr>
        <w:t>s:</w:t>
      </w:r>
      <w:r w:rsidR="00DB017D">
        <w:rPr>
          <w:rFonts w:ascii="Book Antiqua" w:hAnsi="Book Antiqua"/>
        </w:rPr>
        <w:t xml:space="preserve"> </w:t>
      </w:r>
    </w:p>
    <w:p w:rsidR="00454126" w:rsidRPr="00C110D4" w:rsidRDefault="00454126"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16"/>
          <w:szCs w:val="16"/>
        </w:rPr>
      </w:pPr>
    </w:p>
    <w:p w:rsidR="009440E1" w:rsidRPr="00454126"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roofErr w:type="gramStart"/>
      <w:r w:rsidRPr="00454126">
        <w:rPr>
          <w:rFonts w:ascii="Book Antiqua" w:hAnsi="Book Antiqua"/>
        </w:rPr>
        <w:t>............</w:t>
      </w:r>
      <w:proofErr w:type="gramEnd"/>
      <w:r w:rsidRPr="00454126">
        <w:rPr>
          <w:rFonts w:ascii="Book Antiqua" w:hAnsi="Book Antiqua"/>
        </w:rPr>
        <w:t>(descritivo dos itens).........</w:t>
      </w:r>
    </w:p>
    <w:p w:rsidR="009440E1" w:rsidRPr="00C110D4"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16"/>
          <w:szCs w:val="16"/>
          <w:shd w:val="clear" w:color="auto" w:fill="FFFFFF"/>
        </w:rPr>
      </w:pPr>
    </w:p>
    <w:p w:rsidR="009440E1" w:rsidRPr="002F37D3" w:rsidRDefault="00454126"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2F37D3">
        <w:rPr>
          <w:rFonts w:ascii="Book Antiqua" w:hAnsi="Book Antiqua"/>
          <w:shd w:val="clear" w:color="auto" w:fill="FFFFFF"/>
        </w:rPr>
        <w:t xml:space="preserve">1.2 </w:t>
      </w:r>
      <w:r w:rsidR="001B5C90" w:rsidRPr="002F37D3">
        <w:rPr>
          <w:rFonts w:ascii="Book Antiqua" w:hAnsi="Book Antiqua"/>
          <w:shd w:val="clear" w:color="auto" w:fill="FFFFFF"/>
        </w:rPr>
        <w:t xml:space="preserve">A forma de fornecimento do objeto deste contrato é </w:t>
      </w:r>
      <w:r w:rsidR="00DB017D" w:rsidRPr="002F37D3">
        <w:rPr>
          <w:rFonts w:ascii="Book Antiqua" w:hAnsi="Book Antiqua"/>
        </w:rPr>
        <w:t>PARCELADA</w:t>
      </w:r>
      <w:r w:rsidR="001B5C90" w:rsidRPr="002F37D3">
        <w:rPr>
          <w:rFonts w:ascii="Book Antiqua" w:hAnsi="Book Antiqua"/>
        </w:rPr>
        <w:t>.</w:t>
      </w:r>
    </w:p>
    <w:p w:rsidR="009440E1" w:rsidRPr="00C110D4"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16"/>
          <w:szCs w:val="16"/>
        </w:rPr>
      </w:pPr>
    </w:p>
    <w:p w:rsidR="009440E1" w:rsidRPr="00454126"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00"/>
        </w:rPr>
      </w:pPr>
      <w:r w:rsidRPr="00454126">
        <w:rPr>
          <w:rFonts w:ascii="Book Antiqua" w:hAnsi="Book Antiqua"/>
          <w:u w:val="single"/>
        </w:rPr>
        <w:t>Parágrafo Único</w:t>
      </w:r>
      <w:r w:rsidRPr="00454126">
        <w:rPr>
          <w:rFonts w:ascii="Book Antiqua" w:hAnsi="Book Antiqua"/>
        </w:rPr>
        <w:t xml:space="preserve">: O presente Contrato, assim como a licitação da qual decorreu, não obriga o Município à aquisição de todos os objetos nas quantidades acima indicadas, sendo solicitados de acordo com as necessidades da Administração. </w:t>
      </w:r>
    </w:p>
    <w:p w:rsidR="009440E1" w:rsidRPr="00C110D4"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16"/>
          <w:szCs w:val="16"/>
        </w:rPr>
      </w:pPr>
    </w:p>
    <w:p w:rsidR="009440E1" w:rsidRPr="00454126" w:rsidRDefault="009440E1"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454126">
        <w:rPr>
          <w:rFonts w:ascii="Book Antiqua" w:hAnsi="Book Antiqua"/>
          <w:b/>
          <w:bCs/>
        </w:rPr>
        <w:t>2</w:t>
      </w:r>
      <w:r w:rsidR="00C617B9">
        <w:rPr>
          <w:rFonts w:ascii="Book Antiqua" w:hAnsi="Book Antiqua"/>
          <w:b/>
          <w:bCs/>
        </w:rPr>
        <w:t>.</w:t>
      </w:r>
      <w:r w:rsidRPr="00454126">
        <w:rPr>
          <w:rFonts w:ascii="Book Antiqua" w:hAnsi="Book Antiqua"/>
          <w:b/>
          <w:bCs/>
        </w:rPr>
        <w:t xml:space="preserve"> DOCUMENTOS INTEGRANTES</w:t>
      </w:r>
    </w:p>
    <w:p w:rsidR="009440E1" w:rsidRPr="00454126"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440E1" w:rsidRPr="00454126"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firstLine="283"/>
        <w:jc w:val="both"/>
        <w:rPr>
          <w:rFonts w:ascii="Book Antiqua" w:hAnsi="Book Antiqua"/>
        </w:rPr>
      </w:pPr>
      <w:r w:rsidRPr="00454126">
        <w:rPr>
          <w:rFonts w:ascii="Book Antiqua" w:hAnsi="Book Antiqua"/>
        </w:rPr>
        <w:t xml:space="preserve">a) Edital de Pregão Presencial nº </w:t>
      </w:r>
      <w:r w:rsidR="00781BB8">
        <w:rPr>
          <w:rFonts w:ascii="Book Antiqua" w:hAnsi="Book Antiqua"/>
        </w:rPr>
        <w:t>154/2019</w:t>
      </w:r>
      <w:r w:rsidR="00316039">
        <w:rPr>
          <w:rFonts w:ascii="Book Antiqua" w:hAnsi="Book Antiqua"/>
          <w:b/>
          <w:bCs/>
        </w:rPr>
        <w:t xml:space="preserve"> </w:t>
      </w:r>
      <w:r w:rsidRPr="00454126">
        <w:rPr>
          <w:rFonts w:ascii="Book Antiqua" w:hAnsi="Book Antiqua"/>
        </w:rPr>
        <w:t>e seus Anexos;</w:t>
      </w:r>
    </w:p>
    <w:p w:rsidR="009440E1" w:rsidRPr="00454126"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3"/>
        <w:jc w:val="both"/>
        <w:rPr>
          <w:rFonts w:ascii="Book Antiqua" w:hAnsi="Book Antiqua"/>
        </w:rPr>
      </w:pPr>
      <w:r w:rsidRPr="00454126">
        <w:rPr>
          <w:rFonts w:ascii="Book Antiqua" w:hAnsi="Book Antiqua"/>
        </w:rPr>
        <w:t xml:space="preserve">b) Proposta de Preços da </w:t>
      </w:r>
      <w:r w:rsidRPr="00DB017D">
        <w:rPr>
          <w:rFonts w:ascii="Book Antiqua" w:hAnsi="Book Antiqua"/>
        </w:rPr>
        <w:t>CONTRATADA</w:t>
      </w:r>
      <w:r w:rsidRPr="009566BC">
        <w:rPr>
          <w:rFonts w:ascii="Book Antiqua" w:hAnsi="Book Antiqua"/>
          <w:b/>
        </w:rPr>
        <w:t>.</w:t>
      </w:r>
    </w:p>
    <w:p w:rsidR="009440E1" w:rsidRPr="00454126"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rPr>
        <w:t>2.2 Os documentos referidos no item 2.1, são considerados suficientes para, em complemento a este Contrato, definir a sua extensão e, desta forma, reger a execução do objeto contratado.</w:t>
      </w:r>
    </w:p>
    <w:p w:rsidR="009566BC" w:rsidRDefault="009566BC" w:rsidP="008A4E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jc w:val="both"/>
        <w:rPr>
          <w:rFonts w:ascii="Book Antiqua" w:hAnsi="Book Antiqua"/>
          <w:b/>
          <w:bCs/>
        </w:rPr>
      </w:pPr>
    </w:p>
    <w:p w:rsidR="009440E1" w:rsidRDefault="009440E1" w:rsidP="008A4E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jc w:val="both"/>
        <w:rPr>
          <w:rFonts w:ascii="Book Antiqua" w:hAnsi="Book Antiqua"/>
          <w:b/>
          <w:bCs/>
        </w:rPr>
      </w:pPr>
      <w:r w:rsidRPr="00454126">
        <w:rPr>
          <w:rFonts w:ascii="Book Antiqua" w:hAnsi="Book Antiqua"/>
          <w:b/>
          <w:bCs/>
        </w:rPr>
        <w:t>3</w:t>
      </w:r>
      <w:r w:rsidR="00C617B9">
        <w:rPr>
          <w:rFonts w:ascii="Book Antiqua" w:hAnsi="Book Antiqua"/>
          <w:b/>
          <w:bCs/>
        </w:rPr>
        <w:t>.</w:t>
      </w:r>
      <w:r w:rsidRPr="00454126">
        <w:rPr>
          <w:rFonts w:ascii="Book Antiqua" w:hAnsi="Book Antiqua"/>
          <w:b/>
          <w:bCs/>
        </w:rPr>
        <w:t xml:space="preserve"> DOS PRAZOS DO CONTRATO</w:t>
      </w:r>
    </w:p>
    <w:p w:rsidR="00B40A10" w:rsidRPr="00AC026F" w:rsidRDefault="00B40A10" w:rsidP="00B40A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hAnsi="Book Antiqua"/>
          <w:color w:val="FF0000"/>
          <w:shd w:val="clear" w:color="auto" w:fill="FFFFFF"/>
        </w:rPr>
      </w:pPr>
      <w:r w:rsidRPr="00AC026F">
        <w:rPr>
          <w:rFonts w:ascii="Book Antiqua" w:hAnsi="Book Antiqua"/>
          <w:shd w:val="clear" w:color="auto" w:fill="FFFFFF"/>
        </w:rPr>
        <w:t>3.1 O</w:t>
      </w:r>
      <w:r w:rsidRPr="00AC026F">
        <w:rPr>
          <w:rFonts w:ascii="Book Antiqua" w:hAnsi="Book Antiqua"/>
        </w:rPr>
        <w:t xml:space="preserve"> prazo de vigência do Contrato </w:t>
      </w:r>
      <w:r>
        <w:rPr>
          <w:rFonts w:ascii="Book Antiqua" w:hAnsi="Book Antiqua"/>
        </w:rPr>
        <w:t>será de 12 (doze) meses</w:t>
      </w:r>
      <w:r w:rsidRPr="00AC026F">
        <w:rPr>
          <w:rFonts w:ascii="Book Antiqua" w:hAnsi="Book Antiqua"/>
        </w:rPr>
        <w:t>, a contar da data de sua assinatura, podendo ser prorrogado nos termos da legislação.</w:t>
      </w:r>
    </w:p>
    <w:p w:rsidR="009440E1" w:rsidRDefault="009440E1" w:rsidP="008A4E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4</w:t>
      </w:r>
      <w:r w:rsidR="00C617B9">
        <w:rPr>
          <w:rFonts w:ascii="Book Antiqua" w:hAnsi="Book Antiqua"/>
          <w:b/>
          <w:bCs/>
        </w:rPr>
        <w:t>.</w:t>
      </w:r>
      <w:r w:rsidRPr="00B378F0">
        <w:rPr>
          <w:rFonts w:ascii="Book Antiqua" w:hAnsi="Book Antiqua"/>
          <w:b/>
          <w:bCs/>
        </w:rPr>
        <w:t xml:space="preserve"> PREÇO</w:t>
      </w:r>
    </w:p>
    <w:p w:rsidR="0063160A" w:rsidRPr="00DB017D" w:rsidRDefault="0063160A" w:rsidP="0063160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Cs/>
        </w:rPr>
      </w:pPr>
      <w:r w:rsidRPr="00DB017D">
        <w:rPr>
          <w:rFonts w:ascii="Book Antiqua" w:hAnsi="Book Antiqua"/>
          <w:bCs/>
        </w:rPr>
        <w:t>4.1 O preço para o fornecimento do objeto deste Contrato, é o apresentado na proposta da CONTRATADA, devidamente aprovado pela CONTRATANTE, tendo os seus valores unitários especificados no item 1.1 (um ponto um) do presente Contrato.</w:t>
      </w:r>
    </w:p>
    <w:p w:rsidR="0063160A" w:rsidRPr="00DB017D" w:rsidRDefault="0063160A" w:rsidP="0063160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Cs/>
        </w:rPr>
      </w:pPr>
      <w:r w:rsidRPr="00DB017D">
        <w:rPr>
          <w:rFonts w:ascii="Book Antiqua" w:hAnsi="Book Antiqua"/>
          <w:bCs/>
        </w:rPr>
        <w:t xml:space="preserve">4.2 O preço retro-referido é final, não se admitindo qualquer acréscimo, estando incluídos no mesmo </w:t>
      </w:r>
      <w:r w:rsidRPr="00DB017D">
        <w:rPr>
          <w:rFonts w:ascii="Book Antiqua" w:hAnsi="Book Antiqua"/>
          <w:bCs/>
        </w:rPr>
        <w:lastRenderedPageBreak/>
        <w:t>todas as despesas e custos, diretos e indiretos, como também os lucros da CONTRATADA.</w:t>
      </w:r>
    </w:p>
    <w:p w:rsidR="0063160A" w:rsidRPr="00DB017D" w:rsidRDefault="0063160A" w:rsidP="0063160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Cs/>
        </w:rPr>
      </w:pPr>
      <w:r w:rsidRPr="00DB017D">
        <w:rPr>
          <w:rFonts w:ascii="Book Antiqua" w:hAnsi="Book Antiqua"/>
          <w:bCs/>
        </w:rPr>
        <w:t xml:space="preserve">4.3 Os valores unitários do Contrato poderão ser reajustados a cada 12 (doze) meses, pelo </w:t>
      </w:r>
      <w:proofErr w:type="spellStart"/>
      <w:r w:rsidRPr="00DB017D">
        <w:rPr>
          <w:rFonts w:ascii="Book Antiqua" w:hAnsi="Book Antiqua"/>
          <w:bCs/>
        </w:rPr>
        <w:t>IGP</w:t>
      </w:r>
      <w:proofErr w:type="spellEnd"/>
      <w:r w:rsidRPr="00DB017D">
        <w:rPr>
          <w:rFonts w:ascii="Book Antiqua" w:hAnsi="Book Antiqua"/>
          <w:bCs/>
        </w:rPr>
        <w:t>-DI, ou por outro que venha a substituí-lo.</w:t>
      </w:r>
    </w:p>
    <w:p w:rsidR="0063160A" w:rsidRPr="00DB017D" w:rsidRDefault="0063160A" w:rsidP="0063160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Cs/>
        </w:rPr>
      </w:pPr>
      <w:r w:rsidRPr="00DB017D">
        <w:rPr>
          <w:rFonts w:ascii="Book Antiqua" w:hAnsi="Book Antiqua"/>
          <w:bCs/>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F8201B" w:rsidRDefault="0063160A" w:rsidP="00E1784F">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eastAsia="Book Antiqua" w:hAnsi="Book Antiqua"/>
          <w:shd w:val="clear" w:color="auto" w:fill="FFFFFF"/>
        </w:rPr>
      </w:pPr>
      <w:proofErr w:type="gramStart"/>
      <w:r w:rsidRPr="00DB017D">
        <w:rPr>
          <w:rFonts w:ascii="Book Antiqua" w:hAnsi="Book Antiqua"/>
          <w:bCs/>
        </w:rPr>
        <w:t>4.5 Recurso</w:t>
      </w:r>
      <w:proofErr w:type="gramEnd"/>
      <w:r w:rsidRPr="00DB017D">
        <w:rPr>
          <w:rFonts w:ascii="Book Antiqua" w:hAnsi="Book Antiqua"/>
          <w:bCs/>
        </w:rPr>
        <w:t xml:space="preserve"> para pagamento - Dotação Orçamentária:</w:t>
      </w:r>
      <w:r w:rsidR="00F8201B">
        <w:rPr>
          <w:rFonts w:ascii="Book Antiqua" w:eastAsia="Book Antiqua" w:hAnsi="Book Antiqua"/>
          <w:shd w:val="clear" w:color="auto" w:fill="FFFFFF"/>
        </w:rPr>
        <w:t xml:space="preserve"> </w:t>
      </w:r>
    </w:p>
    <w:p w:rsidR="00E1784F" w:rsidRPr="00E1784F" w:rsidRDefault="00E1784F" w:rsidP="00E1784F">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Cs/>
        </w:rPr>
      </w:pP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Gabinet</w:t>
      </w:r>
      <w:r>
        <w:rPr>
          <w:rFonts w:ascii="Book Antiqua" w:hAnsi="Book Antiqua"/>
          <w:i/>
          <w:sz w:val="18"/>
          <w:szCs w:val="18"/>
        </w:rPr>
        <w:t>e do Prefeito e Vice-Prefeito</w:t>
      </w:r>
    </w:p>
    <w:p w:rsidR="00E1784F" w:rsidRPr="0095617E"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Superintendência do Belchior</w:t>
      </w:r>
    </w:p>
    <w:p w:rsidR="00E1784F" w:rsidRPr="0095617E"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Su</w:t>
      </w:r>
      <w:r>
        <w:rPr>
          <w:rFonts w:ascii="Book Antiqua" w:hAnsi="Book Antiqua"/>
          <w:i/>
          <w:sz w:val="18"/>
          <w:szCs w:val="18"/>
        </w:rPr>
        <w:t>perintendência de Defesa Civil</w:t>
      </w:r>
    </w:p>
    <w:p w:rsidR="00E1784F" w:rsidRPr="0095617E"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Municipal da Fa</w:t>
      </w:r>
      <w:r>
        <w:rPr>
          <w:rFonts w:ascii="Book Antiqua" w:hAnsi="Book Antiqua"/>
          <w:i/>
          <w:sz w:val="18"/>
          <w:szCs w:val="18"/>
        </w:rPr>
        <w:t>zenda e Gestão Administrativa</w:t>
      </w:r>
    </w:p>
    <w:p w:rsidR="00E1784F" w:rsidRPr="0095617E"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Polícia Militar</w:t>
      </w:r>
    </w:p>
    <w:p w:rsidR="00E1784F" w:rsidRPr="0095617E"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Superint</w:t>
      </w:r>
      <w:r>
        <w:rPr>
          <w:rFonts w:ascii="Book Antiqua" w:hAnsi="Book Antiqua"/>
          <w:i/>
          <w:sz w:val="18"/>
          <w:szCs w:val="18"/>
        </w:rPr>
        <w:t>endência de Trânsito (</w:t>
      </w:r>
      <w:proofErr w:type="spellStart"/>
      <w:r>
        <w:rPr>
          <w:rFonts w:ascii="Book Antiqua" w:hAnsi="Book Antiqua"/>
          <w:i/>
          <w:sz w:val="18"/>
          <w:szCs w:val="18"/>
        </w:rPr>
        <w:t>DITRAN</w:t>
      </w:r>
      <w:proofErr w:type="spellEnd"/>
      <w:r>
        <w:rPr>
          <w:rFonts w:ascii="Book Antiqua" w:hAnsi="Book Antiqua"/>
          <w:i/>
          <w:sz w:val="18"/>
          <w:szCs w:val="18"/>
        </w:rPr>
        <w:t>)</w:t>
      </w:r>
    </w:p>
    <w:p w:rsidR="00E1784F" w:rsidRPr="0095617E"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Corpo de Bombei</w:t>
      </w:r>
      <w:r>
        <w:rPr>
          <w:rFonts w:ascii="Book Antiqua" w:hAnsi="Book Antiqua"/>
          <w:i/>
          <w:sz w:val="18"/>
          <w:szCs w:val="18"/>
        </w:rPr>
        <w:t>ros Militar</w:t>
      </w:r>
    </w:p>
    <w:p w:rsidR="00E1784F" w:rsidRPr="0095617E"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Polícia</w:t>
      </w:r>
      <w:r>
        <w:rPr>
          <w:rFonts w:ascii="Book Antiqua" w:hAnsi="Book Antiqua"/>
          <w:i/>
          <w:sz w:val="18"/>
          <w:szCs w:val="18"/>
        </w:rPr>
        <w:t xml:space="preserve"> Civil da Comarca de Gaspar/SC</w:t>
      </w:r>
    </w:p>
    <w:p w:rsidR="00E1784F" w:rsidRPr="0095617E"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Municipa</w:t>
      </w:r>
      <w:r>
        <w:rPr>
          <w:rFonts w:ascii="Book Antiqua" w:hAnsi="Book Antiqua"/>
          <w:i/>
          <w:sz w:val="18"/>
          <w:szCs w:val="18"/>
        </w:rPr>
        <w:t xml:space="preserve">l de Agricultura e </w:t>
      </w:r>
      <w:proofErr w:type="spellStart"/>
      <w:r>
        <w:rPr>
          <w:rFonts w:ascii="Book Antiqua" w:hAnsi="Book Antiqua"/>
          <w:i/>
          <w:sz w:val="18"/>
          <w:szCs w:val="18"/>
        </w:rPr>
        <w:t>Aquicultura</w:t>
      </w:r>
      <w:proofErr w:type="spellEnd"/>
    </w:p>
    <w:p w:rsidR="00E1784F" w:rsidRPr="0095617E"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Secretaria Municipal de Saúde</w:t>
      </w:r>
    </w:p>
    <w:p w:rsidR="00E1784F" w:rsidRPr="0095617E"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w:t>
      </w:r>
      <w:r>
        <w:rPr>
          <w:rFonts w:ascii="Book Antiqua" w:hAnsi="Book Antiqua"/>
          <w:i/>
          <w:sz w:val="18"/>
          <w:szCs w:val="18"/>
        </w:rPr>
        <w:t>al de Obras e Serviços Urbanos</w:t>
      </w:r>
    </w:p>
    <w:p w:rsidR="00E1784F" w:rsidRPr="0095617E"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w:t>
      </w:r>
      <w:r>
        <w:rPr>
          <w:rFonts w:ascii="Book Antiqua" w:hAnsi="Book Antiqua"/>
          <w:i/>
          <w:sz w:val="18"/>
          <w:szCs w:val="18"/>
        </w:rPr>
        <w:t>unicipal de Assistência Social</w:t>
      </w:r>
    </w:p>
    <w:p w:rsidR="00E1784F" w:rsidRPr="0095617E"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Municipal de Edu</w:t>
      </w:r>
      <w:r>
        <w:rPr>
          <w:rFonts w:ascii="Book Antiqua" w:hAnsi="Book Antiqua"/>
          <w:i/>
          <w:sz w:val="18"/>
          <w:szCs w:val="18"/>
        </w:rPr>
        <w:t>cação – Educação Infantil</w:t>
      </w:r>
    </w:p>
    <w:p w:rsidR="00E1784F" w:rsidRPr="0095617E"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Municipal de Edu</w:t>
      </w:r>
      <w:r>
        <w:rPr>
          <w:rFonts w:ascii="Book Antiqua" w:hAnsi="Book Antiqua"/>
          <w:i/>
          <w:sz w:val="18"/>
          <w:szCs w:val="18"/>
        </w:rPr>
        <w:t>cação – Educação Fundamental</w:t>
      </w:r>
    </w:p>
    <w:p w:rsidR="00E1784F" w:rsidRPr="0095617E"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Municipal de Desenvolvime</w:t>
      </w:r>
      <w:r>
        <w:rPr>
          <w:rFonts w:ascii="Book Antiqua" w:hAnsi="Book Antiqua"/>
          <w:i/>
          <w:sz w:val="18"/>
          <w:szCs w:val="18"/>
        </w:rPr>
        <w:t>nto Econômico, Renda e Turismo</w:t>
      </w:r>
    </w:p>
    <w:p w:rsidR="00E1784F" w:rsidRPr="0095617E"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Secretaria Municip</w:t>
      </w:r>
      <w:r>
        <w:rPr>
          <w:rFonts w:ascii="Book Antiqua" w:hAnsi="Book Antiqua"/>
          <w:i/>
          <w:sz w:val="18"/>
          <w:szCs w:val="18"/>
        </w:rPr>
        <w:t>al de Planejamento Territorial</w:t>
      </w:r>
    </w:p>
    <w:p w:rsidR="00E1784F" w:rsidRPr="0095617E"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Pr</w:t>
      </w:r>
      <w:r>
        <w:rPr>
          <w:rFonts w:ascii="Book Antiqua" w:hAnsi="Book Antiqua"/>
          <w:i/>
          <w:sz w:val="18"/>
          <w:szCs w:val="18"/>
        </w:rPr>
        <w:t>ocuradoria Geral do Município</w:t>
      </w:r>
    </w:p>
    <w:p w:rsidR="00E1784F" w:rsidRPr="0095617E"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 xml:space="preserve">Superintendência da Coordenadoria Municipal de Defesa </w:t>
      </w:r>
      <w:r>
        <w:rPr>
          <w:rFonts w:ascii="Book Antiqua" w:hAnsi="Book Antiqua"/>
          <w:i/>
          <w:sz w:val="18"/>
          <w:szCs w:val="18"/>
        </w:rPr>
        <w:t>do Consumidor (PROCON)</w:t>
      </w:r>
    </w:p>
    <w:p w:rsidR="00E1784F" w:rsidRPr="0095617E"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Fundação</w:t>
      </w:r>
      <w:r>
        <w:rPr>
          <w:rFonts w:ascii="Book Antiqua" w:hAnsi="Book Antiqua"/>
          <w:i/>
          <w:sz w:val="18"/>
          <w:szCs w:val="18"/>
        </w:rPr>
        <w:t xml:space="preserve"> Municipal de Esportes e Lazer</w:t>
      </w:r>
    </w:p>
    <w:p w:rsidR="00E1784F" w:rsidRPr="0095617E"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i/>
          <w:sz w:val="18"/>
          <w:szCs w:val="18"/>
        </w:rPr>
      </w:pPr>
      <w:r w:rsidRPr="00BE41EE">
        <w:rPr>
          <w:rFonts w:ascii="Book Antiqua" w:hAnsi="Book Antiqua"/>
          <w:i/>
          <w:sz w:val="18"/>
          <w:szCs w:val="18"/>
        </w:rPr>
        <w:t>Serviço Autônomo Municipal de Água e Esgoto (</w:t>
      </w:r>
      <w:proofErr w:type="spellStart"/>
      <w:r w:rsidRPr="00BE41EE">
        <w:rPr>
          <w:rFonts w:ascii="Book Antiqua" w:hAnsi="Book Antiqua"/>
          <w:i/>
          <w:sz w:val="18"/>
          <w:szCs w:val="18"/>
        </w:rPr>
        <w:t>SAMAE</w:t>
      </w:r>
      <w:proofErr w:type="spellEnd"/>
      <w:r w:rsidRPr="00BE41EE">
        <w:rPr>
          <w:rFonts w:ascii="Book Antiqua" w:hAnsi="Book Antiqua"/>
          <w:i/>
          <w:sz w:val="18"/>
          <w:szCs w:val="18"/>
        </w:rPr>
        <w:t>)</w:t>
      </w:r>
    </w:p>
    <w:p w:rsidR="00E1784F" w:rsidRPr="0095617E"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i/>
          <w:sz w:val="18"/>
          <w:szCs w:val="18"/>
        </w:rPr>
      </w:pPr>
      <w:r w:rsidRPr="0095617E">
        <w:rPr>
          <w:rFonts w:ascii="Book Antiqua" w:hAnsi="Book Antiqua"/>
          <w:b/>
          <w:i/>
          <w:sz w:val="18"/>
          <w:szCs w:val="18"/>
        </w:rPr>
        <w:t xml:space="preserve">Exercício </w:t>
      </w:r>
      <w:r w:rsidR="006F6FAE">
        <w:rPr>
          <w:rFonts w:ascii="Book Antiqua" w:hAnsi="Book Antiqua"/>
          <w:b/>
          <w:i/>
          <w:sz w:val="18"/>
          <w:szCs w:val="18"/>
        </w:rPr>
        <w:t>2019</w:t>
      </w:r>
      <w:r w:rsidRPr="0095617E">
        <w:rPr>
          <w:rFonts w:ascii="Book Antiqua" w:hAnsi="Book Antiqua"/>
          <w:b/>
          <w:i/>
          <w:sz w:val="18"/>
          <w:szCs w:val="18"/>
        </w:rPr>
        <w:t>;</w:t>
      </w:r>
    </w:p>
    <w:p w:rsidR="00F8201B" w:rsidRDefault="00F8201B" w:rsidP="00E178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right"/>
        <w:rPr>
          <w:rFonts w:ascii="Book Antiqua" w:hAnsi="Book Antiqua"/>
          <w:b/>
          <w:bCs/>
        </w:rPr>
      </w:pPr>
    </w:p>
    <w:p w:rsidR="009440E1"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5</w:t>
      </w:r>
      <w:r w:rsidR="00C617B9">
        <w:rPr>
          <w:rFonts w:ascii="Book Antiqua" w:hAnsi="Book Antiqua"/>
          <w:b/>
          <w:bCs/>
        </w:rPr>
        <w:t>.</w:t>
      </w:r>
      <w:r w:rsidRPr="00B378F0">
        <w:rPr>
          <w:rFonts w:ascii="Book Antiqua" w:hAnsi="Book Antiqua"/>
          <w:b/>
          <w:bCs/>
        </w:rPr>
        <w:t xml:space="preserve"> LOCAL DE ENTREGA E CONDIÇÕES DE RECEBIMENTO</w:t>
      </w:r>
    </w:p>
    <w:p w:rsidR="00E1784F" w:rsidRPr="009120D6"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 xml:space="preserve">5.1 Os materiais, objetos deste Edital, </w:t>
      </w:r>
      <w:r w:rsidRPr="009120D6">
        <w:rPr>
          <w:rFonts w:ascii="Book Antiqua" w:eastAsia="Book Antiqua" w:hAnsi="Book Antiqua"/>
          <w:shd w:val="clear" w:color="auto" w:fill="FFFFFF"/>
        </w:rPr>
        <w:t xml:space="preserve">deverão ser entregues </w:t>
      </w:r>
      <w:r w:rsidRPr="009120D6">
        <w:rPr>
          <w:rFonts w:ascii="Book Antiqua" w:eastAsia="Book Antiqua" w:hAnsi="Book Antiqua"/>
        </w:rPr>
        <w:t xml:space="preserve">conforme a necessidade da municipalidade, que procederá a solicitação nas quantidades que lhe convier, através de autorizações de empenho - </w:t>
      </w:r>
      <w:proofErr w:type="spellStart"/>
      <w:r w:rsidRPr="009120D6">
        <w:rPr>
          <w:rFonts w:ascii="Book Antiqua" w:eastAsia="Book Antiqua" w:hAnsi="Book Antiqua"/>
        </w:rPr>
        <w:t>AE</w:t>
      </w:r>
      <w:proofErr w:type="spellEnd"/>
      <w:r w:rsidRPr="009120D6">
        <w:rPr>
          <w:rFonts w:ascii="Book Antiqua" w:eastAsia="Book Antiqua" w:hAnsi="Book Antiqua"/>
        </w:rPr>
        <w:t>, que serão encaminhadas dentro do prazo de vigência da Ata de Registro de Preços</w:t>
      </w:r>
      <w:r>
        <w:rPr>
          <w:rFonts w:ascii="Book Antiqua" w:eastAsia="Book Antiqua" w:hAnsi="Book Antiqua"/>
        </w:rPr>
        <w:t>.</w:t>
      </w:r>
    </w:p>
    <w:p w:rsidR="00E1784F" w:rsidRPr="009120D6" w:rsidRDefault="00E1784F" w:rsidP="00E178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w:t>
      </w:r>
      <w:r w:rsidRPr="009120D6">
        <w:rPr>
          <w:rFonts w:ascii="Book Antiqua" w:eastAsia="Book Antiqua" w:hAnsi="Book Antiqua"/>
          <w:shd w:val="clear" w:color="auto" w:fill="FFFFFF"/>
        </w:rPr>
        <w:t xml:space="preserve">.2 Os objetos relacionados na Autorização de Empenho deverão ser entregues no </w:t>
      </w:r>
      <w:r w:rsidRPr="00D3270F">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10</w:t>
      </w:r>
      <w:r w:rsidRPr="00D3270F">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D3270F">
        <w:rPr>
          <w:rFonts w:ascii="Book Antiqua" w:eastAsia="Book Antiqua" w:hAnsi="Book Antiqua"/>
          <w:b/>
          <w:shd w:val="clear" w:color="auto" w:fill="FFFFFF"/>
        </w:rPr>
        <w:t xml:space="preserve">) dias </w:t>
      </w:r>
      <w:r w:rsidRPr="009120D6">
        <w:rPr>
          <w:rFonts w:ascii="Book Antiqua" w:eastAsia="Book Antiqua" w:hAnsi="Book Antiqua"/>
          <w:shd w:val="clear" w:color="auto" w:fill="FFFFFF"/>
        </w:rPr>
        <w:t>após a sua solicitação</w:t>
      </w:r>
      <w:r w:rsidRPr="009120D6">
        <w:rPr>
          <w:rFonts w:ascii="Book Antiqua" w:eastAsia="Book Antiqua" w:hAnsi="Book Antiqua"/>
          <w:b/>
          <w:shd w:val="clear" w:color="auto" w:fill="FFFFFF"/>
        </w:rPr>
        <w:t xml:space="preserve">, </w:t>
      </w:r>
      <w:r w:rsidRPr="009120D6">
        <w:rPr>
          <w:rFonts w:ascii="Book Antiqua" w:eastAsia="Book Antiqua" w:hAnsi="Book Antiqua"/>
          <w:shd w:val="clear" w:color="auto" w:fill="FFFFFF"/>
        </w:rPr>
        <w:t xml:space="preserve">em horário de expediente, nas condições estipuladas no presente Edital e seus Anexos, nos locais indicados na </w:t>
      </w:r>
      <w:proofErr w:type="spellStart"/>
      <w:r w:rsidRPr="009120D6">
        <w:rPr>
          <w:rFonts w:ascii="Book Antiqua" w:eastAsia="Book Antiqua" w:hAnsi="Book Antiqua"/>
          <w:shd w:val="clear" w:color="auto" w:fill="FFFFFF"/>
        </w:rPr>
        <w:t>AE</w:t>
      </w:r>
      <w:proofErr w:type="spellEnd"/>
      <w:r w:rsidRPr="009120D6">
        <w:rPr>
          <w:rFonts w:ascii="Book Antiqua" w:eastAsia="Book Antiqua" w:hAnsi="Book Antiqua"/>
          <w:shd w:val="clear" w:color="auto" w:fill="FFFFFF"/>
        </w:rPr>
        <w:t>.</w:t>
      </w:r>
    </w:p>
    <w:p w:rsidR="00E1784F" w:rsidRPr="009120D6"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r>
        <w:rPr>
          <w:rFonts w:ascii="Book Antiqua" w:eastAsia="Book Antiqua" w:hAnsi="Book Antiqua"/>
        </w:rPr>
        <w:t>5</w:t>
      </w:r>
      <w:r w:rsidRPr="007479B6">
        <w:rPr>
          <w:rFonts w:ascii="Book Antiqua" w:eastAsia="Book Antiqua" w:hAnsi="Book Antiqua"/>
        </w:rPr>
        <w:t>.2.1 A CRITÉRIO DA ADMINISTRAÇÃO PODERÃO SER SOLICITADAS ENTREGAS NOS</w:t>
      </w:r>
      <w:r>
        <w:rPr>
          <w:rFonts w:ascii="Book Antiqua" w:eastAsia="Book Antiqua" w:hAnsi="Book Antiqua"/>
        </w:rPr>
        <w:t xml:space="preserve"> SEGUINTES ENDEREÇOS:</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E1784F" w:rsidRPr="00EF4CD6" w:rsidRDefault="00E1784F" w:rsidP="00E1784F">
      <w:pPr>
        <w:spacing w:after="0" w:line="240" w:lineRule="auto"/>
        <w:jc w:val="both"/>
        <w:rPr>
          <w:rFonts w:ascii="Book Antiqua" w:hAnsi="Book Antiqua" w:cs="Book Antiqua"/>
          <w:shd w:val="clear" w:color="auto" w:fill="FFFFFF"/>
        </w:rPr>
      </w:pPr>
      <w:r>
        <w:rPr>
          <w:rFonts w:ascii="Book Antiqua" w:hAnsi="Book Antiqua" w:cs="Book Antiqua"/>
          <w:b/>
          <w:shd w:val="clear" w:color="auto" w:fill="FFFFFF"/>
        </w:rPr>
        <w:t>SECRETARIA MUNICIPAL DA FAZENDA E GESTÃO ADMINISTRATIVA</w:t>
      </w:r>
      <w:r>
        <w:rPr>
          <w:rFonts w:ascii="Book Antiqua" w:hAnsi="Book Antiqua" w:cs="Book Antiqua"/>
          <w:shd w:val="clear" w:color="auto" w:fill="FFFFFF"/>
        </w:rPr>
        <w:t xml:space="preserve"> (CENTRAL DE SUPRIMENTOS) - Rua São Pedro, nº 128, Centro – Térreo, Gaspar/SC (horário de expediente: 08h00min às 12h00min e das 13h00min às 17h00min); </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
          <w:shd w:val="clear" w:color="auto" w:fill="FFFFFF"/>
        </w:rPr>
      </w:pPr>
    </w:p>
    <w:p w:rsidR="00E1784F" w:rsidRDefault="00E70B7B" w:rsidP="00E1784F">
      <w:pPr>
        <w:spacing w:after="0" w:line="240" w:lineRule="auto"/>
        <w:jc w:val="both"/>
        <w:rPr>
          <w:rFonts w:ascii="Book Antiqua" w:hAnsi="Book Antiqua" w:cs="Book Antiqua"/>
          <w:shd w:val="clear" w:color="auto" w:fill="FFFFFF"/>
        </w:rPr>
      </w:pPr>
      <w:r>
        <w:rPr>
          <w:rFonts w:ascii="Book Antiqua" w:hAnsi="Book Antiqua" w:cs="Book Antiqua"/>
          <w:b/>
          <w:shd w:val="clear" w:color="auto" w:fill="FFFFFF"/>
        </w:rPr>
        <w:t xml:space="preserve">3ª COMPANHIA DE </w:t>
      </w:r>
      <w:r w:rsidR="00E1784F" w:rsidRPr="00EF4CD6">
        <w:rPr>
          <w:rFonts w:ascii="Book Antiqua" w:hAnsi="Book Antiqua" w:cs="Book Antiqua"/>
          <w:b/>
          <w:shd w:val="clear" w:color="auto" w:fill="FFFFFF"/>
        </w:rPr>
        <w:t>POLÍCIA MILITAR</w:t>
      </w:r>
      <w:r w:rsidR="00E1784F" w:rsidRPr="00754045">
        <w:rPr>
          <w:rFonts w:ascii="Book Antiqua" w:hAnsi="Book Antiqua" w:cs="Book Antiqua"/>
          <w:shd w:val="clear" w:color="auto" w:fill="FFFFFF"/>
        </w:rPr>
        <w:t xml:space="preserve"> - Avenida Olga </w:t>
      </w:r>
      <w:proofErr w:type="spellStart"/>
      <w:r w:rsidR="00E1784F" w:rsidRPr="00754045">
        <w:rPr>
          <w:rFonts w:ascii="Book Antiqua" w:hAnsi="Book Antiqua" w:cs="Book Antiqua"/>
          <w:shd w:val="clear" w:color="auto" w:fill="FFFFFF"/>
        </w:rPr>
        <w:t>Wehmuth</w:t>
      </w:r>
      <w:proofErr w:type="spellEnd"/>
      <w:r w:rsidR="00E1784F" w:rsidRPr="00754045">
        <w:rPr>
          <w:rFonts w:ascii="Book Antiqua" w:hAnsi="Book Antiqua" w:cs="Book Antiqua"/>
          <w:shd w:val="clear" w:color="auto" w:fill="FFFFFF"/>
        </w:rPr>
        <w:t xml:space="preserve">, nº </w:t>
      </w:r>
      <w:r w:rsidR="00E1784F">
        <w:rPr>
          <w:rFonts w:ascii="Book Antiqua" w:hAnsi="Book Antiqua" w:cs="Book Antiqua"/>
          <w:shd w:val="clear" w:color="auto" w:fill="FFFFFF"/>
        </w:rPr>
        <w:t>85</w:t>
      </w:r>
      <w:r w:rsidR="00E1784F" w:rsidRPr="00754045">
        <w:rPr>
          <w:rFonts w:ascii="Book Antiqua" w:hAnsi="Book Antiqua" w:cs="Book Antiqua"/>
          <w:shd w:val="clear" w:color="auto" w:fill="FFFFFF"/>
        </w:rPr>
        <w:t>, Sete de Setembro, Gaspar/SC (horár</w:t>
      </w:r>
      <w:r w:rsidR="00E1784F">
        <w:rPr>
          <w:rFonts w:ascii="Book Antiqua" w:hAnsi="Book Antiqua" w:cs="Book Antiqua"/>
          <w:shd w:val="clear" w:color="auto" w:fill="FFFFFF"/>
        </w:rPr>
        <w:t>io de expediente: 13h00min às 19</w:t>
      </w:r>
      <w:r w:rsidR="00E1784F" w:rsidRPr="00754045">
        <w:rPr>
          <w:rFonts w:ascii="Book Antiqua" w:hAnsi="Book Antiqua" w:cs="Book Antiqua"/>
          <w:shd w:val="clear" w:color="auto" w:fill="FFFFFF"/>
        </w:rPr>
        <w:t>h00min);</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
          <w:shd w:val="clear" w:color="auto" w:fill="FFFFFF"/>
        </w:rPr>
      </w:pPr>
    </w:p>
    <w:p w:rsidR="00E1784F" w:rsidRDefault="00E1784F" w:rsidP="00E1784F">
      <w:pPr>
        <w:spacing w:after="0" w:line="240" w:lineRule="auto"/>
        <w:jc w:val="both"/>
        <w:rPr>
          <w:rFonts w:ascii="Book Antiqua" w:hAnsi="Book Antiqua" w:cs="Book Antiqua"/>
          <w:shd w:val="clear" w:color="auto" w:fill="FFFFFF"/>
        </w:rPr>
      </w:pPr>
      <w:r>
        <w:rPr>
          <w:rFonts w:ascii="Book Antiqua" w:hAnsi="Book Antiqua" w:cs="Book Antiqua"/>
          <w:b/>
          <w:shd w:val="clear" w:color="auto" w:fill="FFFFFF"/>
        </w:rPr>
        <w:t>SUPERINTENDÊNCIA DE TRÂ</w:t>
      </w:r>
      <w:r w:rsidRPr="00EF4CD6">
        <w:rPr>
          <w:rFonts w:ascii="Book Antiqua" w:hAnsi="Book Antiqua" w:cs="Book Antiqua"/>
          <w:b/>
          <w:shd w:val="clear" w:color="auto" w:fill="FFFFFF"/>
        </w:rPr>
        <w:t>NSITO</w:t>
      </w:r>
      <w:r>
        <w:rPr>
          <w:rFonts w:ascii="Book Antiqua" w:hAnsi="Book Antiqua" w:cs="Book Antiqua"/>
          <w:shd w:val="clear" w:color="auto" w:fill="FFFFFF"/>
        </w:rPr>
        <w:t xml:space="preserve">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w:t>
      </w:r>
    </w:p>
    <w:p w:rsidR="00E1784F" w:rsidRDefault="00E1784F" w:rsidP="00E1784F">
      <w:pPr>
        <w:spacing w:after="0" w:line="240" w:lineRule="auto"/>
        <w:jc w:val="both"/>
        <w:rPr>
          <w:rFonts w:ascii="Book Antiqua" w:hAnsi="Book Antiqua" w:cs="Book Antiqua"/>
          <w:b/>
          <w:shd w:val="clear" w:color="auto" w:fill="FFFFFF"/>
        </w:rPr>
      </w:pPr>
    </w:p>
    <w:p w:rsidR="00E1784F" w:rsidRDefault="00E1784F" w:rsidP="00E178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EF4CD6">
        <w:rPr>
          <w:rFonts w:ascii="Book Antiqua" w:hAnsi="Book Antiqua" w:cs="Book Antiqua"/>
          <w:b/>
          <w:shd w:val="clear" w:color="auto" w:fill="FFFFFF"/>
        </w:rPr>
        <w:t>CORPO DE BOMBEIRO MILITAR DE GASPAR</w:t>
      </w:r>
      <w:r>
        <w:rPr>
          <w:rFonts w:ascii="Book Antiqua" w:hAnsi="Book Antiqua" w:cs="Book Antiqua"/>
          <w:shd w:val="clear" w:color="auto" w:fill="FFFFFF"/>
        </w:rPr>
        <w:t xml:space="preserve"> – Avenida Olga </w:t>
      </w:r>
      <w:proofErr w:type="spellStart"/>
      <w:r>
        <w:rPr>
          <w:rFonts w:ascii="Book Antiqua" w:hAnsi="Book Antiqua" w:cs="Book Antiqua"/>
          <w:shd w:val="clear" w:color="auto" w:fill="FFFFFF"/>
        </w:rPr>
        <w:t>Wehmuth</w:t>
      </w:r>
      <w:proofErr w:type="spellEnd"/>
      <w:r>
        <w:rPr>
          <w:rFonts w:ascii="Book Antiqua" w:hAnsi="Book Antiqua" w:cs="Book Antiqua"/>
          <w:shd w:val="clear" w:color="auto" w:fill="FFFFFF"/>
        </w:rPr>
        <w:t xml:space="preserve">, nº 75, Sete de Setembro, Gaspar/SC (horário de expediente: 13h00min às 17h00min); </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E1784F" w:rsidRDefault="00E1784F" w:rsidP="00E1784F">
      <w:pPr>
        <w:spacing w:after="0" w:line="240" w:lineRule="auto"/>
        <w:jc w:val="both"/>
        <w:rPr>
          <w:rFonts w:ascii="Book Antiqua" w:hAnsi="Book Antiqua" w:cs="Book Antiqua"/>
          <w:shd w:val="clear" w:color="auto" w:fill="FFFFFF"/>
        </w:rPr>
      </w:pPr>
      <w:r w:rsidRPr="00EF4CD6">
        <w:rPr>
          <w:rFonts w:ascii="Book Antiqua" w:hAnsi="Book Antiqua" w:cs="Book Antiqua"/>
          <w:b/>
          <w:shd w:val="clear" w:color="auto" w:fill="FFFFFF"/>
        </w:rPr>
        <w:t>POLÍCIA CIVIL</w:t>
      </w:r>
      <w:r>
        <w:rPr>
          <w:rFonts w:ascii="Book Antiqua" w:hAnsi="Book Antiqua" w:cs="Book Antiqua"/>
          <w:shd w:val="clear" w:color="auto" w:fill="FFFFFF"/>
        </w:rPr>
        <w:t xml:space="preserve"> - </w:t>
      </w:r>
      <w:r>
        <w:rPr>
          <w:rFonts w:ascii="Book Antiqua" w:hAnsi="Book Antiqua"/>
          <w:bCs/>
        </w:rPr>
        <w:t xml:space="preserve">Rua Vereador Augusto </w:t>
      </w:r>
      <w:proofErr w:type="spellStart"/>
      <w:r>
        <w:rPr>
          <w:rFonts w:ascii="Book Antiqua" w:hAnsi="Book Antiqua"/>
          <w:bCs/>
        </w:rPr>
        <w:t>Beduschi</w:t>
      </w:r>
      <w:proofErr w:type="spellEnd"/>
      <w:r>
        <w:rPr>
          <w:rFonts w:ascii="Book Antiqua" w:hAnsi="Book Antiqua"/>
          <w:bCs/>
        </w:rPr>
        <w:t xml:space="preserve">, nº 257, Centro, Gaspar/SC </w:t>
      </w:r>
      <w:r>
        <w:rPr>
          <w:rFonts w:ascii="Book Antiqua" w:hAnsi="Book Antiqua" w:cs="Book Antiqua"/>
          <w:shd w:val="clear" w:color="auto" w:fill="FFFFFF"/>
        </w:rPr>
        <w:t>(horário de expediente: 13h00min às 19h00min);</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E1784F" w:rsidRDefault="00E1784F" w:rsidP="00E1784F">
      <w:pPr>
        <w:spacing w:after="0" w:line="240" w:lineRule="auto"/>
        <w:jc w:val="both"/>
        <w:rPr>
          <w:rFonts w:ascii="Book Antiqua" w:hAnsi="Book Antiqua" w:cs="Book Antiqua"/>
          <w:shd w:val="clear" w:color="auto" w:fill="FFFFFF"/>
        </w:rPr>
      </w:pPr>
      <w:r w:rsidRPr="00EF4CD6">
        <w:rPr>
          <w:rFonts w:ascii="Book Antiqua" w:hAnsi="Book Antiqua" w:cs="Book Antiqua"/>
          <w:b/>
          <w:shd w:val="clear" w:color="auto" w:fill="FFFFFF"/>
        </w:rPr>
        <w:t>GABINETE DO PREFEITO E VICE-PREFEITA</w:t>
      </w:r>
      <w:r>
        <w:rPr>
          <w:rFonts w:ascii="Book Antiqua" w:hAnsi="Book Antiqua" w:cs="Book Antiqua"/>
          <w:shd w:val="clear" w:color="auto" w:fill="FFFFFF"/>
        </w:rPr>
        <w:t xml:space="preserve">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E1784F" w:rsidRDefault="00E1784F" w:rsidP="00E1784F">
      <w:pPr>
        <w:spacing w:after="0" w:line="240" w:lineRule="auto"/>
        <w:jc w:val="both"/>
        <w:rPr>
          <w:rFonts w:ascii="Book Antiqua" w:hAnsi="Book Antiqua" w:cs="Book Antiqua"/>
          <w:shd w:val="clear" w:color="auto" w:fill="FFFFFF"/>
        </w:rPr>
      </w:pPr>
      <w:r w:rsidRPr="00EF4CD6">
        <w:rPr>
          <w:rFonts w:ascii="Book Antiqua" w:hAnsi="Book Antiqua" w:cs="Book Antiqua"/>
          <w:b/>
          <w:shd w:val="clear" w:color="auto" w:fill="FFFFFF"/>
        </w:rPr>
        <w:t>SUPERINTENDÊNCIA DO BELCHIOR</w:t>
      </w:r>
      <w:r>
        <w:rPr>
          <w:rFonts w:ascii="Book Antiqua" w:hAnsi="Book Antiqua" w:cs="Book Antiqua"/>
          <w:shd w:val="clear" w:color="auto" w:fill="FFFFFF"/>
        </w:rPr>
        <w:t xml:space="preserve"> </w:t>
      </w:r>
      <w:r w:rsidRPr="00FF4FBE">
        <w:rPr>
          <w:rFonts w:ascii="Book Antiqua" w:hAnsi="Book Antiqua" w:cs="Book Antiqua"/>
          <w:color w:val="000000"/>
          <w:shd w:val="clear" w:color="auto" w:fill="FFFFFF"/>
        </w:rPr>
        <w:t xml:space="preserve">- </w:t>
      </w:r>
      <w:r w:rsidRPr="00FF4FBE">
        <w:rPr>
          <w:rFonts w:ascii="Book Antiqua" w:hAnsi="Book Antiqua" w:cs="Arial"/>
          <w:color w:val="000000"/>
          <w:shd w:val="clear" w:color="auto" w:fill="FFFFFF"/>
        </w:rPr>
        <w:t xml:space="preserve">Rua Bonifacio </w:t>
      </w:r>
      <w:proofErr w:type="spellStart"/>
      <w:r w:rsidRPr="00FF4FBE">
        <w:rPr>
          <w:rFonts w:ascii="Book Antiqua" w:hAnsi="Book Antiqua" w:cs="Arial"/>
          <w:color w:val="000000"/>
          <w:shd w:val="clear" w:color="auto" w:fill="FFFFFF"/>
        </w:rPr>
        <w:t>Haendchen</w:t>
      </w:r>
      <w:proofErr w:type="spellEnd"/>
      <w:r w:rsidRPr="00FF4FBE">
        <w:rPr>
          <w:rFonts w:ascii="Book Antiqua" w:hAnsi="Book Antiqua" w:cs="Arial"/>
          <w:color w:val="000000"/>
          <w:shd w:val="clear" w:color="auto" w:fill="FFFFFF"/>
        </w:rPr>
        <w:t xml:space="preserve">, </w:t>
      </w:r>
      <w:r>
        <w:rPr>
          <w:rFonts w:ascii="Book Antiqua" w:hAnsi="Book Antiqua" w:cs="Arial"/>
          <w:color w:val="000000"/>
          <w:shd w:val="clear" w:color="auto" w:fill="FFFFFF"/>
        </w:rPr>
        <w:t xml:space="preserve">nº </w:t>
      </w:r>
      <w:r w:rsidRPr="00FF4FBE">
        <w:rPr>
          <w:rFonts w:ascii="Book Antiqua" w:hAnsi="Book Antiqua" w:cs="Arial"/>
          <w:color w:val="000000"/>
          <w:shd w:val="clear" w:color="auto" w:fill="FFFFFF"/>
        </w:rPr>
        <w:t>2</w:t>
      </w:r>
      <w:r>
        <w:rPr>
          <w:rFonts w:ascii="Book Antiqua" w:hAnsi="Book Antiqua" w:cs="Arial"/>
          <w:color w:val="000000"/>
          <w:shd w:val="clear" w:color="auto" w:fill="FFFFFF"/>
        </w:rPr>
        <w:t>.</w:t>
      </w:r>
      <w:r w:rsidRPr="00FF4FBE">
        <w:rPr>
          <w:rFonts w:ascii="Book Antiqua" w:hAnsi="Book Antiqua" w:cs="Arial"/>
          <w:color w:val="000000"/>
          <w:shd w:val="clear" w:color="auto" w:fill="FFFFFF"/>
        </w:rPr>
        <w:t>758, Belchior Centra</w:t>
      </w:r>
      <w:r>
        <w:rPr>
          <w:rFonts w:ascii="Book Antiqua" w:hAnsi="Book Antiqua" w:cs="Arial"/>
          <w:color w:val="000000"/>
          <w:shd w:val="clear" w:color="auto" w:fill="FFFFFF"/>
        </w:rPr>
        <w:t xml:space="preserve">l, Gaspar/SC </w:t>
      </w:r>
      <w:r>
        <w:rPr>
          <w:rFonts w:ascii="Book Antiqua" w:hAnsi="Book Antiqua" w:cs="Book Antiqua"/>
          <w:shd w:val="clear" w:color="auto" w:fill="FFFFFF"/>
        </w:rPr>
        <w:t>(horário de expediente: 08h00min às 12h00min e das 13h00min às 17h00min);</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E1784F" w:rsidRDefault="00E1784F" w:rsidP="00E178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SUPERINTENDÊNCIA DE DEFESA CIVIL</w:t>
      </w:r>
      <w:r>
        <w:rPr>
          <w:rFonts w:ascii="Book Antiqua" w:hAnsi="Book Antiqua" w:cs="Book Antiqua"/>
          <w:shd w:val="clear" w:color="auto" w:fill="FFFFFF"/>
        </w:rPr>
        <w:t xml:space="preserve">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 </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E1784F" w:rsidRDefault="00E1784F" w:rsidP="00E1784F">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 xml:space="preserve">SECRETARIA MUNICIPAL DE AGRICULTURA E </w:t>
      </w:r>
      <w:proofErr w:type="spellStart"/>
      <w:r w:rsidRPr="001A13BF">
        <w:rPr>
          <w:rFonts w:ascii="Book Antiqua" w:hAnsi="Book Antiqua" w:cs="Book Antiqua"/>
          <w:b/>
          <w:shd w:val="clear" w:color="auto" w:fill="FFFFFF"/>
        </w:rPr>
        <w:t>AQUICULTURA</w:t>
      </w:r>
      <w:proofErr w:type="spellEnd"/>
      <w:r>
        <w:rPr>
          <w:rFonts w:ascii="Book Antiqua" w:hAnsi="Book Antiqua" w:cs="Book Antiqua"/>
          <w:shd w:val="clear" w:color="auto" w:fill="FFFFFF"/>
        </w:rPr>
        <w:t xml:space="preserve"> – Avenida Frei Godofredo, nº 1.635, Santa Terezinha, Gaspar/SC (horário de expediente: 08h00min às 12h00min e das 13h00min às 17h00min);</w:t>
      </w:r>
    </w:p>
    <w:p w:rsidR="00E1784F" w:rsidRDefault="00E1784F" w:rsidP="00E1784F">
      <w:pPr>
        <w:spacing w:after="0" w:line="240" w:lineRule="auto"/>
        <w:jc w:val="both"/>
        <w:rPr>
          <w:rFonts w:ascii="Book Antiqua" w:hAnsi="Book Antiqua" w:cs="Book Antiqua"/>
          <w:shd w:val="clear" w:color="auto" w:fill="FFFFFF"/>
        </w:rPr>
      </w:pPr>
    </w:p>
    <w:p w:rsidR="00E1784F" w:rsidRDefault="00E1784F" w:rsidP="00E1784F">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SECRETARIA MUNICIPAL DE SAÚDE</w:t>
      </w:r>
      <w:r>
        <w:rPr>
          <w:rFonts w:ascii="Book Antiqua" w:hAnsi="Book Antiqua" w:cs="Book Antiqua"/>
          <w:shd w:val="clear" w:color="auto" w:fill="FFFFFF"/>
        </w:rPr>
        <w:t xml:space="preserve"> - Avenida Olga </w:t>
      </w:r>
      <w:proofErr w:type="spellStart"/>
      <w:r>
        <w:rPr>
          <w:rFonts w:ascii="Book Antiqua" w:hAnsi="Book Antiqua" w:cs="Book Antiqua"/>
          <w:shd w:val="clear" w:color="auto" w:fill="FFFFFF"/>
        </w:rPr>
        <w:t>Wehmuth</w:t>
      </w:r>
      <w:proofErr w:type="spellEnd"/>
      <w:r>
        <w:rPr>
          <w:rFonts w:ascii="Book Antiqua" w:hAnsi="Book Antiqua" w:cs="Book Antiqua"/>
          <w:shd w:val="clear" w:color="auto" w:fill="FFFFFF"/>
        </w:rPr>
        <w:t>, nº 113, Sete de Setembro, Gaspar/SC (horário de expediente: 08h00min às 12h00min e das 13h00min às 17h00min);</w:t>
      </w:r>
    </w:p>
    <w:p w:rsidR="00E1784F" w:rsidRDefault="00E1784F" w:rsidP="00E1784F">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p>
    <w:p w:rsidR="00E1784F" w:rsidRDefault="00E1784F" w:rsidP="00E1784F">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SECRETARIA MUNICIPAL DE OBRAS E SERVIÇOS URBANOS</w:t>
      </w:r>
      <w:r>
        <w:rPr>
          <w:rFonts w:ascii="Book Antiqua" w:hAnsi="Book Antiqua" w:cs="Book Antiqua"/>
          <w:shd w:val="clear" w:color="auto" w:fill="FFFFFF"/>
        </w:rPr>
        <w:t xml:space="preserve"> - Avenida Frei Godofredo, nº 1.635, Santa Terezinha, Gaspar/SC (horário de expediente: 08h00min às 12h00min e das 13h00min às 17h00min);</w:t>
      </w:r>
    </w:p>
    <w:p w:rsidR="00E1784F" w:rsidRDefault="00E1784F" w:rsidP="00E1784F">
      <w:pPr>
        <w:spacing w:after="0" w:line="240" w:lineRule="auto"/>
        <w:jc w:val="both"/>
        <w:rPr>
          <w:rFonts w:ascii="Book Antiqua" w:hAnsi="Book Antiqua" w:cs="Book Antiqua"/>
          <w:shd w:val="clear" w:color="auto" w:fill="FFFFFF"/>
        </w:rPr>
      </w:pPr>
    </w:p>
    <w:p w:rsidR="00E1784F" w:rsidRDefault="00E1784F" w:rsidP="00E1784F">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SECRETARIA MUNICIPAL DE ASSISTÊNCIA SOCIAL</w:t>
      </w:r>
      <w:r>
        <w:rPr>
          <w:rFonts w:ascii="Book Antiqua" w:hAnsi="Book Antiqua" w:cs="Book Antiqua"/>
          <w:shd w:val="clear" w:color="auto" w:fill="FFFFFF"/>
        </w:rPr>
        <w:t xml:space="preserve"> – Avenida das Comunidades, nº 133, Centro, Gaspar/SC (horário de expediente: 08h00min às 12h00min e das 13h00min às 17h00min);</w:t>
      </w:r>
    </w:p>
    <w:p w:rsidR="00E1784F" w:rsidRDefault="00E1784F" w:rsidP="00E1784F">
      <w:pPr>
        <w:spacing w:after="0" w:line="240" w:lineRule="auto"/>
        <w:jc w:val="both"/>
        <w:rPr>
          <w:rFonts w:ascii="Book Antiqua" w:hAnsi="Book Antiqua" w:cs="Book Antiqua"/>
          <w:shd w:val="clear" w:color="auto" w:fill="FFFFFF"/>
        </w:rPr>
      </w:pPr>
    </w:p>
    <w:p w:rsidR="00E1784F" w:rsidRDefault="00E1784F" w:rsidP="00E1784F">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SECRETARIA MUNICIPAL DE EDUCAÇÃO</w:t>
      </w:r>
      <w:r>
        <w:rPr>
          <w:rFonts w:ascii="Book Antiqua" w:hAnsi="Book Antiqua" w:cs="Book Antiqua"/>
          <w:shd w:val="clear" w:color="auto" w:fill="FFFFFF"/>
        </w:rPr>
        <w:t xml:space="preserve"> - Rua São Pedro, nº 128, Centro – 1º andar, Gaspar/SC (horário de expediente: 08h00min às 12h00min e das 13h00min às 17h00min);</w:t>
      </w:r>
    </w:p>
    <w:p w:rsidR="00E1784F" w:rsidRDefault="00E1784F" w:rsidP="00E1784F">
      <w:pPr>
        <w:spacing w:after="0" w:line="240" w:lineRule="auto"/>
        <w:jc w:val="both"/>
        <w:rPr>
          <w:rFonts w:ascii="Book Antiqua" w:hAnsi="Book Antiqua" w:cs="Book Antiqua"/>
          <w:shd w:val="clear" w:color="auto" w:fill="FFFFFF"/>
        </w:rPr>
      </w:pPr>
    </w:p>
    <w:p w:rsidR="00E1784F" w:rsidRDefault="00E1784F" w:rsidP="00E178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1A13BF">
        <w:rPr>
          <w:rFonts w:ascii="Book Antiqua" w:eastAsia="Book Antiqua" w:hAnsi="Book Antiqua"/>
          <w:b/>
        </w:rPr>
        <w:t>SECRETARIA MUNICIPAL DE DESENVOLVIMENTO ECONÔMICO, RENDA E TURISMO</w:t>
      </w:r>
      <w:r>
        <w:rPr>
          <w:rFonts w:ascii="Book Antiqua" w:eastAsia="Book Antiqua" w:hAnsi="Book Antiqua"/>
        </w:rPr>
        <w:t xml:space="preserve"> - </w:t>
      </w:r>
      <w:r>
        <w:rPr>
          <w:rFonts w:ascii="Book Antiqua" w:hAnsi="Book Antiqua" w:cs="Book Antiqua"/>
          <w:shd w:val="clear" w:color="auto" w:fill="FFFFFF"/>
        </w:rPr>
        <w:t xml:space="preserve">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 </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r>
        <w:rPr>
          <w:rFonts w:ascii="Book Antiqua" w:eastAsia="Book Antiqua" w:hAnsi="Book Antiqua"/>
        </w:rPr>
        <w:t xml:space="preserve"> </w:t>
      </w:r>
    </w:p>
    <w:p w:rsidR="00E1784F" w:rsidRDefault="00E1784F" w:rsidP="00E1784F">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SECRETARIA DE PLANEJAMENTO TERRITORIAL</w:t>
      </w:r>
      <w:r>
        <w:rPr>
          <w:rFonts w:ascii="Book Antiqua" w:hAnsi="Book Antiqua" w:cs="Book Antiqua"/>
          <w:shd w:val="clear" w:color="auto" w:fill="FFFFFF"/>
        </w:rPr>
        <w:t xml:space="preserve"> - Rua São Pedro, nº 128 – Térreo, Centro, Gaspar/SC (horário de expediente: 08h00min às 12h00min e das 13h00min às 17h00min);</w:t>
      </w:r>
    </w:p>
    <w:p w:rsidR="00E1784F"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p>
    <w:p w:rsidR="00E1784F" w:rsidRDefault="00E1784F" w:rsidP="00E178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PROCURADORIA GERAL DO MUNICÍPIO</w:t>
      </w:r>
      <w:r>
        <w:rPr>
          <w:rFonts w:ascii="Book Antiqua" w:hAnsi="Book Antiqua" w:cs="Book Antiqua"/>
          <w:shd w:val="clear" w:color="auto" w:fill="FFFFFF"/>
        </w:rPr>
        <w:t xml:space="preserve">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 </w:t>
      </w:r>
    </w:p>
    <w:p w:rsidR="00E1784F" w:rsidRDefault="00E1784F" w:rsidP="00E1784F">
      <w:pPr>
        <w:spacing w:after="0" w:line="240" w:lineRule="auto"/>
        <w:jc w:val="both"/>
      </w:pPr>
    </w:p>
    <w:p w:rsidR="00E1784F" w:rsidRDefault="00E1784F" w:rsidP="00E178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SUPERINTENDÊNCIA DA COORDENADORIA MUNICIPAL DE DEFESA DO CONSUMIDOR (PROCON)</w:t>
      </w:r>
      <w:r>
        <w:rPr>
          <w:rFonts w:ascii="Book Antiqua" w:hAnsi="Book Antiqua" w:cs="Book Antiqua"/>
          <w:shd w:val="clear" w:color="auto" w:fill="FFFFFF"/>
        </w:rPr>
        <w:t xml:space="preserve">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 </w:t>
      </w:r>
    </w:p>
    <w:p w:rsidR="00E1784F" w:rsidRDefault="00E1784F" w:rsidP="00E1784F">
      <w:pPr>
        <w:spacing w:after="0" w:line="240" w:lineRule="auto"/>
        <w:jc w:val="both"/>
        <w:rPr>
          <w:rFonts w:ascii="Book Antiqua" w:hAnsi="Book Antiqua" w:cs="Book Antiqua"/>
          <w:shd w:val="clear" w:color="auto" w:fill="FFFFFF"/>
        </w:rPr>
      </w:pPr>
    </w:p>
    <w:p w:rsidR="00E1784F" w:rsidRDefault="00E1784F" w:rsidP="00E1784F">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FUNDAÇÃO MUNICIPAL DE ESPORTES E LAZER</w:t>
      </w:r>
      <w:r>
        <w:rPr>
          <w:rFonts w:ascii="Book Antiqua" w:hAnsi="Book Antiqua" w:cs="Book Antiqua"/>
          <w:shd w:val="clear" w:color="auto" w:fill="FFFFFF"/>
        </w:rPr>
        <w:t xml:space="preserve"> – Rua Itajaí, nº 2.300, Poço Grande, Gaspar/SC (horário de expediente: 07h30min às 12h00min e das 13h30min às 17h00min);</w:t>
      </w:r>
    </w:p>
    <w:p w:rsidR="00E1784F" w:rsidRDefault="00E1784F" w:rsidP="00E1784F">
      <w:pPr>
        <w:spacing w:after="0" w:line="240" w:lineRule="auto"/>
        <w:jc w:val="both"/>
        <w:rPr>
          <w:rFonts w:ascii="Book Antiqua" w:hAnsi="Book Antiqua" w:cs="Book Antiqua"/>
          <w:shd w:val="clear" w:color="auto" w:fill="FFFFFF"/>
        </w:rPr>
      </w:pPr>
    </w:p>
    <w:p w:rsidR="00E1784F" w:rsidRDefault="00E1784F" w:rsidP="00E1784F">
      <w:pPr>
        <w:spacing w:after="0" w:line="240" w:lineRule="auto"/>
        <w:jc w:val="both"/>
        <w:rPr>
          <w:rFonts w:ascii="Book Antiqua" w:hAnsi="Book Antiqua" w:cs="Book Antiqua"/>
          <w:shd w:val="clear" w:color="auto" w:fill="FFFFFF"/>
        </w:rPr>
      </w:pPr>
      <w:r w:rsidRPr="001A13BF">
        <w:rPr>
          <w:rFonts w:ascii="Book Antiqua" w:hAnsi="Book Antiqua" w:cs="Book Antiqua"/>
          <w:b/>
          <w:shd w:val="clear" w:color="auto" w:fill="FFFFFF"/>
        </w:rPr>
        <w:t>SERVIÇO AUTÔNOMO MUNICIPAL DE ÁGUA E ESGOTO (</w:t>
      </w:r>
      <w:proofErr w:type="spellStart"/>
      <w:r w:rsidRPr="001A13BF">
        <w:rPr>
          <w:rFonts w:ascii="Book Antiqua" w:hAnsi="Book Antiqua" w:cs="Book Antiqua"/>
          <w:b/>
          <w:shd w:val="clear" w:color="auto" w:fill="FFFFFF"/>
        </w:rPr>
        <w:t>SAMAE</w:t>
      </w:r>
      <w:proofErr w:type="spellEnd"/>
      <w:r w:rsidRPr="001A13BF">
        <w:rPr>
          <w:rFonts w:ascii="Book Antiqua" w:hAnsi="Book Antiqua" w:cs="Book Antiqua"/>
          <w:b/>
          <w:shd w:val="clear" w:color="auto" w:fill="FFFFFF"/>
        </w:rPr>
        <w:t>)</w:t>
      </w:r>
      <w:r>
        <w:rPr>
          <w:rFonts w:ascii="Book Antiqua" w:hAnsi="Book Antiqua" w:cs="Book Antiqua"/>
          <w:shd w:val="clear" w:color="auto" w:fill="FFFFFF"/>
        </w:rPr>
        <w:t xml:space="preserve"> – Rua João Vieira, nº 189, Santa Terezinha, Gaspar/SC (horário de expediente: 07h30min às 12h00min e das 13h30min às 17h00min);</w:t>
      </w:r>
    </w:p>
    <w:p w:rsidR="00E1784F" w:rsidRDefault="00E1784F" w:rsidP="00E1784F">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p>
    <w:p w:rsidR="00E1784F" w:rsidRPr="007479B6"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w:t>
      </w:r>
      <w:r w:rsidRPr="007479B6">
        <w:rPr>
          <w:rFonts w:ascii="Book Antiqua" w:eastAsia="Book Antiqua" w:hAnsi="Book Antiqua"/>
          <w:shd w:val="clear" w:color="auto" w:fill="FFFFFF"/>
        </w:rPr>
        <w:t>.2.2 PODERÃO SER SOLICITADAS ENTREGAS EM OUTROS LOCAIS NÃO ESTIPULADOS NEST</w:t>
      </w:r>
      <w:r>
        <w:rPr>
          <w:rFonts w:ascii="Book Antiqua" w:eastAsia="Book Antiqua" w:hAnsi="Book Antiqua"/>
          <w:shd w:val="clear" w:color="auto" w:fill="FFFFFF"/>
        </w:rPr>
        <w:t>E</w:t>
      </w:r>
      <w:r w:rsidRPr="007479B6">
        <w:rPr>
          <w:rFonts w:ascii="Book Antiqua" w:eastAsia="Book Antiqua" w:hAnsi="Book Antiqua"/>
          <w:shd w:val="clear" w:color="auto" w:fill="FFFFFF"/>
        </w:rPr>
        <w:t xml:space="preserve"> </w:t>
      </w:r>
      <w:r>
        <w:rPr>
          <w:rFonts w:ascii="Book Antiqua" w:eastAsia="Book Antiqua" w:hAnsi="Book Antiqua"/>
          <w:shd w:val="clear" w:color="auto" w:fill="FFFFFF"/>
        </w:rPr>
        <w:t>EDITAL</w:t>
      </w:r>
      <w:r w:rsidRPr="007479B6">
        <w:rPr>
          <w:rFonts w:ascii="Book Antiqua" w:eastAsia="Book Antiqua" w:hAnsi="Book Antiqua"/>
          <w:shd w:val="clear" w:color="auto" w:fill="FFFFFF"/>
        </w:rPr>
        <w:t>, SENDO QUE O FORNECEDOR OBRIGA-SE A ENTREGAR OS MATERIAIS NO LOCAL INDICADO, DESDE QUE SEJA DENTRO DO MUNICÍPIO DE GASPAR.</w:t>
      </w:r>
    </w:p>
    <w:p w:rsidR="00E1784F" w:rsidRPr="009120D6" w:rsidRDefault="00E1784F" w:rsidP="00E178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p>
    <w:p w:rsidR="00E1784F" w:rsidRPr="009120D6" w:rsidRDefault="00E1784F" w:rsidP="00E178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5</w:t>
      </w:r>
      <w:r w:rsidRPr="009120D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E1784F" w:rsidRPr="009120D6" w:rsidRDefault="00E1784F" w:rsidP="00E1784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w:t>
      </w:r>
      <w:r w:rsidRPr="009120D6">
        <w:rPr>
          <w:rFonts w:ascii="Book Antiqua" w:eastAsia="Book Antiqua" w:hAnsi="Book Antiqua"/>
          <w:shd w:val="clear" w:color="auto" w:fill="FFFFFF"/>
        </w:rPr>
        <w:t xml:space="preserve">.4 Fica aqui estabelecido que os materiais objeto deste Pregão </w:t>
      </w:r>
      <w:proofErr w:type="gramStart"/>
      <w:r w:rsidRPr="009120D6">
        <w:rPr>
          <w:rFonts w:ascii="Book Antiqua" w:eastAsia="Book Antiqua" w:hAnsi="Book Antiqua"/>
          <w:shd w:val="clear" w:color="auto" w:fill="FFFFFF"/>
        </w:rPr>
        <w:t>serão</w:t>
      </w:r>
      <w:proofErr w:type="gramEnd"/>
      <w:r w:rsidRPr="009120D6">
        <w:rPr>
          <w:rFonts w:ascii="Book Antiqua" w:eastAsia="Book Antiqua" w:hAnsi="Book Antiqua"/>
          <w:shd w:val="clear" w:color="auto" w:fill="FFFFFF"/>
        </w:rPr>
        <w:t xml:space="preserve"> recebidos:</w:t>
      </w:r>
    </w:p>
    <w:p w:rsidR="00E1784F" w:rsidRPr="009120D6" w:rsidRDefault="00E1784F" w:rsidP="00E1784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9120D6">
        <w:rPr>
          <w:rFonts w:ascii="Book Antiqua" w:eastAsia="Book Antiqua" w:hAnsi="Book Antiqua"/>
          <w:shd w:val="clear" w:color="auto" w:fill="FFFFFF"/>
        </w:rPr>
        <w:t xml:space="preserve">a) </w:t>
      </w:r>
      <w:r w:rsidRPr="009120D6">
        <w:rPr>
          <w:rFonts w:ascii="Book Antiqua" w:eastAsia="Book Antiqua" w:hAnsi="Book Antiqua"/>
          <w:b/>
          <w:shd w:val="clear" w:color="auto" w:fill="FFFFFF"/>
        </w:rPr>
        <w:t>provisoriamente</w:t>
      </w:r>
      <w:r w:rsidRPr="009120D6">
        <w:rPr>
          <w:rFonts w:ascii="Book Antiqua" w:eastAsia="Book Antiqua" w:hAnsi="Book Antiqua"/>
          <w:shd w:val="clear" w:color="auto" w:fill="FFFFFF"/>
        </w:rPr>
        <w:t>, para efeito de posterior verificação da conformidade do material com a especificação contida neste edital e seus anexos;</w:t>
      </w:r>
    </w:p>
    <w:p w:rsidR="00E1784F" w:rsidRPr="009120D6" w:rsidRDefault="00E1784F" w:rsidP="00E1784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9120D6">
        <w:rPr>
          <w:rFonts w:ascii="Book Antiqua" w:eastAsia="Book Antiqua" w:hAnsi="Book Antiqua"/>
          <w:shd w:val="clear" w:color="auto" w:fill="FFFFFF"/>
        </w:rPr>
        <w:t xml:space="preserve">b) </w:t>
      </w:r>
      <w:r w:rsidRPr="009120D6">
        <w:rPr>
          <w:rFonts w:ascii="Book Antiqua" w:eastAsia="Book Antiqua" w:hAnsi="Book Antiqua"/>
          <w:b/>
          <w:shd w:val="clear" w:color="auto" w:fill="FFFFFF"/>
        </w:rPr>
        <w:t>definitivamente</w:t>
      </w:r>
      <w:r w:rsidRPr="009120D6">
        <w:rPr>
          <w:rFonts w:ascii="Book Antiqua" w:eastAsia="Book Antiqua" w:hAnsi="Book Antiqua"/>
          <w:shd w:val="clear" w:color="auto" w:fill="FFFFFF"/>
        </w:rPr>
        <w:t xml:space="preserve">, após a verificação da qualidade e quantidade do material e a </w:t>
      </w:r>
      <w:proofErr w:type="spellStart"/>
      <w:r w:rsidRPr="009120D6">
        <w:rPr>
          <w:rFonts w:ascii="Book Antiqua" w:eastAsia="Book Antiqua" w:hAnsi="Book Antiqua"/>
          <w:shd w:val="clear" w:color="auto" w:fill="FFFFFF"/>
        </w:rPr>
        <w:t>consequente</w:t>
      </w:r>
      <w:proofErr w:type="spellEnd"/>
      <w:r w:rsidRPr="009120D6">
        <w:rPr>
          <w:rFonts w:ascii="Book Antiqua" w:eastAsia="Book Antiqua" w:hAnsi="Book Antiqua"/>
          <w:shd w:val="clear" w:color="auto" w:fill="FFFFFF"/>
        </w:rPr>
        <w:t xml:space="preserve"> aceitação.</w:t>
      </w:r>
    </w:p>
    <w:p w:rsidR="00E1784F" w:rsidRPr="009120D6" w:rsidRDefault="00E1784F" w:rsidP="00E1784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Pr>
          <w:rFonts w:ascii="Book Antiqua" w:eastAsia="Book Antiqua" w:hAnsi="Book Antiqua"/>
          <w:shd w:val="clear" w:color="auto" w:fill="FFFFFF"/>
        </w:rPr>
        <w:t>5</w:t>
      </w:r>
      <w:r w:rsidRPr="009120D6">
        <w:rPr>
          <w:rFonts w:ascii="Book Antiqua" w:eastAsia="Book Antiqua" w:hAnsi="Book Antiqua"/>
          <w:shd w:val="clear" w:color="auto" w:fill="FFFFFF"/>
        </w:rPr>
        <w:t xml:space="preserve">.4.1 A </w:t>
      </w:r>
      <w:r w:rsidRPr="009120D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E1784F" w:rsidRPr="009120D6" w:rsidRDefault="00E1784F" w:rsidP="00E1784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Pr>
          <w:rFonts w:ascii="Book Antiqua" w:eastAsia="Book Antiqua" w:hAnsi="Book Antiqua"/>
        </w:rPr>
        <w:t>5</w:t>
      </w:r>
      <w:r w:rsidRPr="009120D6">
        <w:rPr>
          <w:rFonts w:ascii="Book Antiqua" w:eastAsia="Book Antiqua" w:hAnsi="Book Antiqua"/>
        </w:rPr>
        <w:t xml:space="preserve">.5 Os materiais que forem recusados (tanto no recebimento provisório quanto no recebimento definitivo) deverão ser substituídos no </w:t>
      </w:r>
      <w:r w:rsidRPr="009120D6">
        <w:rPr>
          <w:rFonts w:ascii="Book Antiqua" w:eastAsia="Book Antiqua" w:hAnsi="Book Antiqua"/>
          <w:shd w:val="clear" w:color="auto" w:fill="FFFFFF"/>
        </w:rPr>
        <w:t xml:space="preserve">prazo máximo de 03 (três) dias </w:t>
      </w:r>
      <w:r w:rsidRPr="00D3270F">
        <w:rPr>
          <w:rFonts w:ascii="Book Antiqua" w:eastAsia="Book Antiqua" w:hAnsi="Book Antiqua"/>
          <w:shd w:val="clear" w:color="auto" w:fill="FFFFFF"/>
        </w:rPr>
        <w:t>úteis</w:t>
      </w:r>
      <w:r w:rsidRPr="009120D6">
        <w:rPr>
          <w:rFonts w:ascii="Book Antiqua" w:eastAsia="Book Antiqua" w:hAnsi="Book Antiqua"/>
          <w:shd w:val="clear" w:color="auto" w:fill="FFFFFF"/>
        </w:rPr>
        <w:t>, contados da data de notificação apresentada à fornecedora, sem qualquer ônus para o Município.</w:t>
      </w:r>
      <w:r w:rsidRPr="009120D6">
        <w:rPr>
          <w:rFonts w:ascii="Book Antiqua" w:eastAsia="Book Antiqua" w:hAnsi="Book Antiqua"/>
        </w:rPr>
        <w:t xml:space="preserve"> </w:t>
      </w:r>
    </w:p>
    <w:p w:rsidR="00E1784F" w:rsidRPr="009120D6"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5</w:t>
      </w:r>
      <w:r w:rsidRPr="009120D6">
        <w:rPr>
          <w:rFonts w:ascii="Book Antiqua" w:eastAsia="Book Antiqua" w:hAnsi="Book Antiqua"/>
          <w:shd w:val="clear" w:color="auto" w:fill="FFFFFF"/>
        </w:rPr>
        <w:t xml:space="preserve">.6. Se a substituição dos materiais cotados não for realizada no prazo estipulado, a fornecedora estará </w:t>
      </w:r>
      <w:r w:rsidRPr="009120D6">
        <w:rPr>
          <w:rFonts w:ascii="Book Antiqua" w:eastAsia="Book Antiqua" w:hAnsi="Book Antiqua"/>
        </w:rPr>
        <w:t>sujeita às sanções previstas neste Edital, na Ata de Registro de Preços, na Minuta do Contrato e na Lei.</w:t>
      </w:r>
    </w:p>
    <w:p w:rsidR="00E1784F" w:rsidRPr="009120D6" w:rsidRDefault="00E1784F" w:rsidP="00E178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9120D6">
        <w:rPr>
          <w:rFonts w:ascii="Book Antiqua" w:eastAsia="Book Antiqua" w:hAnsi="Book Antiqua"/>
        </w:rPr>
        <w:t xml:space="preserve">.7 </w:t>
      </w:r>
      <w:r w:rsidRPr="009120D6">
        <w:rPr>
          <w:rFonts w:ascii="Book Antiqua" w:eastAsia="Book Antiqua" w:hAnsi="Book Antiqua"/>
          <w:shd w:val="clear" w:color="auto" w:fill="FFFFFF"/>
        </w:rPr>
        <w:t xml:space="preserve">Caso seja comprovado que os materiais entregues não estão de acordo com as especificações do Edital, a fornecedora deverá ressarcir todos os custos com perícia à Administração, bem como os prejuízos e danos eventualmente causados à Administração. </w:t>
      </w:r>
    </w:p>
    <w:p w:rsidR="00171CB3" w:rsidRDefault="00171CB3"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9440E1"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6</w:t>
      </w:r>
      <w:r w:rsidR="00C617B9">
        <w:rPr>
          <w:rFonts w:ascii="Book Antiqua" w:hAnsi="Book Antiqua"/>
          <w:b/>
          <w:bCs/>
        </w:rPr>
        <w:t>.</w:t>
      </w:r>
      <w:r w:rsidRPr="00B378F0">
        <w:rPr>
          <w:rFonts w:ascii="Book Antiqua" w:hAnsi="Book Antiqua"/>
          <w:b/>
          <w:bCs/>
        </w:rPr>
        <w:t xml:space="preserve"> CONDIÇÕES E FORMA DE PAGAMENTO</w:t>
      </w:r>
    </w:p>
    <w:p w:rsidR="00CB00E1" w:rsidRPr="00DF5715" w:rsidRDefault="00CB00E1" w:rsidP="00CB00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Pr>
          <w:rFonts w:ascii="Book Antiqua" w:hAnsi="Book Antiqua"/>
          <w:bCs/>
        </w:rPr>
        <w:t>6</w:t>
      </w:r>
      <w:r w:rsidRPr="00DF5715">
        <w:rPr>
          <w:rFonts w:ascii="Book Antiqua" w:hAnsi="Book Antiqua"/>
          <w:bCs/>
        </w:rPr>
        <w:t xml:space="preserve">.1 O pagamento será efetuado </w:t>
      </w:r>
      <w:r w:rsidRPr="00DF5715">
        <w:rPr>
          <w:rFonts w:ascii="Book Antiqua" w:hAnsi="Book Antiqua"/>
          <w:bCs/>
          <w:i/>
        </w:rPr>
        <w:t>em até 15 (quinze) dias</w:t>
      </w:r>
      <w:r w:rsidRPr="00DF5715">
        <w:rPr>
          <w:rFonts w:ascii="Book Antiqua" w:hAnsi="Book Antiqua"/>
          <w:bCs/>
        </w:rPr>
        <w:t xml:space="preserve">, contados a partir do recebimento dos materiais, mediante a apresentação da Nota Fiscal/Fatura devidamente atestada pelo responsável do setor requerente. </w:t>
      </w:r>
    </w:p>
    <w:p w:rsidR="00CB00E1" w:rsidRDefault="00CB00E1" w:rsidP="00CB00E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6</w:t>
      </w:r>
      <w:r w:rsidRPr="007E4F96">
        <w:rPr>
          <w:rFonts w:ascii="Book Antiqua" w:eastAsia="Book Antiqua" w:hAnsi="Book Antiqua"/>
        </w:rPr>
        <w:t>.2</w:t>
      </w:r>
      <w:r w:rsidRPr="00262672">
        <w:rPr>
          <w:rFonts w:ascii="Book Antiqua" w:eastAsia="Book Antiqua" w:hAnsi="Book Antiqua"/>
        </w:rPr>
        <w:t xml:space="preserve"> Para fazer jus ao pagamento, a empresa deverá apresentar, juntamente com o documento de cobrança, prova de regularidade perante o Instituto Nacional do Seguro Social – INSS e perante o FGTS.</w:t>
      </w:r>
    </w:p>
    <w:p w:rsidR="00CB00E1" w:rsidRPr="00262672" w:rsidRDefault="00CB00E1" w:rsidP="00CB00E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rPr>
      </w:pPr>
      <w:r>
        <w:rPr>
          <w:rFonts w:ascii="Book Antiqua" w:hAnsi="Book Antiqua"/>
        </w:rPr>
        <w:t>6</w:t>
      </w:r>
      <w:r w:rsidRPr="00B378F0">
        <w:rPr>
          <w:rFonts w:ascii="Book Antiqua" w:hAnsi="Book Antiqua"/>
        </w:rPr>
        <w:t xml:space="preserve">.3 </w:t>
      </w:r>
      <w:r w:rsidRPr="00F22FDF">
        <w:rPr>
          <w:rFonts w:ascii="Book Antiqua" w:hAnsi="Book Antiqua" w:cs="Book Antiqua"/>
          <w:bCs/>
        </w:rPr>
        <w:t>O pagamento somente ocorrerá após a verificação da regularidade fiscal e trabalhista do contratado perante União, Estado e Município.</w:t>
      </w:r>
    </w:p>
    <w:p w:rsidR="00CB00E1" w:rsidRPr="007E4F96" w:rsidRDefault="00CB00E1" w:rsidP="00CB00E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roofErr w:type="gramStart"/>
      <w:r>
        <w:rPr>
          <w:rFonts w:ascii="Book Antiqua" w:eastAsia="Book Antiqua" w:hAnsi="Book Antiqua"/>
        </w:rPr>
        <w:t>6</w:t>
      </w:r>
      <w:r w:rsidRPr="007E4F96">
        <w:rPr>
          <w:rFonts w:ascii="Book Antiqua" w:eastAsia="Book Antiqua" w:hAnsi="Book Antiqua"/>
        </w:rPr>
        <w:t>.</w:t>
      </w:r>
      <w:r>
        <w:rPr>
          <w:rFonts w:ascii="Book Antiqua" w:eastAsia="Book Antiqua" w:hAnsi="Book Antiqua"/>
        </w:rPr>
        <w:t>4</w:t>
      </w:r>
      <w:r w:rsidRPr="00262672">
        <w:rPr>
          <w:rFonts w:ascii="Book Antiqua" w:eastAsia="Book Antiqua" w:hAnsi="Book Antiqua"/>
        </w:rPr>
        <w:t xml:space="preserve"> Nenhum</w:t>
      </w:r>
      <w:proofErr w:type="gramEnd"/>
      <w:r w:rsidRPr="00262672">
        <w:rPr>
          <w:rFonts w:ascii="Book Antiqua" w:eastAsia="Book Antiqua" w:hAnsi="Book Antiqua"/>
        </w:rPr>
        <w:t xml:space="preserve"> pagamento será efetuado à empresa, enquanto houver pendência de liquidação de </w:t>
      </w:r>
      <w:r w:rsidRPr="007E4F96">
        <w:rPr>
          <w:rFonts w:ascii="Book Antiqua" w:eastAsia="Book Antiqua" w:hAnsi="Book Antiqua"/>
        </w:rPr>
        <w:t>obrigação financeira, em virtude de penalidade ou inadimplência contratual.</w:t>
      </w:r>
    </w:p>
    <w:p w:rsidR="00CB00E1" w:rsidRDefault="00CB00E1" w:rsidP="00CB0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6</w:t>
      </w:r>
      <w:r w:rsidRPr="007E4F96">
        <w:rPr>
          <w:rFonts w:ascii="Book Antiqua" w:eastAsia="Book Antiqua" w:hAnsi="Book Antiqua"/>
        </w:rPr>
        <w:t>.</w:t>
      </w:r>
      <w:r>
        <w:rPr>
          <w:rFonts w:ascii="Book Antiqua" w:eastAsia="Book Antiqua" w:hAnsi="Book Antiqua"/>
        </w:rPr>
        <w:t>5</w:t>
      </w:r>
      <w:r w:rsidRPr="007E4F96">
        <w:rPr>
          <w:rFonts w:ascii="Book Antiqua" w:eastAsia="Book Antiqua" w:hAnsi="Book Antiqua"/>
        </w:rPr>
        <w:t xml:space="preserve"> Não haverá, sob hipótese alguma, pagamento antecipado.</w:t>
      </w:r>
    </w:p>
    <w:p w:rsidR="00C91D71" w:rsidRDefault="00CB00E1" w:rsidP="008009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bCs/>
        </w:rPr>
      </w:pPr>
      <w:r>
        <w:rPr>
          <w:rFonts w:ascii="Book Antiqua" w:eastAsia="Book Antiqua" w:hAnsi="Book Antiqua"/>
        </w:rPr>
        <w:t>6</w:t>
      </w:r>
      <w:r w:rsidRPr="007E4F96">
        <w:rPr>
          <w:rFonts w:ascii="Book Antiqua" w:eastAsia="Book Antiqua" w:hAnsi="Book Antiqua"/>
        </w:rPr>
        <w:t>.</w:t>
      </w:r>
      <w:r>
        <w:rPr>
          <w:rFonts w:ascii="Book Antiqua" w:eastAsia="Book Antiqua" w:hAnsi="Book Antiqua"/>
        </w:rPr>
        <w:t>6</w:t>
      </w:r>
      <w:r w:rsidRPr="00262672">
        <w:rPr>
          <w:rFonts w:ascii="Book Antiqua" w:eastAsia="Book Antiqua" w:hAnsi="Book Antiqua"/>
        </w:rPr>
        <w:t xml:space="preserve"> </w:t>
      </w:r>
      <w:r w:rsidRPr="00262672">
        <w:rPr>
          <w:rFonts w:ascii="Book Antiqua" w:eastAsia="Book Antiqua" w:hAnsi="Book Antiqua"/>
          <w:color w:val="000000"/>
        </w:rPr>
        <w:t xml:space="preserve">No caso de eventuais atrasos de pagamento das faturas, por culpa da Administração, o valor será atualizado monetariamente </w:t>
      </w:r>
      <w:r w:rsidRPr="00262672">
        <w:rPr>
          <w:rFonts w:ascii="Book Antiqua" w:eastAsia="Book Antiqua" w:hAnsi="Book Antiqua"/>
          <w:color w:val="000000"/>
          <w:u w:val="single"/>
        </w:rPr>
        <w:t>nos termos do art. 117 da Constituição Estadual de SC</w:t>
      </w:r>
      <w:r>
        <w:rPr>
          <w:rFonts w:ascii="Book Antiqua" w:eastAsia="Book Antiqua" w:hAnsi="Book Antiqua"/>
          <w:color w:val="000000"/>
          <w:u w:val="single"/>
        </w:rPr>
        <w:t>.</w:t>
      </w:r>
    </w:p>
    <w:p w:rsidR="00DF5715" w:rsidRDefault="00DF5715"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9440E1"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7</w:t>
      </w:r>
      <w:r w:rsidR="00C617B9">
        <w:rPr>
          <w:rFonts w:ascii="Book Antiqua" w:hAnsi="Book Antiqua"/>
          <w:b/>
          <w:bCs/>
        </w:rPr>
        <w:t>.</w:t>
      </w:r>
      <w:r w:rsidRPr="00B378F0">
        <w:rPr>
          <w:rFonts w:ascii="Book Antiqua" w:hAnsi="Book Antiqua"/>
          <w:b/>
          <w:bCs/>
        </w:rPr>
        <w:t xml:space="preserve"> RESPONSABILIDADES</w:t>
      </w:r>
    </w:p>
    <w:p w:rsidR="00BA5499" w:rsidRPr="0039534D" w:rsidRDefault="008C20C9"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39534D">
        <w:rPr>
          <w:rFonts w:ascii="Book Antiqua" w:hAnsi="Book Antiqua"/>
          <w:bCs/>
        </w:rPr>
        <w:lastRenderedPageBreak/>
        <w:t xml:space="preserve">7.1 </w:t>
      </w:r>
      <w:r w:rsidR="00BA5499" w:rsidRPr="0039534D">
        <w:rPr>
          <w:rFonts w:ascii="Book Antiqua" w:hAnsi="Book Antiqua"/>
          <w:bCs/>
        </w:rPr>
        <w:t xml:space="preserve">A CONTRATADA </w:t>
      </w:r>
      <w:proofErr w:type="gramStart"/>
      <w:r w:rsidR="00BA5499" w:rsidRPr="0039534D">
        <w:rPr>
          <w:rFonts w:ascii="Book Antiqua" w:hAnsi="Book Antiqua"/>
          <w:bCs/>
        </w:rPr>
        <w:t>responde</w:t>
      </w:r>
      <w:proofErr w:type="gramEnd"/>
      <w:r w:rsidR="00BA5499" w:rsidRPr="0039534D">
        <w:rPr>
          <w:rFonts w:ascii="Book Antiqua" w:hAnsi="Book Antiqua"/>
          <w:bCs/>
        </w:rPr>
        <w:t xml:space="preserve"> por todos os danos e prejuízos que, na execução das contratações, venha, direta ou indiretamente, a provocar ou causar para o Município ou </w:t>
      </w:r>
      <w:r w:rsidR="004142D3" w:rsidRPr="0039534D">
        <w:rPr>
          <w:rFonts w:ascii="Book Antiqua" w:hAnsi="Book Antiqua"/>
          <w:bCs/>
        </w:rPr>
        <w:t>a</w:t>
      </w:r>
      <w:r w:rsidR="00BA5499" w:rsidRPr="0039534D">
        <w:rPr>
          <w:rFonts w:ascii="Book Antiqua" w:hAnsi="Book Antiqua"/>
          <w:bCs/>
        </w:rPr>
        <w:t xml:space="preserve"> terceiros, independentemente da fiscalização exercida pelo CONTRATANTE.</w:t>
      </w:r>
    </w:p>
    <w:p w:rsidR="00BA5499" w:rsidRPr="0039534D" w:rsidRDefault="00BA5499"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39534D">
        <w:rPr>
          <w:rFonts w:ascii="Book Antiqua" w:hAnsi="Book Antiqua"/>
          <w:bCs/>
        </w:rPr>
        <w:t>7.2 A CONTRATADA é responsável pelos encargos trabalhistas, previdenciários, fiscais e comerciais resultantes da execução deste contrato, nos termos do artigo 71 da Lei 8.666/93.</w:t>
      </w:r>
    </w:p>
    <w:p w:rsidR="00BA5499" w:rsidRPr="0039534D" w:rsidRDefault="00BA5499"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39534D">
        <w:rPr>
          <w:rFonts w:ascii="Book Antiqua" w:hAnsi="Book Antiqua"/>
          <w:bCs/>
        </w:rPr>
        <w:t>7.3 As contribuições sociais e os danos contra terceiros são de responsabilidade da CONTRATADA.</w:t>
      </w:r>
    </w:p>
    <w:p w:rsidR="00BA5499" w:rsidRPr="0039534D" w:rsidRDefault="00BA5499"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39534D">
        <w:rPr>
          <w:rFonts w:ascii="Book Antiqua" w:hAnsi="Book Antiqua"/>
          <w:bCs/>
        </w:rPr>
        <w:t xml:space="preserve">7.4 A CONTRATADA é responsável também pela qualidade dos </w:t>
      </w:r>
      <w:r w:rsidR="00184583" w:rsidRPr="0039534D">
        <w:rPr>
          <w:rFonts w:ascii="Book Antiqua" w:hAnsi="Book Antiqua"/>
          <w:bCs/>
        </w:rPr>
        <w:t>materiais</w:t>
      </w:r>
      <w:r w:rsidRPr="0039534D">
        <w:rPr>
          <w:rFonts w:ascii="Book Antiqua" w:hAnsi="Book Antiqua"/>
        </w:rPr>
        <w:t xml:space="preserve"> fornecidos</w:t>
      </w:r>
      <w:r w:rsidRPr="0039534D">
        <w:rPr>
          <w:rFonts w:ascii="Book Antiqua" w:hAnsi="Book Antiqua"/>
          <w:bCs/>
        </w:rPr>
        <w:t>, cabendo-lhe verificar o atendimento das especificações, não se admitindo, em nenhuma hipótese, a alegação de que terceiros quaisquer tenham comprometido os mesmos, fora dos padrões exigidos.</w:t>
      </w:r>
    </w:p>
    <w:p w:rsidR="00BA5499" w:rsidRPr="0039534D" w:rsidRDefault="00BA5499"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39534D">
        <w:rPr>
          <w:rFonts w:ascii="Book Antiqua" w:hAnsi="Book Antiqua"/>
          <w:bCs/>
        </w:rPr>
        <w:t>7.5. A CONTRATADA autoriza o Município a descontar o valor correspondente aos referidos danos ou prejuízos diretamente das faturas pertinentes aos pagamentos que lhe forem devidos, independentemente de qualquer procedimento judicial, assegurada a prévia defesa.</w:t>
      </w:r>
    </w:p>
    <w:p w:rsidR="009440E1" w:rsidRPr="00B378F0" w:rsidRDefault="009440E1" w:rsidP="008A4E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F8201B" w:rsidRPr="00D57E7C" w:rsidRDefault="00F8201B" w:rsidP="00F8201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8.</w:t>
      </w:r>
      <w:r w:rsidRPr="004F4EBF">
        <w:rPr>
          <w:rFonts w:ascii="Book Antiqua" w:hAnsi="Book Antiqua" w:cs="Book Antiqua"/>
          <w:b/>
          <w:bCs/>
        </w:rPr>
        <w:t xml:space="preserve"> OBRIGAÇÕES </w:t>
      </w:r>
      <w:r>
        <w:rPr>
          <w:rFonts w:ascii="Book Antiqua" w:hAnsi="Book Antiqua" w:cs="Book Antiqua"/>
          <w:b/>
          <w:bCs/>
        </w:rPr>
        <w:t>DA CONTRATADA</w:t>
      </w:r>
    </w:p>
    <w:p w:rsidR="00F8201B" w:rsidRPr="00E77292" w:rsidRDefault="00F8201B" w:rsidP="00F8201B">
      <w:pPr>
        <w:spacing w:after="0" w:line="240" w:lineRule="auto"/>
        <w:jc w:val="both"/>
        <w:rPr>
          <w:rFonts w:ascii="Book Antiqua" w:hAnsi="Book Antiqua"/>
        </w:rPr>
      </w:pPr>
      <w:r>
        <w:rPr>
          <w:rFonts w:ascii="Book Antiqua" w:hAnsi="Book Antiqua"/>
        </w:rPr>
        <w:t>8.1</w:t>
      </w:r>
      <w:r w:rsidRPr="00E77292">
        <w:rPr>
          <w:rFonts w:ascii="Book Antiqua" w:hAnsi="Book Antiqua"/>
        </w:rPr>
        <w:t xml:space="preserve"> São obrigações da Contrata</w:t>
      </w:r>
      <w:r>
        <w:rPr>
          <w:rFonts w:ascii="Book Antiqua" w:hAnsi="Book Antiqua"/>
        </w:rPr>
        <w:t>da</w:t>
      </w:r>
      <w:r w:rsidRPr="00E77292">
        <w:rPr>
          <w:rFonts w:ascii="Book Antiqua" w:hAnsi="Book Antiqua"/>
        </w:rPr>
        <w:t>:</w:t>
      </w:r>
    </w:p>
    <w:p w:rsidR="00F8201B" w:rsidRDefault="00F8201B" w:rsidP="00F8201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 xml:space="preserve">I) Providenciar o fornecimento </w:t>
      </w:r>
      <w:r>
        <w:rPr>
          <w:rFonts w:ascii="Book Antiqua" w:hAnsi="Book Antiqua" w:cs="Book Antiqua"/>
        </w:rPr>
        <w:t xml:space="preserve">dos materiais, objeto do presente Edital, nos endereços indicados na Autorização de Empenho, </w:t>
      </w:r>
      <w:r w:rsidRPr="00D57E7C">
        <w:rPr>
          <w:rFonts w:ascii="Book Antiqua" w:hAnsi="Book Antiqua" w:cs="Book Antiqua"/>
        </w:rPr>
        <w:t xml:space="preserve">conforme solicitações por parte da Secretaria requisitante, e exigências do Edital e seus Anexos, </w:t>
      </w:r>
      <w:proofErr w:type="gramStart"/>
      <w:r w:rsidRPr="00D57E7C">
        <w:rPr>
          <w:rFonts w:ascii="Book Antiqua" w:hAnsi="Book Antiqua" w:cs="Book Antiqua"/>
        </w:rPr>
        <w:t xml:space="preserve">obedecendo </w:t>
      </w:r>
      <w:r>
        <w:rPr>
          <w:rFonts w:ascii="Book Antiqua" w:hAnsi="Book Antiqua" w:cs="Book Antiqua"/>
        </w:rPr>
        <w:t>o</w:t>
      </w:r>
      <w:proofErr w:type="gramEnd"/>
      <w:r>
        <w:rPr>
          <w:rFonts w:ascii="Book Antiqua" w:hAnsi="Book Antiqua" w:cs="Book Antiqua"/>
        </w:rPr>
        <w:t xml:space="preserve"> prazo de fornecimento </w:t>
      </w:r>
      <w:r w:rsidRPr="00D57E7C">
        <w:rPr>
          <w:rFonts w:ascii="Book Antiqua" w:hAnsi="Book Antiqua" w:cs="Book Antiqua"/>
        </w:rPr>
        <w:t xml:space="preserve">estabelecidos no Edital. </w:t>
      </w:r>
    </w:p>
    <w:p w:rsidR="00F8201B" w:rsidRPr="00D57E7C" w:rsidRDefault="00F8201B" w:rsidP="00F8201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roofErr w:type="gramStart"/>
      <w:r>
        <w:rPr>
          <w:rFonts w:ascii="Book Antiqua" w:hAnsi="Book Antiqua" w:cs="Book Antiqua"/>
        </w:rPr>
        <w:t>II)</w:t>
      </w:r>
      <w:proofErr w:type="gramEnd"/>
      <w:r>
        <w:rPr>
          <w:rFonts w:ascii="Book Antiqua" w:hAnsi="Book Antiqua" w:cs="Book Antiqua"/>
        </w:rPr>
        <w:t xml:space="preserve"> Entregar os materiais de acordo com as exigências previstas no presente Edital, buscando garantir sua qualidade;</w:t>
      </w:r>
    </w:p>
    <w:p w:rsidR="00F8201B" w:rsidRPr="00D57E7C" w:rsidRDefault="00F8201B" w:rsidP="00F820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I</w:t>
      </w:r>
      <w:r>
        <w:rPr>
          <w:rFonts w:ascii="Book Antiqua" w:hAnsi="Book Antiqua" w:cs="Book Antiqua"/>
        </w:rPr>
        <w:t>I</w:t>
      </w:r>
      <w:r w:rsidRPr="00D57E7C">
        <w:rPr>
          <w:rFonts w:ascii="Book Antiqua" w:hAnsi="Book Antiqua" w:cs="Book Antiqua"/>
        </w:rPr>
        <w:t>I</w:t>
      </w:r>
      <w:r>
        <w:rPr>
          <w:rFonts w:ascii="Book Antiqua" w:hAnsi="Book Antiqua" w:cs="Book Antiqua"/>
        </w:rPr>
        <w:t>) P</w:t>
      </w:r>
      <w:r w:rsidRPr="00D57E7C">
        <w:rPr>
          <w:rFonts w:ascii="Book Antiqua" w:hAnsi="Book Antiqua" w:cs="Book Antiqua"/>
        </w:rPr>
        <w:t xml:space="preserve">rovidenciar, no prazo máximo de </w:t>
      </w:r>
      <w:r>
        <w:rPr>
          <w:rFonts w:ascii="Book Antiqua" w:hAnsi="Book Antiqua" w:cs="Book Antiqua"/>
        </w:rPr>
        <w:t>03</w:t>
      </w:r>
      <w:r w:rsidRPr="00D57E7C">
        <w:rPr>
          <w:rFonts w:ascii="Book Antiqua" w:hAnsi="Book Antiqua" w:cs="Book Antiqua"/>
        </w:rPr>
        <w:t xml:space="preserve"> (</w:t>
      </w:r>
      <w:r>
        <w:rPr>
          <w:rFonts w:ascii="Book Antiqua" w:hAnsi="Book Antiqua" w:cs="Book Antiqua"/>
        </w:rPr>
        <w:t>três</w:t>
      </w:r>
      <w:r w:rsidRPr="00D57E7C">
        <w:rPr>
          <w:rFonts w:ascii="Book Antiqua" w:hAnsi="Book Antiqua" w:cs="Book Antiqua"/>
        </w:rPr>
        <w:t xml:space="preserve">) </w:t>
      </w:r>
      <w:r>
        <w:rPr>
          <w:rFonts w:ascii="Book Antiqua" w:hAnsi="Book Antiqua" w:cs="Book Antiqua"/>
        </w:rPr>
        <w:t>dias</w:t>
      </w:r>
      <w:r w:rsidRPr="00D57E7C">
        <w:rPr>
          <w:rFonts w:ascii="Book Antiqua" w:hAnsi="Book Antiqua" w:cs="Book Antiqua"/>
        </w:rPr>
        <w:t xml:space="preserve">, o saneamento de qualquer irregularidade constatada no fornecimento dos </w:t>
      </w:r>
      <w:r>
        <w:rPr>
          <w:rFonts w:ascii="Book Antiqua" w:hAnsi="Book Antiqua" w:cs="Book Antiqua"/>
        </w:rPr>
        <w:t>materiais</w:t>
      </w:r>
      <w:r w:rsidRPr="00D57E7C">
        <w:rPr>
          <w:rFonts w:ascii="Book Antiqua" w:hAnsi="Book Antiqua" w:cs="Book Antiqua"/>
        </w:rPr>
        <w:t>.</w:t>
      </w:r>
    </w:p>
    <w:p w:rsidR="00F8201B" w:rsidRPr="00D57E7C" w:rsidRDefault="00F8201B" w:rsidP="00F820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F8201B" w:rsidRPr="00D57E7C" w:rsidRDefault="00F8201B" w:rsidP="00F820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F8201B" w:rsidRPr="00D57E7C" w:rsidRDefault="00F8201B" w:rsidP="00F820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F8201B" w:rsidRPr="00D57E7C" w:rsidRDefault="00F8201B" w:rsidP="00F820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F8201B" w:rsidRPr="00D57E7C" w:rsidRDefault="00F8201B" w:rsidP="00F820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F8201B" w:rsidRPr="00D57E7C" w:rsidRDefault="00F8201B" w:rsidP="00F820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F8201B" w:rsidRPr="00D57E7C" w:rsidRDefault="00F8201B" w:rsidP="00F820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F8201B" w:rsidRPr="00D57E7C" w:rsidRDefault="00F8201B" w:rsidP="00F820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F8201B" w:rsidRPr="00D57E7C" w:rsidRDefault="00F8201B" w:rsidP="00F820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F8201B" w:rsidRPr="00D57E7C" w:rsidRDefault="00F8201B" w:rsidP="00F820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F8201B" w:rsidRPr="00963246" w:rsidRDefault="00F8201B" w:rsidP="00F820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8</w:t>
      </w:r>
      <w:r w:rsidRPr="00963246">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sem qualquer ônus para o Município.</w:t>
      </w:r>
    </w:p>
    <w:p w:rsidR="00F8201B" w:rsidRDefault="00F8201B" w:rsidP="00F820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8</w:t>
      </w:r>
      <w:r w:rsidRPr="00963246">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F8201B" w:rsidRDefault="00F8201B" w:rsidP="00F820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E70B7B" w:rsidRDefault="00E70B7B" w:rsidP="00F8201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F8201B" w:rsidRPr="0040198A" w:rsidRDefault="00F8201B" w:rsidP="00F820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lastRenderedPageBreak/>
        <w:t xml:space="preserve">9. </w:t>
      </w:r>
      <w:r w:rsidRPr="0040198A">
        <w:rPr>
          <w:rFonts w:ascii="Book Antiqua" w:hAnsi="Book Antiqua" w:cs="Book Antiqua"/>
          <w:b/>
          <w:bCs/>
        </w:rPr>
        <w:t>OBRIGAÇÕES DA CONTRATANTE</w:t>
      </w:r>
    </w:p>
    <w:p w:rsidR="00F8201B" w:rsidRPr="0040198A" w:rsidRDefault="00F8201B" w:rsidP="00F820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40198A">
        <w:rPr>
          <w:rFonts w:ascii="Book Antiqua" w:hAnsi="Book Antiqua" w:cs="Book Antiqua"/>
          <w:bCs/>
        </w:rPr>
        <w:t>.1 São obrigações da Contratante:</w:t>
      </w:r>
    </w:p>
    <w:p w:rsidR="00F8201B" w:rsidRPr="0040198A" w:rsidRDefault="00F8201B" w:rsidP="00F820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t xml:space="preserve">I- Acompanhar e fiscalizar o fornecimento dos materiais, </w:t>
      </w:r>
      <w:proofErr w:type="gramStart"/>
      <w:r w:rsidRPr="0040198A">
        <w:rPr>
          <w:rFonts w:ascii="Book Antiqua" w:hAnsi="Book Antiqua" w:cs="Book Antiqua"/>
          <w:bCs/>
        </w:rPr>
        <w:t>atestar</w:t>
      </w:r>
      <w:proofErr w:type="gramEnd"/>
      <w:r w:rsidRPr="0040198A">
        <w:rPr>
          <w:rFonts w:ascii="Book Antiqua" w:hAnsi="Book Antiqua" w:cs="Book Antiqua"/>
          <w:bCs/>
        </w:rPr>
        <w:t xml:space="preserve"> nas notas fiscais a efetiva prestação dos serviços do objeto contratado e o seu aceite;</w:t>
      </w:r>
    </w:p>
    <w:p w:rsidR="00F8201B" w:rsidRPr="0040198A" w:rsidRDefault="00F8201B" w:rsidP="00F820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t>II- Efetuar os pagamentos à Contratada nos termos do contrato, do Edital e seus Anexos;</w:t>
      </w:r>
    </w:p>
    <w:p w:rsidR="00F8201B" w:rsidRPr="0040198A" w:rsidRDefault="00F8201B" w:rsidP="00F820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spellStart"/>
      <w:r w:rsidRPr="0040198A">
        <w:rPr>
          <w:rFonts w:ascii="Book Antiqua" w:hAnsi="Book Antiqua" w:cs="Book Antiqua"/>
          <w:bCs/>
        </w:rPr>
        <w:t>III</w:t>
      </w:r>
      <w:proofErr w:type="spellEnd"/>
      <w:r w:rsidRPr="0040198A">
        <w:rPr>
          <w:rFonts w:ascii="Book Antiqua" w:hAnsi="Book Antiqua" w:cs="Book Antiqua"/>
          <w:bCs/>
        </w:rPr>
        <w:t>- Aplicar à Contratada as sanções regulamentares e contratuais;</w:t>
      </w:r>
    </w:p>
    <w:p w:rsidR="00F8201B" w:rsidRPr="0040198A" w:rsidRDefault="00F8201B" w:rsidP="00F820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spellStart"/>
      <w:r w:rsidRPr="0040198A">
        <w:rPr>
          <w:rFonts w:ascii="Book Antiqua" w:hAnsi="Book Antiqua" w:cs="Book Antiqua"/>
          <w:bCs/>
        </w:rPr>
        <w:t>IV</w:t>
      </w:r>
      <w:proofErr w:type="spellEnd"/>
      <w:r w:rsidRPr="0040198A">
        <w:rPr>
          <w:rFonts w:ascii="Book Antiqua" w:hAnsi="Book Antiqua" w:cs="Book Antiqua"/>
          <w:bCs/>
        </w:rPr>
        <w:t>- Prestar as informações e os esclarecimentos que venham a ser solicitados pela Contratada;</w:t>
      </w:r>
    </w:p>
    <w:p w:rsidR="00F8201B" w:rsidRPr="0040198A" w:rsidRDefault="00F8201B" w:rsidP="00F820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t>V – Rejeitar, no todo ou em parte os materiais fornecidos, se estiverem em desacordo com as especificações do Edital e seus Anexos, assim como da proposta de preços da Contratada;</w:t>
      </w:r>
    </w:p>
    <w:p w:rsidR="00F8201B" w:rsidRPr="0040198A" w:rsidRDefault="00F8201B" w:rsidP="00F820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t>VI – Emitir autorização de empenho para o fornecimento dos materiais pela Contratada;</w:t>
      </w:r>
    </w:p>
    <w:p w:rsidR="00F8201B" w:rsidRPr="0040198A" w:rsidRDefault="00F8201B" w:rsidP="00F820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t>VII – Exigir o cumprimento dos recolhimentos tributários, trabalhistas e previdenciários através dos documentos pertinentes;</w:t>
      </w:r>
    </w:p>
    <w:p w:rsidR="00F8201B" w:rsidRPr="0040198A" w:rsidRDefault="00F8201B" w:rsidP="00F820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t xml:space="preserve">VIII – Franquear o acesso à contratada aos locais necessários </w:t>
      </w:r>
      <w:proofErr w:type="gramStart"/>
      <w:r w:rsidRPr="0040198A">
        <w:rPr>
          <w:rFonts w:ascii="Book Antiqua" w:hAnsi="Book Antiqua" w:cs="Book Antiqua"/>
          <w:bCs/>
        </w:rPr>
        <w:t>a</w:t>
      </w:r>
      <w:proofErr w:type="gramEnd"/>
      <w:r w:rsidRPr="0040198A">
        <w:rPr>
          <w:rFonts w:ascii="Book Antiqua" w:hAnsi="Book Antiqua" w:cs="Book Antiqua"/>
          <w:bCs/>
        </w:rPr>
        <w:t xml:space="preserve"> execução dos serviços;</w:t>
      </w:r>
    </w:p>
    <w:p w:rsidR="00F8201B" w:rsidRPr="0040198A" w:rsidRDefault="00F8201B" w:rsidP="00F820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t>IX – Comunicar a contratada todas as irregularidades observadas durante a execução dos serviços.</w:t>
      </w:r>
    </w:p>
    <w:p w:rsidR="00F8201B" w:rsidRDefault="00F8201B" w:rsidP="00F820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0198A">
        <w:rPr>
          <w:rFonts w:ascii="Book Antiqua" w:hAnsi="Book Antiqua" w:cs="Book Antiqua"/>
          <w:bCs/>
        </w:rPr>
        <w:t>X - Rescindir o Contrato, nos termos dos artigos 77 a 79 da Lei no 8.666/93.</w:t>
      </w:r>
    </w:p>
    <w:p w:rsidR="00F8201B" w:rsidRDefault="00F8201B"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b/>
          <w:bCs/>
        </w:rPr>
      </w:pPr>
    </w:p>
    <w:p w:rsidR="009440E1" w:rsidRDefault="00454126" w:rsidP="008A4E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b/>
          <w:bCs/>
        </w:rPr>
      </w:pPr>
      <w:r>
        <w:rPr>
          <w:rFonts w:ascii="Book Antiqua" w:hAnsi="Book Antiqua"/>
          <w:b/>
          <w:bCs/>
        </w:rPr>
        <w:t>10</w:t>
      </w:r>
      <w:r w:rsidR="00C617B9">
        <w:rPr>
          <w:rFonts w:ascii="Book Antiqua" w:hAnsi="Book Antiqua"/>
          <w:b/>
          <w:bCs/>
        </w:rPr>
        <w:t>.</w:t>
      </w:r>
      <w:r w:rsidR="009440E1" w:rsidRPr="00B378F0">
        <w:rPr>
          <w:rFonts w:ascii="Book Antiqua" w:hAnsi="Book Antiqua"/>
          <w:b/>
          <w:bCs/>
        </w:rPr>
        <w:t xml:space="preserve"> PENALIDADES</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1</w:t>
      </w:r>
      <w:r>
        <w:rPr>
          <w:rFonts w:ascii="Book Antiqua" w:hAnsi="Book Antiqua" w:cs="Book Antiqua"/>
        </w:rPr>
        <w:t>0</w:t>
      </w:r>
      <w:r w:rsidRPr="003C4246">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a) advertência e anotação restritiva no Cadastro de Fornecedores;</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b) multa de até 20% (vinte por cento) sobre o valor d</w:t>
      </w:r>
      <w:r>
        <w:rPr>
          <w:rFonts w:ascii="Book Antiqua" w:hAnsi="Book Antiqua" w:cs="Book Antiqua"/>
        </w:rPr>
        <w:t>a proposta</w:t>
      </w:r>
      <w:r w:rsidRPr="003C4246">
        <w:rPr>
          <w:rFonts w:ascii="Book Antiqua" w:hAnsi="Book Antiqua" w:cs="Book Antiqua"/>
        </w:rPr>
        <w:t>;</w:t>
      </w:r>
    </w:p>
    <w:p w:rsidR="00E0423F"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 xml:space="preserve">c) impedimento de licitar e contratar com a União, Estados, DF e Municípios pelo prazo de até </w:t>
      </w:r>
      <w:proofErr w:type="gramStart"/>
      <w:r w:rsidRPr="003C4246">
        <w:rPr>
          <w:rFonts w:ascii="Book Antiqua" w:hAnsi="Book Antiqua" w:cs="Book Antiqua"/>
        </w:rPr>
        <w:t>5</w:t>
      </w:r>
      <w:proofErr w:type="gramEnd"/>
      <w:r w:rsidRPr="003C4246">
        <w:rPr>
          <w:rFonts w:ascii="Book Antiqua" w:hAnsi="Book Antiqua" w:cs="Book Antiqua"/>
        </w:rPr>
        <w:t xml:space="preserve"> (cinco) anos consecutivos.</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
        <w:jc w:val="both"/>
        <w:rPr>
          <w:rFonts w:ascii="Book Antiqua" w:hAnsi="Book Antiqua" w:cs="Book Antiqua"/>
          <w:bCs/>
        </w:rPr>
      </w:pPr>
      <w:r w:rsidRPr="003C4246">
        <w:rPr>
          <w:rFonts w:ascii="Book Antiqua" w:hAnsi="Book Antiqua" w:cs="Book Antiqua"/>
        </w:rPr>
        <w:t>1</w:t>
      </w:r>
      <w:r>
        <w:rPr>
          <w:rFonts w:ascii="Book Antiqua" w:hAnsi="Book Antiqua" w:cs="Book Antiqua"/>
        </w:rPr>
        <w:t>0</w:t>
      </w:r>
      <w:r w:rsidRPr="003C4246">
        <w:rPr>
          <w:rFonts w:ascii="Book Antiqua" w:hAnsi="Book Antiqua" w:cs="Book Antiqua"/>
        </w:rPr>
        <w:t xml:space="preserve">.2 </w:t>
      </w:r>
      <w:proofErr w:type="gramStart"/>
      <w:r w:rsidRPr="003C4246">
        <w:rPr>
          <w:rFonts w:ascii="Book Antiqua" w:hAnsi="Book Antiqua" w:cs="Book Antiqua"/>
        </w:rPr>
        <w:t>Será</w:t>
      </w:r>
      <w:proofErr w:type="gramEnd"/>
      <w:r w:rsidRPr="003C4246">
        <w:rPr>
          <w:rFonts w:ascii="Book Antiqua" w:hAnsi="Book Antiqua" w:cs="Book Antiqua"/>
        </w:rPr>
        <w:t xml:space="preserve"> aplicada a multa de 2% (dois por cento) sobre o valor global da proposta vencedora em caso de não regularização da documentação pertinente à habilitação fiscal </w:t>
      </w:r>
      <w:r w:rsidRPr="003C4246">
        <w:rPr>
          <w:rFonts w:ascii="Book Antiqua" w:hAnsi="Book Antiqua" w:cs="Book Antiqua"/>
          <w:bCs/>
        </w:rPr>
        <w:t>referente à Microempresa ou Empresa de Pequeno Porte, no prazo previsto no § 1º do art. 43 da Lei Complementar n.º 123/2006.</w:t>
      </w:r>
    </w:p>
    <w:p w:rsidR="00E0423F" w:rsidRPr="00566B6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 xml:space="preserve">.3 </w:t>
      </w:r>
      <w:proofErr w:type="gramStart"/>
      <w:r w:rsidRPr="00566B66">
        <w:rPr>
          <w:rFonts w:ascii="Book Antiqua" w:hAnsi="Book Antiqua" w:cs="Book Antiqua"/>
          <w:bCs/>
        </w:rPr>
        <w:t>Caberá</w:t>
      </w:r>
      <w:proofErr w:type="gramEnd"/>
      <w:r w:rsidRPr="00566B66">
        <w:rPr>
          <w:rFonts w:ascii="Book Antiqua" w:hAnsi="Book Antiqua" w:cs="Book Antiqua"/>
          <w:bCs/>
        </w:rPr>
        <w:t xml:space="preserve"> aplicação da penalidade de advertência nos casos de infrações leves que não gerem prejuízo a Administração.</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 xml:space="preserve">.4 </w:t>
      </w:r>
      <w:proofErr w:type="gramStart"/>
      <w:r w:rsidRPr="003C4246">
        <w:rPr>
          <w:rFonts w:ascii="Book Antiqua" w:hAnsi="Book Antiqua" w:cs="Book Antiqua"/>
        </w:rPr>
        <w:t>Caberá</w:t>
      </w:r>
      <w:proofErr w:type="gramEnd"/>
      <w:r w:rsidRPr="003C4246">
        <w:rPr>
          <w:rFonts w:ascii="Book Antiqua" w:hAnsi="Book Antiqua" w:cs="Book Antiqua"/>
        </w:rPr>
        <w:t xml:space="preserve"> aplicação de multa de até 20% calculada sobre o valor total da Proposta de Preços da Licitante, nas seguintes proporções e casos:</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a</w:t>
      </w:r>
      <w:r w:rsidRPr="003C4246">
        <w:rPr>
          <w:rFonts w:ascii="Book Antiqua" w:hAnsi="Book Antiqua" w:cs="Book Antiqua"/>
        </w:rPr>
        <w:t>) Quem, convocado dentro do prazo de vigência d</w:t>
      </w:r>
      <w:r>
        <w:rPr>
          <w:rFonts w:ascii="Book Antiqua" w:hAnsi="Book Antiqua" w:cs="Book Antiqua"/>
        </w:rPr>
        <w:t>o Contrato</w:t>
      </w:r>
      <w:r w:rsidRPr="003C4246">
        <w:rPr>
          <w:rFonts w:ascii="Book Antiqua" w:hAnsi="Book Antiqua" w:cs="Book Antiqua"/>
        </w:rPr>
        <w:t>, não firmar o contrato; Multa de 10%, calculada sobre o valor total do contrato no caso de recusa em assinar o contrato;</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b</w:t>
      </w:r>
      <w:r w:rsidRPr="003C4246">
        <w:rPr>
          <w:rFonts w:ascii="Book Antiqua" w:hAnsi="Book Antiqua" w:cs="Book Antiqua"/>
        </w:rPr>
        <w:t>) deixar de entregar documentação exigida para o certame; Multa de 10%, calculada sobre o valor total da proposta;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c</w:t>
      </w:r>
      <w:r w:rsidRPr="003C4246">
        <w:rPr>
          <w:rFonts w:ascii="Book Antiqua" w:hAnsi="Book Antiqua" w:cs="Book Antiqua"/>
        </w:rPr>
        <w:t>) apresentar documentação falsa exigida para o certame; Multa de 20%, calculada sobre o valor total da proposta;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d</w:t>
      </w:r>
      <w:r w:rsidRPr="003C4246">
        <w:rPr>
          <w:rFonts w:ascii="Book Antiqua" w:hAnsi="Book Antiqua" w:cs="Book Antiqua"/>
        </w:rPr>
        <w:t>) ensejar o retardamento da execução de seu objeto; Multa de 10%, calculada sobre o valor total d</w:t>
      </w:r>
      <w:r>
        <w:rPr>
          <w:rFonts w:ascii="Book Antiqua" w:hAnsi="Book Antiqua" w:cs="Book Antiqua"/>
        </w:rPr>
        <w:t>o contrato</w:t>
      </w:r>
      <w:r w:rsidRPr="003C4246">
        <w:rPr>
          <w:rFonts w:ascii="Book Antiqua" w:hAnsi="Book Antiqua" w:cs="Book Antiqua"/>
        </w:rPr>
        <w:t>;</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e</w:t>
      </w:r>
      <w:r w:rsidRPr="003C4246">
        <w:rPr>
          <w:rFonts w:ascii="Book Antiqua" w:hAnsi="Book Antiqua" w:cs="Book Antiqua"/>
        </w:rPr>
        <w:t>) não mantiver a proposta de preços; Multa de 10%, calculada sobre o valor total da proposta;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f</w:t>
      </w:r>
      <w:r w:rsidRPr="003C4246">
        <w:rPr>
          <w:rFonts w:ascii="Book Antiqua" w:hAnsi="Book Antiqua" w:cs="Book Antiqua"/>
        </w:rPr>
        <w:t xml:space="preserve">) falhar ou fraudar na execução do contrato; Multa de 20%, calculada sobre o valor total </w:t>
      </w:r>
      <w:r>
        <w:rPr>
          <w:rFonts w:ascii="Book Antiqua" w:hAnsi="Book Antiqua" w:cs="Book Antiqua"/>
        </w:rPr>
        <w:t>do contrato</w:t>
      </w:r>
      <w:r w:rsidRPr="003C4246">
        <w:rPr>
          <w:rFonts w:ascii="Book Antiqua" w:hAnsi="Book Antiqua" w:cs="Book Antiqua"/>
        </w:rPr>
        <w:t>;</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g</w:t>
      </w:r>
      <w:r w:rsidRPr="003C4246">
        <w:rPr>
          <w:rFonts w:ascii="Book Antiqua" w:hAnsi="Book Antiqua" w:cs="Book Antiqua"/>
        </w:rPr>
        <w:t>) comportar-se de modo inidôneo; Multa de 20%, calculada sobre o valor total</w:t>
      </w:r>
      <w:r>
        <w:rPr>
          <w:rFonts w:ascii="Book Antiqua" w:hAnsi="Book Antiqua" w:cs="Book Antiqua"/>
        </w:rPr>
        <w:t xml:space="preserve"> do</w:t>
      </w:r>
      <w:r w:rsidRPr="003C4246">
        <w:rPr>
          <w:rFonts w:ascii="Book Antiqua" w:hAnsi="Book Antiqua" w:cs="Book Antiqua"/>
        </w:rPr>
        <w:t xml:space="preserve"> </w:t>
      </w:r>
      <w:r>
        <w:rPr>
          <w:rFonts w:ascii="Book Antiqua" w:hAnsi="Book Antiqua" w:cs="Book Antiqua"/>
        </w:rPr>
        <w:t>contrato</w:t>
      </w:r>
      <w:r w:rsidRPr="003C4246">
        <w:rPr>
          <w:rFonts w:ascii="Book Antiqua" w:hAnsi="Book Antiqua" w:cs="Book Antiqua"/>
        </w:rPr>
        <w:t>;</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 xml:space="preserve">h) cometer fraude fiscal; </w:t>
      </w:r>
      <w:r w:rsidRPr="003C4246">
        <w:rPr>
          <w:rFonts w:ascii="Book Antiqua" w:hAnsi="Book Antiqua" w:cs="Book Antiqua"/>
        </w:rPr>
        <w:t xml:space="preserve">Multa de 20%, calculada sobre o valor total </w:t>
      </w:r>
      <w:r>
        <w:rPr>
          <w:rFonts w:ascii="Book Antiqua" w:hAnsi="Book Antiqua" w:cs="Book Antiqua"/>
        </w:rPr>
        <w:t>do contrato</w:t>
      </w:r>
      <w:r w:rsidRPr="003C4246">
        <w:rPr>
          <w:rFonts w:ascii="Book Antiqua" w:hAnsi="Book Antiqua" w:cs="Book Antiqua"/>
        </w:rPr>
        <w:t>;</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i</w:t>
      </w:r>
      <w:r w:rsidRPr="003C4246">
        <w:rPr>
          <w:rFonts w:ascii="Book Antiqua" w:hAnsi="Book Antiqua" w:cs="Book Antiqua"/>
        </w:rPr>
        <w:t xml:space="preserve">) Em caso de atraso ou não cumprimento dos prazos por culpa da </w:t>
      </w:r>
      <w:r w:rsidRPr="003C4246">
        <w:rPr>
          <w:rFonts w:ascii="Book Antiqua" w:hAnsi="Book Antiqua" w:cs="Book Antiqua"/>
          <w:b/>
        </w:rPr>
        <w:t>CONTRATADA</w:t>
      </w:r>
      <w:r w:rsidRPr="003C4246">
        <w:rPr>
          <w:rFonts w:ascii="Book Antiqua" w:hAnsi="Book Antiqua" w:cs="Book Antiqua"/>
        </w:rPr>
        <w:t xml:space="preserve">, será </w:t>
      </w:r>
      <w:proofErr w:type="gramStart"/>
      <w:r w:rsidRPr="003C4246">
        <w:rPr>
          <w:rFonts w:ascii="Book Antiqua" w:hAnsi="Book Antiqua" w:cs="Book Antiqua"/>
        </w:rPr>
        <w:t>aplicada</w:t>
      </w:r>
      <w:proofErr w:type="gramEnd"/>
      <w:r w:rsidRPr="003C4246">
        <w:rPr>
          <w:rFonts w:ascii="Book Antiqua" w:hAnsi="Book Antiqua" w:cs="Book Antiqua"/>
        </w:rPr>
        <w:t xml:space="preserve"> a penalidade de Multa de 0,5% por dia de atraso, até o limite de 10 dias, calculada sobre o valor total do pedido;</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j</w:t>
      </w:r>
      <w:r w:rsidRPr="003C4246">
        <w:rPr>
          <w:rFonts w:ascii="Book Antiqua" w:hAnsi="Book Antiqua" w:cs="Book Antiqua"/>
        </w:rPr>
        <w:t>) Em caso de não providenciar a entrega ou providenciar com mais de 10 dias de atraso; Multa de 10% sobre o valor total do lote ou dos itens d</w:t>
      </w:r>
      <w:r>
        <w:rPr>
          <w:rFonts w:ascii="Book Antiqua" w:hAnsi="Book Antiqua" w:cs="Book Antiqua"/>
        </w:rPr>
        <w:t>o contrato</w:t>
      </w:r>
      <w:r w:rsidRPr="003C4246">
        <w:rPr>
          <w:rFonts w:ascii="Book Antiqua" w:hAnsi="Book Antiqua" w:cs="Book Antiqua"/>
        </w:rPr>
        <w:t xml:space="preserve"> relacionados no pedido.</w:t>
      </w:r>
    </w:p>
    <w:p w:rsidR="00E0423F" w:rsidRPr="00566B6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.5 Sem prejuízo da aplicação de multa caberá aplicação da penalidade de Impedimento de licitar e contratar com a União, Estados, DF e Municípios, nos seguintes prazos e casos:</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a</w:t>
      </w:r>
      <w:r w:rsidRPr="003C4246">
        <w:rPr>
          <w:rFonts w:ascii="Book Antiqua" w:hAnsi="Book Antiqua" w:cs="Book Antiqua"/>
        </w:rPr>
        <w:t>) Quem, convocado dentro do prazo de vigência d</w:t>
      </w:r>
      <w:r>
        <w:rPr>
          <w:rFonts w:ascii="Book Antiqua" w:hAnsi="Book Antiqua" w:cs="Book Antiqua"/>
        </w:rPr>
        <w:t>o Contrato</w:t>
      </w:r>
      <w:r w:rsidRPr="003C4246">
        <w:rPr>
          <w:rFonts w:ascii="Book Antiqua" w:hAnsi="Book Antiqua" w:cs="Book Antiqua"/>
        </w:rPr>
        <w:t xml:space="preserve">, não firmar o contrato; </w:t>
      </w:r>
      <w:proofErr w:type="gramStart"/>
      <w:r w:rsidRPr="003C4246">
        <w:rPr>
          <w:rFonts w:ascii="Book Antiqua" w:hAnsi="Book Antiqua" w:cs="Book Antiqua"/>
        </w:rPr>
        <w:t>1</w:t>
      </w:r>
      <w:proofErr w:type="gramEnd"/>
      <w:r w:rsidRPr="003C4246">
        <w:rPr>
          <w:rFonts w:ascii="Book Antiqua" w:hAnsi="Book Antiqua" w:cs="Book Antiqua"/>
        </w:rPr>
        <w:t xml:space="preserve"> ano mais multa;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lastRenderedPageBreak/>
        <w:t>b</w:t>
      </w:r>
      <w:r w:rsidRPr="003C4246">
        <w:rPr>
          <w:rFonts w:ascii="Book Antiqua" w:hAnsi="Book Antiqua" w:cs="Book Antiqua"/>
        </w:rPr>
        <w:t xml:space="preserve">) deixar de entregar documentação exigida para o certame; </w:t>
      </w:r>
      <w:proofErr w:type="gramStart"/>
      <w:r w:rsidRPr="003C4246">
        <w:rPr>
          <w:rFonts w:ascii="Book Antiqua" w:hAnsi="Book Antiqua" w:cs="Book Antiqua"/>
        </w:rPr>
        <w:t>1</w:t>
      </w:r>
      <w:proofErr w:type="gramEnd"/>
      <w:r w:rsidRPr="003C4246">
        <w:rPr>
          <w:rFonts w:ascii="Book Antiqua" w:hAnsi="Book Antiqua" w:cs="Book Antiqua"/>
        </w:rPr>
        <w:t xml:space="preserve"> ano mais multa;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c</w:t>
      </w:r>
      <w:r w:rsidRPr="003C4246">
        <w:rPr>
          <w:rFonts w:ascii="Book Antiqua" w:hAnsi="Book Antiqua" w:cs="Book Antiqua"/>
        </w:rPr>
        <w:t xml:space="preserve">) apresentar documentação falsa exigida para o certame; </w:t>
      </w:r>
      <w:proofErr w:type="gramStart"/>
      <w:r w:rsidRPr="003C4246">
        <w:rPr>
          <w:rFonts w:ascii="Book Antiqua" w:hAnsi="Book Antiqua" w:cs="Book Antiqua"/>
        </w:rPr>
        <w:t>5</w:t>
      </w:r>
      <w:proofErr w:type="gramEnd"/>
      <w:r w:rsidRPr="003C4246">
        <w:rPr>
          <w:rFonts w:ascii="Book Antiqua" w:hAnsi="Book Antiqua" w:cs="Book Antiqua"/>
        </w:rPr>
        <w:t xml:space="preserve"> (cinco) anos mais multa;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d</w:t>
      </w:r>
      <w:r w:rsidRPr="003C4246">
        <w:rPr>
          <w:rFonts w:ascii="Book Antiqua" w:hAnsi="Book Antiqua" w:cs="Book Antiqua"/>
        </w:rPr>
        <w:t xml:space="preserve">) ensejar o retardamento da execução de seu objeto; </w:t>
      </w:r>
      <w:proofErr w:type="gramStart"/>
      <w:r w:rsidRPr="003C4246">
        <w:rPr>
          <w:rFonts w:ascii="Book Antiqua" w:hAnsi="Book Antiqua" w:cs="Book Antiqua"/>
        </w:rPr>
        <w:t>1</w:t>
      </w:r>
      <w:proofErr w:type="gramEnd"/>
      <w:r w:rsidRPr="003C4246">
        <w:rPr>
          <w:rFonts w:ascii="Book Antiqua" w:hAnsi="Book Antiqua" w:cs="Book Antiqua"/>
        </w:rPr>
        <w:t xml:space="preserve"> ano mais multa;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e</w:t>
      </w:r>
      <w:r w:rsidRPr="003C4246">
        <w:rPr>
          <w:rFonts w:ascii="Book Antiqua" w:hAnsi="Book Antiqua" w:cs="Book Antiqua"/>
        </w:rPr>
        <w:t xml:space="preserve">) não mantiver a proposta de preços; </w:t>
      </w:r>
      <w:proofErr w:type="gramStart"/>
      <w:r w:rsidRPr="003C4246">
        <w:rPr>
          <w:rFonts w:ascii="Book Antiqua" w:hAnsi="Book Antiqua" w:cs="Book Antiqua"/>
        </w:rPr>
        <w:t>1</w:t>
      </w:r>
      <w:proofErr w:type="gramEnd"/>
      <w:r w:rsidRPr="003C4246">
        <w:rPr>
          <w:rFonts w:ascii="Book Antiqua" w:hAnsi="Book Antiqua" w:cs="Book Antiqua"/>
        </w:rPr>
        <w:t xml:space="preserve"> ano mais multa;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f</w:t>
      </w:r>
      <w:r w:rsidRPr="003C4246">
        <w:rPr>
          <w:rFonts w:ascii="Book Antiqua" w:hAnsi="Book Antiqua" w:cs="Book Antiqua"/>
        </w:rPr>
        <w:t xml:space="preserve">) falhar ou fraudar na execução do contrato; </w:t>
      </w:r>
      <w:proofErr w:type="gramStart"/>
      <w:r w:rsidRPr="003C4246">
        <w:rPr>
          <w:rFonts w:ascii="Book Antiqua" w:hAnsi="Book Antiqua" w:cs="Book Antiqua"/>
        </w:rPr>
        <w:t>4</w:t>
      </w:r>
      <w:proofErr w:type="gramEnd"/>
      <w:r w:rsidRPr="003C4246">
        <w:rPr>
          <w:rFonts w:ascii="Book Antiqua" w:hAnsi="Book Antiqua" w:cs="Book Antiqua"/>
        </w:rPr>
        <w:t xml:space="preserve"> anos mais multa;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g</w:t>
      </w:r>
      <w:r w:rsidRPr="003C4246">
        <w:rPr>
          <w:rFonts w:ascii="Book Antiqua" w:hAnsi="Book Antiqua" w:cs="Book Antiqua"/>
        </w:rPr>
        <w:t xml:space="preserve">) comportar-se de modo inidôneo; </w:t>
      </w:r>
      <w:proofErr w:type="gramStart"/>
      <w:r w:rsidRPr="003C4246">
        <w:rPr>
          <w:rFonts w:ascii="Book Antiqua" w:hAnsi="Book Antiqua" w:cs="Book Antiqua"/>
        </w:rPr>
        <w:t>5</w:t>
      </w:r>
      <w:proofErr w:type="gramEnd"/>
      <w:r w:rsidRPr="003C4246">
        <w:rPr>
          <w:rFonts w:ascii="Book Antiqua" w:hAnsi="Book Antiqua" w:cs="Book Antiqua"/>
        </w:rPr>
        <w:t xml:space="preserve"> (cinco) anos mais multa;</w:t>
      </w:r>
    </w:p>
    <w:p w:rsidR="00E0423F" w:rsidRPr="003C424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h</w:t>
      </w:r>
      <w:r w:rsidRPr="003C4246">
        <w:rPr>
          <w:rFonts w:ascii="Book Antiqua" w:hAnsi="Book Antiqua" w:cs="Book Antiqua"/>
        </w:rPr>
        <w:t xml:space="preserve">) cometer fraude fiscal; </w:t>
      </w:r>
      <w:proofErr w:type="gramStart"/>
      <w:r w:rsidRPr="003C4246">
        <w:rPr>
          <w:rFonts w:ascii="Book Antiqua" w:hAnsi="Book Antiqua" w:cs="Book Antiqua"/>
        </w:rPr>
        <w:t>5</w:t>
      </w:r>
      <w:proofErr w:type="gramEnd"/>
      <w:r w:rsidRPr="003C4246">
        <w:rPr>
          <w:rFonts w:ascii="Book Antiqua" w:hAnsi="Book Antiqua" w:cs="Book Antiqua"/>
        </w:rPr>
        <w:t xml:space="preserve"> (cinco) anos mais multa;</w:t>
      </w:r>
    </w:p>
    <w:p w:rsidR="00E0423F" w:rsidRPr="00566B6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rPr>
        <w:t>i</w:t>
      </w:r>
      <w:r w:rsidRPr="003C4246">
        <w:rPr>
          <w:rFonts w:ascii="Book Antiqua" w:hAnsi="Book Antiqua" w:cs="Book Antiqua"/>
        </w:rPr>
        <w:t>) Em caso de não providenciar a entrega ou providenciar com mais de 10 dias de atraso;</w:t>
      </w:r>
      <w:r>
        <w:rPr>
          <w:rFonts w:ascii="Book Antiqua" w:hAnsi="Book Antiqua" w:cs="Book Antiqua"/>
        </w:rPr>
        <w:t xml:space="preserve"> </w:t>
      </w:r>
      <w:proofErr w:type="gramStart"/>
      <w:r>
        <w:rPr>
          <w:rFonts w:ascii="Book Antiqua" w:hAnsi="Book Antiqua" w:cs="Book Antiqua"/>
        </w:rPr>
        <w:t>1</w:t>
      </w:r>
      <w:proofErr w:type="gramEnd"/>
      <w:r>
        <w:rPr>
          <w:rFonts w:ascii="Book Antiqua" w:hAnsi="Book Antiqua" w:cs="Book Antiqua"/>
        </w:rPr>
        <w:t xml:space="preserve"> (um) ano mais multa.</w:t>
      </w:r>
    </w:p>
    <w:p w:rsidR="00E0423F" w:rsidRPr="00566B6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 xml:space="preserve">.6 Em todo caso a licitante terá direito ao </w:t>
      </w:r>
      <w:proofErr w:type="gramStart"/>
      <w:r w:rsidRPr="00566B66">
        <w:rPr>
          <w:rFonts w:ascii="Book Antiqua" w:hAnsi="Book Antiqua" w:cs="Book Antiqua"/>
          <w:bCs/>
        </w:rPr>
        <w:t>contraditório e ampla defesa</w:t>
      </w:r>
      <w:proofErr w:type="gramEnd"/>
      <w:r w:rsidRPr="00566B66">
        <w:rPr>
          <w:rFonts w:ascii="Book Antiqua" w:hAnsi="Book Antiqua" w:cs="Book Antiqua"/>
          <w:bCs/>
        </w:rPr>
        <w:t>.</w:t>
      </w:r>
    </w:p>
    <w:p w:rsidR="00E0423F" w:rsidRPr="00566B6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 xml:space="preserve">.6.1 Em respeito ao princípio do contraditório e ampla defesa, poderá a licitante apresentar defesa prévia no prazo de </w:t>
      </w:r>
      <w:proofErr w:type="gramStart"/>
      <w:r w:rsidRPr="00566B66">
        <w:rPr>
          <w:rFonts w:ascii="Book Antiqua" w:hAnsi="Book Antiqua" w:cs="Book Antiqua"/>
          <w:bCs/>
        </w:rPr>
        <w:t>5</w:t>
      </w:r>
      <w:proofErr w:type="gramEnd"/>
      <w:r w:rsidRPr="00566B66">
        <w:rPr>
          <w:rFonts w:ascii="Book Antiqua" w:hAnsi="Book Antiqua" w:cs="Book Antiqua"/>
          <w:bCs/>
        </w:rPr>
        <w:t xml:space="preserve"> (cinco) dias úteis após a notificação sobre a irregularidade ou aplicação da penalidade.</w:t>
      </w:r>
    </w:p>
    <w:p w:rsidR="00E0423F" w:rsidRPr="00566B6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 xml:space="preserve">.7 É facultado a licitante apresentar recurso contra aplicação de penalidade no prazo de </w:t>
      </w:r>
      <w:proofErr w:type="gramStart"/>
      <w:r w:rsidRPr="00566B66">
        <w:rPr>
          <w:rFonts w:ascii="Book Antiqua" w:hAnsi="Book Antiqua" w:cs="Book Antiqua"/>
          <w:bCs/>
        </w:rPr>
        <w:t>5</w:t>
      </w:r>
      <w:proofErr w:type="gramEnd"/>
      <w:r w:rsidRPr="00566B66">
        <w:rPr>
          <w:rFonts w:ascii="Book Antiqua" w:hAnsi="Book Antiqua" w:cs="Book Antiqua"/>
          <w:bCs/>
        </w:rPr>
        <w:t xml:space="preserve"> (cinco) dias úteis a contar da intimação, nos termos do art. 109 da Lei 8.666/1993.</w:t>
      </w:r>
    </w:p>
    <w:p w:rsidR="00E0423F" w:rsidRPr="00566B6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.8 As multas sempre que possível serão descontadas diretamente da garantia</w:t>
      </w:r>
      <w:r>
        <w:rPr>
          <w:rFonts w:ascii="Book Antiqua" w:hAnsi="Book Antiqua" w:cs="Book Antiqua"/>
          <w:bCs/>
        </w:rPr>
        <w:t xml:space="preserve"> prestada, dos valores devidos à</w:t>
      </w:r>
      <w:r w:rsidRPr="00566B66">
        <w:rPr>
          <w:rFonts w:ascii="Book Antiqua" w:hAnsi="Book Antiqua" w:cs="Book Antiqua"/>
          <w:bCs/>
        </w:rPr>
        <w:t xml:space="preserve"> </w:t>
      </w:r>
      <w:r w:rsidRPr="003C4246">
        <w:rPr>
          <w:rFonts w:ascii="Book Antiqua" w:hAnsi="Book Antiqua" w:cs="Book Antiqua"/>
          <w:b/>
          <w:bCs/>
        </w:rPr>
        <w:t>CONTRATADA</w:t>
      </w:r>
      <w:r w:rsidRPr="00566B66">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E0423F" w:rsidRPr="00566B6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.9 Caso não seja recolhido o valor da multa no prazo estabelecido, a licitante será inscrita em d</w:t>
      </w:r>
      <w:r>
        <w:rPr>
          <w:rFonts w:ascii="Book Antiqua" w:hAnsi="Book Antiqua" w:cs="Book Antiqua"/>
          <w:bCs/>
        </w:rPr>
        <w:t>í</w:t>
      </w:r>
      <w:r w:rsidRPr="00566B66">
        <w:rPr>
          <w:rFonts w:ascii="Book Antiqua" w:hAnsi="Book Antiqua" w:cs="Book Antiqua"/>
          <w:bCs/>
        </w:rPr>
        <w:t>vida ativa do Município, sendo o valor executado judicialmente.</w:t>
      </w:r>
    </w:p>
    <w:p w:rsidR="00E0423F" w:rsidRPr="00566B6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.10 As penalidades de Advertência, Multa e Impedimento de Licitar, poderão se</w:t>
      </w:r>
      <w:r>
        <w:rPr>
          <w:rFonts w:ascii="Book Antiqua" w:hAnsi="Book Antiqua" w:cs="Book Antiqua"/>
          <w:bCs/>
        </w:rPr>
        <w:t>r aplicadas por qualquer Secretá</w:t>
      </w:r>
      <w:r w:rsidRPr="00566B66">
        <w:rPr>
          <w:rFonts w:ascii="Book Antiqua" w:hAnsi="Book Antiqua" w:cs="Book Antiqua"/>
          <w:bCs/>
        </w:rPr>
        <w:t xml:space="preserve">rio Municipal requisitante dos </w:t>
      </w:r>
      <w:r w:rsidR="000B00B5">
        <w:rPr>
          <w:rFonts w:ascii="Book Antiqua" w:hAnsi="Book Antiqua" w:cs="Book Antiqua"/>
          <w:bCs/>
        </w:rPr>
        <w:t>materiais</w:t>
      </w:r>
      <w:r w:rsidRPr="00566B66">
        <w:rPr>
          <w:rFonts w:ascii="Book Antiqua" w:hAnsi="Book Antiqua" w:cs="Book Antiqua"/>
          <w:bCs/>
        </w:rPr>
        <w:t xml:space="preserve">.  </w:t>
      </w:r>
    </w:p>
    <w:p w:rsidR="00E0423F" w:rsidRPr="00566B66" w:rsidRDefault="00E0423F" w:rsidP="00E04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.11 Os recursos deverão ser encaminhados à autoridade que aplicou a penalidade, sendo que após sua análise será submetida à Decisão da Autoridade hierarquicamente Superior.</w:t>
      </w:r>
    </w:p>
    <w:p w:rsidR="003A684B" w:rsidRDefault="003A684B"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9440E1" w:rsidRDefault="009440E1"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sidR="00454126">
        <w:rPr>
          <w:rFonts w:ascii="Book Antiqua" w:hAnsi="Book Antiqua"/>
          <w:b/>
          <w:bCs/>
        </w:rPr>
        <w:t>1</w:t>
      </w:r>
      <w:r w:rsidR="00C617B9">
        <w:rPr>
          <w:rFonts w:ascii="Book Antiqua" w:hAnsi="Book Antiqua"/>
          <w:b/>
          <w:bCs/>
        </w:rPr>
        <w:t>.</w:t>
      </w:r>
      <w:r w:rsidRPr="00B378F0">
        <w:rPr>
          <w:rFonts w:ascii="Book Antiqua" w:hAnsi="Book Antiqua"/>
        </w:rPr>
        <w:t xml:space="preserve"> </w:t>
      </w:r>
      <w:r w:rsidRPr="00B378F0">
        <w:rPr>
          <w:rFonts w:ascii="Book Antiqua" w:hAnsi="Book Antiqua"/>
          <w:b/>
          <w:bCs/>
        </w:rPr>
        <w:t>RESCISÃO</w:t>
      </w:r>
    </w:p>
    <w:p w:rsidR="00A43EF0" w:rsidRPr="00A43EF0" w:rsidRDefault="00A43EF0"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sidRPr="00A43EF0">
        <w:rPr>
          <w:rFonts w:ascii="Book Antiqua" w:hAnsi="Book Antiqua"/>
          <w:bCs/>
        </w:rPr>
        <w:t>11.1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A43EF0" w:rsidRPr="00A43EF0" w:rsidRDefault="00A43EF0"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sidRPr="00A43EF0">
        <w:rPr>
          <w:rFonts w:ascii="Book Antiqua" w:hAnsi="Book Antiqua"/>
          <w:bCs/>
        </w:rPr>
        <w:t xml:space="preserve">11.1.1 No caso de rescisão administrativa prevista no art. 77 da Lei n.º 8.666/93, fica assegurado e reconhecido o direito da </w:t>
      </w:r>
      <w:r w:rsidRPr="00680EA4">
        <w:rPr>
          <w:rFonts w:ascii="Book Antiqua" w:hAnsi="Book Antiqua"/>
          <w:bCs/>
        </w:rPr>
        <w:t>CONTRATANTE</w:t>
      </w:r>
      <w:r w:rsidRPr="00A43EF0">
        <w:rPr>
          <w:rFonts w:ascii="Book Antiqua" w:hAnsi="Book Antiqua"/>
          <w:bCs/>
        </w:rPr>
        <w:t xml:space="preserve"> ao ressarcimento de eventuais prejuízos ou ônus adicionais</w:t>
      </w:r>
      <w:r w:rsidR="003A684B">
        <w:rPr>
          <w:rFonts w:ascii="Book Antiqua" w:hAnsi="Book Antiqua"/>
          <w:bCs/>
        </w:rPr>
        <w:t xml:space="preserve"> </w:t>
      </w:r>
      <w:r w:rsidRPr="00A43EF0">
        <w:rPr>
          <w:rFonts w:ascii="Book Antiqua" w:hAnsi="Book Antiqua"/>
          <w:bCs/>
        </w:rPr>
        <w:t>decorrentes de novas contratações ou outros gastos imprevistos, além do atraso na entrega dos objetos,</w:t>
      </w:r>
      <w:r w:rsidR="003A684B">
        <w:rPr>
          <w:rFonts w:ascii="Book Antiqua" w:hAnsi="Book Antiqua"/>
          <w:bCs/>
        </w:rPr>
        <w:t xml:space="preserve"> </w:t>
      </w:r>
      <w:r w:rsidRPr="00A43EF0">
        <w:rPr>
          <w:rFonts w:ascii="Book Antiqua" w:hAnsi="Book Antiqua"/>
          <w:bCs/>
        </w:rPr>
        <w:t>conforme art. 55, inciso IX, da Lei n.º 8.666/93.</w:t>
      </w:r>
    </w:p>
    <w:p w:rsidR="00A43EF0" w:rsidRPr="00A43EF0" w:rsidRDefault="00A43EF0"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sidRPr="00A43EF0">
        <w:rPr>
          <w:rFonts w:ascii="Book Antiqua" w:hAnsi="Book Antiqua"/>
          <w:bCs/>
        </w:rPr>
        <w:t xml:space="preserve">11.2 A rescisão do Contrato poderá se </w:t>
      </w:r>
      <w:proofErr w:type="gramStart"/>
      <w:r w:rsidRPr="00A43EF0">
        <w:rPr>
          <w:rFonts w:ascii="Book Antiqua" w:hAnsi="Book Antiqua"/>
          <w:bCs/>
        </w:rPr>
        <w:t>dar</w:t>
      </w:r>
      <w:proofErr w:type="gramEnd"/>
      <w:r w:rsidRPr="00A43EF0">
        <w:rPr>
          <w:rFonts w:ascii="Book Antiqua" w:hAnsi="Book Antiqua"/>
          <w:bCs/>
        </w:rPr>
        <w:t xml:space="preserve"> sob quaisquer das formas delineadas no art. 79 da Lei nº 8.666/93</w:t>
      </w:r>
      <w:r w:rsidR="00904ACA">
        <w:rPr>
          <w:rFonts w:ascii="Book Antiqua" w:hAnsi="Book Antiqua"/>
          <w:bCs/>
        </w:rPr>
        <w:t>.</w:t>
      </w:r>
    </w:p>
    <w:p w:rsidR="00A43EF0" w:rsidRPr="00B378F0" w:rsidRDefault="00A43EF0"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p>
    <w:p w:rsidR="009440E1" w:rsidRDefault="009440E1"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sidR="00454126">
        <w:rPr>
          <w:rFonts w:ascii="Book Antiqua" w:hAnsi="Book Antiqua"/>
          <w:b/>
          <w:bCs/>
        </w:rPr>
        <w:t>2</w:t>
      </w:r>
      <w:r w:rsidR="00C617B9">
        <w:rPr>
          <w:rFonts w:ascii="Book Antiqua" w:hAnsi="Book Antiqua"/>
          <w:b/>
          <w:bCs/>
        </w:rPr>
        <w:t>.</w:t>
      </w:r>
      <w:r w:rsidRPr="00B378F0">
        <w:rPr>
          <w:rFonts w:ascii="Book Antiqua" w:hAnsi="Book Antiqua"/>
        </w:rPr>
        <w:t xml:space="preserve"> </w:t>
      </w:r>
      <w:r w:rsidRPr="00B378F0">
        <w:rPr>
          <w:rFonts w:ascii="Book Antiqua" w:hAnsi="Book Antiqua"/>
          <w:b/>
          <w:bCs/>
        </w:rPr>
        <w:t>DISPOSIÇÕES GERAIS</w:t>
      </w:r>
    </w:p>
    <w:p w:rsidR="00BA35F2" w:rsidRPr="00BA35F2" w:rsidRDefault="00BA35F2"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sidRPr="00BA35F2">
        <w:rPr>
          <w:rFonts w:ascii="Book Antiqua" w:hAnsi="Book Antiqua"/>
          <w:bCs/>
        </w:rPr>
        <w:t xml:space="preserve">12.1 A </w:t>
      </w:r>
      <w:r w:rsidRPr="00680EA4">
        <w:rPr>
          <w:rFonts w:ascii="Book Antiqua" w:hAnsi="Book Antiqua"/>
          <w:bCs/>
        </w:rPr>
        <w:t>CONTRATADA</w:t>
      </w:r>
      <w:r w:rsidRPr="00BA35F2">
        <w:rPr>
          <w:rFonts w:ascii="Book Antiqua" w:hAnsi="Book Antiqua"/>
          <w:bCs/>
        </w:rPr>
        <w:t xml:space="preserve"> </w:t>
      </w:r>
      <w:proofErr w:type="gramStart"/>
      <w:r w:rsidRPr="00BA35F2">
        <w:rPr>
          <w:rFonts w:ascii="Book Antiqua" w:hAnsi="Book Antiqua"/>
          <w:bCs/>
        </w:rPr>
        <w:t>assume</w:t>
      </w:r>
      <w:proofErr w:type="gramEnd"/>
      <w:r w:rsidRPr="00BA35F2">
        <w:rPr>
          <w:rFonts w:ascii="Book Antiqua" w:hAnsi="Book Antiqua"/>
          <w:bCs/>
        </w:rPr>
        <w:t xml:space="preserve"> integral responsabilidade pelos danos que causar à </w:t>
      </w:r>
      <w:r w:rsidRPr="00680EA4">
        <w:rPr>
          <w:rFonts w:ascii="Book Antiqua" w:hAnsi="Book Antiqua"/>
          <w:bCs/>
        </w:rPr>
        <w:t>CONTRATANTE</w:t>
      </w:r>
      <w:r w:rsidRPr="00BA35F2">
        <w:rPr>
          <w:rFonts w:ascii="Book Antiqua" w:hAnsi="Book Antiqua"/>
          <w:bCs/>
        </w:rPr>
        <w:t xml:space="preserve"> ou </w:t>
      </w:r>
      <w:r w:rsidR="00E0423F" w:rsidRPr="00BA35F2">
        <w:rPr>
          <w:rFonts w:ascii="Book Antiqua" w:hAnsi="Book Antiqua"/>
          <w:bCs/>
        </w:rPr>
        <w:t>a</w:t>
      </w:r>
      <w:r w:rsidRPr="00BA35F2">
        <w:rPr>
          <w:rFonts w:ascii="Book Antiqua" w:hAnsi="Book Antiqua"/>
          <w:bCs/>
        </w:rPr>
        <w:t xml:space="preserve"> terceiros, por si ou seus sucessores e representantes, na execução do objeto contratado, isentando o município de toda e qualquer reclamação que possa surgir em decorrência do mesmo.</w:t>
      </w:r>
    </w:p>
    <w:p w:rsidR="00BA35F2" w:rsidRDefault="00BA35F2"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sidRPr="00BA35F2">
        <w:rPr>
          <w:rFonts w:ascii="Book Antiqua" w:hAnsi="Book Antiqua"/>
          <w:bCs/>
        </w:rPr>
        <w:t xml:space="preserve">12.2. Aplicam-se </w:t>
      </w:r>
      <w:r w:rsidR="00E0423F">
        <w:rPr>
          <w:rFonts w:ascii="Book Antiqua" w:hAnsi="Book Antiqua"/>
          <w:bCs/>
        </w:rPr>
        <w:t>a</w:t>
      </w:r>
      <w:r w:rsidRPr="00BA35F2">
        <w:rPr>
          <w:rFonts w:ascii="Book Antiqua" w:hAnsi="Book Antiqua"/>
          <w:bCs/>
        </w:rPr>
        <w:t xml:space="preserve"> este Contrato as disposições das Leis nº 10.520/2002 e 8.666/1993, e suas posteriores modificações, que regulamentam as licitações e contratações promovidas pela Administração Pública.</w:t>
      </w:r>
    </w:p>
    <w:p w:rsidR="00F8201B" w:rsidRDefault="00F8201B"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p>
    <w:p w:rsidR="009440E1" w:rsidRPr="00B378F0" w:rsidRDefault="009440E1"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sidR="00A90498">
        <w:rPr>
          <w:rFonts w:ascii="Book Antiqua" w:hAnsi="Book Antiqua"/>
          <w:b/>
          <w:bCs/>
        </w:rPr>
        <w:t>3</w:t>
      </w:r>
      <w:r w:rsidR="00C617B9">
        <w:rPr>
          <w:rFonts w:ascii="Book Antiqua" w:hAnsi="Book Antiqua"/>
          <w:b/>
          <w:bCs/>
        </w:rPr>
        <w:t>.</w:t>
      </w:r>
      <w:r w:rsidRPr="00B378F0">
        <w:rPr>
          <w:rFonts w:ascii="Book Antiqua" w:hAnsi="Book Antiqua"/>
        </w:rPr>
        <w:t xml:space="preserve"> </w:t>
      </w:r>
      <w:r w:rsidR="009A439E">
        <w:rPr>
          <w:rFonts w:ascii="Book Antiqua" w:hAnsi="Book Antiqua"/>
        </w:rPr>
        <w:t xml:space="preserve"> </w:t>
      </w:r>
      <w:r w:rsidRPr="00B378F0">
        <w:rPr>
          <w:rFonts w:ascii="Book Antiqua" w:hAnsi="Book Antiqua"/>
          <w:b/>
          <w:bCs/>
        </w:rPr>
        <w:t>VALOR DO CONTRATO</w:t>
      </w:r>
    </w:p>
    <w:p w:rsidR="009440E1" w:rsidRPr="00B378F0" w:rsidRDefault="009440E1" w:rsidP="008A4E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1</w:t>
      </w:r>
      <w:r w:rsidR="00B92B9F">
        <w:rPr>
          <w:rFonts w:ascii="Book Antiqua" w:hAnsi="Book Antiqua"/>
        </w:rPr>
        <w:t>3</w:t>
      </w:r>
      <w:r w:rsidRPr="00B378F0">
        <w:rPr>
          <w:rFonts w:ascii="Book Antiqua" w:hAnsi="Book Antiqua"/>
        </w:rPr>
        <w:t>.1 As partes contratantes dã</w:t>
      </w:r>
      <w:r w:rsidR="00680EA4">
        <w:rPr>
          <w:rFonts w:ascii="Book Antiqua" w:hAnsi="Book Antiqua"/>
        </w:rPr>
        <w:t>o ao presente Contrato o valor G</w:t>
      </w:r>
      <w:r w:rsidRPr="00B378F0">
        <w:rPr>
          <w:rFonts w:ascii="Book Antiqua" w:hAnsi="Book Antiqua"/>
        </w:rPr>
        <w:t>lobal de</w:t>
      </w:r>
      <w:r w:rsidR="00680EA4" w:rsidRPr="00B378F0">
        <w:rPr>
          <w:rFonts w:ascii="Book Antiqua" w:hAnsi="Book Antiqua"/>
        </w:rPr>
        <w:t xml:space="preserve"> </w:t>
      </w:r>
      <w:r w:rsidRPr="00B378F0">
        <w:rPr>
          <w:rFonts w:ascii="Book Antiqua" w:hAnsi="Book Antiqua"/>
        </w:rPr>
        <w:t>____</w:t>
      </w:r>
      <w:proofErr w:type="gramStart"/>
      <w:r w:rsidRPr="00B378F0">
        <w:rPr>
          <w:rFonts w:ascii="Book Antiqua" w:hAnsi="Book Antiqua"/>
        </w:rPr>
        <w:t>(</w:t>
      </w:r>
      <w:proofErr w:type="gramEnd"/>
      <w:r w:rsidRPr="00B378F0">
        <w:rPr>
          <w:rFonts w:ascii="Book Antiqua" w:hAnsi="Book Antiqua"/>
        </w:rPr>
        <w:t>....), para todos os legais e jurídicos efeitos.</w:t>
      </w:r>
    </w:p>
    <w:p w:rsidR="009440E1" w:rsidRPr="00B378F0" w:rsidRDefault="009440E1" w:rsidP="008A4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rPr>
      </w:pPr>
    </w:p>
    <w:p w:rsidR="009440E1" w:rsidRPr="00B378F0" w:rsidRDefault="009440E1" w:rsidP="00A64FF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sidR="00A90498">
        <w:rPr>
          <w:rFonts w:ascii="Book Antiqua" w:hAnsi="Book Antiqua"/>
          <w:b/>
          <w:bCs/>
        </w:rPr>
        <w:t>4</w:t>
      </w:r>
      <w:r w:rsidR="00C617B9">
        <w:rPr>
          <w:rFonts w:ascii="Book Antiqua" w:hAnsi="Book Antiqua"/>
          <w:b/>
          <w:bCs/>
        </w:rPr>
        <w:t>.</w:t>
      </w:r>
      <w:r w:rsidRPr="00B378F0">
        <w:rPr>
          <w:rFonts w:ascii="Book Antiqua" w:hAnsi="Book Antiqua"/>
        </w:rPr>
        <w:t xml:space="preserve"> </w:t>
      </w:r>
      <w:r w:rsidRPr="00B378F0">
        <w:rPr>
          <w:rFonts w:ascii="Book Antiqua" w:hAnsi="Book Antiqua"/>
          <w:b/>
          <w:bCs/>
        </w:rPr>
        <w:t>FORO</w:t>
      </w:r>
    </w:p>
    <w:p w:rsidR="00BA35F2" w:rsidRPr="00AC026F" w:rsidRDefault="00BA35F2" w:rsidP="00A64FF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AC026F">
        <w:rPr>
          <w:rFonts w:ascii="Book Antiqua" w:hAnsi="Book Antiqua"/>
        </w:rPr>
        <w:t>1</w:t>
      </w:r>
      <w:r>
        <w:rPr>
          <w:rFonts w:ascii="Book Antiqua" w:hAnsi="Book Antiqua"/>
        </w:rPr>
        <w:t>4</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BF3688" w:rsidRPr="00AC026F" w:rsidRDefault="00BF3688" w:rsidP="00A64F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 xml:space="preserve">sinam o presente </w:t>
      </w:r>
      <w:r>
        <w:rPr>
          <w:rFonts w:ascii="Book Antiqua" w:hAnsi="Book Antiqua"/>
        </w:rPr>
        <w:lastRenderedPageBreak/>
        <w:t>Contrato, em 03</w:t>
      </w:r>
      <w:r w:rsidRPr="00AC026F">
        <w:rPr>
          <w:rFonts w:ascii="Book Antiqua" w:hAnsi="Book Antiqua"/>
        </w:rPr>
        <w:t xml:space="preserve"> (três) vias de igual teor e forma, para um só e jurídico efeito, perante as testemunhas abaixo assinados, a tudo presentes.</w:t>
      </w:r>
    </w:p>
    <w:p w:rsidR="00A64FF1" w:rsidRDefault="00A64FF1" w:rsidP="00A64F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BF3688" w:rsidRDefault="00BF3688" w:rsidP="00A64F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w:t>
      </w:r>
      <w:r w:rsidR="006F6FAE">
        <w:rPr>
          <w:rFonts w:ascii="Book Antiqua" w:hAnsi="Book Antiqua"/>
        </w:rPr>
        <w:t>2019</w:t>
      </w:r>
      <w:r w:rsidRPr="00AC026F">
        <w:rPr>
          <w:rFonts w:ascii="Book Antiqua" w:hAnsi="Book Antiqua"/>
        </w:rPr>
        <w:t>.</w:t>
      </w:r>
    </w:p>
    <w:p w:rsidR="00680EA4" w:rsidRDefault="00680EA4" w:rsidP="008A4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rPr>
      </w:pPr>
    </w:p>
    <w:tbl>
      <w:tblPr>
        <w:tblW w:w="0" w:type="auto"/>
        <w:tblLook w:val="04A0"/>
      </w:tblPr>
      <w:tblGrid>
        <w:gridCol w:w="5171"/>
        <w:gridCol w:w="5172"/>
      </w:tblGrid>
      <w:tr w:rsidR="00BF3688" w:rsidRPr="009373B7" w:rsidTr="001D16CA">
        <w:trPr>
          <w:trHeight w:val="901"/>
        </w:trPr>
        <w:tc>
          <w:tcPr>
            <w:tcW w:w="5171" w:type="dxa"/>
          </w:tcPr>
          <w:p w:rsidR="00BF3688" w:rsidRPr="009373B7" w:rsidRDefault="00BF3688" w:rsidP="00680EA4">
            <w:pPr>
              <w:widowControl w:val="0"/>
              <w:tabs>
                <w:tab w:val="left" w:pos="10206"/>
              </w:tabs>
              <w:spacing w:after="0" w:line="240" w:lineRule="auto"/>
              <w:jc w:val="center"/>
              <w:rPr>
                <w:rFonts w:ascii="Book Antiqua" w:hAnsi="Book Antiqua"/>
              </w:rPr>
            </w:pPr>
            <w:r w:rsidRPr="009373B7">
              <w:rPr>
                <w:rFonts w:ascii="Book Antiqua" w:hAnsi="Book Antiqua"/>
              </w:rPr>
              <w:t>___________________________</w:t>
            </w:r>
          </w:p>
          <w:p w:rsidR="00BF3688" w:rsidRPr="009373B7" w:rsidRDefault="00BF3688" w:rsidP="00680EA4">
            <w:pPr>
              <w:widowControl w:val="0"/>
              <w:tabs>
                <w:tab w:val="left" w:pos="10206"/>
              </w:tabs>
              <w:spacing w:after="0" w:line="240" w:lineRule="auto"/>
              <w:jc w:val="center"/>
              <w:rPr>
                <w:rFonts w:ascii="Book Antiqua" w:hAnsi="Book Antiqua"/>
              </w:rPr>
            </w:pPr>
            <w:r w:rsidRPr="009373B7">
              <w:rPr>
                <w:rFonts w:ascii="Book Antiqua" w:hAnsi="Book Antiqua"/>
              </w:rPr>
              <w:t>CONTRATADA</w:t>
            </w:r>
          </w:p>
        </w:tc>
        <w:tc>
          <w:tcPr>
            <w:tcW w:w="5172" w:type="dxa"/>
          </w:tcPr>
          <w:p w:rsidR="00BF3688" w:rsidRPr="009373B7" w:rsidRDefault="00BF3688" w:rsidP="00680EA4">
            <w:pPr>
              <w:widowControl w:val="0"/>
              <w:tabs>
                <w:tab w:val="left" w:pos="10206"/>
              </w:tabs>
              <w:spacing w:after="0" w:line="240" w:lineRule="auto"/>
              <w:jc w:val="center"/>
              <w:rPr>
                <w:rFonts w:ascii="Book Antiqua" w:hAnsi="Book Antiqua"/>
              </w:rPr>
            </w:pPr>
            <w:r w:rsidRPr="009373B7">
              <w:rPr>
                <w:rFonts w:ascii="Book Antiqua" w:hAnsi="Book Antiqua"/>
              </w:rPr>
              <w:t>__________________________</w:t>
            </w:r>
          </w:p>
          <w:p w:rsidR="00BF3688" w:rsidRPr="009373B7" w:rsidRDefault="00BF3688" w:rsidP="00680EA4">
            <w:pPr>
              <w:widowControl w:val="0"/>
              <w:tabs>
                <w:tab w:val="left" w:pos="10206"/>
              </w:tabs>
              <w:spacing w:after="0" w:line="240" w:lineRule="auto"/>
              <w:jc w:val="center"/>
              <w:rPr>
                <w:rFonts w:ascii="Book Antiqua" w:hAnsi="Book Antiqua"/>
              </w:rPr>
            </w:pPr>
            <w:r w:rsidRPr="009373B7">
              <w:rPr>
                <w:rFonts w:ascii="Book Antiqua" w:hAnsi="Book Antiqua"/>
              </w:rPr>
              <w:t>CONTRATANTE</w:t>
            </w:r>
          </w:p>
        </w:tc>
      </w:tr>
    </w:tbl>
    <w:p w:rsidR="00BF3688" w:rsidRPr="009373B7" w:rsidRDefault="00BF3688" w:rsidP="00073B96">
      <w:pPr>
        <w:widowControl w:val="0"/>
        <w:tabs>
          <w:tab w:val="left" w:pos="10206"/>
        </w:tabs>
        <w:spacing w:after="0" w:line="240" w:lineRule="auto"/>
        <w:jc w:val="both"/>
        <w:rPr>
          <w:rFonts w:ascii="Book Antiqua" w:hAnsi="Book Antiqua"/>
        </w:rPr>
      </w:pPr>
      <w:r w:rsidRPr="009373B7">
        <w:rPr>
          <w:rFonts w:ascii="Book Antiqua" w:hAnsi="Book Antiqua"/>
        </w:rPr>
        <w:t>Testemunhas:</w:t>
      </w:r>
    </w:p>
    <w:tbl>
      <w:tblPr>
        <w:tblW w:w="0" w:type="auto"/>
        <w:tblLook w:val="04A0"/>
      </w:tblPr>
      <w:tblGrid>
        <w:gridCol w:w="5156"/>
        <w:gridCol w:w="5157"/>
      </w:tblGrid>
      <w:tr w:rsidR="00BF3688" w:rsidRPr="009373B7" w:rsidTr="001D16CA">
        <w:trPr>
          <w:trHeight w:val="428"/>
        </w:trPr>
        <w:tc>
          <w:tcPr>
            <w:tcW w:w="5156" w:type="dxa"/>
          </w:tcPr>
          <w:p w:rsidR="00BF3688" w:rsidRPr="009373B7" w:rsidRDefault="00BF3688" w:rsidP="007F5FC1">
            <w:pPr>
              <w:widowControl w:val="0"/>
              <w:tabs>
                <w:tab w:val="left" w:pos="10206"/>
              </w:tabs>
              <w:jc w:val="center"/>
              <w:rPr>
                <w:rFonts w:ascii="Book Antiqua" w:hAnsi="Book Antiqua"/>
              </w:rPr>
            </w:pPr>
            <w:r w:rsidRPr="009373B7">
              <w:rPr>
                <w:rFonts w:ascii="Book Antiqua" w:hAnsi="Book Antiqua"/>
              </w:rPr>
              <w:t>1___________________________________</w:t>
            </w:r>
          </w:p>
        </w:tc>
        <w:tc>
          <w:tcPr>
            <w:tcW w:w="5157" w:type="dxa"/>
          </w:tcPr>
          <w:p w:rsidR="00BF3688" w:rsidRPr="009373B7" w:rsidRDefault="00BF3688" w:rsidP="007F5FC1">
            <w:pPr>
              <w:widowControl w:val="0"/>
              <w:tabs>
                <w:tab w:val="left" w:pos="10206"/>
              </w:tabs>
              <w:jc w:val="center"/>
              <w:rPr>
                <w:rFonts w:ascii="Book Antiqua" w:hAnsi="Book Antiqua"/>
              </w:rPr>
            </w:pPr>
            <w:r w:rsidRPr="009373B7">
              <w:rPr>
                <w:rFonts w:ascii="Book Antiqua" w:hAnsi="Book Antiqua"/>
              </w:rPr>
              <w:t>2____________________________________</w:t>
            </w:r>
          </w:p>
        </w:tc>
      </w:tr>
    </w:tbl>
    <w:p w:rsidR="008431A4" w:rsidRDefault="008431A4" w:rsidP="007F5FC1">
      <w:pPr>
        <w:pStyle w:val="western"/>
        <w:tabs>
          <w:tab w:val="left" w:pos="10206"/>
        </w:tabs>
        <w:suppressAutoHyphens/>
        <w:spacing w:before="0" w:after="0"/>
        <w:ind w:right="336"/>
        <w:jc w:val="center"/>
        <w:rPr>
          <w:rFonts w:ascii="Book Antiqua" w:eastAsia="Book Antiqua" w:hAnsi="Book Antiqua"/>
          <w:color w:val="000000"/>
          <w:sz w:val="48"/>
          <w:szCs w:val="48"/>
        </w:rPr>
      </w:pPr>
    </w:p>
    <w:p w:rsidR="008431A4" w:rsidRDefault="008431A4" w:rsidP="007F5FC1">
      <w:pPr>
        <w:pStyle w:val="western"/>
        <w:tabs>
          <w:tab w:val="left" w:pos="10206"/>
        </w:tabs>
        <w:suppressAutoHyphens/>
        <w:spacing w:before="0" w:after="0"/>
        <w:ind w:right="336"/>
        <w:jc w:val="center"/>
        <w:rPr>
          <w:rFonts w:ascii="Book Antiqua" w:eastAsia="Book Antiqua" w:hAnsi="Book Antiqua"/>
          <w:color w:val="000000"/>
          <w:sz w:val="48"/>
          <w:szCs w:val="48"/>
        </w:rPr>
      </w:pPr>
    </w:p>
    <w:p w:rsidR="008431A4" w:rsidRDefault="008431A4" w:rsidP="007F5FC1">
      <w:pPr>
        <w:pStyle w:val="western"/>
        <w:tabs>
          <w:tab w:val="left" w:pos="10206"/>
        </w:tabs>
        <w:suppressAutoHyphens/>
        <w:spacing w:before="0" w:after="0"/>
        <w:ind w:right="336"/>
        <w:jc w:val="center"/>
        <w:rPr>
          <w:rFonts w:ascii="Book Antiqua" w:eastAsia="Book Antiqua" w:hAnsi="Book Antiqua"/>
          <w:color w:val="000000"/>
          <w:sz w:val="48"/>
          <w:szCs w:val="48"/>
        </w:rPr>
      </w:pPr>
    </w:p>
    <w:p w:rsidR="008431A4" w:rsidRDefault="008431A4" w:rsidP="007F5FC1">
      <w:pPr>
        <w:pStyle w:val="western"/>
        <w:tabs>
          <w:tab w:val="left" w:pos="10206"/>
        </w:tabs>
        <w:suppressAutoHyphens/>
        <w:spacing w:before="0" w:after="0"/>
        <w:ind w:right="336"/>
        <w:jc w:val="center"/>
        <w:rPr>
          <w:rFonts w:ascii="Book Antiqua" w:eastAsia="Book Antiqua" w:hAnsi="Book Antiqua"/>
          <w:color w:val="000000"/>
          <w:sz w:val="48"/>
          <w:szCs w:val="48"/>
        </w:rPr>
      </w:pPr>
    </w:p>
    <w:p w:rsidR="008431A4" w:rsidRDefault="008431A4" w:rsidP="007F5FC1">
      <w:pPr>
        <w:pStyle w:val="western"/>
        <w:tabs>
          <w:tab w:val="left" w:pos="10206"/>
        </w:tabs>
        <w:suppressAutoHyphens/>
        <w:spacing w:before="0" w:after="0"/>
        <w:ind w:right="336"/>
        <w:jc w:val="center"/>
        <w:rPr>
          <w:rFonts w:ascii="Book Antiqua" w:eastAsia="Book Antiqua" w:hAnsi="Book Antiqua"/>
          <w:color w:val="000000"/>
          <w:sz w:val="48"/>
          <w:szCs w:val="48"/>
        </w:rPr>
      </w:pPr>
    </w:p>
    <w:p w:rsidR="008431A4" w:rsidRDefault="008431A4" w:rsidP="007F5FC1">
      <w:pPr>
        <w:pStyle w:val="western"/>
        <w:tabs>
          <w:tab w:val="left" w:pos="10206"/>
        </w:tabs>
        <w:suppressAutoHyphens/>
        <w:spacing w:before="0" w:after="0"/>
        <w:ind w:right="336"/>
        <w:jc w:val="center"/>
        <w:rPr>
          <w:rFonts w:ascii="Book Antiqua" w:eastAsia="Book Antiqua" w:hAnsi="Book Antiqua"/>
          <w:color w:val="000000"/>
          <w:sz w:val="48"/>
          <w:szCs w:val="48"/>
        </w:rPr>
      </w:pPr>
    </w:p>
    <w:p w:rsidR="008431A4" w:rsidRDefault="008431A4" w:rsidP="007F5FC1">
      <w:pPr>
        <w:pStyle w:val="western"/>
        <w:tabs>
          <w:tab w:val="left" w:pos="10206"/>
        </w:tabs>
        <w:suppressAutoHyphens/>
        <w:spacing w:before="0" w:after="0"/>
        <w:ind w:right="336"/>
        <w:jc w:val="center"/>
        <w:rPr>
          <w:rFonts w:ascii="Book Antiqua" w:eastAsia="Book Antiqua" w:hAnsi="Book Antiqua"/>
          <w:color w:val="000000"/>
          <w:sz w:val="48"/>
          <w:szCs w:val="48"/>
        </w:rPr>
      </w:pPr>
    </w:p>
    <w:p w:rsidR="008431A4" w:rsidRDefault="008431A4" w:rsidP="007F5FC1">
      <w:pPr>
        <w:pStyle w:val="western"/>
        <w:tabs>
          <w:tab w:val="left" w:pos="10206"/>
        </w:tabs>
        <w:suppressAutoHyphens/>
        <w:spacing w:before="0" w:after="0"/>
        <w:ind w:right="336"/>
        <w:jc w:val="center"/>
        <w:rPr>
          <w:rFonts w:ascii="Book Antiqua" w:eastAsia="Book Antiqua" w:hAnsi="Book Antiqua"/>
          <w:color w:val="000000"/>
          <w:sz w:val="48"/>
          <w:szCs w:val="48"/>
        </w:rPr>
      </w:pPr>
    </w:p>
    <w:p w:rsidR="008431A4" w:rsidRDefault="008431A4" w:rsidP="007F5FC1">
      <w:pPr>
        <w:pStyle w:val="western"/>
        <w:tabs>
          <w:tab w:val="left" w:pos="10206"/>
        </w:tabs>
        <w:suppressAutoHyphens/>
        <w:spacing w:before="0" w:after="0"/>
        <w:ind w:right="336"/>
        <w:jc w:val="center"/>
        <w:rPr>
          <w:rFonts w:ascii="Book Antiqua" w:eastAsia="Book Antiqua" w:hAnsi="Book Antiqua"/>
          <w:color w:val="000000"/>
          <w:sz w:val="48"/>
          <w:szCs w:val="48"/>
        </w:rPr>
      </w:pPr>
    </w:p>
    <w:p w:rsidR="008431A4" w:rsidRDefault="008431A4" w:rsidP="007F5FC1">
      <w:pPr>
        <w:pStyle w:val="western"/>
        <w:tabs>
          <w:tab w:val="left" w:pos="10206"/>
        </w:tabs>
        <w:suppressAutoHyphens/>
        <w:spacing w:before="0" w:after="0"/>
        <w:ind w:right="336"/>
        <w:jc w:val="center"/>
        <w:rPr>
          <w:rFonts w:ascii="Book Antiqua" w:eastAsia="Book Antiqua" w:hAnsi="Book Antiqua"/>
          <w:color w:val="000000"/>
          <w:sz w:val="48"/>
          <w:szCs w:val="48"/>
        </w:rPr>
      </w:pPr>
    </w:p>
    <w:p w:rsidR="008431A4" w:rsidRDefault="008431A4" w:rsidP="007F5FC1">
      <w:pPr>
        <w:pStyle w:val="western"/>
        <w:tabs>
          <w:tab w:val="left" w:pos="10206"/>
        </w:tabs>
        <w:suppressAutoHyphens/>
        <w:spacing w:before="0" w:after="0"/>
        <w:ind w:right="336"/>
        <w:jc w:val="center"/>
        <w:rPr>
          <w:rFonts w:ascii="Book Antiqua" w:eastAsia="Book Antiqua" w:hAnsi="Book Antiqua"/>
          <w:color w:val="000000"/>
          <w:sz w:val="48"/>
          <w:szCs w:val="48"/>
        </w:rPr>
      </w:pPr>
    </w:p>
    <w:p w:rsidR="008431A4" w:rsidRDefault="008431A4" w:rsidP="007F5FC1">
      <w:pPr>
        <w:pStyle w:val="western"/>
        <w:tabs>
          <w:tab w:val="left" w:pos="10206"/>
        </w:tabs>
        <w:suppressAutoHyphens/>
        <w:spacing w:before="0" w:after="0"/>
        <w:ind w:right="336"/>
        <w:jc w:val="center"/>
        <w:rPr>
          <w:rFonts w:ascii="Book Antiqua" w:eastAsia="Book Antiqua" w:hAnsi="Book Antiqua"/>
          <w:color w:val="000000"/>
          <w:sz w:val="48"/>
          <w:szCs w:val="48"/>
        </w:rPr>
      </w:pPr>
    </w:p>
    <w:p w:rsidR="008431A4" w:rsidRDefault="008431A4" w:rsidP="007F5FC1">
      <w:pPr>
        <w:pStyle w:val="western"/>
        <w:tabs>
          <w:tab w:val="left" w:pos="10206"/>
        </w:tabs>
        <w:suppressAutoHyphens/>
        <w:spacing w:before="0" w:after="0"/>
        <w:ind w:right="336"/>
        <w:jc w:val="center"/>
        <w:rPr>
          <w:rFonts w:ascii="Book Antiqua" w:eastAsia="Book Antiqua" w:hAnsi="Book Antiqua"/>
          <w:color w:val="000000"/>
          <w:sz w:val="48"/>
          <w:szCs w:val="48"/>
        </w:rPr>
      </w:pPr>
    </w:p>
    <w:p w:rsidR="008431A4" w:rsidRDefault="008431A4" w:rsidP="007F5FC1">
      <w:pPr>
        <w:pStyle w:val="western"/>
        <w:tabs>
          <w:tab w:val="left" w:pos="10206"/>
        </w:tabs>
        <w:suppressAutoHyphens/>
        <w:spacing w:before="0" w:after="0"/>
        <w:ind w:right="336"/>
        <w:jc w:val="center"/>
        <w:rPr>
          <w:rFonts w:ascii="Book Antiqua" w:eastAsia="Book Antiqua" w:hAnsi="Book Antiqua"/>
          <w:color w:val="000000"/>
          <w:sz w:val="48"/>
          <w:szCs w:val="48"/>
        </w:rPr>
      </w:pPr>
    </w:p>
    <w:p w:rsidR="008431A4" w:rsidRDefault="008431A4" w:rsidP="007F5FC1">
      <w:pPr>
        <w:pStyle w:val="western"/>
        <w:tabs>
          <w:tab w:val="left" w:pos="10206"/>
        </w:tabs>
        <w:suppressAutoHyphens/>
        <w:spacing w:before="0" w:after="0"/>
        <w:ind w:right="336"/>
        <w:jc w:val="center"/>
        <w:rPr>
          <w:rFonts w:ascii="Book Antiqua" w:eastAsia="Book Antiqua" w:hAnsi="Book Antiqua"/>
          <w:color w:val="000000"/>
          <w:sz w:val="48"/>
          <w:szCs w:val="48"/>
        </w:rPr>
      </w:pPr>
    </w:p>
    <w:p w:rsidR="008431A4" w:rsidRDefault="008431A4" w:rsidP="007F5FC1">
      <w:pPr>
        <w:pStyle w:val="western"/>
        <w:tabs>
          <w:tab w:val="left" w:pos="10206"/>
        </w:tabs>
        <w:suppressAutoHyphens/>
        <w:spacing w:before="0" w:after="0"/>
        <w:ind w:right="336"/>
        <w:jc w:val="center"/>
        <w:rPr>
          <w:rFonts w:ascii="Book Antiqua" w:eastAsia="Book Antiqua" w:hAnsi="Book Antiqua"/>
          <w:color w:val="000000"/>
          <w:sz w:val="48"/>
          <w:szCs w:val="48"/>
        </w:rPr>
      </w:pPr>
    </w:p>
    <w:p w:rsidR="008431A4" w:rsidRDefault="008431A4" w:rsidP="007F5FC1">
      <w:pPr>
        <w:pStyle w:val="western"/>
        <w:tabs>
          <w:tab w:val="left" w:pos="10206"/>
        </w:tabs>
        <w:suppressAutoHyphens/>
        <w:spacing w:before="0" w:after="0"/>
        <w:ind w:right="336"/>
        <w:jc w:val="center"/>
        <w:rPr>
          <w:rFonts w:ascii="Book Antiqua" w:eastAsia="Book Antiqua" w:hAnsi="Book Antiqua"/>
          <w:color w:val="000000"/>
          <w:sz w:val="48"/>
          <w:szCs w:val="48"/>
        </w:rPr>
      </w:pPr>
    </w:p>
    <w:p w:rsidR="008431A4" w:rsidRDefault="008431A4" w:rsidP="007F5FC1">
      <w:pPr>
        <w:pStyle w:val="western"/>
        <w:tabs>
          <w:tab w:val="left" w:pos="10206"/>
        </w:tabs>
        <w:suppressAutoHyphens/>
        <w:spacing w:before="0" w:after="0"/>
        <w:ind w:right="336"/>
        <w:jc w:val="center"/>
        <w:rPr>
          <w:rFonts w:ascii="Book Antiqua" w:eastAsia="Book Antiqua" w:hAnsi="Book Antiqua"/>
          <w:color w:val="000000"/>
          <w:sz w:val="48"/>
          <w:szCs w:val="48"/>
        </w:rPr>
      </w:pPr>
    </w:p>
    <w:p w:rsidR="008431A4" w:rsidRDefault="008431A4" w:rsidP="007F5FC1">
      <w:pPr>
        <w:pStyle w:val="western"/>
        <w:tabs>
          <w:tab w:val="left" w:pos="10206"/>
        </w:tabs>
        <w:suppressAutoHyphens/>
        <w:spacing w:before="0" w:after="0"/>
        <w:ind w:right="336"/>
        <w:jc w:val="center"/>
        <w:rPr>
          <w:rFonts w:ascii="Book Antiqua" w:eastAsia="Book Antiqua" w:hAnsi="Book Antiqua"/>
          <w:color w:val="000000"/>
          <w:sz w:val="48"/>
          <w:szCs w:val="48"/>
        </w:rPr>
      </w:pPr>
    </w:p>
    <w:p w:rsidR="00B068F6" w:rsidRPr="0031346D" w:rsidRDefault="00B068F6" w:rsidP="007F5FC1">
      <w:pPr>
        <w:pStyle w:val="western"/>
        <w:tabs>
          <w:tab w:val="left" w:pos="10206"/>
        </w:tabs>
        <w:suppressAutoHyphens/>
        <w:spacing w:before="0" w:after="0"/>
        <w:ind w:right="336"/>
        <w:jc w:val="center"/>
        <w:rPr>
          <w:rFonts w:ascii="Book Antiqua" w:eastAsia="Book Antiqua" w:hAnsi="Book Antiqua"/>
          <w:color w:val="000000"/>
          <w:sz w:val="48"/>
          <w:szCs w:val="48"/>
        </w:rPr>
      </w:pPr>
      <w:r w:rsidRPr="0031346D">
        <w:rPr>
          <w:rFonts w:ascii="Book Antiqua" w:eastAsia="Book Antiqua" w:hAnsi="Book Antiqua"/>
          <w:color w:val="000000"/>
          <w:sz w:val="48"/>
          <w:szCs w:val="48"/>
        </w:rPr>
        <w:t>ANEXO V – MODELO/DECLARAÇÕES</w:t>
      </w:r>
    </w:p>
    <w:p w:rsidR="00B068F6" w:rsidRPr="00EF6F19" w:rsidRDefault="00B068F6" w:rsidP="00E93B83">
      <w:pPr>
        <w:pStyle w:val="western"/>
        <w:tabs>
          <w:tab w:val="left" w:pos="10206"/>
        </w:tabs>
        <w:suppressAutoHyphens/>
        <w:spacing w:before="0" w:after="0"/>
        <w:ind w:right="336"/>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color w:val="000000"/>
          <w:sz w:val="36"/>
          <w:szCs w:val="36"/>
        </w:rPr>
        <w:t xml:space="preserve"> </w:t>
      </w:r>
      <w:r w:rsidR="00E365A5">
        <w:rPr>
          <w:rFonts w:ascii="Book Antiqua" w:eastAsia="Book Antiqua" w:hAnsi="Book Antiqua"/>
          <w:color w:val="000000"/>
          <w:sz w:val="36"/>
          <w:szCs w:val="36"/>
        </w:rPr>
        <w:t>269/2019</w:t>
      </w:r>
    </w:p>
    <w:p w:rsidR="00B068F6" w:rsidRPr="00161D90" w:rsidRDefault="00B068F6" w:rsidP="00E93B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781BB8">
        <w:rPr>
          <w:rFonts w:ascii="Book Antiqua" w:eastAsia="Book Antiqua" w:hAnsi="Book Antiqua"/>
          <w:color w:val="000000"/>
          <w:sz w:val="36"/>
          <w:szCs w:val="36"/>
        </w:rPr>
        <w:t>154/2019</w:t>
      </w:r>
    </w:p>
    <w:p w:rsidR="00B068F6" w:rsidRPr="00EF7539" w:rsidRDefault="00B068F6" w:rsidP="00E93B8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 xml:space="preserve">Modelo </w:t>
      </w:r>
      <w:proofErr w:type="gramStart"/>
      <w:r w:rsidRPr="00EF7539">
        <w:rPr>
          <w:rFonts w:ascii="Book Antiqua" w:eastAsia="Book Antiqua" w:hAnsi="Book Antiqua"/>
          <w:color w:val="000000"/>
          <w:sz w:val="40"/>
          <w:szCs w:val="40"/>
          <w:shd w:val="clear" w:color="auto" w:fill="FFFFFF"/>
        </w:rPr>
        <w:t>1</w:t>
      </w:r>
      <w:proofErr w:type="gramEnd"/>
    </w:p>
    <w:p w:rsidR="00B068F6" w:rsidRPr="00EF7539" w:rsidRDefault="00B068F6" w:rsidP="00E93B8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B068F6" w:rsidRPr="00B068F6" w:rsidRDefault="00B068F6" w:rsidP="008A4EF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rPr>
          <w:rFonts w:ascii="Book Antiqua" w:eastAsia="Book Antiqua" w:hAnsi="Book Antiqua"/>
          <w:color w:val="000000"/>
        </w:rPr>
      </w:pPr>
    </w:p>
    <w:p w:rsidR="00B068F6" w:rsidRPr="00F4615F"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E365A5">
        <w:rPr>
          <w:rFonts w:ascii="Book Antiqua" w:eastAsia="Book Antiqua" w:hAnsi="Book Antiqua"/>
          <w:color w:val="000000"/>
          <w:sz w:val="22"/>
        </w:rPr>
        <w:t>269/2019</w:t>
      </w:r>
      <w:r>
        <w:rPr>
          <w:rFonts w:ascii="Book Antiqua" w:eastAsia="Book Antiqua" w:hAnsi="Book Antiqua"/>
          <w:color w:val="000000"/>
          <w:sz w:val="22"/>
        </w:rPr>
        <w:t xml:space="preserve"> – PREGÃO PRESENCIAL</w:t>
      </w:r>
      <w:r w:rsidR="002E7204">
        <w:rPr>
          <w:rFonts w:ascii="Book Antiqua" w:eastAsia="Book Antiqua" w:hAnsi="Book Antiqua"/>
          <w:color w:val="000000"/>
          <w:sz w:val="22"/>
        </w:rPr>
        <w:t xml:space="preserve"> N</w:t>
      </w:r>
      <w:r>
        <w:rPr>
          <w:rFonts w:ascii="Book Antiqua" w:eastAsia="Book Antiqua" w:hAnsi="Book Antiqua"/>
          <w:color w:val="000000"/>
          <w:sz w:val="22"/>
        </w:rPr>
        <w:t xml:space="preserve">º </w:t>
      </w:r>
      <w:r w:rsidR="00781BB8">
        <w:rPr>
          <w:rFonts w:ascii="Book Antiqua" w:eastAsia="Book Antiqua" w:hAnsi="Book Antiqua"/>
          <w:color w:val="000000"/>
          <w:sz w:val="22"/>
        </w:rPr>
        <w:t>154/2019</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b/>
          <w:color w:val="000000"/>
          <w:sz w:val="22"/>
        </w:rPr>
      </w:pP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B068F6" w:rsidRPr="00F4615F"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b/>
          <w:color w:val="000000"/>
          <w:sz w:val="22"/>
        </w:rPr>
      </w:pP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(a)______________________, portador(a) da Cédula de Identidade nº</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B068F6" w:rsidRPr="00EF7539"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B068F6" w:rsidRPr="00EF7539"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B068F6" w:rsidRPr="00EF7539"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B068F6"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B068F6" w:rsidRPr="00EF7539" w:rsidRDefault="00B068F6" w:rsidP="008A4EFE">
      <w:pPr>
        <w:pStyle w:val="A191065"/>
        <w:numPr>
          <w:ilvl w:val="0"/>
          <w:numId w:val="3"/>
        </w:numPr>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B068F6" w:rsidRPr="00EF7539"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B068F6" w:rsidRPr="00EF7539" w:rsidRDefault="00B068F6" w:rsidP="008A4EFE">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2835"/>
        <w:rPr>
          <w:rFonts w:ascii="Book Antiqua" w:eastAsia="Book Antiqua" w:hAnsi="Book Antiqua"/>
          <w:color w:val="000000"/>
          <w:sz w:val="22"/>
        </w:rPr>
      </w:pP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2835"/>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w:t>
      </w:r>
      <w:r w:rsidR="006F6FAE">
        <w:rPr>
          <w:rFonts w:ascii="Book Antiqua" w:eastAsia="Book Antiqua" w:hAnsi="Book Antiqua"/>
          <w:color w:val="000000"/>
          <w:sz w:val="22"/>
        </w:rPr>
        <w:t>2019</w:t>
      </w:r>
      <w:r w:rsidRPr="00EF7539">
        <w:rPr>
          <w:rFonts w:ascii="Book Antiqua" w:eastAsia="Book Antiqua" w:hAnsi="Book Antiqua"/>
          <w:color w:val="000000"/>
          <w:sz w:val="22"/>
        </w:rPr>
        <w:t>.</w:t>
      </w: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rPr>
          <w:rFonts w:ascii="Book Antiqua" w:eastAsia="Book Antiqua" w:hAnsi="Book Antiqua"/>
          <w:color w:val="000000"/>
          <w:sz w:val="22"/>
        </w:rPr>
      </w:pPr>
    </w:p>
    <w:p w:rsidR="00B068F6"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rPr>
          <w:rFonts w:ascii="Book Antiqua" w:eastAsia="Book Antiqua" w:hAnsi="Book Antiqua"/>
          <w:color w:val="000000"/>
          <w:sz w:val="22"/>
        </w:rPr>
      </w:pP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_________________________________________</w:t>
      </w:r>
    </w:p>
    <w:p w:rsidR="00B068F6" w:rsidRPr="00EF7539" w:rsidRDefault="00B068F6" w:rsidP="00E93B8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B068F6" w:rsidRPr="00161D90"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033B6E" w:rsidRDefault="00B068F6" w:rsidP="00E93B83">
      <w:pPr>
        <w:pStyle w:val="western"/>
        <w:tabs>
          <w:tab w:val="left" w:pos="10206"/>
        </w:tabs>
        <w:suppressAutoHyphens/>
        <w:spacing w:before="0" w:after="0"/>
        <w:ind w:right="336"/>
        <w:jc w:val="center"/>
        <w:rPr>
          <w:rFonts w:ascii="Book Antiqua" w:eastAsia="Book Antiqua" w:hAnsi="Book Antiqua"/>
          <w:color w:val="000000"/>
          <w:sz w:val="22"/>
        </w:rPr>
      </w:pPr>
      <w:r>
        <w:rPr>
          <w:rFonts w:ascii="Book Antiqua" w:eastAsia="Book Antiqua" w:hAnsi="Book Antiqua"/>
          <w:color w:val="000000"/>
          <w:sz w:val="22"/>
        </w:rPr>
        <w:br w:type="page"/>
      </w:r>
    </w:p>
    <w:p w:rsidR="00B068F6" w:rsidRPr="00033B6E" w:rsidRDefault="00B068F6" w:rsidP="00E93B83">
      <w:pPr>
        <w:pStyle w:val="western"/>
        <w:tabs>
          <w:tab w:val="left" w:pos="10206"/>
        </w:tabs>
        <w:suppressAutoHyphens/>
        <w:spacing w:before="0" w:after="0"/>
        <w:ind w:right="336"/>
        <w:jc w:val="center"/>
        <w:rPr>
          <w:rFonts w:ascii="Book Antiqua" w:eastAsia="Book Antiqua" w:hAnsi="Book Antiqua"/>
          <w:color w:val="000000"/>
          <w:sz w:val="48"/>
          <w:szCs w:val="48"/>
        </w:rPr>
      </w:pPr>
      <w:r w:rsidRPr="00033B6E">
        <w:rPr>
          <w:rFonts w:ascii="Book Antiqua" w:eastAsia="Book Antiqua" w:hAnsi="Book Antiqua"/>
          <w:color w:val="000000"/>
          <w:sz w:val="48"/>
          <w:szCs w:val="48"/>
        </w:rPr>
        <w:lastRenderedPageBreak/>
        <w:t>ANEXO V – MODELO/DECLARAÇÕES</w:t>
      </w:r>
    </w:p>
    <w:p w:rsidR="00B068F6" w:rsidRPr="00033B6E" w:rsidRDefault="00B068F6" w:rsidP="00E93B83">
      <w:pPr>
        <w:pStyle w:val="western"/>
        <w:tabs>
          <w:tab w:val="left" w:pos="10206"/>
        </w:tabs>
        <w:suppressAutoHyphens/>
        <w:spacing w:before="0" w:after="0"/>
        <w:ind w:right="336"/>
        <w:jc w:val="center"/>
        <w:rPr>
          <w:rFonts w:ascii="Book Antiqua" w:eastAsia="Book Antiqua" w:hAnsi="Book Antiqua"/>
          <w:color w:val="000000"/>
          <w:sz w:val="36"/>
          <w:szCs w:val="36"/>
        </w:rPr>
      </w:pPr>
      <w:r w:rsidRPr="00033B6E">
        <w:rPr>
          <w:rFonts w:ascii="Book Antiqua" w:eastAsia="Book Antiqua" w:hAnsi="Book Antiqua"/>
          <w:color w:val="000000"/>
          <w:sz w:val="36"/>
          <w:szCs w:val="36"/>
        </w:rPr>
        <w:t xml:space="preserve">PROCESSO ADMINISTRATIVO Nº </w:t>
      </w:r>
      <w:r w:rsidR="00E365A5" w:rsidRPr="00033B6E">
        <w:rPr>
          <w:rFonts w:ascii="Book Antiqua" w:eastAsia="Book Antiqua" w:hAnsi="Book Antiqua"/>
          <w:color w:val="000000"/>
          <w:sz w:val="36"/>
          <w:szCs w:val="36"/>
        </w:rPr>
        <w:t>269/2019</w:t>
      </w:r>
    </w:p>
    <w:p w:rsidR="00B068F6" w:rsidRPr="00033B6E" w:rsidRDefault="00B068F6" w:rsidP="00E93B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hAnsi="Book Antiqua"/>
          <w:color w:val="000000"/>
          <w:sz w:val="36"/>
          <w:szCs w:val="36"/>
        </w:rPr>
      </w:pPr>
      <w:r w:rsidRPr="00033B6E">
        <w:rPr>
          <w:rFonts w:ascii="Book Antiqua" w:eastAsia="Book Antiqua" w:hAnsi="Book Antiqua"/>
          <w:color w:val="000000"/>
          <w:sz w:val="36"/>
          <w:szCs w:val="36"/>
        </w:rPr>
        <w:t xml:space="preserve">PREGÃO PRESENCIAL Nº </w:t>
      </w:r>
      <w:r w:rsidR="00781BB8">
        <w:rPr>
          <w:rFonts w:ascii="Book Antiqua" w:eastAsia="Book Antiqua" w:hAnsi="Book Antiqua"/>
          <w:color w:val="000000"/>
          <w:sz w:val="36"/>
          <w:szCs w:val="36"/>
        </w:rPr>
        <w:t>154/2019</w:t>
      </w:r>
    </w:p>
    <w:p w:rsidR="00B068F6" w:rsidRPr="00033B6E" w:rsidRDefault="00B068F6" w:rsidP="0062620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color w:val="000000"/>
          <w:sz w:val="36"/>
          <w:szCs w:val="36"/>
        </w:rPr>
      </w:pPr>
      <w:r w:rsidRPr="00033B6E">
        <w:rPr>
          <w:rFonts w:ascii="Book Antiqua" w:eastAsia="Book Antiqua" w:hAnsi="Book Antiqua"/>
          <w:color w:val="000000"/>
          <w:sz w:val="36"/>
          <w:szCs w:val="36"/>
          <w:shd w:val="clear" w:color="auto" w:fill="FFFFFF"/>
        </w:rPr>
        <w:t xml:space="preserve">Modelo </w:t>
      </w:r>
      <w:proofErr w:type="gramStart"/>
      <w:r w:rsidRPr="00033B6E">
        <w:rPr>
          <w:rFonts w:ascii="Book Antiqua" w:eastAsia="Book Antiqua" w:hAnsi="Book Antiqua"/>
          <w:color w:val="000000"/>
          <w:sz w:val="36"/>
          <w:szCs w:val="36"/>
          <w:shd w:val="clear" w:color="auto" w:fill="FFFFFF"/>
        </w:rPr>
        <w:t>2</w:t>
      </w:r>
      <w:proofErr w:type="gramEnd"/>
    </w:p>
    <w:p w:rsidR="00B068F6" w:rsidRPr="00033B6E" w:rsidRDefault="00B068F6" w:rsidP="0062620D">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5" w:firstLine="0"/>
        <w:jc w:val="center"/>
        <w:rPr>
          <w:rFonts w:ascii="Book Antiqua" w:eastAsia="Book Antiqua" w:hAnsi="Book Antiqua"/>
          <w:color w:val="000000"/>
          <w:sz w:val="36"/>
          <w:szCs w:val="36"/>
        </w:rPr>
      </w:pPr>
      <w:r w:rsidRPr="00033B6E">
        <w:rPr>
          <w:rFonts w:ascii="Book Antiqua" w:eastAsia="Book Antiqua" w:hAnsi="Book Antiqua"/>
          <w:color w:val="000000"/>
          <w:sz w:val="36"/>
          <w:szCs w:val="36"/>
        </w:rPr>
        <w:t>Declaração para Habilitação</w:t>
      </w: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rPr>
          <w:rFonts w:ascii="Book Antiqua" w:eastAsia="Book Antiqua" w:hAnsi="Book Antiqua"/>
          <w:color w:val="000000"/>
          <w:sz w:val="22"/>
        </w:rPr>
      </w:pP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426" w:lineRule="atLeast"/>
        <w:ind w:left="0" w:right="336"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E365A5">
        <w:rPr>
          <w:rFonts w:ascii="Book Antiqua" w:eastAsia="Book Antiqua" w:hAnsi="Book Antiqua"/>
          <w:color w:val="000000"/>
          <w:sz w:val="22"/>
        </w:rPr>
        <w:t>269/2019</w:t>
      </w:r>
      <w:r>
        <w:rPr>
          <w:rFonts w:ascii="Book Antiqua" w:eastAsia="Book Antiqua" w:hAnsi="Book Antiqua"/>
          <w:color w:val="000000"/>
          <w:sz w:val="22"/>
        </w:rPr>
        <w:t xml:space="preserve"> – PREGÃO PRESENCIAL </w:t>
      </w:r>
      <w:r w:rsidR="00282FB6">
        <w:rPr>
          <w:rFonts w:ascii="Book Antiqua" w:eastAsia="Book Antiqua" w:hAnsi="Book Antiqua"/>
          <w:color w:val="000000"/>
          <w:sz w:val="22"/>
        </w:rPr>
        <w:t>N</w:t>
      </w:r>
      <w:r>
        <w:rPr>
          <w:rFonts w:ascii="Book Antiqua" w:eastAsia="Book Antiqua" w:hAnsi="Book Antiqua"/>
          <w:color w:val="000000"/>
          <w:sz w:val="22"/>
        </w:rPr>
        <w:t xml:space="preserve">º </w:t>
      </w:r>
      <w:r w:rsidR="00781BB8">
        <w:rPr>
          <w:rFonts w:ascii="Book Antiqua" w:eastAsia="Book Antiqua" w:hAnsi="Book Antiqua"/>
          <w:color w:val="000000"/>
          <w:sz w:val="22"/>
        </w:rPr>
        <w:t>154/2019</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 __________, portador da cédula de Identidade nº ________ e do CPF nº _________, DECLARA sob as penas da lei, e de </w:t>
      </w:r>
      <w:proofErr w:type="spellStart"/>
      <w:r w:rsidRPr="00EF7539">
        <w:rPr>
          <w:rFonts w:ascii="Book Antiqua" w:eastAsia="Book Antiqua" w:hAnsi="Book Antiqua"/>
          <w:color w:val="000000"/>
          <w:sz w:val="22"/>
        </w:rPr>
        <w:t>consequente</w:t>
      </w:r>
      <w:proofErr w:type="spellEnd"/>
      <w:r w:rsidRPr="00EF7539">
        <w:rPr>
          <w:rFonts w:ascii="Book Antiqua" w:eastAsia="Book Antiqua" w:hAnsi="Book Antiqua"/>
          <w:color w:val="000000"/>
          <w:sz w:val="22"/>
        </w:rPr>
        <w:t xml:space="preserve"> inabilitação no referido processo licitatório que:</w:t>
      </w:r>
    </w:p>
    <w:p w:rsidR="00B068F6" w:rsidRPr="00EF7539" w:rsidRDefault="00B068F6" w:rsidP="008A4EFE">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B068F6" w:rsidRPr="00EF7539" w:rsidRDefault="00B068F6" w:rsidP="008A4EFE">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 xml:space="preserve">Nossa empresa atua no ramo de atividade objeto do Edital de Licitação, conhecendo as peculiaridades deste ramo de atividade, tendo </w:t>
      </w:r>
      <w:proofErr w:type="gramStart"/>
      <w:r w:rsidRPr="00EF7539">
        <w:rPr>
          <w:rFonts w:ascii="Book Antiqua" w:eastAsia="Book Antiqua" w:hAnsi="Book Antiqua"/>
          <w:color w:val="000000"/>
          <w:sz w:val="22"/>
        </w:rPr>
        <w:t>condições de fornecer os produtos e/ou</w:t>
      </w:r>
      <w:proofErr w:type="gramEnd"/>
      <w:r w:rsidRPr="00EF7539">
        <w:rPr>
          <w:rFonts w:ascii="Book Antiqua" w:eastAsia="Book Antiqua" w:hAnsi="Book Antiqua"/>
          <w:color w:val="000000"/>
          <w:sz w:val="22"/>
        </w:rPr>
        <w:t xml:space="preserve"> prestar os serviços conforme condições e especificações técnicas e operacionais exigidos no Edital e seus Anexos;</w:t>
      </w:r>
    </w:p>
    <w:p w:rsidR="00B068F6" w:rsidRPr="00EF7539" w:rsidRDefault="00B068F6" w:rsidP="008A4EFE">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B068F6" w:rsidRPr="00EF7539" w:rsidRDefault="00B068F6" w:rsidP="008A4EFE">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r w:rsidR="00282FB6" w:rsidRPr="00EF7539">
        <w:rPr>
          <w:rFonts w:ascii="Book Antiqua" w:eastAsia="Book Antiqua" w:hAnsi="Book Antiqua"/>
          <w:color w:val="000000"/>
          <w:sz w:val="22"/>
          <w:highlight w:val="yellow"/>
        </w:rPr>
        <w:t>à</w:t>
      </w:r>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B068F6" w:rsidRPr="00D0217A" w:rsidRDefault="00B068F6" w:rsidP="008A4EFE">
      <w:pPr>
        <w:pStyle w:val="A191065"/>
        <w:numPr>
          <w:ilvl w:val="0"/>
          <w:numId w:val="4"/>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B068F6" w:rsidRPr="00EF7539" w:rsidRDefault="00B068F6" w:rsidP="008A4EFE">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w:t>
      </w:r>
      <w:r w:rsidRPr="00EF7539">
        <w:rPr>
          <w:rFonts w:ascii="Book Antiqua" w:eastAsia="Book Antiqua" w:hAnsi="Book Antiqua"/>
          <w:color w:val="000000"/>
          <w:sz w:val="22"/>
        </w:rPr>
        <w:lastRenderedPageBreak/>
        <w:t>forma da legislação específica, menores de 18 (dezoito) anos trabalhando em horário noturno ou em atividade perigosa ou insalubre;</w:t>
      </w:r>
    </w:p>
    <w:p w:rsidR="00B068F6" w:rsidRPr="00EF7539" w:rsidRDefault="00B068F6" w:rsidP="008A4E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426" w:lineRule="atLeast"/>
        <w:ind w:left="0" w:right="336" w:firstLine="0"/>
        <w:rPr>
          <w:rFonts w:ascii="Book Antiqua" w:eastAsia="Book Antiqua" w:hAnsi="Book Antiqua"/>
          <w:color w:val="000000"/>
          <w:sz w:val="22"/>
        </w:rPr>
      </w:pPr>
    </w:p>
    <w:p w:rsidR="00E93B83" w:rsidRDefault="00E93B83"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2835"/>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w:t>
      </w:r>
      <w:r w:rsidR="006F6FAE">
        <w:rPr>
          <w:rFonts w:ascii="Book Antiqua" w:eastAsia="Book Antiqua" w:hAnsi="Book Antiqua"/>
          <w:color w:val="000000"/>
          <w:sz w:val="22"/>
        </w:rPr>
        <w:t>2019</w:t>
      </w:r>
      <w:r w:rsidRPr="00EF7539">
        <w:rPr>
          <w:rFonts w:ascii="Book Antiqua" w:eastAsia="Book Antiqua" w:hAnsi="Book Antiqua"/>
          <w:color w:val="000000"/>
          <w:sz w:val="22"/>
        </w:rPr>
        <w:t>.</w:t>
      </w: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2835"/>
        <w:jc w:val="center"/>
        <w:rPr>
          <w:rFonts w:ascii="Book Antiqua" w:eastAsia="Book Antiqua" w:hAnsi="Book Antiqua"/>
          <w:color w:val="000000"/>
          <w:sz w:val="22"/>
        </w:rPr>
      </w:pPr>
    </w:p>
    <w:p w:rsidR="00B068F6" w:rsidRPr="00EF7539" w:rsidRDefault="00B068F6" w:rsidP="00E93B8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0"/>
        <w:jc w:val="center"/>
        <w:rPr>
          <w:rFonts w:ascii="Book Antiqua" w:eastAsia="Book Antiqua" w:hAnsi="Book Antiqua"/>
          <w:color w:val="000000"/>
          <w:sz w:val="22"/>
        </w:rPr>
      </w:pPr>
      <w:r w:rsidRPr="00EF7539">
        <w:rPr>
          <w:rFonts w:ascii="Book Antiqua" w:eastAsia="Book Antiqua" w:hAnsi="Book Antiqua"/>
          <w:color w:val="000000"/>
          <w:sz w:val="22"/>
        </w:rPr>
        <w:t>_______________________________________________</w:t>
      </w:r>
    </w:p>
    <w:p w:rsidR="00B068F6" w:rsidRPr="00EF7539" w:rsidRDefault="00B068F6" w:rsidP="00E93B8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B068F6" w:rsidRPr="00EF7539" w:rsidRDefault="00B068F6" w:rsidP="00E93B8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2835"/>
        <w:jc w:val="center"/>
        <w:rPr>
          <w:rFonts w:ascii="Book Antiqua" w:eastAsia="Book Antiqua" w:hAnsi="Book Antiqua"/>
          <w:color w:val="000000"/>
          <w:sz w:val="22"/>
        </w:rPr>
      </w:pPr>
    </w:p>
    <w:p w:rsidR="00B068F6" w:rsidRPr="00161D90" w:rsidRDefault="00B068F6" w:rsidP="00E93B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color w:val="000000"/>
        </w:rPr>
      </w:pPr>
    </w:p>
    <w:p w:rsidR="00B068F6" w:rsidRPr="00161D90" w:rsidRDefault="00B068F6" w:rsidP="00E93B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color w:val="000000"/>
        </w:rPr>
      </w:pPr>
    </w:p>
    <w:p w:rsidR="00B068F6" w:rsidRPr="00161D90"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b/>
          <w:sz w:val="28"/>
          <w:szCs w:val="28"/>
        </w:rPr>
      </w:pPr>
    </w:p>
    <w:p w:rsidR="00B068F6" w:rsidRPr="00161D90"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b/>
          <w:sz w:val="28"/>
          <w:szCs w:val="28"/>
        </w:rPr>
      </w:pPr>
    </w:p>
    <w:p w:rsidR="00B068F6" w:rsidRPr="00144EAF" w:rsidRDefault="00B068F6" w:rsidP="00E93B83">
      <w:pPr>
        <w:pStyle w:val="western"/>
        <w:tabs>
          <w:tab w:val="left" w:pos="10206"/>
        </w:tabs>
        <w:suppressAutoHyphens/>
        <w:spacing w:before="0" w:after="0"/>
        <w:ind w:right="336"/>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ANEXO V – MODELO/DECLARAÇÕES</w:t>
      </w:r>
    </w:p>
    <w:p w:rsidR="00B068F6" w:rsidRPr="00EF6F19" w:rsidRDefault="00B068F6" w:rsidP="00E93B83">
      <w:pPr>
        <w:pStyle w:val="western"/>
        <w:tabs>
          <w:tab w:val="left" w:pos="10206"/>
        </w:tabs>
        <w:suppressAutoHyphens/>
        <w:spacing w:before="0" w:after="0"/>
        <w:ind w:right="336"/>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color w:val="000000"/>
          <w:sz w:val="36"/>
          <w:szCs w:val="36"/>
        </w:rPr>
        <w:t xml:space="preserve"> </w:t>
      </w:r>
      <w:r w:rsidR="00E365A5">
        <w:rPr>
          <w:rFonts w:ascii="Book Antiqua" w:eastAsia="Book Antiqua" w:hAnsi="Book Antiqua"/>
          <w:color w:val="000000"/>
          <w:sz w:val="36"/>
          <w:szCs w:val="36"/>
        </w:rPr>
        <w:t>269/2019</w:t>
      </w:r>
    </w:p>
    <w:p w:rsidR="00B068F6" w:rsidRPr="00161D90" w:rsidRDefault="00B068F6" w:rsidP="00E93B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781BB8">
        <w:rPr>
          <w:rFonts w:ascii="Book Antiqua" w:eastAsia="Book Antiqua" w:hAnsi="Book Antiqua"/>
          <w:color w:val="000000"/>
          <w:sz w:val="36"/>
          <w:szCs w:val="36"/>
        </w:rPr>
        <w:t>154/2019</w:t>
      </w:r>
    </w:p>
    <w:p w:rsidR="00B068F6" w:rsidRPr="00161D90" w:rsidRDefault="00B068F6" w:rsidP="0062620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B068F6" w:rsidRPr="00161D90" w:rsidRDefault="00B068F6" w:rsidP="0062620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B068F6" w:rsidRPr="00161D90"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Book Antiqua" w:hAnsi="Book Antiqua"/>
          <w:color w:val="000000"/>
        </w:rPr>
      </w:pPr>
    </w:p>
    <w:p w:rsidR="00B068F6" w:rsidRPr="005118F3"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E365A5">
        <w:rPr>
          <w:rFonts w:ascii="Book Antiqua" w:eastAsia="Book Antiqua" w:hAnsi="Book Antiqua"/>
          <w:color w:val="000000"/>
        </w:rPr>
        <w:t>269/2019</w:t>
      </w:r>
      <w:r>
        <w:rPr>
          <w:rFonts w:ascii="Book Antiqua" w:eastAsia="Book Antiqua" w:hAnsi="Book Antiqua"/>
          <w:color w:val="000000"/>
        </w:rPr>
        <w:t xml:space="preserve"> – PREGÃO PRESENCIAL </w:t>
      </w:r>
      <w:r w:rsidR="00B05033">
        <w:rPr>
          <w:rFonts w:ascii="Book Antiqua" w:eastAsia="Book Antiqua" w:hAnsi="Book Antiqua"/>
          <w:color w:val="000000"/>
        </w:rPr>
        <w:t>N</w:t>
      </w:r>
      <w:r>
        <w:rPr>
          <w:rFonts w:ascii="Book Antiqua" w:eastAsia="Book Antiqua" w:hAnsi="Book Antiqua"/>
          <w:color w:val="000000"/>
        </w:rPr>
        <w:t xml:space="preserve">º </w:t>
      </w:r>
      <w:r w:rsidR="00781BB8">
        <w:rPr>
          <w:rFonts w:ascii="Book Antiqua" w:eastAsia="Book Antiqua" w:hAnsi="Book Antiqua"/>
          <w:color w:val="000000"/>
        </w:rPr>
        <w:t>154/2019</w:t>
      </w:r>
      <w:r w:rsidRPr="005118F3">
        <w:rPr>
          <w:rFonts w:ascii="Book Antiqua" w:eastAsia="Book Antiqua" w:hAnsi="Book Antiqua"/>
          <w:color w:val="000000"/>
        </w:rPr>
        <w:t xml:space="preserve">, a empresa ___________________________, inscrita no CNPJ </w:t>
      </w:r>
      <w:proofErr w:type="spellStart"/>
      <w:r w:rsidRPr="005118F3">
        <w:rPr>
          <w:rFonts w:ascii="Book Antiqua" w:eastAsia="Book Antiqua" w:hAnsi="Book Antiqua"/>
          <w:color w:val="000000"/>
        </w:rPr>
        <w:t>nº___________</w:t>
      </w:r>
      <w:proofErr w:type="spellEnd"/>
      <w:r w:rsidRPr="005118F3">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B068F6" w:rsidRPr="005118F3"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Arial" w:hAnsi="Book Antiqua"/>
        </w:rPr>
      </w:pPr>
      <w:r w:rsidRPr="005118F3">
        <w:rPr>
          <w:rFonts w:ascii="Book Antiqua" w:eastAsia="Arial" w:hAnsi="Book Antiqua"/>
        </w:rPr>
        <w:t xml:space="preserve">DECLARAMOS ainda que </w:t>
      </w:r>
      <w:proofErr w:type="gramStart"/>
      <w:r w:rsidRPr="005118F3">
        <w:rPr>
          <w:rFonts w:ascii="Book Antiqua" w:eastAsia="Arial" w:hAnsi="Book Antiqua"/>
        </w:rPr>
        <w:t>estamos</w:t>
      </w:r>
      <w:proofErr w:type="gramEnd"/>
      <w:r w:rsidRPr="005118F3">
        <w:rPr>
          <w:rFonts w:ascii="Book Antiqua" w:eastAsia="Arial" w:hAnsi="Book Antiqua"/>
        </w:rPr>
        <w:t xml:space="preserve"> cientes da responsabilidade administrativa, civil e criminal de tal declaração. </w:t>
      </w:r>
    </w:p>
    <w:p w:rsidR="00B068F6" w:rsidRPr="00161D90"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Book Antiqua" w:hAnsi="Book Antiqua"/>
          <w:color w:val="000000"/>
        </w:rPr>
      </w:pPr>
    </w:p>
    <w:p w:rsidR="00B068F6" w:rsidRPr="00161D90"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rPr>
      </w:pPr>
      <w:r w:rsidRPr="00161D90">
        <w:rPr>
          <w:rFonts w:ascii="Book Antiqua" w:eastAsia="Book Antiqua" w:hAnsi="Book Antiqua"/>
          <w:color w:val="000000"/>
        </w:rPr>
        <w:t xml:space="preserve">__________________, em ____ </w:t>
      </w:r>
      <w:proofErr w:type="spellStart"/>
      <w:r w:rsidRPr="00161D90">
        <w:rPr>
          <w:rFonts w:ascii="Book Antiqua" w:eastAsia="Book Antiqua" w:hAnsi="Book Antiqua"/>
          <w:color w:val="000000"/>
        </w:rPr>
        <w:t>de______de</w:t>
      </w:r>
      <w:proofErr w:type="spellEnd"/>
      <w:r w:rsidRPr="00161D90">
        <w:rPr>
          <w:rFonts w:ascii="Book Antiqua" w:eastAsia="Book Antiqua" w:hAnsi="Book Antiqua"/>
          <w:color w:val="000000"/>
        </w:rPr>
        <w:t xml:space="preserve"> </w:t>
      </w:r>
      <w:r w:rsidR="006F6FAE">
        <w:rPr>
          <w:rFonts w:ascii="Book Antiqua" w:eastAsia="Book Antiqua" w:hAnsi="Book Antiqua"/>
          <w:color w:val="000000"/>
        </w:rPr>
        <w:t>2019</w:t>
      </w:r>
      <w:r w:rsidRPr="00161D90">
        <w:rPr>
          <w:rFonts w:ascii="Book Antiqua" w:eastAsia="Book Antiqua" w:hAnsi="Book Antiqua"/>
          <w:color w:val="000000"/>
        </w:rPr>
        <w:t>.</w:t>
      </w:r>
    </w:p>
    <w:p w:rsidR="00B068F6"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B068F6" w:rsidRPr="00161D90"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B068F6" w:rsidRPr="00161D90"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r w:rsidRPr="00161D90">
        <w:rPr>
          <w:rFonts w:ascii="Book Antiqua" w:eastAsia="Arial" w:hAnsi="Book Antiqua"/>
        </w:rPr>
        <w:t>_____________________________________________</w:t>
      </w:r>
    </w:p>
    <w:p w:rsidR="00B068F6"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B068F6" w:rsidRDefault="00B068F6" w:rsidP="00E93B8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B068F6"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rPr>
      </w:pPr>
    </w:p>
    <w:p w:rsidR="00B068F6"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rPr>
      </w:pPr>
    </w:p>
    <w:p w:rsidR="008431A4" w:rsidRDefault="008431A4"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rPr>
      </w:pPr>
    </w:p>
    <w:p w:rsidR="008431A4" w:rsidRDefault="008431A4"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rPr>
      </w:pPr>
    </w:p>
    <w:p w:rsidR="008431A4" w:rsidRDefault="008431A4"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rPr>
      </w:pPr>
    </w:p>
    <w:p w:rsidR="0062620D" w:rsidRDefault="0062620D" w:rsidP="0002293C">
      <w:pPr>
        <w:pStyle w:val="western"/>
        <w:tabs>
          <w:tab w:val="left" w:pos="10206"/>
        </w:tabs>
        <w:suppressAutoHyphens/>
        <w:spacing w:before="0" w:after="0"/>
        <w:ind w:right="336"/>
        <w:jc w:val="center"/>
        <w:rPr>
          <w:rFonts w:ascii="Book Antiqua" w:eastAsia="Book Antiqua" w:hAnsi="Book Antiqua"/>
          <w:color w:val="000000"/>
          <w:sz w:val="48"/>
          <w:szCs w:val="48"/>
        </w:rPr>
      </w:pPr>
    </w:p>
    <w:p w:rsidR="00B068F6" w:rsidRPr="00144EAF" w:rsidRDefault="00B068F6" w:rsidP="0002293C">
      <w:pPr>
        <w:pStyle w:val="western"/>
        <w:tabs>
          <w:tab w:val="left" w:pos="10206"/>
        </w:tabs>
        <w:suppressAutoHyphens/>
        <w:spacing w:before="0" w:after="0"/>
        <w:ind w:right="336"/>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ANEXO V – MODELO/DECLARAÇÕES</w:t>
      </w:r>
    </w:p>
    <w:p w:rsidR="00B068F6" w:rsidRPr="00EF6F19" w:rsidRDefault="00B068F6" w:rsidP="0002293C">
      <w:pPr>
        <w:pStyle w:val="western"/>
        <w:tabs>
          <w:tab w:val="left" w:pos="10206"/>
        </w:tabs>
        <w:suppressAutoHyphens/>
        <w:spacing w:before="0" w:after="0"/>
        <w:ind w:right="336"/>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507572">
        <w:rPr>
          <w:rFonts w:ascii="Book Antiqua" w:eastAsia="Book Antiqua" w:hAnsi="Book Antiqua"/>
          <w:sz w:val="36"/>
        </w:rPr>
        <w:t>Nº</w:t>
      </w:r>
      <w:r w:rsidR="00507572">
        <w:rPr>
          <w:rFonts w:ascii="Book Antiqua" w:eastAsia="Book Antiqua" w:hAnsi="Book Antiqua"/>
          <w:color w:val="000000"/>
          <w:sz w:val="36"/>
          <w:szCs w:val="36"/>
        </w:rPr>
        <w:t xml:space="preserve"> </w:t>
      </w:r>
      <w:r w:rsidR="00E365A5">
        <w:rPr>
          <w:rFonts w:ascii="Book Antiqua" w:eastAsia="Book Antiqua" w:hAnsi="Book Antiqua"/>
          <w:color w:val="000000"/>
          <w:sz w:val="36"/>
          <w:szCs w:val="36"/>
        </w:rPr>
        <w:t>269/2019</w:t>
      </w:r>
    </w:p>
    <w:p w:rsidR="00B068F6" w:rsidRPr="00161D90" w:rsidRDefault="00B068F6" w:rsidP="000229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781BB8">
        <w:rPr>
          <w:rFonts w:ascii="Book Antiqua" w:eastAsia="Book Antiqua" w:hAnsi="Book Antiqua"/>
          <w:color w:val="000000"/>
          <w:sz w:val="36"/>
          <w:szCs w:val="36"/>
        </w:rPr>
        <w:t>154/2019</w:t>
      </w:r>
    </w:p>
    <w:p w:rsidR="00B068F6" w:rsidRPr="0056597B" w:rsidRDefault="00B068F6" w:rsidP="0062620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B068F6" w:rsidRDefault="00B068F6" w:rsidP="0062620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Arial" w:hAnsi="Book Antiqua"/>
          <w:sz w:val="36"/>
          <w:szCs w:val="36"/>
        </w:rPr>
      </w:pPr>
      <w:r w:rsidRPr="00B90E67">
        <w:rPr>
          <w:rFonts w:ascii="Book Antiqua" w:eastAsia="Arial" w:hAnsi="Book Antiqua"/>
          <w:sz w:val="36"/>
          <w:szCs w:val="36"/>
        </w:rPr>
        <w:t>Declaração de Idoneidade</w:t>
      </w:r>
    </w:p>
    <w:p w:rsidR="00B068F6" w:rsidRPr="00925F63"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sz w:val="36"/>
          <w:szCs w:val="36"/>
        </w:rPr>
      </w:pPr>
    </w:p>
    <w:p w:rsidR="00B068F6" w:rsidRPr="0056597B"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E365A5">
        <w:rPr>
          <w:rFonts w:ascii="Book Antiqua" w:eastAsia="Book Antiqua" w:hAnsi="Book Antiqua"/>
          <w:color w:val="000000"/>
        </w:rPr>
        <w:t>269/2019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w:t>
      </w:r>
      <w:r w:rsidR="00B05033">
        <w:rPr>
          <w:rFonts w:ascii="Book Antiqua" w:eastAsia="Book Antiqua" w:hAnsi="Book Antiqua"/>
          <w:color w:val="000000"/>
        </w:rPr>
        <w:t>N</w:t>
      </w:r>
      <w:r>
        <w:rPr>
          <w:rFonts w:ascii="Book Antiqua" w:eastAsia="Book Antiqua" w:hAnsi="Book Antiqua"/>
          <w:color w:val="000000"/>
        </w:rPr>
        <w:t xml:space="preserve">º </w:t>
      </w:r>
      <w:r w:rsidR="00781BB8">
        <w:rPr>
          <w:rFonts w:ascii="Book Antiqua" w:eastAsia="Book Antiqua" w:hAnsi="Book Antiqua"/>
          <w:color w:val="000000"/>
        </w:rPr>
        <w:t>154/2019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B068F6" w:rsidRPr="0000449F"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Arial" w:hAnsi="Book Antiqua"/>
        </w:rPr>
      </w:pPr>
      <w:r>
        <w:rPr>
          <w:rFonts w:ascii="Book Antiqua" w:eastAsia="Arial" w:hAnsi="Book Antiqua"/>
        </w:rPr>
        <w:t>Por ser expressão de verdade, firmamos o presente.</w:t>
      </w:r>
    </w:p>
    <w:p w:rsidR="00B068F6" w:rsidRPr="0000449F" w:rsidRDefault="00B068F6" w:rsidP="008A4E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Book Antiqua" w:hAnsi="Book Antiqua"/>
          <w:color w:val="000000"/>
        </w:rPr>
      </w:pPr>
    </w:p>
    <w:p w:rsidR="00B068F6" w:rsidRPr="00925F63" w:rsidRDefault="00B068F6" w:rsidP="0002293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w:t>
      </w:r>
      <w:r w:rsidR="006F6FAE">
        <w:rPr>
          <w:rFonts w:ascii="Book Antiqua" w:eastAsia="Book Antiqua" w:hAnsi="Book Antiqua"/>
          <w:color w:val="000000"/>
        </w:rPr>
        <w:t>2019</w:t>
      </w:r>
      <w:r w:rsidRPr="0000449F">
        <w:rPr>
          <w:rFonts w:ascii="Book Antiqua" w:eastAsia="Book Antiqua" w:hAnsi="Book Antiqua"/>
          <w:color w:val="000000"/>
        </w:rPr>
        <w:t>.</w:t>
      </w:r>
    </w:p>
    <w:p w:rsidR="00B068F6" w:rsidRPr="0000449F" w:rsidRDefault="00B068F6" w:rsidP="0002293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B068F6" w:rsidRPr="0000449F" w:rsidRDefault="00B068F6" w:rsidP="0002293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r w:rsidRPr="0000449F">
        <w:rPr>
          <w:rFonts w:ascii="Book Antiqua" w:eastAsia="Arial" w:hAnsi="Book Antiqua"/>
        </w:rPr>
        <w:t>_____________________________________________</w:t>
      </w:r>
    </w:p>
    <w:p w:rsidR="00B068F6" w:rsidRPr="0000449F" w:rsidRDefault="00B068F6" w:rsidP="0002293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068F6" w:rsidRDefault="00B068F6" w:rsidP="0002293C">
      <w:pPr>
        <w:pStyle w:val="Normal0"/>
        <w:tabs>
          <w:tab w:val="left" w:pos="10206"/>
        </w:tabs>
        <w:jc w:val="center"/>
        <w:rPr>
          <w:rFonts w:ascii="Book Antiqua" w:hAnsi="Book Antiqua" w:cs="Times New Roman"/>
          <w:color w:val="000000"/>
        </w:rPr>
      </w:pPr>
    </w:p>
    <w:sectPr w:rsidR="00B068F6" w:rsidSect="00A304BA">
      <w:pgSz w:w="11907" w:h="16834"/>
      <w:pgMar w:top="850" w:right="850" w:bottom="709" w:left="850" w:header="850" w:footer="68"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699" w:rsidRDefault="00355699" w:rsidP="00D118FE">
      <w:pPr>
        <w:spacing w:after="0" w:line="240" w:lineRule="auto"/>
      </w:pPr>
      <w:r>
        <w:separator/>
      </w:r>
    </w:p>
  </w:endnote>
  <w:endnote w:type="continuationSeparator" w:id="1">
    <w:p w:rsidR="00355699" w:rsidRDefault="00355699" w:rsidP="00D11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99" w:rsidRPr="00A40037" w:rsidRDefault="00355699" w:rsidP="00A4003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16"/>
        <w:szCs w:val="16"/>
      </w:rPr>
    </w:pPr>
    <w:r w:rsidRPr="00A40037">
      <w:rPr>
        <w:rFonts w:ascii="Book Antiqua" w:eastAsia="Book Antiqua" w:hAnsi="Book Antiqua"/>
        <w:color w:val="808080"/>
        <w:sz w:val="16"/>
        <w:szCs w:val="16"/>
      </w:rPr>
      <w:t>________________________________</w:t>
    </w:r>
    <w:r>
      <w:rPr>
        <w:rFonts w:ascii="Book Antiqua" w:eastAsia="Book Antiqua" w:hAnsi="Book Antiqua"/>
        <w:color w:val="808080"/>
        <w:sz w:val="16"/>
        <w:szCs w:val="16"/>
      </w:rPr>
      <w:t>_________________________</w:t>
    </w:r>
    <w:r w:rsidRPr="00A40037">
      <w:rPr>
        <w:rFonts w:ascii="Book Antiqua" w:eastAsia="Book Antiqua" w:hAnsi="Book Antiqua"/>
        <w:color w:val="808080"/>
        <w:sz w:val="16"/>
        <w:szCs w:val="16"/>
      </w:rPr>
      <w:t>________</w:t>
    </w:r>
    <w:r>
      <w:rPr>
        <w:rFonts w:ascii="Book Antiqua" w:eastAsia="Book Antiqua" w:hAnsi="Book Antiqua"/>
        <w:color w:val="808080"/>
        <w:sz w:val="16"/>
        <w:szCs w:val="16"/>
      </w:rPr>
      <w:t>__</w:t>
    </w:r>
    <w:r w:rsidRPr="00A40037">
      <w:rPr>
        <w:rFonts w:ascii="Book Antiqua" w:eastAsia="Book Antiqua" w:hAnsi="Book Antiqua"/>
        <w:color w:val="808080"/>
        <w:sz w:val="16"/>
        <w:szCs w:val="16"/>
      </w:rPr>
      <w:t>______________________________________________________</w:t>
    </w:r>
  </w:p>
  <w:p w:rsidR="00355699" w:rsidRPr="00A40037" w:rsidRDefault="00355699" w:rsidP="00A40037">
    <w:pPr>
      <w:pStyle w:val="Normal0"/>
      <w:jc w:val="center"/>
      <w:rPr>
        <w:rFonts w:ascii="Times New Roman" w:eastAsia="Times New Roman" w:hAnsi="Times New Roman"/>
        <w:sz w:val="16"/>
        <w:szCs w:val="16"/>
      </w:rPr>
    </w:pPr>
    <w:r w:rsidRPr="00A40037">
      <w:rPr>
        <w:rFonts w:ascii="Book Antiqua" w:eastAsia="Book Antiqua" w:hAnsi="Book Antiqua"/>
        <w:sz w:val="16"/>
        <w:szCs w:val="16"/>
      </w:rPr>
      <w:t xml:space="preserve">Rua São Pedro, 128, 2° Andar – Edifício Edson Elias Wieser - Centro | 89.110-082 Gaspar/SC | </w:t>
    </w:r>
    <w:r w:rsidRPr="00A40037">
      <w:rPr>
        <w:rFonts w:ascii="Book Antiqua" w:eastAsia="Book Antiqua" w:hAnsi="Book Antiqua"/>
        <w:color w:val="000000"/>
        <w:sz w:val="16"/>
        <w:szCs w:val="16"/>
      </w:rPr>
      <w:t xml:space="preserve">(47) 3331-6300 | </w:t>
    </w:r>
    <w:r w:rsidRPr="00A40037">
      <w:rPr>
        <w:rFonts w:ascii="Book Antiqua" w:eastAsia="Book Antiqua" w:hAnsi="Book Antiqua"/>
        <w:sz w:val="16"/>
        <w:szCs w:val="16"/>
      </w:rPr>
      <w:t>www.gaspar.sc.gov.br</w:t>
    </w:r>
  </w:p>
  <w:p w:rsidR="00355699" w:rsidRPr="00A40037" w:rsidRDefault="00355699" w:rsidP="00A40037">
    <w:pPr>
      <w:pStyle w:val="Rodap"/>
      <w:jc w:val="right"/>
      <w:rPr>
        <w:rFonts w:ascii="Book Antiqua" w:hAnsi="Book Antiqua"/>
        <w:b/>
        <w:sz w:val="16"/>
        <w:szCs w:val="16"/>
      </w:rPr>
    </w:pPr>
    <w:r w:rsidRPr="00A40037">
      <w:rPr>
        <w:rFonts w:ascii="Book Antiqua" w:hAnsi="Book Antiqua"/>
        <w:sz w:val="16"/>
        <w:szCs w:val="16"/>
      </w:rPr>
      <w:t xml:space="preserve">Página </w:t>
    </w:r>
    <w:r w:rsidR="00EB14BD" w:rsidRPr="00A40037">
      <w:rPr>
        <w:rFonts w:ascii="Book Antiqua" w:hAnsi="Book Antiqua"/>
        <w:b/>
        <w:sz w:val="16"/>
        <w:szCs w:val="16"/>
      </w:rPr>
      <w:fldChar w:fldCharType="begin"/>
    </w:r>
    <w:r w:rsidRPr="00A40037">
      <w:rPr>
        <w:rFonts w:ascii="Book Antiqua" w:hAnsi="Book Antiqua"/>
        <w:b/>
        <w:sz w:val="16"/>
        <w:szCs w:val="16"/>
      </w:rPr>
      <w:instrText>PAGE</w:instrText>
    </w:r>
    <w:r w:rsidR="00EB14BD" w:rsidRPr="00A40037">
      <w:rPr>
        <w:rFonts w:ascii="Book Antiqua" w:hAnsi="Book Antiqua"/>
        <w:b/>
        <w:sz w:val="16"/>
        <w:szCs w:val="16"/>
      </w:rPr>
      <w:fldChar w:fldCharType="separate"/>
    </w:r>
    <w:r w:rsidR="00B830E6">
      <w:rPr>
        <w:rFonts w:ascii="Book Antiqua" w:hAnsi="Book Antiqua"/>
        <w:b/>
        <w:noProof/>
        <w:sz w:val="16"/>
        <w:szCs w:val="16"/>
      </w:rPr>
      <w:t>1</w:t>
    </w:r>
    <w:r w:rsidR="00EB14BD" w:rsidRPr="00A40037">
      <w:rPr>
        <w:rFonts w:ascii="Book Antiqua" w:hAnsi="Book Antiqua"/>
        <w:b/>
        <w:sz w:val="16"/>
        <w:szCs w:val="16"/>
      </w:rPr>
      <w:fldChar w:fldCharType="end"/>
    </w:r>
    <w:r w:rsidRPr="00A40037">
      <w:rPr>
        <w:rFonts w:ascii="Book Antiqua" w:hAnsi="Book Antiqua"/>
        <w:sz w:val="16"/>
        <w:szCs w:val="16"/>
      </w:rPr>
      <w:t xml:space="preserve"> de </w:t>
    </w:r>
    <w:r w:rsidR="00EB14BD" w:rsidRPr="00A40037">
      <w:rPr>
        <w:rFonts w:ascii="Book Antiqua" w:hAnsi="Book Antiqua"/>
        <w:b/>
        <w:sz w:val="16"/>
        <w:szCs w:val="16"/>
      </w:rPr>
      <w:fldChar w:fldCharType="begin"/>
    </w:r>
    <w:r w:rsidRPr="00A40037">
      <w:rPr>
        <w:rFonts w:ascii="Book Antiqua" w:hAnsi="Book Antiqua"/>
        <w:b/>
        <w:sz w:val="16"/>
        <w:szCs w:val="16"/>
      </w:rPr>
      <w:instrText>NUMPAGES</w:instrText>
    </w:r>
    <w:r w:rsidR="00EB14BD" w:rsidRPr="00A40037">
      <w:rPr>
        <w:rFonts w:ascii="Book Antiqua" w:hAnsi="Book Antiqua"/>
        <w:b/>
        <w:sz w:val="16"/>
        <w:szCs w:val="16"/>
      </w:rPr>
      <w:fldChar w:fldCharType="separate"/>
    </w:r>
    <w:r w:rsidR="00B830E6">
      <w:rPr>
        <w:rFonts w:ascii="Book Antiqua" w:hAnsi="Book Antiqua"/>
        <w:b/>
        <w:noProof/>
        <w:sz w:val="16"/>
        <w:szCs w:val="16"/>
      </w:rPr>
      <w:t>103</w:t>
    </w:r>
    <w:r w:rsidR="00EB14BD" w:rsidRPr="00A40037">
      <w:rPr>
        <w:rFonts w:ascii="Book Antiqua" w:hAnsi="Book Antiqua"/>
        <w:b/>
        <w:sz w:val="16"/>
        <w:szCs w:val="16"/>
      </w:rPr>
      <w:fldChar w:fldCharType="end"/>
    </w:r>
  </w:p>
  <w:p w:rsidR="00355699" w:rsidRDefault="0035569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699" w:rsidRDefault="00355699" w:rsidP="00D118FE">
      <w:pPr>
        <w:spacing w:after="0" w:line="240" w:lineRule="auto"/>
      </w:pPr>
      <w:r>
        <w:separator/>
      </w:r>
    </w:p>
  </w:footnote>
  <w:footnote w:type="continuationSeparator" w:id="1">
    <w:p w:rsidR="00355699" w:rsidRDefault="00355699" w:rsidP="00D118FE">
      <w:pPr>
        <w:spacing w:after="0" w:line="240" w:lineRule="auto"/>
      </w:pPr>
      <w:r>
        <w:continuationSeparator/>
      </w:r>
    </w:p>
  </w:footnote>
  <w:footnote w:id="2">
    <w:p w:rsidR="00355699" w:rsidRPr="000069A0" w:rsidRDefault="00355699" w:rsidP="00B068F6">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99" w:rsidRDefault="00355699">
    <w:pPr>
      <w:pStyle w:val="Normal0"/>
      <w:rPr>
        <w:rFonts w:ascii="Monotype Corsiva" w:hAnsi="Monotype Corsiva" w:cs="Monotype Corsiva"/>
      </w:rPr>
    </w:pPr>
    <w:r>
      <w:rPr>
        <w:rFonts w:ascii="Monotype Corsiva" w:hAnsi="Monotype Corsiva" w:cs="Monotype Corsiva"/>
        <w:noProof/>
        <w:lang w:eastAsia="pt-BR"/>
      </w:rPr>
      <w:drawing>
        <wp:anchor distT="0" distB="0" distL="114300" distR="114300" simplePos="0" relativeHeight="251658240" behindDoc="1" locked="0" layoutInCell="1" allowOverlap="1">
          <wp:simplePos x="0" y="0"/>
          <wp:positionH relativeFrom="column">
            <wp:posOffset>4074160</wp:posOffset>
          </wp:positionH>
          <wp:positionV relativeFrom="paragraph">
            <wp:posOffset>-207645</wp:posOffset>
          </wp:positionV>
          <wp:extent cx="2366010" cy="614680"/>
          <wp:effectExtent l="19050" t="0" r="0" b="0"/>
          <wp:wrapTight wrapText="bothSides">
            <wp:wrapPolygon edited="0">
              <wp:start x="11478" y="0"/>
              <wp:lineTo x="-174" y="2678"/>
              <wp:lineTo x="-174" y="18074"/>
              <wp:lineTo x="3304" y="20752"/>
              <wp:lineTo x="11478" y="20752"/>
              <wp:lineTo x="21565" y="20752"/>
              <wp:lineTo x="21565" y="0"/>
              <wp:lineTo x="11478" y="0"/>
            </wp:wrapPolygon>
          </wp:wrapTight>
          <wp:docPr id="3"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refeitura horizontal (png).png"/>
                  <pic:cNvPicPr>
                    <a:picLocks noChangeAspect="1" noChangeArrowheads="1"/>
                  </pic:cNvPicPr>
                </pic:nvPicPr>
                <pic:blipFill>
                  <a:blip r:embed="rId1"/>
                  <a:srcRect/>
                  <a:stretch>
                    <a:fillRect/>
                  </a:stretch>
                </pic:blipFill>
                <pic:spPr bwMode="auto">
                  <a:xfrm>
                    <a:off x="0" y="0"/>
                    <a:ext cx="2366010" cy="614680"/>
                  </a:xfrm>
                  <a:prstGeom prst="rect">
                    <a:avLst/>
                  </a:prstGeom>
                  <a:noFill/>
                </pic:spPr>
              </pic:pic>
            </a:graphicData>
          </a:graphic>
        </wp:anchor>
      </w:drawing>
    </w:r>
    <w:r>
      <w:rPr>
        <w:rFonts w:ascii="Monotype Corsiva" w:hAnsi="Monotype Corsiva" w:cs="Monotype Corsiva"/>
        <w:noProof/>
        <w:lang w:eastAsia="pt-BR"/>
      </w:rPr>
      <w:drawing>
        <wp:anchor distT="0" distB="0" distL="114300" distR="114300" simplePos="0" relativeHeight="251657216" behindDoc="1" locked="0" layoutInCell="1" allowOverlap="1">
          <wp:simplePos x="0" y="0"/>
          <wp:positionH relativeFrom="column">
            <wp:posOffset>20955</wp:posOffset>
          </wp:positionH>
          <wp:positionV relativeFrom="paragraph">
            <wp:posOffset>-236855</wp:posOffset>
          </wp:positionV>
          <wp:extent cx="1699895" cy="643890"/>
          <wp:effectExtent l="19050" t="0" r="0" b="0"/>
          <wp:wrapTight wrapText="bothSides">
            <wp:wrapPolygon edited="0">
              <wp:start x="7988" y="0"/>
              <wp:lineTo x="1936" y="5112"/>
              <wp:lineTo x="-242" y="7669"/>
              <wp:lineTo x="-242" y="21089"/>
              <wp:lineTo x="21544" y="21089"/>
              <wp:lineTo x="21544" y="8308"/>
              <wp:lineTo x="21059" y="0"/>
              <wp:lineTo x="7988" y="0"/>
            </wp:wrapPolygon>
          </wp:wrapTight>
          <wp:docPr id="2"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Avança Gaspar (png).png"/>
                  <pic:cNvPicPr>
                    <a:picLocks noChangeAspect="1" noChangeArrowheads="1"/>
                  </pic:cNvPicPr>
                </pic:nvPicPr>
                <pic:blipFill>
                  <a:blip r:embed="rId2"/>
                  <a:srcRect/>
                  <a:stretch>
                    <a:fillRect/>
                  </a:stretch>
                </pic:blipFill>
                <pic:spPr bwMode="auto">
                  <a:xfrm>
                    <a:off x="0" y="0"/>
                    <a:ext cx="1699895" cy="643890"/>
                  </a:xfrm>
                  <a:prstGeom prst="rect">
                    <a:avLst/>
                  </a:prstGeom>
                  <a:noFill/>
                </pic:spPr>
              </pic:pic>
            </a:graphicData>
          </a:graphic>
        </wp:anchor>
      </w:drawing>
    </w:r>
  </w:p>
  <w:p w:rsidR="00355699" w:rsidRDefault="00355699">
    <w:pPr>
      <w:pStyle w:val="Normal0"/>
      <w:rPr>
        <w:rFonts w:ascii="Monotype Corsiva" w:hAnsi="Monotype Corsiva" w:cs="Monotype Corsiva"/>
      </w:rPr>
    </w:pPr>
  </w:p>
  <w:p w:rsidR="00355699" w:rsidRDefault="00355699">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4857244"/>
    <w:multiLevelType w:val="hybridMultilevel"/>
    <w:tmpl w:val="8A6CC6A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3565226"/>
    <w:multiLevelType w:val="hybridMultilevel"/>
    <w:tmpl w:val="9BE63C76"/>
    <w:lvl w:ilvl="0" w:tplc="0416000F">
      <w:start w:val="1"/>
      <w:numFmt w:val="decimal"/>
      <w:lvlText w:val="%1."/>
      <w:lvlJc w:val="left"/>
      <w:pPr>
        <w:ind w:left="502"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7">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9">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50936ED4"/>
    <w:multiLevelType w:val="hybridMultilevel"/>
    <w:tmpl w:val="0158034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54423906"/>
    <w:multiLevelType w:val="hybridMultilevel"/>
    <w:tmpl w:val="9BE63C7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58D53316"/>
    <w:multiLevelType w:val="hybridMultilevel"/>
    <w:tmpl w:val="9BE63C7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8"/>
  </w:num>
  <w:num w:numId="5">
    <w:abstractNumId w:val="14"/>
  </w:num>
  <w:num w:numId="6">
    <w:abstractNumId w:val="15"/>
  </w:num>
  <w:num w:numId="7">
    <w:abstractNumId w:val="2"/>
  </w:num>
  <w:num w:numId="8">
    <w:abstractNumId w:val="0"/>
  </w:num>
  <w:num w:numId="9">
    <w:abstractNumId w:val="7"/>
  </w:num>
  <w:num w:numId="10">
    <w:abstractNumId w:val="13"/>
  </w:num>
  <w:num w:numId="11">
    <w:abstractNumId w:val="5"/>
  </w:num>
  <w:num w:numId="12">
    <w:abstractNumId w:val="10"/>
  </w:num>
  <w:num w:numId="13">
    <w:abstractNumId w:val="1"/>
  </w:num>
  <w:num w:numId="14">
    <w:abstractNumId w:val="3"/>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3313"/>
  </w:hdrShapeDefaults>
  <w:footnotePr>
    <w:footnote w:id="0"/>
    <w:footnote w:id="1"/>
  </w:footnotePr>
  <w:endnotePr>
    <w:endnote w:id="0"/>
    <w:endnote w:id="1"/>
  </w:endnotePr>
  <w:compat/>
  <w:rsids>
    <w:rsidRoot w:val="009440E1"/>
    <w:rsid w:val="0000025A"/>
    <w:rsid w:val="000005FF"/>
    <w:rsid w:val="00002158"/>
    <w:rsid w:val="000021B3"/>
    <w:rsid w:val="0000264E"/>
    <w:rsid w:val="00002750"/>
    <w:rsid w:val="00003DD8"/>
    <w:rsid w:val="00003E4D"/>
    <w:rsid w:val="00006E21"/>
    <w:rsid w:val="00011A12"/>
    <w:rsid w:val="00013608"/>
    <w:rsid w:val="00013E40"/>
    <w:rsid w:val="000161D4"/>
    <w:rsid w:val="000163C6"/>
    <w:rsid w:val="0002021E"/>
    <w:rsid w:val="0002035F"/>
    <w:rsid w:val="000212B8"/>
    <w:rsid w:val="0002293C"/>
    <w:rsid w:val="000234A7"/>
    <w:rsid w:val="0002552C"/>
    <w:rsid w:val="0002572F"/>
    <w:rsid w:val="00026DBC"/>
    <w:rsid w:val="00026F99"/>
    <w:rsid w:val="000332C3"/>
    <w:rsid w:val="00033B6E"/>
    <w:rsid w:val="00035F20"/>
    <w:rsid w:val="00036698"/>
    <w:rsid w:val="000403D0"/>
    <w:rsid w:val="00040FA1"/>
    <w:rsid w:val="00041BE3"/>
    <w:rsid w:val="00041EDF"/>
    <w:rsid w:val="000459C4"/>
    <w:rsid w:val="00046097"/>
    <w:rsid w:val="000468EA"/>
    <w:rsid w:val="00052143"/>
    <w:rsid w:val="00052672"/>
    <w:rsid w:val="00053BDE"/>
    <w:rsid w:val="00053F65"/>
    <w:rsid w:val="00054246"/>
    <w:rsid w:val="00054303"/>
    <w:rsid w:val="000546CF"/>
    <w:rsid w:val="00057F61"/>
    <w:rsid w:val="00065380"/>
    <w:rsid w:val="00066B42"/>
    <w:rsid w:val="00066E07"/>
    <w:rsid w:val="0007005F"/>
    <w:rsid w:val="00072363"/>
    <w:rsid w:val="000735D7"/>
    <w:rsid w:val="00073B96"/>
    <w:rsid w:val="00076C68"/>
    <w:rsid w:val="00077164"/>
    <w:rsid w:val="0008125A"/>
    <w:rsid w:val="000848CB"/>
    <w:rsid w:val="00087B08"/>
    <w:rsid w:val="0009027F"/>
    <w:rsid w:val="000916CD"/>
    <w:rsid w:val="000932E8"/>
    <w:rsid w:val="000938AB"/>
    <w:rsid w:val="00094DE3"/>
    <w:rsid w:val="000A01B0"/>
    <w:rsid w:val="000A34FC"/>
    <w:rsid w:val="000B00B5"/>
    <w:rsid w:val="000B0A2E"/>
    <w:rsid w:val="000B0DE4"/>
    <w:rsid w:val="000B27BA"/>
    <w:rsid w:val="000B347B"/>
    <w:rsid w:val="000B4E9F"/>
    <w:rsid w:val="000B5255"/>
    <w:rsid w:val="000B54DC"/>
    <w:rsid w:val="000B5699"/>
    <w:rsid w:val="000B75D6"/>
    <w:rsid w:val="000B7779"/>
    <w:rsid w:val="000B7EB7"/>
    <w:rsid w:val="000C1DBF"/>
    <w:rsid w:val="000C1F6F"/>
    <w:rsid w:val="000C67F6"/>
    <w:rsid w:val="000C7D15"/>
    <w:rsid w:val="000D039C"/>
    <w:rsid w:val="000D0DC6"/>
    <w:rsid w:val="000D476C"/>
    <w:rsid w:val="000D7078"/>
    <w:rsid w:val="000E0E6A"/>
    <w:rsid w:val="000E22EA"/>
    <w:rsid w:val="000E48D5"/>
    <w:rsid w:val="000E4F98"/>
    <w:rsid w:val="000E56AA"/>
    <w:rsid w:val="000E7438"/>
    <w:rsid w:val="000F0059"/>
    <w:rsid w:val="000F2AF5"/>
    <w:rsid w:val="000F2D80"/>
    <w:rsid w:val="000F4590"/>
    <w:rsid w:val="000F608D"/>
    <w:rsid w:val="00101050"/>
    <w:rsid w:val="001058C1"/>
    <w:rsid w:val="00107482"/>
    <w:rsid w:val="00110700"/>
    <w:rsid w:val="00110721"/>
    <w:rsid w:val="00112FA1"/>
    <w:rsid w:val="0011340D"/>
    <w:rsid w:val="001139CF"/>
    <w:rsid w:val="00116A76"/>
    <w:rsid w:val="00116EB0"/>
    <w:rsid w:val="0012066F"/>
    <w:rsid w:val="00121485"/>
    <w:rsid w:val="00122D8B"/>
    <w:rsid w:val="00130112"/>
    <w:rsid w:val="00130608"/>
    <w:rsid w:val="00131F0D"/>
    <w:rsid w:val="0013369F"/>
    <w:rsid w:val="00133E41"/>
    <w:rsid w:val="00133EE4"/>
    <w:rsid w:val="00135CCB"/>
    <w:rsid w:val="00137423"/>
    <w:rsid w:val="00137C58"/>
    <w:rsid w:val="00141676"/>
    <w:rsid w:val="00143858"/>
    <w:rsid w:val="00144E49"/>
    <w:rsid w:val="00146A33"/>
    <w:rsid w:val="0015233B"/>
    <w:rsid w:val="001541F5"/>
    <w:rsid w:val="001547B2"/>
    <w:rsid w:val="00154BE3"/>
    <w:rsid w:val="001574DF"/>
    <w:rsid w:val="00160AFA"/>
    <w:rsid w:val="00162255"/>
    <w:rsid w:val="0016252E"/>
    <w:rsid w:val="001639F9"/>
    <w:rsid w:val="001653FC"/>
    <w:rsid w:val="0016638C"/>
    <w:rsid w:val="00170676"/>
    <w:rsid w:val="00171B87"/>
    <w:rsid w:val="00171C0D"/>
    <w:rsid w:val="00171CB3"/>
    <w:rsid w:val="00172081"/>
    <w:rsid w:val="0017278C"/>
    <w:rsid w:val="00172CE5"/>
    <w:rsid w:val="0017498D"/>
    <w:rsid w:val="00177141"/>
    <w:rsid w:val="00177BA8"/>
    <w:rsid w:val="00183B1F"/>
    <w:rsid w:val="00184583"/>
    <w:rsid w:val="00186634"/>
    <w:rsid w:val="0018716F"/>
    <w:rsid w:val="001904DF"/>
    <w:rsid w:val="00191AC6"/>
    <w:rsid w:val="00193C3F"/>
    <w:rsid w:val="0019735C"/>
    <w:rsid w:val="001A13BF"/>
    <w:rsid w:val="001A167B"/>
    <w:rsid w:val="001A22CC"/>
    <w:rsid w:val="001A47C7"/>
    <w:rsid w:val="001A5EC9"/>
    <w:rsid w:val="001A72DC"/>
    <w:rsid w:val="001B1FBB"/>
    <w:rsid w:val="001B4DC3"/>
    <w:rsid w:val="001B4F92"/>
    <w:rsid w:val="001B51DA"/>
    <w:rsid w:val="001B5C90"/>
    <w:rsid w:val="001B5DC2"/>
    <w:rsid w:val="001B707A"/>
    <w:rsid w:val="001C2A50"/>
    <w:rsid w:val="001C4C60"/>
    <w:rsid w:val="001C6648"/>
    <w:rsid w:val="001C6DDB"/>
    <w:rsid w:val="001C7E8B"/>
    <w:rsid w:val="001D16CA"/>
    <w:rsid w:val="001D1A9B"/>
    <w:rsid w:val="001D460F"/>
    <w:rsid w:val="001D77DA"/>
    <w:rsid w:val="001E179C"/>
    <w:rsid w:val="001E1F77"/>
    <w:rsid w:val="001E414B"/>
    <w:rsid w:val="001E4562"/>
    <w:rsid w:val="001E6B8C"/>
    <w:rsid w:val="001F0259"/>
    <w:rsid w:val="001F0C02"/>
    <w:rsid w:val="001F2AC0"/>
    <w:rsid w:val="001F2C28"/>
    <w:rsid w:val="001F2F4F"/>
    <w:rsid w:val="001F3314"/>
    <w:rsid w:val="001F3BE4"/>
    <w:rsid w:val="001F582F"/>
    <w:rsid w:val="001F5A6E"/>
    <w:rsid w:val="00200228"/>
    <w:rsid w:val="0020033D"/>
    <w:rsid w:val="00202154"/>
    <w:rsid w:val="002023C8"/>
    <w:rsid w:val="00202B44"/>
    <w:rsid w:val="00204F41"/>
    <w:rsid w:val="0020711D"/>
    <w:rsid w:val="002072B4"/>
    <w:rsid w:val="00210792"/>
    <w:rsid w:val="00212C72"/>
    <w:rsid w:val="002130BD"/>
    <w:rsid w:val="00214477"/>
    <w:rsid w:val="00214C0E"/>
    <w:rsid w:val="00216148"/>
    <w:rsid w:val="00217FE3"/>
    <w:rsid w:val="00220AB4"/>
    <w:rsid w:val="0022162D"/>
    <w:rsid w:val="00222A9E"/>
    <w:rsid w:val="002232B6"/>
    <w:rsid w:val="00223C15"/>
    <w:rsid w:val="002246B3"/>
    <w:rsid w:val="00224D88"/>
    <w:rsid w:val="00225342"/>
    <w:rsid w:val="00226582"/>
    <w:rsid w:val="00226E89"/>
    <w:rsid w:val="002316ED"/>
    <w:rsid w:val="002344A8"/>
    <w:rsid w:val="00234826"/>
    <w:rsid w:val="00235828"/>
    <w:rsid w:val="00235A16"/>
    <w:rsid w:val="002411B3"/>
    <w:rsid w:val="00241AA4"/>
    <w:rsid w:val="00241FCB"/>
    <w:rsid w:val="00242188"/>
    <w:rsid w:val="002423D7"/>
    <w:rsid w:val="00243161"/>
    <w:rsid w:val="00243D98"/>
    <w:rsid w:val="0024467A"/>
    <w:rsid w:val="00251721"/>
    <w:rsid w:val="002519EE"/>
    <w:rsid w:val="00253A0D"/>
    <w:rsid w:val="00255CD1"/>
    <w:rsid w:val="00256C2B"/>
    <w:rsid w:val="0026224F"/>
    <w:rsid w:val="00270A22"/>
    <w:rsid w:val="00273589"/>
    <w:rsid w:val="002755DA"/>
    <w:rsid w:val="00275F71"/>
    <w:rsid w:val="0027662D"/>
    <w:rsid w:val="00277028"/>
    <w:rsid w:val="0028100C"/>
    <w:rsid w:val="00282FB6"/>
    <w:rsid w:val="0028381D"/>
    <w:rsid w:val="00286CFA"/>
    <w:rsid w:val="002948C0"/>
    <w:rsid w:val="00295D17"/>
    <w:rsid w:val="002969F6"/>
    <w:rsid w:val="0029749C"/>
    <w:rsid w:val="002A2BED"/>
    <w:rsid w:val="002A3A8A"/>
    <w:rsid w:val="002A4C3F"/>
    <w:rsid w:val="002A704A"/>
    <w:rsid w:val="002B05EE"/>
    <w:rsid w:val="002B07D7"/>
    <w:rsid w:val="002B081E"/>
    <w:rsid w:val="002B0999"/>
    <w:rsid w:val="002B248D"/>
    <w:rsid w:val="002B45AE"/>
    <w:rsid w:val="002B61C4"/>
    <w:rsid w:val="002C3204"/>
    <w:rsid w:val="002C36E5"/>
    <w:rsid w:val="002C39C3"/>
    <w:rsid w:val="002C3C75"/>
    <w:rsid w:val="002D0219"/>
    <w:rsid w:val="002D037F"/>
    <w:rsid w:val="002D6676"/>
    <w:rsid w:val="002E0E18"/>
    <w:rsid w:val="002E1475"/>
    <w:rsid w:val="002E40B6"/>
    <w:rsid w:val="002E4616"/>
    <w:rsid w:val="002E4EE0"/>
    <w:rsid w:val="002E4F52"/>
    <w:rsid w:val="002E581A"/>
    <w:rsid w:val="002E7204"/>
    <w:rsid w:val="002E7A49"/>
    <w:rsid w:val="002F011C"/>
    <w:rsid w:val="002F05D9"/>
    <w:rsid w:val="002F37D3"/>
    <w:rsid w:val="002F56B1"/>
    <w:rsid w:val="002F7EAA"/>
    <w:rsid w:val="003003B0"/>
    <w:rsid w:val="00304243"/>
    <w:rsid w:val="00304F63"/>
    <w:rsid w:val="00305942"/>
    <w:rsid w:val="00306B30"/>
    <w:rsid w:val="00311025"/>
    <w:rsid w:val="00311D74"/>
    <w:rsid w:val="00316039"/>
    <w:rsid w:val="003219A8"/>
    <w:rsid w:val="00321F74"/>
    <w:rsid w:val="0032200D"/>
    <w:rsid w:val="0032284D"/>
    <w:rsid w:val="003233D3"/>
    <w:rsid w:val="003248BC"/>
    <w:rsid w:val="00325424"/>
    <w:rsid w:val="00325908"/>
    <w:rsid w:val="00326EED"/>
    <w:rsid w:val="00331CEF"/>
    <w:rsid w:val="00334DF4"/>
    <w:rsid w:val="00335F36"/>
    <w:rsid w:val="0033727A"/>
    <w:rsid w:val="0034271E"/>
    <w:rsid w:val="00343282"/>
    <w:rsid w:val="00346A0D"/>
    <w:rsid w:val="003470B1"/>
    <w:rsid w:val="00347F3A"/>
    <w:rsid w:val="0035029E"/>
    <w:rsid w:val="00350B33"/>
    <w:rsid w:val="00351222"/>
    <w:rsid w:val="003518F1"/>
    <w:rsid w:val="0035247F"/>
    <w:rsid w:val="00353255"/>
    <w:rsid w:val="00355699"/>
    <w:rsid w:val="00356F48"/>
    <w:rsid w:val="00357F38"/>
    <w:rsid w:val="00361A7F"/>
    <w:rsid w:val="00362CAA"/>
    <w:rsid w:val="003639A7"/>
    <w:rsid w:val="00365E0C"/>
    <w:rsid w:val="00371CDD"/>
    <w:rsid w:val="00372E8E"/>
    <w:rsid w:val="00372F97"/>
    <w:rsid w:val="00373916"/>
    <w:rsid w:val="0037620B"/>
    <w:rsid w:val="00377C98"/>
    <w:rsid w:val="0038043A"/>
    <w:rsid w:val="003822FE"/>
    <w:rsid w:val="0038285C"/>
    <w:rsid w:val="00385782"/>
    <w:rsid w:val="00386211"/>
    <w:rsid w:val="00387F0F"/>
    <w:rsid w:val="00394795"/>
    <w:rsid w:val="0039534D"/>
    <w:rsid w:val="003964C5"/>
    <w:rsid w:val="003A1598"/>
    <w:rsid w:val="003A2716"/>
    <w:rsid w:val="003A2E21"/>
    <w:rsid w:val="003A39F7"/>
    <w:rsid w:val="003A3FC5"/>
    <w:rsid w:val="003A41A3"/>
    <w:rsid w:val="003A684B"/>
    <w:rsid w:val="003B0325"/>
    <w:rsid w:val="003B118D"/>
    <w:rsid w:val="003B1193"/>
    <w:rsid w:val="003B19D5"/>
    <w:rsid w:val="003B2E79"/>
    <w:rsid w:val="003B3615"/>
    <w:rsid w:val="003B43F2"/>
    <w:rsid w:val="003B5C0E"/>
    <w:rsid w:val="003B639E"/>
    <w:rsid w:val="003B6966"/>
    <w:rsid w:val="003C2B6C"/>
    <w:rsid w:val="003C397A"/>
    <w:rsid w:val="003C3DC9"/>
    <w:rsid w:val="003C6C81"/>
    <w:rsid w:val="003D37C8"/>
    <w:rsid w:val="003D3FCD"/>
    <w:rsid w:val="003D4504"/>
    <w:rsid w:val="003D50B5"/>
    <w:rsid w:val="003D6CEA"/>
    <w:rsid w:val="003E03A4"/>
    <w:rsid w:val="003E0A20"/>
    <w:rsid w:val="003E13EB"/>
    <w:rsid w:val="003E3A49"/>
    <w:rsid w:val="003E5132"/>
    <w:rsid w:val="003E72C5"/>
    <w:rsid w:val="003E7E11"/>
    <w:rsid w:val="003F055B"/>
    <w:rsid w:val="003F07C7"/>
    <w:rsid w:val="003F1C0D"/>
    <w:rsid w:val="003F251A"/>
    <w:rsid w:val="003F6515"/>
    <w:rsid w:val="003F7424"/>
    <w:rsid w:val="004008CA"/>
    <w:rsid w:val="00400BB4"/>
    <w:rsid w:val="0040123E"/>
    <w:rsid w:val="00402B53"/>
    <w:rsid w:val="00410340"/>
    <w:rsid w:val="004130DD"/>
    <w:rsid w:val="004142D3"/>
    <w:rsid w:val="00416390"/>
    <w:rsid w:val="004219EB"/>
    <w:rsid w:val="00424622"/>
    <w:rsid w:val="004259FE"/>
    <w:rsid w:val="00425CD5"/>
    <w:rsid w:val="00425D5D"/>
    <w:rsid w:val="00426A92"/>
    <w:rsid w:val="00426B15"/>
    <w:rsid w:val="004279A5"/>
    <w:rsid w:val="00427E10"/>
    <w:rsid w:val="00430820"/>
    <w:rsid w:val="00430B5C"/>
    <w:rsid w:val="00431B76"/>
    <w:rsid w:val="0043558C"/>
    <w:rsid w:val="00437CE8"/>
    <w:rsid w:val="00440192"/>
    <w:rsid w:val="004403D3"/>
    <w:rsid w:val="0044212B"/>
    <w:rsid w:val="00444C3B"/>
    <w:rsid w:val="00445077"/>
    <w:rsid w:val="00447192"/>
    <w:rsid w:val="0045023F"/>
    <w:rsid w:val="00450D5B"/>
    <w:rsid w:val="004510DE"/>
    <w:rsid w:val="00451CCF"/>
    <w:rsid w:val="00454126"/>
    <w:rsid w:val="0045469A"/>
    <w:rsid w:val="00454EBA"/>
    <w:rsid w:val="00456AF9"/>
    <w:rsid w:val="00457F32"/>
    <w:rsid w:val="004629EF"/>
    <w:rsid w:val="00462A25"/>
    <w:rsid w:val="00462DB9"/>
    <w:rsid w:val="0046610C"/>
    <w:rsid w:val="0046619F"/>
    <w:rsid w:val="00466BE1"/>
    <w:rsid w:val="0046719C"/>
    <w:rsid w:val="0047056E"/>
    <w:rsid w:val="00475797"/>
    <w:rsid w:val="004767E7"/>
    <w:rsid w:val="00481F8A"/>
    <w:rsid w:val="0048281E"/>
    <w:rsid w:val="00482B54"/>
    <w:rsid w:val="00484EB4"/>
    <w:rsid w:val="00486341"/>
    <w:rsid w:val="004873AB"/>
    <w:rsid w:val="00487B9D"/>
    <w:rsid w:val="00490AAA"/>
    <w:rsid w:val="00493796"/>
    <w:rsid w:val="00496180"/>
    <w:rsid w:val="00496A65"/>
    <w:rsid w:val="004A2798"/>
    <w:rsid w:val="004A298A"/>
    <w:rsid w:val="004A2B70"/>
    <w:rsid w:val="004A3ED1"/>
    <w:rsid w:val="004A5E46"/>
    <w:rsid w:val="004A5E67"/>
    <w:rsid w:val="004B324B"/>
    <w:rsid w:val="004B4087"/>
    <w:rsid w:val="004C3C62"/>
    <w:rsid w:val="004C5724"/>
    <w:rsid w:val="004C59B2"/>
    <w:rsid w:val="004D0106"/>
    <w:rsid w:val="004D0720"/>
    <w:rsid w:val="004D149C"/>
    <w:rsid w:val="004D1D78"/>
    <w:rsid w:val="004D391C"/>
    <w:rsid w:val="004D7199"/>
    <w:rsid w:val="004D7A5D"/>
    <w:rsid w:val="004E7C96"/>
    <w:rsid w:val="004F0983"/>
    <w:rsid w:val="004F1C65"/>
    <w:rsid w:val="004F2756"/>
    <w:rsid w:val="004F5C77"/>
    <w:rsid w:val="004F6A78"/>
    <w:rsid w:val="004F78C4"/>
    <w:rsid w:val="00501D3C"/>
    <w:rsid w:val="00502B8C"/>
    <w:rsid w:val="0050382F"/>
    <w:rsid w:val="00504E2C"/>
    <w:rsid w:val="00505B28"/>
    <w:rsid w:val="005060D1"/>
    <w:rsid w:val="00506B55"/>
    <w:rsid w:val="00507383"/>
    <w:rsid w:val="00507572"/>
    <w:rsid w:val="00511769"/>
    <w:rsid w:val="00512D31"/>
    <w:rsid w:val="00513F46"/>
    <w:rsid w:val="00516634"/>
    <w:rsid w:val="00517148"/>
    <w:rsid w:val="005174B8"/>
    <w:rsid w:val="0052025E"/>
    <w:rsid w:val="00520923"/>
    <w:rsid w:val="00524566"/>
    <w:rsid w:val="005259A3"/>
    <w:rsid w:val="00526264"/>
    <w:rsid w:val="00531961"/>
    <w:rsid w:val="00533408"/>
    <w:rsid w:val="005343F2"/>
    <w:rsid w:val="00535C09"/>
    <w:rsid w:val="0053721B"/>
    <w:rsid w:val="00537F70"/>
    <w:rsid w:val="00541571"/>
    <w:rsid w:val="00541EDF"/>
    <w:rsid w:val="005423EC"/>
    <w:rsid w:val="00545BA4"/>
    <w:rsid w:val="0054615E"/>
    <w:rsid w:val="00547295"/>
    <w:rsid w:val="0055070E"/>
    <w:rsid w:val="00553137"/>
    <w:rsid w:val="0055577E"/>
    <w:rsid w:val="0056167E"/>
    <w:rsid w:val="00563689"/>
    <w:rsid w:val="00563711"/>
    <w:rsid w:val="00564AA7"/>
    <w:rsid w:val="005661E2"/>
    <w:rsid w:val="00566498"/>
    <w:rsid w:val="005666E1"/>
    <w:rsid w:val="00566C2E"/>
    <w:rsid w:val="00566E2A"/>
    <w:rsid w:val="005678E7"/>
    <w:rsid w:val="00567B0C"/>
    <w:rsid w:val="00570052"/>
    <w:rsid w:val="00570724"/>
    <w:rsid w:val="005727B5"/>
    <w:rsid w:val="005749C4"/>
    <w:rsid w:val="00577807"/>
    <w:rsid w:val="00584E24"/>
    <w:rsid w:val="0059036A"/>
    <w:rsid w:val="00590C67"/>
    <w:rsid w:val="00592D7A"/>
    <w:rsid w:val="00594296"/>
    <w:rsid w:val="0059552E"/>
    <w:rsid w:val="0059558E"/>
    <w:rsid w:val="00595F6D"/>
    <w:rsid w:val="005969F1"/>
    <w:rsid w:val="005A0132"/>
    <w:rsid w:val="005A2E54"/>
    <w:rsid w:val="005A476F"/>
    <w:rsid w:val="005A670D"/>
    <w:rsid w:val="005A6FFC"/>
    <w:rsid w:val="005A7307"/>
    <w:rsid w:val="005B11D9"/>
    <w:rsid w:val="005B32DA"/>
    <w:rsid w:val="005B3C62"/>
    <w:rsid w:val="005B6A84"/>
    <w:rsid w:val="005C13AC"/>
    <w:rsid w:val="005C1AA6"/>
    <w:rsid w:val="005C201F"/>
    <w:rsid w:val="005C2177"/>
    <w:rsid w:val="005C28E8"/>
    <w:rsid w:val="005C40B4"/>
    <w:rsid w:val="005C5FC6"/>
    <w:rsid w:val="005C738A"/>
    <w:rsid w:val="005C7B4F"/>
    <w:rsid w:val="005D24DB"/>
    <w:rsid w:val="005D40FC"/>
    <w:rsid w:val="005D5E1D"/>
    <w:rsid w:val="005E0A16"/>
    <w:rsid w:val="005E19DF"/>
    <w:rsid w:val="005E1CD4"/>
    <w:rsid w:val="005E268C"/>
    <w:rsid w:val="005E7367"/>
    <w:rsid w:val="005F2BAB"/>
    <w:rsid w:val="005F35BB"/>
    <w:rsid w:val="005F3906"/>
    <w:rsid w:val="005F45D6"/>
    <w:rsid w:val="005F587D"/>
    <w:rsid w:val="005F5D07"/>
    <w:rsid w:val="005F6BD3"/>
    <w:rsid w:val="005F6DA5"/>
    <w:rsid w:val="005F774C"/>
    <w:rsid w:val="0060062C"/>
    <w:rsid w:val="006008B7"/>
    <w:rsid w:val="00600EAD"/>
    <w:rsid w:val="0060118E"/>
    <w:rsid w:val="00603E4D"/>
    <w:rsid w:val="00605133"/>
    <w:rsid w:val="00607A47"/>
    <w:rsid w:val="00607E94"/>
    <w:rsid w:val="0061050E"/>
    <w:rsid w:val="006106C7"/>
    <w:rsid w:val="00610888"/>
    <w:rsid w:val="0061169C"/>
    <w:rsid w:val="00613A62"/>
    <w:rsid w:val="00614835"/>
    <w:rsid w:val="00615DBA"/>
    <w:rsid w:val="00616DE7"/>
    <w:rsid w:val="00617A76"/>
    <w:rsid w:val="006208E8"/>
    <w:rsid w:val="00621D85"/>
    <w:rsid w:val="006226CF"/>
    <w:rsid w:val="00622E6D"/>
    <w:rsid w:val="006253F4"/>
    <w:rsid w:val="0062620D"/>
    <w:rsid w:val="00626CBD"/>
    <w:rsid w:val="0063160A"/>
    <w:rsid w:val="00633D66"/>
    <w:rsid w:val="00634EA9"/>
    <w:rsid w:val="00636540"/>
    <w:rsid w:val="00636A33"/>
    <w:rsid w:val="006370E5"/>
    <w:rsid w:val="00637806"/>
    <w:rsid w:val="00637DD2"/>
    <w:rsid w:val="00644C06"/>
    <w:rsid w:val="00644CC6"/>
    <w:rsid w:val="00646862"/>
    <w:rsid w:val="00647C26"/>
    <w:rsid w:val="006531F8"/>
    <w:rsid w:val="00656580"/>
    <w:rsid w:val="006568EE"/>
    <w:rsid w:val="00656BBA"/>
    <w:rsid w:val="00656C01"/>
    <w:rsid w:val="00656C3C"/>
    <w:rsid w:val="00660B4F"/>
    <w:rsid w:val="00661325"/>
    <w:rsid w:val="00662B5E"/>
    <w:rsid w:val="0066321A"/>
    <w:rsid w:val="00663FFE"/>
    <w:rsid w:val="0066445C"/>
    <w:rsid w:val="0066463A"/>
    <w:rsid w:val="00665348"/>
    <w:rsid w:val="00667954"/>
    <w:rsid w:val="00670BF4"/>
    <w:rsid w:val="00672964"/>
    <w:rsid w:val="00673413"/>
    <w:rsid w:val="00673C8F"/>
    <w:rsid w:val="0067563E"/>
    <w:rsid w:val="00675EAF"/>
    <w:rsid w:val="00676DC0"/>
    <w:rsid w:val="00680EA4"/>
    <w:rsid w:val="00680EA6"/>
    <w:rsid w:val="006816C9"/>
    <w:rsid w:val="00682445"/>
    <w:rsid w:val="0068297D"/>
    <w:rsid w:val="006834C9"/>
    <w:rsid w:val="00683C5B"/>
    <w:rsid w:val="00685C7F"/>
    <w:rsid w:val="00687DC8"/>
    <w:rsid w:val="0069016A"/>
    <w:rsid w:val="00690E4F"/>
    <w:rsid w:val="00691CD5"/>
    <w:rsid w:val="00691D6F"/>
    <w:rsid w:val="00691DB9"/>
    <w:rsid w:val="00695EC7"/>
    <w:rsid w:val="006967EF"/>
    <w:rsid w:val="0069702D"/>
    <w:rsid w:val="006A0CC8"/>
    <w:rsid w:val="006A36F9"/>
    <w:rsid w:val="006A5BD1"/>
    <w:rsid w:val="006A76E8"/>
    <w:rsid w:val="006B1560"/>
    <w:rsid w:val="006B1AFB"/>
    <w:rsid w:val="006B290A"/>
    <w:rsid w:val="006B3573"/>
    <w:rsid w:val="006B3767"/>
    <w:rsid w:val="006B59E1"/>
    <w:rsid w:val="006C044F"/>
    <w:rsid w:val="006C056E"/>
    <w:rsid w:val="006C09C1"/>
    <w:rsid w:val="006C4ECB"/>
    <w:rsid w:val="006C516E"/>
    <w:rsid w:val="006C7B3F"/>
    <w:rsid w:val="006C7C20"/>
    <w:rsid w:val="006D0EC6"/>
    <w:rsid w:val="006D2762"/>
    <w:rsid w:val="006D3F2E"/>
    <w:rsid w:val="006D48DF"/>
    <w:rsid w:val="006D4D70"/>
    <w:rsid w:val="006D5874"/>
    <w:rsid w:val="006D6103"/>
    <w:rsid w:val="006D6FFB"/>
    <w:rsid w:val="006D710C"/>
    <w:rsid w:val="006E0108"/>
    <w:rsid w:val="006E2A6D"/>
    <w:rsid w:val="006E533D"/>
    <w:rsid w:val="006E54A2"/>
    <w:rsid w:val="006F1BFA"/>
    <w:rsid w:val="006F636D"/>
    <w:rsid w:val="006F6FAE"/>
    <w:rsid w:val="006F726B"/>
    <w:rsid w:val="007003B6"/>
    <w:rsid w:val="00701F55"/>
    <w:rsid w:val="007042A0"/>
    <w:rsid w:val="007048E3"/>
    <w:rsid w:val="00704E04"/>
    <w:rsid w:val="00704E69"/>
    <w:rsid w:val="0070636A"/>
    <w:rsid w:val="00711045"/>
    <w:rsid w:val="00716734"/>
    <w:rsid w:val="00720BE5"/>
    <w:rsid w:val="00721BAE"/>
    <w:rsid w:val="00721FA6"/>
    <w:rsid w:val="00722CF3"/>
    <w:rsid w:val="0072310C"/>
    <w:rsid w:val="0072340A"/>
    <w:rsid w:val="007246C8"/>
    <w:rsid w:val="00725D54"/>
    <w:rsid w:val="00726E86"/>
    <w:rsid w:val="00727F17"/>
    <w:rsid w:val="0073061F"/>
    <w:rsid w:val="0073448D"/>
    <w:rsid w:val="00734A9C"/>
    <w:rsid w:val="007404D4"/>
    <w:rsid w:val="00740D3E"/>
    <w:rsid w:val="00741F76"/>
    <w:rsid w:val="00744239"/>
    <w:rsid w:val="00744D11"/>
    <w:rsid w:val="00746CD9"/>
    <w:rsid w:val="00747C1F"/>
    <w:rsid w:val="0075050E"/>
    <w:rsid w:val="007514A8"/>
    <w:rsid w:val="007522FE"/>
    <w:rsid w:val="007526DE"/>
    <w:rsid w:val="00757D81"/>
    <w:rsid w:val="00765B26"/>
    <w:rsid w:val="00771E7B"/>
    <w:rsid w:val="0077231A"/>
    <w:rsid w:val="00773352"/>
    <w:rsid w:val="007734DE"/>
    <w:rsid w:val="00774160"/>
    <w:rsid w:val="007750AE"/>
    <w:rsid w:val="0077620D"/>
    <w:rsid w:val="007770F5"/>
    <w:rsid w:val="00780E27"/>
    <w:rsid w:val="00781BB8"/>
    <w:rsid w:val="00782923"/>
    <w:rsid w:val="00782D09"/>
    <w:rsid w:val="007838D4"/>
    <w:rsid w:val="00783D8E"/>
    <w:rsid w:val="00785BA3"/>
    <w:rsid w:val="00786762"/>
    <w:rsid w:val="007908B6"/>
    <w:rsid w:val="00794A3C"/>
    <w:rsid w:val="007962A5"/>
    <w:rsid w:val="00797561"/>
    <w:rsid w:val="00797C0A"/>
    <w:rsid w:val="007A16E9"/>
    <w:rsid w:val="007A210A"/>
    <w:rsid w:val="007A4685"/>
    <w:rsid w:val="007A4EC4"/>
    <w:rsid w:val="007A542C"/>
    <w:rsid w:val="007A5E85"/>
    <w:rsid w:val="007B1388"/>
    <w:rsid w:val="007B29CD"/>
    <w:rsid w:val="007B40BB"/>
    <w:rsid w:val="007B41DC"/>
    <w:rsid w:val="007B425E"/>
    <w:rsid w:val="007B4EC9"/>
    <w:rsid w:val="007B5D82"/>
    <w:rsid w:val="007C0902"/>
    <w:rsid w:val="007C18C6"/>
    <w:rsid w:val="007C5024"/>
    <w:rsid w:val="007C5D15"/>
    <w:rsid w:val="007C62D6"/>
    <w:rsid w:val="007D0063"/>
    <w:rsid w:val="007D0F98"/>
    <w:rsid w:val="007D2F2D"/>
    <w:rsid w:val="007D328E"/>
    <w:rsid w:val="007D4F62"/>
    <w:rsid w:val="007D52D0"/>
    <w:rsid w:val="007D57E2"/>
    <w:rsid w:val="007D591D"/>
    <w:rsid w:val="007D7800"/>
    <w:rsid w:val="007E0A58"/>
    <w:rsid w:val="007E1C35"/>
    <w:rsid w:val="007E25FD"/>
    <w:rsid w:val="007E311A"/>
    <w:rsid w:val="007E5242"/>
    <w:rsid w:val="007E600D"/>
    <w:rsid w:val="007E6C13"/>
    <w:rsid w:val="007F2045"/>
    <w:rsid w:val="007F3507"/>
    <w:rsid w:val="007F3576"/>
    <w:rsid w:val="007F5FC1"/>
    <w:rsid w:val="007F6329"/>
    <w:rsid w:val="0080092A"/>
    <w:rsid w:val="00803B94"/>
    <w:rsid w:val="00803E5D"/>
    <w:rsid w:val="00804616"/>
    <w:rsid w:val="008046BB"/>
    <w:rsid w:val="00804F51"/>
    <w:rsid w:val="00805991"/>
    <w:rsid w:val="00807030"/>
    <w:rsid w:val="00807BA7"/>
    <w:rsid w:val="00807EB7"/>
    <w:rsid w:val="008113B9"/>
    <w:rsid w:val="00811B46"/>
    <w:rsid w:val="00811B8E"/>
    <w:rsid w:val="00813548"/>
    <w:rsid w:val="00815165"/>
    <w:rsid w:val="00816D09"/>
    <w:rsid w:val="00817834"/>
    <w:rsid w:val="00817A75"/>
    <w:rsid w:val="00817AF9"/>
    <w:rsid w:val="00817B4E"/>
    <w:rsid w:val="00820FAA"/>
    <w:rsid w:val="00823B80"/>
    <w:rsid w:val="008325AB"/>
    <w:rsid w:val="008341D0"/>
    <w:rsid w:val="0083489D"/>
    <w:rsid w:val="00834AEC"/>
    <w:rsid w:val="0083552C"/>
    <w:rsid w:val="008363B6"/>
    <w:rsid w:val="00836A92"/>
    <w:rsid w:val="00837D2B"/>
    <w:rsid w:val="008400DD"/>
    <w:rsid w:val="00840534"/>
    <w:rsid w:val="008431A4"/>
    <w:rsid w:val="00844245"/>
    <w:rsid w:val="00844818"/>
    <w:rsid w:val="00844E34"/>
    <w:rsid w:val="00847A29"/>
    <w:rsid w:val="00851A7E"/>
    <w:rsid w:val="00852601"/>
    <w:rsid w:val="00852874"/>
    <w:rsid w:val="00852882"/>
    <w:rsid w:val="00854E44"/>
    <w:rsid w:val="0085611C"/>
    <w:rsid w:val="00862036"/>
    <w:rsid w:val="0086263B"/>
    <w:rsid w:val="008649B3"/>
    <w:rsid w:val="00865756"/>
    <w:rsid w:val="008712AA"/>
    <w:rsid w:val="00872A74"/>
    <w:rsid w:val="00873181"/>
    <w:rsid w:val="00874583"/>
    <w:rsid w:val="00875CEA"/>
    <w:rsid w:val="0088044F"/>
    <w:rsid w:val="0088152F"/>
    <w:rsid w:val="00881708"/>
    <w:rsid w:val="008826CF"/>
    <w:rsid w:val="008831CC"/>
    <w:rsid w:val="008837CC"/>
    <w:rsid w:val="00883EC2"/>
    <w:rsid w:val="0088549E"/>
    <w:rsid w:val="00886D6A"/>
    <w:rsid w:val="0089130D"/>
    <w:rsid w:val="0089159B"/>
    <w:rsid w:val="00891E34"/>
    <w:rsid w:val="00891ED1"/>
    <w:rsid w:val="00893511"/>
    <w:rsid w:val="0089528D"/>
    <w:rsid w:val="008960D5"/>
    <w:rsid w:val="0089674F"/>
    <w:rsid w:val="00896D4E"/>
    <w:rsid w:val="008A1542"/>
    <w:rsid w:val="008A187B"/>
    <w:rsid w:val="008A2444"/>
    <w:rsid w:val="008A2D61"/>
    <w:rsid w:val="008A31E9"/>
    <w:rsid w:val="008A3692"/>
    <w:rsid w:val="008A4EFE"/>
    <w:rsid w:val="008A7660"/>
    <w:rsid w:val="008B01F4"/>
    <w:rsid w:val="008B104A"/>
    <w:rsid w:val="008B2213"/>
    <w:rsid w:val="008B274A"/>
    <w:rsid w:val="008B2CD8"/>
    <w:rsid w:val="008B57BA"/>
    <w:rsid w:val="008B5A98"/>
    <w:rsid w:val="008B5B79"/>
    <w:rsid w:val="008B5FB6"/>
    <w:rsid w:val="008B720C"/>
    <w:rsid w:val="008B784F"/>
    <w:rsid w:val="008C1F3A"/>
    <w:rsid w:val="008C20C9"/>
    <w:rsid w:val="008C3584"/>
    <w:rsid w:val="008C3B6E"/>
    <w:rsid w:val="008C43D9"/>
    <w:rsid w:val="008C6359"/>
    <w:rsid w:val="008C69A1"/>
    <w:rsid w:val="008C7947"/>
    <w:rsid w:val="008D40F1"/>
    <w:rsid w:val="008D5FBB"/>
    <w:rsid w:val="008D60E2"/>
    <w:rsid w:val="008D73CD"/>
    <w:rsid w:val="008D764F"/>
    <w:rsid w:val="008D7FBF"/>
    <w:rsid w:val="008E03E6"/>
    <w:rsid w:val="008E2A5A"/>
    <w:rsid w:val="008E63D5"/>
    <w:rsid w:val="008E7373"/>
    <w:rsid w:val="008F316F"/>
    <w:rsid w:val="008F3413"/>
    <w:rsid w:val="008F3F4F"/>
    <w:rsid w:val="008F668F"/>
    <w:rsid w:val="008F6C02"/>
    <w:rsid w:val="0090049A"/>
    <w:rsid w:val="00900EB4"/>
    <w:rsid w:val="00903913"/>
    <w:rsid w:val="00904ACA"/>
    <w:rsid w:val="00904B23"/>
    <w:rsid w:val="009051A3"/>
    <w:rsid w:val="00906B88"/>
    <w:rsid w:val="00907193"/>
    <w:rsid w:val="0091053C"/>
    <w:rsid w:val="009107EE"/>
    <w:rsid w:val="00910C64"/>
    <w:rsid w:val="00910FD9"/>
    <w:rsid w:val="00911139"/>
    <w:rsid w:val="009128F9"/>
    <w:rsid w:val="00912BD4"/>
    <w:rsid w:val="0091337A"/>
    <w:rsid w:val="00915EF7"/>
    <w:rsid w:val="0092077D"/>
    <w:rsid w:val="00921647"/>
    <w:rsid w:val="009244FB"/>
    <w:rsid w:val="00924F85"/>
    <w:rsid w:val="009256D1"/>
    <w:rsid w:val="00925820"/>
    <w:rsid w:val="009260ED"/>
    <w:rsid w:val="0093134B"/>
    <w:rsid w:val="00931F62"/>
    <w:rsid w:val="00933E3E"/>
    <w:rsid w:val="00935F8F"/>
    <w:rsid w:val="009410A3"/>
    <w:rsid w:val="00941219"/>
    <w:rsid w:val="00942507"/>
    <w:rsid w:val="00943D7E"/>
    <w:rsid w:val="009440E1"/>
    <w:rsid w:val="00944FB2"/>
    <w:rsid w:val="009462A6"/>
    <w:rsid w:val="00950EE2"/>
    <w:rsid w:val="0095208D"/>
    <w:rsid w:val="0095617E"/>
    <w:rsid w:val="009566BC"/>
    <w:rsid w:val="00960DA5"/>
    <w:rsid w:val="00960F1F"/>
    <w:rsid w:val="00961FF2"/>
    <w:rsid w:val="00962954"/>
    <w:rsid w:val="00962C04"/>
    <w:rsid w:val="00963970"/>
    <w:rsid w:val="00965077"/>
    <w:rsid w:val="00966235"/>
    <w:rsid w:val="00966258"/>
    <w:rsid w:val="00967FF5"/>
    <w:rsid w:val="009701FA"/>
    <w:rsid w:val="009716BB"/>
    <w:rsid w:val="00974926"/>
    <w:rsid w:val="009750E0"/>
    <w:rsid w:val="0098195D"/>
    <w:rsid w:val="00982AE4"/>
    <w:rsid w:val="0098384E"/>
    <w:rsid w:val="009842E0"/>
    <w:rsid w:val="00984E7D"/>
    <w:rsid w:val="00986A20"/>
    <w:rsid w:val="009870D7"/>
    <w:rsid w:val="0099092B"/>
    <w:rsid w:val="00992554"/>
    <w:rsid w:val="009941D1"/>
    <w:rsid w:val="00994F11"/>
    <w:rsid w:val="00996029"/>
    <w:rsid w:val="00996616"/>
    <w:rsid w:val="00996A2A"/>
    <w:rsid w:val="009A15DC"/>
    <w:rsid w:val="009A3000"/>
    <w:rsid w:val="009A435D"/>
    <w:rsid w:val="009A439E"/>
    <w:rsid w:val="009A59E9"/>
    <w:rsid w:val="009A7043"/>
    <w:rsid w:val="009B1E72"/>
    <w:rsid w:val="009B2A6A"/>
    <w:rsid w:val="009B3F89"/>
    <w:rsid w:val="009B4869"/>
    <w:rsid w:val="009B518B"/>
    <w:rsid w:val="009C0B84"/>
    <w:rsid w:val="009C138A"/>
    <w:rsid w:val="009C19A0"/>
    <w:rsid w:val="009C32D8"/>
    <w:rsid w:val="009C61D9"/>
    <w:rsid w:val="009D0E5D"/>
    <w:rsid w:val="009D15C0"/>
    <w:rsid w:val="009D1E05"/>
    <w:rsid w:val="009D1F8B"/>
    <w:rsid w:val="009D3C62"/>
    <w:rsid w:val="009D631B"/>
    <w:rsid w:val="009D64CC"/>
    <w:rsid w:val="009E04CC"/>
    <w:rsid w:val="009E1739"/>
    <w:rsid w:val="009E1A4E"/>
    <w:rsid w:val="009E43E9"/>
    <w:rsid w:val="009E4AFC"/>
    <w:rsid w:val="009E5BA2"/>
    <w:rsid w:val="009E7B59"/>
    <w:rsid w:val="009F023E"/>
    <w:rsid w:val="009F0D9C"/>
    <w:rsid w:val="009F1892"/>
    <w:rsid w:val="009F1EA1"/>
    <w:rsid w:val="009F3C67"/>
    <w:rsid w:val="009F5C71"/>
    <w:rsid w:val="00A0157C"/>
    <w:rsid w:val="00A028FB"/>
    <w:rsid w:val="00A0448F"/>
    <w:rsid w:val="00A054CA"/>
    <w:rsid w:val="00A12642"/>
    <w:rsid w:val="00A15AD9"/>
    <w:rsid w:val="00A15DB3"/>
    <w:rsid w:val="00A16632"/>
    <w:rsid w:val="00A17853"/>
    <w:rsid w:val="00A20220"/>
    <w:rsid w:val="00A21728"/>
    <w:rsid w:val="00A22E65"/>
    <w:rsid w:val="00A25225"/>
    <w:rsid w:val="00A25E51"/>
    <w:rsid w:val="00A304BA"/>
    <w:rsid w:val="00A3236F"/>
    <w:rsid w:val="00A32F1B"/>
    <w:rsid w:val="00A34A30"/>
    <w:rsid w:val="00A35FBF"/>
    <w:rsid w:val="00A373B9"/>
    <w:rsid w:val="00A37894"/>
    <w:rsid w:val="00A40037"/>
    <w:rsid w:val="00A40368"/>
    <w:rsid w:val="00A4306F"/>
    <w:rsid w:val="00A43EF0"/>
    <w:rsid w:val="00A443E8"/>
    <w:rsid w:val="00A443F8"/>
    <w:rsid w:val="00A45833"/>
    <w:rsid w:val="00A546C8"/>
    <w:rsid w:val="00A55467"/>
    <w:rsid w:val="00A55C2C"/>
    <w:rsid w:val="00A56EE5"/>
    <w:rsid w:val="00A57915"/>
    <w:rsid w:val="00A61320"/>
    <w:rsid w:val="00A61400"/>
    <w:rsid w:val="00A62D7D"/>
    <w:rsid w:val="00A64357"/>
    <w:rsid w:val="00A64F1D"/>
    <w:rsid w:val="00A64FF1"/>
    <w:rsid w:val="00A65434"/>
    <w:rsid w:val="00A65D14"/>
    <w:rsid w:val="00A71442"/>
    <w:rsid w:val="00A745CC"/>
    <w:rsid w:val="00A754FA"/>
    <w:rsid w:val="00A75655"/>
    <w:rsid w:val="00A757C0"/>
    <w:rsid w:val="00A77068"/>
    <w:rsid w:val="00A80B12"/>
    <w:rsid w:val="00A81FC8"/>
    <w:rsid w:val="00A84C25"/>
    <w:rsid w:val="00A87CB1"/>
    <w:rsid w:val="00A90395"/>
    <w:rsid w:val="00A90498"/>
    <w:rsid w:val="00A91FF3"/>
    <w:rsid w:val="00A93E5F"/>
    <w:rsid w:val="00A941FC"/>
    <w:rsid w:val="00A94533"/>
    <w:rsid w:val="00A94EEA"/>
    <w:rsid w:val="00A970AA"/>
    <w:rsid w:val="00AA1B1A"/>
    <w:rsid w:val="00AA294C"/>
    <w:rsid w:val="00AA450F"/>
    <w:rsid w:val="00AA548A"/>
    <w:rsid w:val="00AA5730"/>
    <w:rsid w:val="00AA621F"/>
    <w:rsid w:val="00AA628C"/>
    <w:rsid w:val="00AA6AC2"/>
    <w:rsid w:val="00AB2397"/>
    <w:rsid w:val="00AB2747"/>
    <w:rsid w:val="00AB2906"/>
    <w:rsid w:val="00AB2E7C"/>
    <w:rsid w:val="00AB3AB5"/>
    <w:rsid w:val="00AB5070"/>
    <w:rsid w:val="00AB5DB5"/>
    <w:rsid w:val="00AB697C"/>
    <w:rsid w:val="00AB6AE9"/>
    <w:rsid w:val="00AC1147"/>
    <w:rsid w:val="00AC1BBF"/>
    <w:rsid w:val="00AC37D1"/>
    <w:rsid w:val="00AC37D9"/>
    <w:rsid w:val="00AC393C"/>
    <w:rsid w:val="00AC455D"/>
    <w:rsid w:val="00AC7899"/>
    <w:rsid w:val="00AC7CFB"/>
    <w:rsid w:val="00AC7E5F"/>
    <w:rsid w:val="00AD1AFA"/>
    <w:rsid w:val="00AD1D11"/>
    <w:rsid w:val="00AD2AAF"/>
    <w:rsid w:val="00AD3364"/>
    <w:rsid w:val="00AD4405"/>
    <w:rsid w:val="00AD4659"/>
    <w:rsid w:val="00AD4A7E"/>
    <w:rsid w:val="00AD5203"/>
    <w:rsid w:val="00AD795A"/>
    <w:rsid w:val="00AD7AC4"/>
    <w:rsid w:val="00AE0F0B"/>
    <w:rsid w:val="00AE253A"/>
    <w:rsid w:val="00AE2CB5"/>
    <w:rsid w:val="00AE415B"/>
    <w:rsid w:val="00AE41A1"/>
    <w:rsid w:val="00AE4DBD"/>
    <w:rsid w:val="00AF0CD2"/>
    <w:rsid w:val="00AF1266"/>
    <w:rsid w:val="00AF320F"/>
    <w:rsid w:val="00AF438B"/>
    <w:rsid w:val="00AF62B6"/>
    <w:rsid w:val="00AF6D28"/>
    <w:rsid w:val="00AF7486"/>
    <w:rsid w:val="00B02600"/>
    <w:rsid w:val="00B031C9"/>
    <w:rsid w:val="00B03D40"/>
    <w:rsid w:val="00B048D5"/>
    <w:rsid w:val="00B05033"/>
    <w:rsid w:val="00B062C1"/>
    <w:rsid w:val="00B0666E"/>
    <w:rsid w:val="00B068F6"/>
    <w:rsid w:val="00B0763D"/>
    <w:rsid w:val="00B10D74"/>
    <w:rsid w:val="00B115FE"/>
    <w:rsid w:val="00B15847"/>
    <w:rsid w:val="00B15A7E"/>
    <w:rsid w:val="00B16D80"/>
    <w:rsid w:val="00B17A50"/>
    <w:rsid w:val="00B20A70"/>
    <w:rsid w:val="00B21624"/>
    <w:rsid w:val="00B219D9"/>
    <w:rsid w:val="00B22DB0"/>
    <w:rsid w:val="00B23AC8"/>
    <w:rsid w:val="00B26FFE"/>
    <w:rsid w:val="00B3011E"/>
    <w:rsid w:val="00B31828"/>
    <w:rsid w:val="00B323BB"/>
    <w:rsid w:val="00B32489"/>
    <w:rsid w:val="00B33C90"/>
    <w:rsid w:val="00B34ACC"/>
    <w:rsid w:val="00B35183"/>
    <w:rsid w:val="00B363FF"/>
    <w:rsid w:val="00B36B43"/>
    <w:rsid w:val="00B37193"/>
    <w:rsid w:val="00B378F0"/>
    <w:rsid w:val="00B37F54"/>
    <w:rsid w:val="00B40A10"/>
    <w:rsid w:val="00B42A7C"/>
    <w:rsid w:val="00B46C87"/>
    <w:rsid w:val="00B514C2"/>
    <w:rsid w:val="00B51975"/>
    <w:rsid w:val="00B51ACD"/>
    <w:rsid w:val="00B526C8"/>
    <w:rsid w:val="00B5274F"/>
    <w:rsid w:val="00B52DE8"/>
    <w:rsid w:val="00B53030"/>
    <w:rsid w:val="00B534ED"/>
    <w:rsid w:val="00B53A9C"/>
    <w:rsid w:val="00B54584"/>
    <w:rsid w:val="00B547E7"/>
    <w:rsid w:val="00B56FB4"/>
    <w:rsid w:val="00B6017E"/>
    <w:rsid w:val="00B60EBC"/>
    <w:rsid w:val="00B62D58"/>
    <w:rsid w:val="00B62D68"/>
    <w:rsid w:val="00B62D95"/>
    <w:rsid w:val="00B64DAE"/>
    <w:rsid w:val="00B6601E"/>
    <w:rsid w:val="00B66078"/>
    <w:rsid w:val="00B66ACC"/>
    <w:rsid w:val="00B73963"/>
    <w:rsid w:val="00B73D80"/>
    <w:rsid w:val="00B74117"/>
    <w:rsid w:val="00B7465C"/>
    <w:rsid w:val="00B751ED"/>
    <w:rsid w:val="00B7715D"/>
    <w:rsid w:val="00B80F59"/>
    <w:rsid w:val="00B810E4"/>
    <w:rsid w:val="00B82093"/>
    <w:rsid w:val="00B830E6"/>
    <w:rsid w:val="00B84EB5"/>
    <w:rsid w:val="00B84F3E"/>
    <w:rsid w:val="00B90106"/>
    <w:rsid w:val="00B9148F"/>
    <w:rsid w:val="00B91F9E"/>
    <w:rsid w:val="00B92B9F"/>
    <w:rsid w:val="00B93217"/>
    <w:rsid w:val="00B93C63"/>
    <w:rsid w:val="00BA0DF9"/>
    <w:rsid w:val="00BA35F2"/>
    <w:rsid w:val="00BA386B"/>
    <w:rsid w:val="00BA5499"/>
    <w:rsid w:val="00BA5981"/>
    <w:rsid w:val="00BA6A4F"/>
    <w:rsid w:val="00BA6C2B"/>
    <w:rsid w:val="00BA7CFD"/>
    <w:rsid w:val="00BB0119"/>
    <w:rsid w:val="00BB4D2D"/>
    <w:rsid w:val="00BB54C3"/>
    <w:rsid w:val="00BB603F"/>
    <w:rsid w:val="00BB6C54"/>
    <w:rsid w:val="00BB7613"/>
    <w:rsid w:val="00BC3BBC"/>
    <w:rsid w:val="00BC4292"/>
    <w:rsid w:val="00BC44B5"/>
    <w:rsid w:val="00BD42EE"/>
    <w:rsid w:val="00BD6DA2"/>
    <w:rsid w:val="00BD725A"/>
    <w:rsid w:val="00BD79ED"/>
    <w:rsid w:val="00BE10F6"/>
    <w:rsid w:val="00BE2AE6"/>
    <w:rsid w:val="00BE383D"/>
    <w:rsid w:val="00BE41EE"/>
    <w:rsid w:val="00BE44EB"/>
    <w:rsid w:val="00BE5259"/>
    <w:rsid w:val="00BE69F4"/>
    <w:rsid w:val="00BE6C26"/>
    <w:rsid w:val="00BF0D69"/>
    <w:rsid w:val="00BF1A2E"/>
    <w:rsid w:val="00BF2F50"/>
    <w:rsid w:val="00BF3337"/>
    <w:rsid w:val="00BF3474"/>
    <w:rsid w:val="00BF3688"/>
    <w:rsid w:val="00BF4545"/>
    <w:rsid w:val="00BF5C08"/>
    <w:rsid w:val="00C022A2"/>
    <w:rsid w:val="00C04844"/>
    <w:rsid w:val="00C1050E"/>
    <w:rsid w:val="00C10DC2"/>
    <w:rsid w:val="00C110D4"/>
    <w:rsid w:val="00C14BAC"/>
    <w:rsid w:val="00C17BF0"/>
    <w:rsid w:val="00C2054E"/>
    <w:rsid w:val="00C21897"/>
    <w:rsid w:val="00C21BAD"/>
    <w:rsid w:val="00C22B9C"/>
    <w:rsid w:val="00C24DAA"/>
    <w:rsid w:val="00C25CEA"/>
    <w:rsid w:val="00C26ECE"/>
    <w:rsid w:val="00C31EDE"/>
    <w:rsid w:val="00C324C7"/>
    <w:rsid w:val="00C32717"/>
    <w:rsid w:val="00C336C2"/>
    <w:rsid w:val="00C34E2E"/>
    <w:rsid w:val="00C359C6"/>
    <w:rsid w:val="00C361FE"/>
    <w:rsid w:val="00C40CCE"/>
    <w:rsid w:val="00C41081"/>
    <w:rsid w:val="00C42354"/>
    <w:rsid w:val="00C44965"/>
    <w:rsid w:val="00C451C1"/>
    <w:rsid w:val="00C46009"/>
    <w:rsid w:val="00C4699A"/>
    <w:rsid w:val="00C5191F"/>
    <w:rsid w:val="00C5215D"/>
    <w:rsid w:val="00C5358F"/>
    <w:rsid w:val="00C537E6"/>
    <w:rsid w:val="00C55706"/>
    <w:rsid w:val="00C617B9"/>
    <w:rsid w:val="00C62A36"/>
    <w:rsid w:val="00C633C7"/>
    <w:rsid w:val="00C63C23"/>
    <w:rsid w:val="00C671BE"/>
    <w:rsid w:val="00C67D0A"/>
    <w:rsid w:val="00C705EC"/>
    <w:rsid w:val="00C70AA6"/>
    <w:rsid w:val="00C70BA9"/>
    <w:rsid w:val="00C75B0D"/>
    <w:rsid w:val="00C775EC"/>
    <w:rsid w:val="00C80877"/>
    <w:rsid w:val="00C81E15"/>
    <w:rsid w:val="00C84F92"/>
    <w:rsid w:val="00C916B9"/>
    <w:rsid w:val="00C91D71"/>
    <w:rsid w:val="00C92303"/>
    <w:rsid w:val="00C92AF5"/>
    <w:rsid w:val="00C93EFC"/>
    <w:rsid w:val="00C940F1"/>
    <w:rsid w:val="00C94459"/>
    <w:rsid w:val="00C94E84"/>
    <w:rsid w:val="00C95D11"/>
    <w:rsid w:val="00C9791F"/>
    <w:rsid w:val="00C97AB8"/>
    <w:rsid w:val="00CA0E6A"/>
    <w:rsid w:val="00CA195F"/>
    <w:rsid w:val="00CA313D"/>
    <w:rsid w:val="00CA5F5D"/>
    <w:rsid w:val="00CB00E1"/>
    <w:rsid w:val="00CB01D9"/>
    <w:rsid w:val="00CB3F2A"/>
    <w:rsid w:val="00CB6579"/>
    <w:rsid w:val="00CC133B"/>
    <w:rsid w:val="00CC26B8"/>
    <w:rsid w:val="00CC5B09"/>
    <w:rsid w:val="00CC6830"/>
    <w:rsid w:val="00CC740B"/>
    <w:rsid w:val="00CC74E2"/>
    <w:rsid w:val="00CC7FF2"/>
    <w:rsid w:val="00CD078F"/>
    <w:rsid w:val="00CD10B5"/>
    <w:rsid w:val="00CD126C"/>
    <w:rsid w:val="00CD2C46"/>
    <w:rsid w:val="00CD59B6"/>
    <w:rsid w:val="00CD6189"/>
    <w:rsid w:val="00CD72F8"/>
    <w:rsid w:val="00CE05BC"/>
    <w:rsid w:val="00CE136F"/>
    <w:rsid w:val="00CE140B"/>
    <w:rsid w:val="00CE156F"/>
    <w:rsid w:val="00CE4486"/>
    <w:rsid w:val="00CE65D3"/>
    <w:rsid w:val="00CE6F6F"/>
    <w:rsid w:val="00CF0BE8"/>
    <w:rsid w:val="00CF1E48"/>
    <w:rsid w:val="00CF2F14"/>
    <w:rsid w:val="00CF76F0"/>
    <w:rsid w:val="00CF7F95"/>
    <w:rsid w:val="00D02C2C"/>
    <w:rsid w:val="00D02DD1"/>
    <w:rsid w:val="00D03902"/>
    <w:rsid w:val="00D03CAE"/>
    <w:rsid w:val="00D0463B"/>
    <w:rsid w:val="00D115E4"/>
    <w:rsid w:val="00D118FE"/>
    <w:rsid w:val="00D11AB0"/>
    <w:rsid w:val="00D15A31"/>
    <w:rsid w:val="00D15EA6"/>
    <w:rsid w:val="00D20972"/>
    <w:rsid w:val="00D23893"/>
    <w:rsid w:val="00D268BE"/>
    <w:rsid w:val="00D306BC"/>
    <w:rsid w:val="00D3125E"/>
    <w:rsid w:val="00D318C9"/>
    <w:rsid w:val="00D33D11"/>
    <w:rsid w:val="00D35ED4"/>
    <w:rsid w:val="00D411FF"/>
    <w:rsid w:val="00D42B06"/>
    <w:rsid w:val="00D43717"/>
    <w:rsid w:val="00D43C02"/>
    <w:rsid w:val="00D440F4"/>
    <w:rsid w:val="00D4453E"/>
    <w:rsid w:val="00D445F7"/>
    <w:rsid w:val="00D44A76"/>
    <w:rsid w:val="00D4612A"/>
    <w:rsid w:val="00D467ED"/>
    <w:rsid w:val="00D504A1"/>
    <w:rsid w:val="00D506F1"/>
    <w:rsid w:val="00D52D14"/>
    <w:rsid w:val="00D532B4"/>
    <w:rsid w:val="00D569A0"/>
    <w:rsid w:val="00D60F7A"/>
    <w:rsid w:val="00D649D5"/>
    <w:rsid w:val="00D65CB1"/>
    <w:rsid w:val="00D672C8"/>
    <w:rsid w:val="00D70AD2"/>
    <w:rsid w:val="00D71678"/>
    <w:rsid w:val="00D72DCA"/>
    <w:rsid w:val="00D72EBD"/>
    <w:rsid w:val="00D7673B"/>
    <w:rsid w:val="00D80E07"/>
    <w:rsid w:val="00D82EB3"/>
    <w:rsid w:val="00D84445"/>
    <w:rsid w:val="00D859F1"/>
    <w:rsid w:val="00D85A21"/>
    <w:rsid w:val="00D879BB"/>
    <w:rsid w:val="00D91420"/>
    <w:rsid w:val="00D93A5A"/>
    <w:rsid w:val="00D96567"/>
    <w:rsid w:val="00D976F0"/>
    <w:rsid w:val="00DA0724"/>
    <w:rsid w:val="00DA0D9E"/>
    <w:rsid w:val="00DA4508"/>
    <w:rsid w:val="00DA4699"/>
    <w:rsid w:val="00DA564B"/>
    <w:rsid w:val="00DA6C1C"/>
    <w:rsid w:val="00DA76A0"/>
    <w:rsid w:val="00DB017D"/>
    <w:rsid w:val="00DB0707"/>
    <w:rsid w:val="00DB31FB"/>
    <w:rsid w:val="00DB4325"/>
    <w:rsid w:val="00DB5344"/>
    <w:rsid w:val="00DC361C"/>
    <w:rsid w:val="00DC6FE5"/>
    <w:rsid w:val="00DD13BE"/>
    <w:rsid w:val="00DD1A4E"/>
    <w:rsid w:val="00DD62FE"/>
    <w:rsid w:val="00DD63E3"/>
    <w:rsid w:val="00DD6A7B"/>
    <w:rsid w:val="00DD7444"/>
    <w:rsid w:val="00DD7955"/>
    <w:rsid w:val="00DE2C73"/>
    <w:rsid w:val="00DE2E89"/>
    <w:rsid w:val="00DE4217"/>
    <w:rsid w:val="00DE4DC1"/>
    <w:rsid w:val="00DE5450"/>
    <w:rsid w:val="00DE5B60"/>
    <w:rsid w:val="00DE63E3"/>
    <w:rsid w:val="00DF0D3D"/>
    <w:rsid w:val="00DF19A5"/>
    <w:rsid w:val="00DF37C4"/>
    <w:rsid w:val="00DF3DA9"/>
    <w:rsid w:val="00DF5715"/>
    <w:rsid w:val="00E00895"/>
    <w:rsid w:val="00E00CAC"/>
    <w:rsid w:val="00E01873"/>
    <w:rsid w:val="00E031D6"/>
    <w:rsid w:val="00E03B21"/>
    <w:rsid w:val="00E0423F"/>
    <w:rsid w:val="00E06372"/>
    <w:rsid w:val="00E06411"/>
    <w:rsid w:val="00E0716D"/>
    <w:rsid w:val="00E1170D"/>
    <w:rsid w:val="00E12D24"/>
    <w:rsid w:val="00E16CF0"/>
    <w:rsid w:val="00E1784F"/>
    <w:rsid w:val="00E17931"/>
    <w:rsid w:val="00E2060E"/>
    <w:rsid w:val="00E21461"/>
    <w:rsid w:val="00E23AA3"/>
    <w:rsid w:val="00E23D5F"/>
    <w:rsid w:val="00E2511A"/>
    <w:rsid w:val="00E267FB"/>
    <w:rsid w:val="00E26912"/>
    <w:rsid w:val="00E301C3"/>
    <w:rsid w:val="00E3097B"/>
    <w:rsid w:val="00E31EEE"/>
    <w:rsid w:val="00E32579"/>
    <w:rsid w:val="00E32CC9"/>
    <w:rsid w:val="00E34F1B"/>
    <w:rsid w:val="00E365A5"/>
    <w:rsid w:val="00E37A1F"/>
    <w:rsid w:val="00E42A5C"/>
    <w:rsid w:val="00E432E1"/>
    <w:rsid w:val="00E444EF"/>
    <w:rsid w:val="00E46E72"/>
    <w:rsid w:val="00E46EA0"/>
    <w:rsid w:val="00E47C81"/>
    <w:rsid w:val="00E502F1"/>
    <w:rsid w:val="00E537CA"/>
    <w:rsid w:val="00E53BED"/>
    <w:rsid w:val="00E54404"/>
    <w:rsid w:val="00E572C4"/>
    <w:rsid w:val="00E60D65"/>
    <w:rsid w:val="00E6100B"/>
    <w:rsid w:val="00E6137F"/>
    <w:rsid w:val="00E6275E"/>
    <w:rsid w:val="00E63612"/>
    <w:rsid w:val="00E65CB8"/>
    <w:rsid w:val="00E666AF"/>
    <w:rsid w:val="00E70B7B"/>
    <w:rsid w:val="00E74E6F"/>
    <w:rsid w:val="00E84890"/>
    <w:rsid w:val="00E853A8"/>
    <w:rsid w:val="00E8615E"/>
    <w:rsid w:val="00E875E7"/>
    <w:rsid w:val="00E9001F"/>
    <w:rsid w:val="00E904AA"/>
    <w:rsid w:val="00E90601"/>
    <w:rsid w:val="00E939AA"/>
    <w:rsid w:val="00E93B83"/>
    <w:rsid w:val="00E950E9"/>
    <w:rsid w:val="00E96F72"/>
    <w:rsid w:val="00EA16F8"/>
    <w:rsid w:val="00EA18CE"/>
    <w:rsid w:val="00EA1A5F"/>
    <w:rsid w:val="00EA3C9F"/>
    <w:rsid w:val="00EA4B34"/>
    <w:rsid w:val="00EA6157"/>
    <w:rsid w:val="00EA6DE4"/>
    <w:rsid w:val="00EA73C7"/>
    <w:rsid w:val="00EA78CA"/>
    <w:rsid w:val="00EB0EC5"/>
    <w:rsid w:val="00EB14BD"/>
    <w:rsid w:val="00EB1A3A"/>
    <w:rsid w:val="00EB1F33"/>
    <w:rsid w:val="00EB1F8A"/>
    <w:rsid w:val="00EB2C92"/>
    <w:rsid w:val="00EB3028"/>
    <w:rsid w:val="00EB3E9C"/>
    <w:rsid w:val="00EB648B"/>
    <w:rsid w:val="00EC0D6B"/>
    <w:rsid w:val="00EC135C"/>
    <w:rsid w:val="00EC21F6"/>
    <w:rsid w:val="00EC24FC"/>
    <w:rsid w:val="00EC321F"/>
    <w:rsid w:val="00EC32D0"/>
    <w:rsid w:val="00EC54DE"/>
    <w:rsid w:val="00EC62FF"/>
    <w:rsid w:val="00ED1FD0"/>
    <w:rsid w:val="00ED5701"/>
    <w:rsid w:val="00ED7F6D"/>
    <w:rsid w:val="00EE0ADA"/>
    <w:rsid w:val="00EE2CAA"/>
    <w:rsid w:val="00EE32E1"/>
    <w:rsid w:val="00EE3364"/>
    <w:rsid w:val="00EE5207"/>
    <w:rsid w:val="00EF3E78"/>
    <w:rsid w:val="00EF47F3"/>
    <w:rsid w:val="00EF4CD6"/>
    <w:rsid w:val="00EF608E"/>
    <w:rsid w:val="00EF685C"/>
    <w:rsid w:val="00EF6DB7"/>
    <w:rsid w:val="00F0170F"/>
    <w:rsid w:val="00F028CC"/>
    <w:rsid w:val="00F03DC4"/>
    <w:rsid w:val="00F06F2B"/>
    <w:rsid w:val="00F070A1"/>
    <w:rsid w:val="00F12AD7"/>
    <w:rsid w:val="00F13A42"/>
    <w:rsid w:val="00F26196"/>
    <w:rsid w:val="00F31D9D"/>
    <w:rsid w:val="00F31F09"/>
    <w:rsid w:val="00F32114"/>
    <w:rsid w:val="00F33633"/>
    <w:rsid w:val="00F33E5B"/>
    <w:rsid w:val="00F34D5C"/>
    <w:rsid w:val="00F36E2B"/>
    <w:rsid w:val="00F4072F"/>
    <w:rsid w:val="00F40C0F"/>
    <w:rsid w:val="00F42D79"/>
    <w:rsid w:val="00F44CAF"/>
    <w:rsid w:val="00F45ADB"/>
    <w:rsid w:val="00F465CA"/>
    <w:rsid w:val="00F52B7B"/>
    <w:rsid w:val="00F52E74"/>
    <w:rsid w:val="00F54457"/>
    <w:rsid w:val="00F56761"/>
    <w:rsid w:val="00F568B8"/>
    <w:rsid w:val="00F60331"/>
    <w:rsid w:val="00F611D9"/>
    <w:rsid w:val="00F6177C"/>
    <w:rsid w:val="00F62019"/>
    <w:rsid w:val="00F632B7"/>
    <w:rsid w:val="00F641A8"/>
    <w:rsid w:val="00F67CC4"/>
    <w:rsid w:val="00F7233F"/>
    <w:rsid w:val="00F73E01"/>
    <w:rsid w:val="00F76628"/>
    <w:rsid w:val="00F77AD6"/>
    <w:rsid w:val="00F8104F"/>
    <w:rsid w:val="00F8201B"/>
    <w:rsid w:val="00F84994"/>
    <w:rsid w:val="00F8504F"/>
    <w:rsid w:val="00F850FA"/>
    <w:rsid w:val="00F852FE"/>
    <w:rsid w:val="00F871EB"/>
    <w:rsid w:val="00F901EC"/>
    <w:rsid w:val="00F91EFF"/>
    <w:rsid w:val="00F92B16"/>
    <w:rsid w:val="00F9332D"/>
    <w:rsid w:val="00F93CCB"/>
    <w:rsid w:val="00F96430"/>
    <w:rsid w:val="00FA0E32"/>
    <w:rsid w:val="00FA45CB"/>
    <w:rsid w:val="00FA56C4"/>
    <w:rsid w:val="00FA646C"/>
    <w:rsid w:val="00FA782A"/>
    <w:rsid w:val="00FB1739"/>
    <w:rsid w:val="00FB323B"/>
    <w:rsid w:val="00FB3AA6"/>
    <w:rsid w:val="00FC08F2"/>
    <w:rsid w:val="00FC17AA"/>
    <w:rsid w:val="00FC3014"/>
    <w:rsid w:val="00FC3B00"/>
    <w:rsid w:val="00FC777F"/>
    <w:rsid w:val="00FD0466"/>
    <w:rsid w:val="00FD1714"/>
    <w:rsid w:val="00FD1FA6"/>
    <w:rsid w:val="00FD3FF6"/>
    <w:rsid w:val="00FD43E6"/>
    <w:rsid w:val="00FD49FF"/>
    <w:rsid w:val="00FD5041"/>
    <w:rsid w:val="00FD5FB7"/>
    <w:rsid w:val="00FD68F9"/>
    <w:rsid w:val="00FE0B52"/>
    <w:rsid w:val="00FE3528"/>
    <w:rsid w:val="00FE3A07"/>
    <w:rsid w:val="00FE4DF5"/>
    <w:rsid w:val="00FE7523"/>
    <w:rsid w:val="00FF06CD"/>
    <w:rsid w:val="00FF125D"/>
    <w:rsid w:val="00FF1478"/>
    <w:rsid w:val="00FF2E45"/>
    <w:rsid w:val="00FF40E4"/>
    <w:rsid w:val="00FF62A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78F"/>
    <w:pPr>
      <w:spacing w:after="200" w:line="276" w:lineRule="auto"/>
    </w:pPr>
    <w:rPr>
      <w:sz w:val="22"/>
      <w:szCs w:val="22"/>
      <w:lang w:eastAsia="en-US"/>
    </w:rPr>
  </w:style>
  <w:style w:type="paragraph" w:styleId="Ttulo1">
    <w:name w:val="heading 1"/>
    <w:basedOn w:val="Normal"/>
    <w:next w:val="Normal"/>
    <w:link w:val="Ttulo1Char"/>
    <w:qFormat/>
    <w:rsid w:val="006C7B3F"/>
    <w:pPr>
      <w:keepNext/>
      <w:spacing w:before="240" w:after="60" w:line="240" w:lineRule="auto"/>
      <w:outlineLvl w:val="0"/>
    </w:pPr>
    <w:rPr>
      <w:rFonts w:ascii="Cambria" w:eastAsia="Times New Roman" w:hAnsi="Cambria"/>
      <w:b/>
      <w:bCs/>
      <w:kern w:val="32"/>
      <w:sz w:val="32"/>
      <w:szCs w:val="32"/>
      <w:lang w:val="nl-NL" w:eastAsia="nl-NL"/>
    </w:rPr>
  </w:style>
  <w:style w:type="paragraph" w:styleId="Ttulo3">
    <w:name w:val="heading 3"/>
    <w:basedOn w:val="Normal"/>
    <w:link w:val="Ttulo3Char"/>
    <w:uiPriority w:val="99"/>
    <w:qFormat/>
    <w:rsid w:val="000E7438"/>
    <w:pPr>
      <w:spacing w:before="100" w:beforeAutospacing="1" w:after="100" w:afterAutospacing="1" w:line="240" w:lineRule="auto"/>
      <w:outlineLvl w:val="2"/>
    </w:pPr>
    <w:rPr>
      <w:rFonts w:ascii="Times New Roman" w:eastAsia="Times New Roman" w:hAnsi="Times New Roman"/>
      <w:b/>
      <w:bCs/>
      <w:sz w:val="27"/>
      <w:szCs w:val="27"/>
      <w:lang w:eastAsia="pt-BR"/>
    </w:rPr>
  </w:style>
  <w:style w:type="paragraph" w:styleId="Ttulo5">
    <w:name w:val="heading 5"/>
    <w:basedOn w:val="Normal"/>
    <w:next w:val="Normal"/>
    <w:link w:val="Ttulo5Char"/>
    <w:uiPriority w:val="99"/>
    <w:qFormat/>
    <w:rsid w:val="006C7B3F"/>
    <w:pPr>
      <w:keepNext/>
      <w:spacing w:after="0" w:line="240" w:lineRule="auto"/>
      <w:outlineLvl w:val="4"/>
    </w:pPr>
    <w:rPr>
      <w:rFonts w:ascii="Times New Roman" w:eastAsia="Times New Roman" w:hAnsi="Times New Roman"/>
      <w:color w:val="000000"/>
      <w:sz w:val="24"/>
      <w:szCs w:val="20"/>
      <w:lang w:eastAsia="pt-BR"/>
    </w:rPr>
  </w:style>
  <w:style w:type="paragraph" w:styleId="Ttulo6">
    <w:name w:val="heading 6"/>
    <w:basedOn w:val="Normal"/>
    <w:next w:val="Normal"/>
    <w:link w:val="Ttulo6Char"/>
    <w:qFormat/>
    <w:rsid w:val="006C7B3F"/>
    <w:pPr>
      <w:keepNext/>
      <w:spacing w:after="0" w:line="240" w:lineRule="auto"/>
      <w:jc w:val="center"/>
      <w:outlineLvl w:val="5"/>
    </w:pPr>
    <w:rPr>
      <w:rFonts w:ascii="Times New Roman" w:eastAsia="Times New Roman" w:hAnsi="Times New Roman"/>
      <w:color w:val="000000"/>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C7B3F"/>
    <w:rPr>
      <w:rFonts w:ascii="Cambria" w:eastAsia="Times New Roman" w:hAnsi="Cambria"/>
      <w:b/>
      <w:bCs/>
      <w:kern w:val="32"/>
      <w:sz w:val="32"/>
      <w:szCs w:val="32"/>
      <w:lang w:val="nl-NL" w:eastAsia="nl-NL"/>
    </w:rPr>
  </w:style>
  <w:style w:type="character" w:customStyle="1" w:styleId="Ttulo3Char">
    <w:name w:val="Título 3 Char"/>
    <w:basedOn w:val="Fontepargpadro"/>
    <w:link w:val="Ttulo3"/>
    <w:uiPriority w:val="99"/>
    <w:rsid w:val="000E7438"/>
    <w:rPr>
      <w:rFonts w:ascii="Times New Roman" w:eastAsia="Times New Roman" w:hAnsi="Times New Roman"/>
      <w:b/>
      <w:bCs/>
      <w:sz w:val="27"/>
      <w:szCs w:val="27"/>
    </w:rPr>
  </w:style>
  <w:style w:type="character" w:customStyle="1" w:styleId="Ttulo5Char">
    <w:name w:val="Título 5 Char"/>
    <w:basedOn w:val="Fontepargpadro"/>
    <w:link w:val="Ttulo5"/>
    <w:uiPriority w:val="99"/>
    <w:rsid w:val="006C7B3F"/>
    <w:rPr>
      <w:rFonts w:ascii="Times New Roman" w:eastAsia="Times New Roman" w:hAnsi="Times New Roman"/>
      <w:color w:val="000000"/>
      <w:sz w:val="24"/>
    </w:rPr>
  </w:style>
  <w:style w:type="character" w:customStyle="1" w:styleId="Ttulo6Char">
    <w:name w:val="Título 6 Char"/>
    <w:basedOn w:val="Fontepargpadro"/>
    <w:link w:val="Ttulo6"/>
    <w:rsid w:val="006C7B3F"/>
    <w:rPr>
      <w:rFonts w:ascii="Times New Roman" w:eastAsia="Times New Roman" w:hAnsi="Times New Roman"/>
      <w:color w:val="000000"/>
      <w:sz w:val="28"/>
    </w:rPr>
  </w:style>
  <w:style w:type="paragraph" w:customStyle="1" w:styleId="Normal0">
    <w:name w:val="[Normal]"/>
    <w:uiPriority w:val="99"/>
    <w:rsid w:val="009440E1"/>
    <w:pPr>
      <w:widowControl w:val="0"/>
      <w:autoSpaceDE w:val="0"/>
      <w:autoSpaceDN w:val="0"/>
      <w:adjustRightInd w:val="0"/>
    </w:pPr>
    <w:rPr>
      <w:rFonts w:ascii="Arial" w:hAnsi="Arial" w:cs="Arial"/>
      <w:sz w:val="24"/>
      <w:szCs w:val="24"/>
      <w:lang w:eastAsia="en-US"/>
    </w:rPr>
  </w:style>
  <w:style w:type="paragraph" w:customStyle="1" w:styleId="Corpo">
    <w:name w:val="Corpo"/>
    <w:basedOn w:val="Normal0"/>
    <w:rsid w:val="009440E1"/>
    <w:rPr>
      <w:rFonts w:ascii="Times New Roman" w:hAnsi="Times New Roman" w:cs="Times New Roman"/>
      <w:color w:val="000000"/>
      <w:sz w:val="20"/>
      <w:szCs w:val="20"/>
    </w:rPr>
  </w:style>
  <w:style w:type="paragraph" w:customStyle="1" w:styleId="A252575">
    <w:name w:val="_A252575"/>
    <w:basedOn w:val="Normal"/>
    <w:rsid w:val="009440E1"/>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440E1"/>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440E1"/>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440E1"/>
    <w:pPr>
      <w:widowControl w:val="0"/>
      <w:autoSpaceDE w:val="0"/>
      <w:autoSpaceDN w:val="0"/>
      <w:adjustRightInd w:val="0"/>
      <w:spacing w:after="0" w:line="240" w:lineRule="auto"/>
      <w:ind w:left="576" w:firstLine="4032"/>
      <w:jc w:val="both"/>
    </w:pPr>
    <w:rPr>
      <w:rFonts w:ascii="Times New Roman" w:hAnsi="Times New Roman"/>
      <w:sz w:val="24"/>
      <w:szCs w:val="24"/>
    </w:rPr>
  </w:style>
  <w:style w:type="paragraph" w:styleId="Ttulo">
    <w:name w:val="Title"/>
    <w:basedOn w:val="Normal"/>
    <w:next w:val="Normal"/>
    <w:link w:val="TtuloChar"/>
    <w:uiPriority w:val="99"/>
    <w:qFormat/>
    <w:rsid w:val="009440E1"/>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440E1"/>
    <w:rPr>
      <w:rFonts w:ascii="Arial" w:hAnsi="Arial" w:cs="Arial"/>
      <w:b/>
      <w:bCs/>
      <w:sz w:val="32"/>
      <w:szCs w:val="32"/>
    </w:rPr>
  </w:style>
  <w:style w:type="paragraph" w:styleId="Commarcadores">
    <w:name w:val="List Bullet"/>
    <w:basedOn w:val="Normal"/>
    <w:uiPriority w:val="99"/>
    <w:rsid w:val="009440E1"/>
    <w:pPr>
      <w:widowControl w:val="0"/>
      <w:autoSpaceDE w:val="0"/>
      <w:autoSpaceDN w:val="0"/>
      <w:adjustRightInd w:val="0"/>
      <w:spacing w:after="0" w:line="240" w:lineRule="auto"/>
      <w:ind w:firstLine="1701"/>
      <w:jc w:val="both"/>
    </w:pPr>
    <w:rPr>
      <w:rFonts w:ascii="Times New Roman" w:hAnsi="Times New Roman"/>
      <w:color w:val="000000"/>
    </w:rPr>
  </w:style>
  <w:style w:type="paragraph" w:styleId="Cabealho">
    <w:name w:val="header"/>
    <w:basedOn w:val="Normal"/>
    <w:link w:val="CabealhoChar"/>
    <w:uiPriority w:val="99"/>
    <w:unhideWhenUsed/>
    <w:rsid w:val="00CC7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7FF2"/>
  </w:style>
  <w:style w:type="paragraph" w:styleId="Rodap">
    <w:name w:val="footer"/>
    <w:basedOn w:val="Normal"/>
    <w:link w:val="RodapChar"/>
    <w:uiPriority w:val="99"/>
    <w:unhideWhenUsed/>
    <w:rsid w:val="00CC7FF2"/>
    <w:pPr>
      <w:tabs>
        <w:tab w:val="center" w:pos="4252"/>
        <w:tab w:val="right" w:pos="8504"/>
      </w:tabs>
      <w:spacing w:after="0" w:line="240" w:lineRule="auto"/>
    </w:pPr>
  </w:style>
  <w:style w:type="character" w:customStyle="1" w:styleId="RodapChar">
    <w:name w:val="Rodapé Char"/>
    <w:basedOn w:val="Fontepargpadro"/>
    <w:link w:val="Rodap"/>
    <w:uiPriority w:val="99"/>
    <w:rsid w:val="00CC7FF2"/>
  </w:style>
  <w:style w:type="paragraph" w:styleId="Textodebalo">
    <w:name w:val="Balloon Text"/>
    <w:basedOn w:val="Normal"/>
    <w:link w:val="TextodebaloChar"/>
    <w:uiPriority w:val="99"/>
    <w:unhideWhenUsed/>
    <w:rsid w:val="00CC7F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CC7FF2"/>
    <w:rPr>
      <w:rFonts w:ascii="Tahoma" w:hAnsi="Tahoma" w:cs="Tahoma"/>
      <w:sz w:val="16"/>
      <w:szCs w:val="16"/>
    </w:rPr>
  </w:style>
  <w:style w:type="paragraph" w:styleId="NormalWeb">
    <w:name w:val="Normal (Web)"/>
    <w:basedOn w:val="Normal"/>
    <w:uiPriority w:val="99"/>
    <w:rsid w:val="0043082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western">
    <w:name w:val="western"/>
    <w:basedOn w:val="Normal"/>
    <w:rsid w:val="00430820"/>
    <w:pPr>
      <w:spacing w:before="100" w:after="119" w:line="240" w:lineRule="auto"/>
    </w:pPr>
    <w:rPr>
      <w:rFonts w:ascii="Times New Roman" w:eastAsia="Times New Roman" w:hAnsi="Times New Roman"/>
      <w:sz w:val="24"/>
      <w:szCs w:val="24"/>
      <w:lang w:eastAsia="ar-SA"/>
    </w:rPr>
  </w:style>
  <w:style w:type="character" w:styleId="Hyperlink">
    <w:name w:val="Hyperlink"/>
    <w:basedOn w:val="Fontepargpadro"/>
    <w:uiPriority w:val="99"/>
    <w:unhideWhenUsed/>
    <w:rsid w:val="00FB1739"/>
    <w:rPr>
      <w:color w:val="0000FF"/>
      <w:u w:val="single"/>
    </w:rPr>
  </w:style>
  <w:style w:type="paragraph" w:styleId="SemEspaamento">
    <w:name w:val="No Spacing"/>
    <w:uiPriority w:val="1"/>
    <w:qFormat/>
    <w:rsid w:val="00FB1739"/>
    <w:rPr>
      <w:sz w:val="22"/>
      <w:szCs w:val="22"/>
      <w:lang w:eastAsia="en-US"/>
    </w:rPr>
  </w:style>
  <w:style w:type="paragraph" w:customStyle="1" w:styleId="TextosemFormatao1">
    <w:name w:val="Texto sem Formatação1"/>
    <w:basedOn w:val="Normal"/>
    <w:rsid w:val="000E7438"/>
    <w:pPr>
      <w:spacing w:after="0" w:line="240" w:lineRule="auto"/>
    </w:pPr>
    <w:rPr>
      <w:rFonts w:ascii="Courier New" w:eastAsia="Courier New" w:hAnsi="Courier New"/>
      <w:sz w:val="20"/>
      <w:szCs w:val="20"/>
      <w:lang w:val="nl-NL" w:eastAsia="nl-NL"/>
    </w:rPr>
  </w:style>
  <w:style w:type="paragraph" w:customStyle="1" w:styleId="TextosemFormatao2">
    <w:name w:val="Texto sem Formatação2"/>
    <w:basedOn w:val="Normal"/>
    <w:rsid w:val="000E7438"/>
    <w:pPr>
      <w:spacing w:after="0" w:line="240" w:lineRule="auto"/>
    </w:pPr>
    <w:rPr>
      <w:rFonts w:ascii="Courier New" w:eastAsia="Courier New" w:hAnsi="Courier New"/>
      <w:sz w:val="20"/>
      <w:szCs w:val="20"/>
      <w:lang w:val="nl-NL" w:eastAsia="nl-NL"/>
    </w:rPr>
  </w:style>
  <w:style w:type="character" w:styleId="nfase">
    <w:name w:val="Emphasis"/>
    <w:basedOn w:val="Fontepargpadro"/>
    <w:qFormat/>
    <w:rsid w:val="0085611C"/>
    <w:rPr>
      <w:i/>
      <w:iCs/>
    </w:rPr>
  </w:style>
  <w:style w:type="paragraph" w:styleId="Textodenotaderodap">
    <w:name w:val="footnote text"/>
    <w:basedOn w:val="Normal"/>
    <w:link w:val="TextodenotaderodapChar"/>
    <w:rsid w:val="00B068F6"/>
    <w:pPr>
      <w:spacing w:after="0" w:line="240" w:lineRule="auto"/>
    </w:pPr>
    <w:rPr>
      <w:rFonts w:ascii="Times New Roman" w:eastAsia="Times New Roman" w:hAnsi="Times New Roman"/>
      <w:sz w:val="20"/>
      <w:szCs w:val="20"/>
      <w:lang w:val="nl-NL" w:eastAsia="nl-NL"/>
    </w:rPr>
  </w:style>
  <w:style w:type="character" w:customStyle="1" w:styleId="TextodenotaderodapChar">
    <w:name w:val="Texto de nota de rodapé Char"/>
    <w:basedOn w:val="Fontepargpadro"/>
    <w:link w:val="Textodenotaderodap"/>
    <w:rsid w:val="00B068F6"/>
    <w:rPr>
      <w:rFonts w:ascii="Times New Roman" w:eastAsia="Times New Roman" w:hAnsi="Times New Roman"/>
      <w:lang w:val="nl-NL" w:eastAsia="nl-NL"/>
    </w:rPr>
  </w:style>
  <w:style w:type="character" w:styleId="Refdenotaderodap">
    <w:name w:val="footnote reference"/>
    <w:basedOn w:val="Fontepargpadro"/>
    <w:rsid w:val="00B068F6"/>
    <w:rPr>
      <w:vertAlign w:val="superscript"/>
    </w:rPr>
  </w:style>
  <w:style w:type="table" w:styleId="Tabelacomgrade">
    <w:name w:val="Table Grid"/>
    <w:basedOn w:val="Tabelanormal"/>
    <w:uiPriority w:val="59"/>
    <w:rsid w:val="005955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A37894"/>
  </w:style>
  <w:style w:type="paragraph" w:customStyle="1" w:styleId="Ttulo61">
    <w:name w:val="Título 61"/>
    <w:basedOn w:val="Normal"/>
    <w:next w:val="TextosemFormatao1"/>
    <w:rsid w:val="006C7B3F"/>
    <w:pPr>
      <w:spacing w:before="240" w:after="60" w:line="240" w:lineRule="auto"/>
    </w:pPr>
    <w:rPr>
      <w:b/>
      <w:szCs w:val="20"/>
      <w:lang w:val="nl-NL" w:eastAsia="nl-NL"/>
    </w:rPr>
  </w:style>
  <w:style w:type="paragraph" w:customStyle="1" w:styleId="Ttulo10">
    <w:name w:val="Título1"/>
    <w:basedOn w:val="Normal"/>
    <w:rsid w:val="006C7B3F"/>
    <w:pPr>
      <w:spacing w:before="240" w:after="60" w:line="240" w:lineRule="auto"/>
      <w:jc w:val="center"/>
    </w:pPr>
    <w:rPr>
      <w:rFonts w:ascii="Arial" w:eastAsia="Arial" w:hAnsi="Arial"/>
      <w:b/>
      <w:sz w:val="32"/>
      <w:szCs w:val="20"/>
      <w:lang w:val="nl-NL" w:eastAsia="nl-NL"/>
    </w:rPr>
  </w:style>
  <w:style w:type="paragraph" w:customStyle="1" w:styleId="Commarcadores1">
    <w:name w:val="Com marcadores1"/>
    <w:basedOn w:val="Normal"/>
    <w:rsid w:val="006C7B3F"/>
    <w:pPr>
      <w:spacing w:after="0" w:line="240" w:lineRule="auto"/>
      <w:ind w:firstLine="1701"/>
      <w:jc w:val="both"/>
    </w:pPr>
    <w:rPr>
      <w:rFonts w:ascii="Times New Roman" w:eastAsia="Times New Roman" w:hAnsi="Times New Roman"/>
      <w:color w:val="000000"/>
      <w:szCs w:val="20"/>
      <w:lang w:val="nl-NL" w:eastAsia="nl-NL"/>
    </w:rPr>
  </w:style>
  <w:style w:type="paragraph" w:styleId="PargrafodaLista">
    <w:name w:val="List Paragraph"/>
    <w:basedOn w:val="Normal"/>
    <w:uiPriority w:val="34"/>
    <w:qFormat/>
    <w:rsid w:val="006C7B3F"/>
    <w:pPr>
      <w:ind w:left="720"/>
      <w:contextualSpacing/>
    </w:pPr>
  </w:style>
  <w:style w:type="paragraph" w:customStyle="1" w:styleId="xl63">
    <w:name w:val="xl63"/>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4">
    <w:name w:val="xl64"/>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lang w:eastAsia="pt-BR"/>
    </w:rPr>
  </w:style>
  <w:style w:type="paragraph" w:customStyle="1" w:styleId="xl65">
    <w:name w:val="xl65"/>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24"/>
      <w:szCs w:val="24"/>
      <w:lang w:eastAsia="pt-BR"/>
    </w:rPr>
  </w:style>
  <w:style w:type="paragraph" w:customStyle="1" w:styleId="xl66">
    <w:name w:val="xl66"/>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67">
    <w:name w:val="xl67"/>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8">
    <w:name w:val="xl68"/>
    <w:basedOn w:val="Normal"/>
    <w:rsid w:val="006C7B3F"/>
    <w:pP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69">
    <w:name w:val="xl69"/>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u w:val="single"/>
      <w:lang w:eastAsia="pt-BR"/>
    </w:rPr>
  </w:style>
  <w:style w:type="paragraph" w:customStyle="1" w:styleId="xl70">
    <w:name w:val="xl70"/>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u w:val="single"/>
      <w:lang w:eastAsia="pt-BR"/>
    </w:rPr>
  </w:style>
  <w:style w:type="paragraph" w:customStyle="1" w:styleId="xl71">
    <w:name w:val="xl71"/>
    <w:basedOn w:val="Normal"/>
    <w:rsid w:val="006C7B3F"/>
    <w:pPr>
      <w:spacing w:before="100" w:beforeAutospacing="1" w:after="100" w:afterAutospacing="1" w:line="240" w:lineRule="auto"/>
      <w:jc w:val="center"/>
      <w:textAlignment w:val="center"/>
    </w:pPr>
    <w:rPr>
      <w:rFonts w:ascii="Times New Roman" w:eastAsia="Times New Roman" w:hAnsi="Times New Roman"/>
      <w:b/>
      <w:bCs/>
      <w:i/>
      <w:iCs/>
      <w:sz w:val="24"/>
      <w:szCs w:val="24"/>
      <w:u w:val="single"/>
      <w:lang w:eastAsia="pt-BR"/>
    </w:rPr>
  </w:style>
  <w:style w:type="paragraph" w:customStyle="1" w:styleId="xl72">
    <w:name w:val="xl72"/>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semFormatao20">
    <w:name w:val="Texto sem Formatação2"/>
    <w:basedOn w:val="Normal"/>
    <w:rsid w:val="00177BA8"/>
    <w:pPr>
      <w:spacing w:after="0" w:line="240" w:lineRule="auto"/>
    </w:pPr>
    <w:rPr>
      <w:rFonts w:ascii="Courier New" w:eastAsia="Courier New" w:hAnsi="Courier New"/>
      <w:sz w:val="20"/>
      <w:szCs w:val="20"/>
      <w:lang w:val="nl-NL" w:eastAsia="nl-NL"/>
    </w:rPr>
  </w:style>
  <w:style w:type="paragraph" w:customStyle="1" w:styleId="font5">
    <w:name w:val="font5"/>
    <w:basedOn w:val="Normal"/>
    <w:rsid w:val="00177BA8"/>
    <w:pPr>
      <w:spacing w:before="100" w:beforeAutospacing="1" w:after="100" w:afterAutospacing="1" w:line="240" w:lineRule="auto"/>
    </w:pPr>
    <w:rPr>
      <w:rFonts w:ascii="Times New Roman" w:eastAsia="Times New Roman" w:hAnsi="Times New Roman"/>
      <w:b/>
      <w:bCs/>
      <w:color w:val="000000"/>
      <w:sz w:val="14"/>
      <w:szCs w:val="14"/>
      <w:lang w:eastAsia="pt-BR"/>
    </w:rPr>
  </w:style>
  <w:style w:type="paragraph" w:customStyle="1" w:styleId="font6">
    <w:name w:val="font6"/>
    <w:basedOn w:val="Normal"/>
    <w:rsid w:val="00177BA8"/>
    <w:pPr>
      <w:spacing w:before="100" w:beforeAutospacing="1" w:after="100" w:afterAutospacing="1" w:line="240" w:lineRule="auto"/>
    </w:pPr>
    <w:rPr>
      <w:rFonts w:ascii="Times New Roman" w:eastAsia="Times New Roman" w:hAnsi="Times New Roman"/>
      <w:color w:val="000000"/>
      <w:sz w:val="14"/>
      <w:szCs w:val="14"/>
      <w:lang w:eastAsia="pt-BR"/>
    </w:rPr>
  </w:style>
  <w:style w:type="paragraph" w:customStyle="1" w:styleId="font7">
    <w:name w:val="font7"/>
    <w:basedOn w:val="Normal"/>
    <w:rsid w:val="00177BA8"/>
    <w:pPr>
      <w:spacing w:before="100" w:beforeAutospacing="1" w:after="100" w:afterAutospacing="1" w:line="240" w:lineRule="auto"/>
    </w:pPr>
    <w:rPr>
      <w:rFonts w:ascii="Times New Roman" w:eastAsia="Times New Roman" w:hAnsi="Times New Roman"/>
      <w:color w:val="000000"/>
      <w:sz w:val="14"/>
      <w:szCs w:val="14"/>
      <w:lang w:eastAsia="pt-BR"/>
    </w:rPr>
  </w:style>
  <w:style w:type="paragraph" w:customStyle="1" w:styleId="font8">
    <w:name w:val="font8"/>
    <w:basedOn w:val="Normal"/>
    <w:rsid w:val="00177BA8"/>
    <w:pPr>
      <w:spacing w:before="100" w:beforeAutospacing="1" w:after="100" w:afterAutospacing="1" w:line="240" w:lineRule="auto"/>
    </w:pPr>
    <w:rPr>
      <w:rFonts w:ascii="Times New Roman" w:eastAsia="Times New Roman" w:hAnsi="Times New Roman"/>
      <w:b/>
      <w:bCs/>
      <w:color w:val="000000"/>
      <w:sz w:val="14"/>
      <w:szCs w:val="14"/>
      <w:lang w:eastAsia="pt-BR"/>
    </w:rPr>
  </w:style>
  <w:style w:type="paragraph" w:customStyle="1" w:styleId="xl73">
    <w:name w:val="xl73"/>
    <w:basedOn w:val="Normal"/>
    <w:rsid w:val="00177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olor w:val="000000"/>
      <w:sz w:val="14"/>
      <w:szCs w:val="14"/>
      <w:lang w:eastAsia="pt-BR"/>
    </w:rPr>
  </w:style>
  <w:style w:type="paragraph" w:customStyle="1" w:styleId="xl74">
    <w:name w:val="xl74"/>
    <w:basedOn w:val="Normal"/>
    <w:rsid w:val="00177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pt-BR"/>
    </w:rPr>
  </w:style>
  <w:style w:type="paragraph" w:customStyle="1" w:styleId="xl75">
    <w:name w:val="xl75"/>
    <w:basedOn w:val="Normal"/>
    <w:rsid w:val="00177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pt-BR"/>
    </w:rPr>
  </w:style>
  <w:style w:type="paragraph" w:customStyle="1" w:styleId="xl76">
    <w:name w:val="xl76"/>
    <w:basedOn w:val="Normal"/>
    <w:rsid w:val="00177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b/>
      <w:bCs/>
      <w:sz w:val="14"/>
      <w:szCs w:val="14"/>
      <w:lang w:eastAsia="pt-BR"/>
    </w:rPr>
  </w:style>
  <w:style w:type="paragraph" w:styleId="Subttulo">
    <w:name w:val="Subtitle"/>
    <w:basedOn w:val="Normal"/>
    <w:link w:val="SubttuloChar"/>
    <w:qFormat/>
    <w:rsid w:val="00177BA8"/>
    <w:pPr>
      <w:spacing w:after="60" w:line="240" w:lineRule="auto"/>
      <w:jc w:val="center"/>
      <w:outlineLvl w:val="1"/>
    </w:pPr>
    <w:rPr>
      <w:rFonts w:ascii="Arial" w:eastAsia="Times New Roman" w:hAnsi="Arial"/>
      <w:sz w:val="24"/>
      <w:szCs w:val="20"/>
    </w:rPr>
  </w:style>
  <w:style w:type="character" w:customStyle="1" w:styleId="SubttuloChar">
    <w:name w:val="Subtítulo Char"/>
    <w:basedOn w:val="Fontepargpadro"/>
    <w:link w:val="Subttulo"/>
    <w:rsid w:val="00177BA8"/>
    <w:rPr>
      <w:rFonts w:ascii="Arial" w:eastAsia="Times New Roman" w:hAnsi="Arial"/>
      <w:sz w:val="24"/>
      <w:lang w:eastAsia="en-US"/>
    </w:rPr>
  </w:style>
</w:styles>
</file>

<file path=word/webSettings.xml><?xml version="1.0" encoding="utf-8"?>
<w:webSettings xmlns:r="http://schemas.openxmlformats.org/officeDocument/2006/relationships" xmlns:w="http://schemas.openxmlformats.org/wordprocessingml/2006/main">
  <w:divs>
    <w:div w:id="140580048">
      <w:bodyDiv w:val="1"/>
      <w:marLeft w:val="0"/>
      <w:marRight w:val="0"/>
      <w:marTop w:val="0"/>
      <w:marBottom w:val="0"/>
      <w:divBdr>
        <w:top w:val="none" w:sz="0" w:space="0" w:color="auto"/>
        <w:left w:val="none" w:sz="0" w:space="0" w:color="auto"/>
        <w:bottom w:val="none" w:sz="0" w:space="0" w:color="auto"/>
        <w:right w:val="none" w:sz="0" w:space="0" w:color="auto"/>
      </w:divBdr>
    </w:div>
    <w:div w:id="269439201">
      <w:bodyDiv w:val="1"/>
      <w:marLeft w:val="0"/>
      <w:marRight w:val="0"/>
      <w:marTop w:val="0"/>
      <w:marBottom w:val="0"/>
      <w:divBdr>
        <w:top w:val="none" w:sz="0" w:space="0" w:color="auto"/>
        <w:left w:val="none" w:sz="0" w:space="0" w:color="auto"/>
        <w:bottom w:val="none" w:sz="0" w:space="0" w:color="auto"/>
        <w:right w:val="none" w:sz="0" w:space="0" w:color="auto"/>
      </w:divBdr>
    </w:div>
    <w:div w:id="287392505">
      <w:bodyDiv w:val="1"/>
      <w:marLeft w:val="0"/>
      <w:marRight w:val="0"/>
      <w:marTop w:val="0"/>
      <w:marBottom w:val="0"/>
      <w:divBdr>
        <w:top w:val="none" w:sz="0" w:space="0" w:color="auto"/>
        <w:left w:val="none" w:sz="0" w:space="0" w:color="auto"/>
        <w:bottom w:val="none" w:sz="0" w:space="0" w:color="auto"/>
        <w:right w:val="none" w:sz="0" w:space="0" w:color="auto"/>
      </w:divBdr>
    </w:div>
    <w:div w:id="326516107">
      <w:bodyDiv w:val="1"/>
      <w:marLeft w:val="0"/>
      <w:marRight w:val="0"/>
      <w:marTop w:val="0"/>
      <w:marBottom w:val="0"/>
      <w:divBdr>
        <w:top w:val="none" w:sz="0" w:space="0" w:color="auto"/>
        <w:left w:val="none" w:sz="0" w:space="0" w:color="auto"/>
        <w:bottom w:val="none" w:sz="0" w:space="0" w:color="auto"/>
        <w:right w:val="none" w:sz="0" w:space="0" w:color="auto"/>
      </w:divBdr>
    </w:div>
    <w:div w:id="623661873">
      <w:bodyDiv w:val="1"/>
      <w:marLeft w:val="0"/>
      <w:marRight w:val="0"/>
      <w:marTop w:val="0"/>
      <w:marBottom w:val="0"/>
      <w:divBdr>
        <w:top w:val="none" w:sz="0" w:space="0" w:color="auto"/>
        <w:left w:val="none" w:sz="0" w:space="0" w:color="auto"/>
        <w:bottom w:val="none" w:sz="0" w:space="0" w:color="auto"/>
        <w:right w:val="none" w:sz="0" w:space="0" w:color="auto"/>
      </w:divBdr>
    </w:div>
    <w:div w:id="706951930">
      <w:bodyDiv w:val="1"/>
      <w:marLeft w:val="0"/>
      <w:marRight w:val="0"/>
      <w:marTop w:val="0"/>
      <w:marBottom w:val="0"/>
      <w:divBdr>
        <w:top w:val="none" w:sz="0" w:space="0" w:color="auto"/>
        <w:left w:val="none" w:sz="0" w:space="0" w:color="auto"/>
        <w:bottom w:val="none" w:sz="0" w:space="0" w:color="auto"/>
        <w:right w:val="none" w:sz="0" w:space="0" w:color="auto"/>
      </w:divBdr>
    </w:div>
    <w:div w:id="713117974">
      <w:bodyDiv w:val="1"/>
      <w:marLeft w:val="0"/>
      <w:marRight w:val="0"/>
      <w:marTop w:val="0"/>
      <w:marBottom w:val="0"/>
      <w:divBdr>
        <w:top w:val="none" w:sz="0" w:space="0" w:color="auto"/>
        <w:left w:val="none" w:sz="0" w:space="0" w:color="auto"/>
        <w:bottom w:val="none" w:sz="0" w:space="0" w:color="auto"/>
        <w:right w:val="none" w:sz="0" w:space="0" w:color="auto"/>
      </w:divBdr>
    </w:div>
    <w:div w:id="718091132">
      <w:bodyDiv w:val="1"/>
      <w:marLeft w:val="0"/>
      <w:marRight w:val="0"/>
      <w:marTop w:val="0"/>
      <w:marBottom w:val="0"/>
      <w:divBdr>
        <w:top w:val="none" w:sz="0" w:space="0" w:color="auto"/>
        <w:left w:val="none" w:sz="0" w:space="0" w:color="auto"/>
        <w:bottom w:val="none" w:sz="0" w:space="0" w:color="auto"/>
        <w:right w:val="none" w:sz="0" w:space="0" w:color="auto"/>
      </w:divBdr>
    </w:div>
    <w:div w:id="796679263">
      <w:bodyDiv w:val="1"/>
      <w:marLeft w:val="0"/>
      <w:marRight w:val="0"/>
      <w:marTop w:val="0"/>
      <w:marBottom w:val="0"/>
      <w:divBdr>
        <w:top w:val="none" w:sz="0" w:space="0" w:color="auto"/>
        <w:left w:val="none" w:sz="0" w:space="0" w:color="auto"/>
        <w:bottom w:val="none" w:sz="0" w:space="0" w:color="auto"/>
        <w:right w:val="none" w:sz="0" w:space="0" w:color="auto"/>
      </w:divBdr>
    </w:div>
    <w:div w:id="798956058">
      <w:bodyDiv w:val="1"/>
      <w:marLeft w:val="0"/>
      <w:marRight w:val="0"/>
      <w:marTop w:val="0"/>
      <w:marBottom w:val="0"/>
      <w:divBdr>
        <w:top w:val="none" w:sz="0" w:space="0" w:color="auto"/>
        <w:left w:val="none" w:sz="0" w:space="0" w:color="auto"/>
        <w:bottom w:val="none" w:sz="0" w:space="0" w:color="auto"/>
        <w:right w:val="none" w:sz="0" w:space="0" w:color="auto"/>
      </w:divBdr>
    </w:div>
    <w:div w:id="854075631">
      <w:bodyDiv w:val="1"/>
      <w:marLeft w:val="0"/>
      <w:marRight w:val="0"/>
      <w:marTop w:val="0"/>
      <w:marBottom w:val="0"/>
      <w:divBdr>
        <w:top w:val="none" w:sz="0" w:space="0" w:color="auto"/>
        <w:left w:val="none" w:sz="0" w:space="0" w:color="auto"/>
        <w:bottom w:val="none" w:sz="0" w:space="0" w:color="auto"/>
        <w:right w:val="none" w:sz="0" w:space="0" w:color="auto"/>
      </w:divBdr>
    </w:div>
    <w:div w:id="914898903">
      <w:bodyDiv w:val="1"/>
      <w:marLeft w:val="0"/>
      <w:marRight w:val="0"/>
      <w:marTop w:val="0"/>
      <w:marBottom w:val="0"/>
      <w:divBdr>
        <w:top w:val="none" w:sz="0" w:space="0" w:color="auto"/>
        <w:left w:val="none" w:sz="0" w:space="0" w:color="auto"/>
        <w:bottom w:val="none" w:sz="0" w:space="0" w:color="auto"/>
        <w:right w:val="none" w:sz="0" w:space="0" w:color="auto"/>
      </w:divBdr>
    </w:div>
    <w:div w:id="1228110089">
      <w:bodyDiv w:val="1"/>
      <w:marLeft w:val="0"/>
      <w:marRight w:val="0"/>
      <w:marTop w:val="0"/>
      <w:marBottom w:val="0"/>
      <w:divBdr>
        <w:top w:val="none" w:sz="0" w:space="0" w:color="auto"/>
        <w:left w:val="none" w:sz="0" w:space="0" w:color="auto"/>
        <w:bottom w:val="none" w:sz="0" w:space="0" w:color="auto"/>
        <w:right w:val="none" w:sz="0" w:space="0" w:color="auto"/>
      </w:divBdr>
    </w:div>
    <w:div w:id="1420905265">
      <w:bodyDiv w:val="1"/>
      <w:marLeft w:val="0"/>
      <w:marRight w:val="0"/>
      <w:marTop w:val="0"/>
      <w:marBottom w:val="0"/>
      <w:divBdr>
        <w:top w:val="none" w:sz="0" w:space="0" w:color="auto"/>
        <w:left w:val="none" w:sz="0" w:space="0" w:color="auto"/>
        <w:bottom w:val="none" w:sz="0" w:space="0" w:color="auto"/>
        <w:right w:val="none" w:sz="0" w:space="0" w:color="auto"/>
      </w:divBdr>
    </w:div>
    <w:div w:id="1422065949">
      <w:bodyDiv w:val="1"/>
      <w:marLeft w:val="0"/>
      <w:marRight w:val="0"/>
      <w:marTop w:val="0"/>
      <w:marBottom w:val="0"/>
      <w:divBdr>
        <w:top w:val="none" w:sz="0" w:space="0" w:color="auto"/>
        <w:left w:val="none" w:sz="0" w:space="0" w:color="auto"/>
        <w:bottom w:val="none" w:sz="0" w:space="0" w:color="auto"/>
        <w:right w:val="none" w:sz="0" w:space="0" w:color="auto"/>
      </w:divBdr>
    </w:div>
    <w:div w:id="1475030386">
      <w:bodyDiv w:val="1"/>
      <w:marLeft w:val="0"/>
      <w:marRight w:val="0"/>
      <w:marTop w:val="0"/>
      <w:marBottom w:val="0"/>
      <w:divBdr>
        <w:top w:val="none" w:sz="0" w:space="0" w:color="auto"/>
        <w:left w:val="none" w:sz="0" w:space="0" w:color="auto"/>
        <w:bottom w:val="none" w:sz="0" w:space="0" w:color="auto"/>
        <w:right w:val="none" w:sz="0" w:space="0" w:color="auto"/>
      </w:divBdr>
    </w:div>
    <w:div w:id="1483885665">
      <w:bodyDiv w:val="1"/>
      <w:marLeft w:val="0"/>
      <w:marRight w:val="0"/>
      <w:marTop w:val="0"/>
      <w:marBottom w:val="0"/>
      <w:divBdr>
        <w:top w:val="none" w:sz="0" w:space="0" w:color="auto"/>
        <w:left w:val="none" w:sz="0" w:space="0" w:color="auto"/>
        <w:bottom w:val="none" w:sz="0" w:space="0" w:color="auto"/>
        <w:right w:val="none" w:sz="0" w:space="0" w:color="auto"/>
      </w:divBdr>
    </w:div>
    <w:div w:id="1553419990">
      <w:bodyDiv w:val="1"/>
      <w:marLeft w:val="0"/>
      <w:marRight w:val="0"/>
      <w:marTop w:val="0"/>
      <w:marBottom w:val="0"/>
      <w:divBdr>
        <w:top w:val="none" w:sz="0" w:space="0" w:color="auto"/>
        <w:left w:val="none" w:sz="0" w:space="0" w:color="auto"/>
        <w:bottom w:val="none" w:sz="0" w:space="0" w:color="auto"/>
        <w:right w:val="none" w:sz="0" w:space="0" w:color="auto"/>
      </w:divBdr>
    </w:div>
    <w:div w:id="1609459738">
      <w:bodyDiv w:val="1"/>
      <w:marLeft w:val="0"/>
      <w:marRight w:val="0"/>
      <w:marTop w:val="0"/>
      <w:marBottom w:val="0"/>
      <w:divBdr>
        <w:top w:val="none" w:sz="0" w:space="0" w:color="auto"/>
        <w:left w:val="none" w:sz="0" w:space="0" w:color="auto"/>
        <w:bottom w:val="none" w:sz="0" w:space="0" w:color="auto"/>
        <w:right w:val="none" w:sz="0" w:space="0" w:color="auto"/>
      </w:divBdr>
    </w:div>
    <w:div w:id="1621573522">
      <w:bodyDiv w:val="1"/>
      <w:marLeft w:val="0"/>
      <w:marRight w:val="0"/>
      <w:marTop w:val="0"/>
      <w:marBottom w:val="0"/>
      <w:divBdr>
        <w:top w:val="none" w:sz="0" w:space="0" w:color="auto"/>
        <w:left w:val="none" w:sz="0" w:space="0" w:color="auto"/>
        <w:bottom w:val="none" w:sz="0" w:space="0" w:color="auto"/>
        <w:right w:val="none" w:sz="0" w:space="0" w:color="auto"/>
      </w:divBdr>
    </w:div>
    <w:div w:id="1627080582">
      <w:bodyDiv w:val="1"/>
      <w:marLeft w:val="0"/>
      <w:marRight w:val="0"/>
      <w:marTop w:val="0"/>
      <w:marBottom w:val="0"/>
      <w:divBdr>
        <w:top w:val="none" w:sz="0" w:space="0" w:color="auto"/>
        <w:left w:val="none" w:sz="0" w:space="0" w:color="auto"/>
        <w:bottom w:val="none" w:sz="0" w:space="0" w:color="auto"/>
        <w:right w:val="none" w:sz="0" w:space="0" w:color="auto"/>
      </w:divBdr>
    </w:div>
    <w:div w:id="1647278277">
      <w:bodyDiv w:val="1"/>
      <w:marLeft w:val="0"/>
      <w:marRight w:val="0"/>
      <w:marTop w:val="0"/>
      <w:marBottom w:val="0"/>
      <w:divBdr>
        <w:top w:val="none" w:sz="0" w:space="0" w:color="auto"/>
        <w:left w:val="none" w:sz="0" w:space="0" w:color="auto"/>
        <w:bottom w:val="none" w:sz="0" w:space="0" w:color="auto"/>
        <w:right w:val="none" w:sz="0" w:space="0" w:color="auto"/>
      </w:divBdr>
    </w:div>
    <w:div w:id="1779372121">
      <w:bodyDiv w:val="1"/>
      <w:marLeft w:val="0"/>
      <w:marRight w:val="0"/>
      <w:marTop w:val="0"/>
      <w:marBottom w:val="0"/>
      <w:divBdr>
        <w:top w:val="none" w:sz="0" w:space="0" w:color="auto"/>
        <w:left w:val="none" w:sz="0" w:space="0" w:color="auto"/>
        <w:bottom w:val="none" w:sz="0" w:space="0" w:color="auto"/>
        <w:right w:val="none" w:sz="0" w:space="0" w:color="auto"/>
      </w:divBdr>
    </w:div>
    <w:div w:id="1884248576">
      <w:bodyDiv w:val="1"/>
      <w:marLeft w:val="0"/>
      <w:marRight w:val="0"/>
      <w:marTop w:val="0"/>
      <w:marBottom w:val="0"/>
      <w:divBdr>
        <w:top w:val="none" w:sz="0" w:space="0" w:color="auto"/>
        <w:left w:val="none" w:sz="0" w:space="0" w:color="auto"/>
        <w:bottom w:val="none" w:sz="0" w:space="0" w:color="auto"/>
        <w:right w:val="none" w:sz="0" w:space="0" w:color="auto"/>
      </w:divBdr>
    </w:div>
    <w:div w:id="2003700519">
      <w:bodyDiv w:val="1"/>
      <w:marLeft w:val="0"/>
      <w:marRight w:val="0"/>
      <w:marTop w:val="0"/>
      <w:marBottom w:val="0"/>
      <w:divBdr>
        <w:top w:val="none" w:sz="0" w:space="0" w:color="auto"/>
        <w:left w:val="none" w:sz="0" w:space="0" w:color="auto"/>
        <w:bottom w:val="none" w:sz="0" w:space="0" w:color="auto"/>
        <w:right w:val="none" w:sz="0" w:space="0" w:color="auto"/>
      </w:divBdr>
    </w:div>
    <w:div w:id="2053797635">
      <w:bodyDiv w:val="1"/>
      <w:marLeft w:val="0"/>
      <w:marRight w:val="0"/>
      <w:marTop w:val="0"/>
      <w:marBottom w:val="0"/>
      <w:divBdr>
        <w:top w:val="none" w:sz="0" w:space="0" w:color="auto"/>
        <w:left w:val="none" w:sz="0" w:space="0" w:color="auto"/>
        <w:bottom w:val="none" w:sz="0" w:space="0" w:color="auto"/>
        <w:right w:val="none" w:sz="0" w:space="0" w:color="auto"/>
      </w:divBdr>
    </w:div>
    <w:div w:id="213065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39306-F18F-4E09-B76D-DBAF9AEB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103</Pages>
  <Words>32057</Words>
  <Characters>173109</Characters>
  <Application>Microsoft Office Word</Application>
  <DocSecurity>0</DocSecurity>
  <Lines>1442</Lines>
  <Paragraphs>409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anny.bazzan</cp:lastModifiedBy>
  <cp:revision>12</cp:revision>
  <cp:lastPrinted>2020-01-07T12:31:00Z</cp:lastPrinted>
  <dcterms:created xsi:type="dcterms:W3CDTF">2019-11-18T16:15:00Z</dcterms:created>
  <dcterms:modified xsi:type="dcterms:W3CDTF">2020-01-07T12:32:00Z</dcterms:modified>
</cp:coreProperties>
</file>