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F0545" w:rsidRDefault="00E47811" w:rsidP="00B0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CF0545">
        <w:rPr>
          <w:rFonts w:ascii="Book Antiqua" w:hAnsi="Book Antiqua"/>
          <w:i/>
          <w:lang w:val="pt-BR"/>
        </w:rPr>
        <w:t xml:space="preserve">O Município de Gaspar, através </w:t>
      </w:r>
      <w:r w:rsidR="00B060D8">
        <w:rPr>
          <w:rFonts w:ascii="Book Antiqua" w:hAnsi="Book Antiqua"/>
          <w:i/>
          <w:lang w:val="pt-BR"/>
        </w:rPr>
        <w:t>da</w:t>
      </w:r>
      <w:r w:rsidR="00DF187C" w:rsidRPr="00CF0545">
        <w:rPr>
          <w:rFonts w:ascii="Book Antiqua" w:hAnsi="Book Antiqua"/>
          <w:i/>
          <w:lang w:val="pt-BR"/>
        </w:rPr>
        <w:t xml:space="preserve"> </w:t>
      </w:r>
      <w:r w:rsidR="00CF0545" w:rsidRPr="00CF0545">
        <w:rPr>
          <w:rFonts w:ascii="Book Antiqua" w:hAnsi="Book Antiqua"/>
          <w:i/>
          <w:lang w:val="pt-BR"/>
        </w:rPr>
        <w:t xml:space="preserve">Secretaria Municipal de Agricultura e Aquicultura; </w:t>
      </w:r>
      <w:r w:rsidR="00F57E63" w:rsidRPr="00CF054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FA4F92">
        <w:rPr>
          <w:rFonts w:ascii="Book Antiqua" w:eastAsia="Book Antiqua" w:hAnsi="Book Antiqua"/>
          <w:sz w:val="40"/>
          <w:szCs w:val="40"/>
          <w:lang w:val="pt-BR"/>
        </w:rPr>
        <w:t>031/2020</w:t>
      </w:r>
    </w:p>
    <w:p w:rsidR="00F57E63" w:rsidRPr="000C73D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0C73D3">
        <w:rPr>
          <w:rFonts w:ascii="Book Antiqua" w:eastAsia="Book Antiqua" w:hAnsi="Book Antiqua"/>
          <w:b/>
          <w:sz w:val="50"/>
          <w:szCs w:val="50"/>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FA4F92">
        <w:rPr>
          <w:rFonts w:ascii="Book Antiqua" w:eastAsia="Book Antiqua" w:hAnsi="Book Antiqua"/>
          <w:sz w:val="40"/>
          <w:szCs w:val="40"/>
          <w:lang w:val="pt-BR"/>
        </w:rPr>
        <w:t>019/2020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0C73D3" w:rsidRPr="0078347C" w:rsidRDefault="000C73D3" w:rsidP="000C73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0C73D3" w:rsidRDefault="000C73D3" w:rsidP="000C73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4"/>
          <w:szCs w:val="24"/>
          <w:lang w:val="pt-BR"/>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0C73D3" w:rsidRDefault="000C73D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0C73D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0C73D3" w:rsidRPr="000C73D3">
        <w:rPr>
          <w:rFonts w:ascii="Book Antiqua" w:eastAsia="Book Antiqua" w:hAnsi="Book Antiqua"/>
          <w:sz w:val="24"/>
          <w:szCs w:val="24"/>
        </w:rPr>
        <w:t>REGISTRO DE PREÇOS PARA FUTURAS E EVENTUAIS CONTRATAÇÕES DE SERVIÇOS MÉDICO VETERINÁRIOS PARA A REALIZAÇÃO DE PROCED</w:t>
      </w:r>
      <w:r w:rsidR="00FA4F92">
        <w:rPr>
          <w:rFonts w:ascii="Book Antiqua" w:eastAsia="Book Antiqua" w:hAnsi="Book Antiqua"/>
          <w:sz w:val="24"/>
          <w:szCs w:val="24"/>
        </w:rPr>
        <w:t>IMENTOS DE CASTRAÇÃO DE ANIMAIS – REPETIÇÃO.</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0C73D3">
        <w:rPr>
          <w:rFonts w:ascii="Book Antiqua" w:hAnsi="Book Antiqua" w:cs="Book Antiqua"/>
          <w:bCs/>
          <w:sz w:val="24"/>
          <w:szCs w:val="24"/>
          <w:lang w:val="pt-BR"/>
        </w:rPr>
        <w:t>18.000,00.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CA413A" w:rsidRDefault="00D07CE4" w:rsidP="00D07CE4">
      <w:pPr>
        <w:tabs>
          <w:tab w:val="left" w:pos="9498"/>
        </w:tabs>
        <w:ind w:right="1"/>
        <w:jc w:val="center"/>
        <w:rPr>
          <w:rStyle w:val="nfase"/>
          <w:rFonts w:ascii="Book Antiqua" w:hAnsi="Book Antiqua"/>
          <w:i w:val="0"/>
          <w:sz w:val="24"/>
          <w:szCs w:val="24"/>
        </w:rPr>
      </w:pPr>
      <w:r w:rsidRPr="00CA413A">
        <w:rPr>
          <w:rStyle w:val="nfase"/>
          <w:rFonts w:ascii="Book Antiqua" w:hAnsi="Book Antiqua"/>
          <w:i w:val="0"/>
          <w:sz w:val="24"/>
          <w:szCs w:val="24"/>
        </w:rPr>
        <w:t>Data e horário de apresentação dos envelopes:</w:t>
      </w:r>
    </w:p>
    <w:p w:rsidR="00D07CE4" w:rsidRPr="00CA413A" w:rsidRDefault="00460D21" w:rsidP="00D07CE4">
      <w:pPr>
        <w:tabs>
          <w:tab w:val="left" w:pos="9498"/>
        </w:tabs>
        <w:ind w:right="1"/>
        <w:jc w:val="center"/>
        <w:rPr>
          <w:rStyle w:val="nfase"/>
          <w:rFonts w:ascii="Book Antiqua" w:hAnsi="Book Antiqua"/>
          <w:b/>
          <w:i w:val="0"/>
          <w:sz w:val="24"/>
          <w:szCs w:val="24"/>
        </w:rPr>
      </w:pPr>
      <w:r w:rsidRPr="00CA413A">
        <w:rPr>
          <w:rStyle w:val="nfase"/>
          <w:rFonts w:ascii="Book Antiqua" w:hAnsi="Book Antiqua"/>
          <w:b/>
          <w:i w:val="0"/>
          <w:sz w:val="24"/>
          <w:szCs w:val="24"/>
        </w:rPr>
        <w:t xml:space="preserve">Até as </w:t>
      </w:r>
      <w:r w:rsidR="00CA413A" w:rsidRPr="00CA413A">
        <w:rPr>
          <w:rStyle w:val="nfase"/>
          <w:rFonts w:ascii="Book Antiqua" w:hAnsi="Book Antiqua"/>
          <w:b/>
          <w:i w:val="0"/>
          <w:sz w:val="24"/>
          <w:szCs w:val="24"/>
        </w:rPr>
        <w:t>09h00min</w:t>
      </w:r>
      <w:r w:rsidR="0030290E" w:rsidRPr="00CA413A">
        <w:rPr>
          <w:rStyle w:val="nfase"/>
          <w:rFonts w:ascii="Book Antiqua" w:hAnsi="Book Antiqua"/>
          <w:b/>
          <w:i w:val="0"/>
          <w:sz w:val="24"/>
          <w:szCs w:val="24"/>
        </w:rPr>
        <w:t xml:space="preserve"> </w:t>
      </w:r>
      <w:r w:rsidR="008752C4" w:rsidRPr="00CA413A">
        <w:rPr>
          <w:rStyle w:val="nfase"/>
          <w:rFonts w:ascii="Book Antiqua" w:hAnsi="Book Antiqua"/>
          <w:b/>
          <w:i w:val="0"/>
          <w:sz w:val="24"/>
          <w:szCs w:val="24"/>
        </w:rPr>
        <w:t xml:space="preserve">do dia </w:t>
      </w:r>
      <w:r w:rsidR="00CA413A" w:rsidRPr="00CA413A">
        <w:rPr>
          <w:rStyle w:val="nfase"/>
          <w:rFonts w:ascii="Book Antiqua" w:hAnsi="Book Antiqua"/>
          <w:b/>
          <w:i w:val="0"/>
          <w:sz w:val="24"/>
          <w:szCs w:val="24"/>
        </w:rPr>
        <w:t>28/02/2020.</w:t>
      </w:r>
    </w:p>
    <w:p w:rsidR="00D07CE4" w:rsidRPr="00CA413A" w:rsidRDefault="00D07CE4" w:rsidP="00D07CE4">
      <w:pPr>
        <w:tabs>
          <w:tab w:val="left" w:pos="9498"/>
        </w:tabs>
        <w:ind w:right="1"/>
        <w:jc w:val="center"/>
        <w:rPr>
          <w:rStyle w:val="nfase"/>
          <w:rFonts w:ascii="Book Antiqua" w:hAnsi="Book Antiqua"/>
          <w:i w:val="0"/>
          <w:sz w:val="24"/>
          <w:szCs w:val="24"/>
        </w:rPr>
      </w:pPr>
      <w:r w:rsidRPr="00CA413A">
        <w:rPr>
          <w:rStyle w:val="nfase"/>
          <w:rFonts w:ascii="Book Antiqua" w:hAnsi="Book Antiqua"/>
          <w:i w:val="0"/>
          <w:sz w:val="24"/>
          <w:szCs w:val="24"/>
        </w:rPr>
        <w:t>(Horário de Brasília)</w:t>
      </w:r>
    </w:p>
    <w:p w:rsidR="00D07CE4" w:rsidRPr="00CA413A" w:rsidRDefault="00D07CE4" w:rsidP="00D07CE4">
      <w:pPr>
        <w:tabs>
          <w:tab w:val="left" w:pos="9498"/>
        </w:tabs>
        <w:ind w:right="1"/>
        <w:jc w:val="center"/>
        <w:rPr>
          <w:rStyle w:val="nfase"/>
          <w:rFonts w:ascii="Book Antiqua" w:hAnsi="Book Antiqua"/>
          <w:i w:val="0"/>
          <w:sz w:val="24"/>
          <w:szCs w:val="24"/>
        </w:rPr>
      </w:pPr>
      <w:r w:rsidRPr="00CA413A">
        <w:rPr>
          <w:rStyle w:val="nfase"/>
          <w:rFonts w:ascii="Book Antiqua" w:hAnsi="Book Antiqua"/>
          <w:i w:val="0"/>
          <w:sz w:val="24"/>
          <w:szCs w:val="24"/>
        </w:rPr>
        <w:t>Data e horário da abertura dos envelopes:</w:t>
      </w:r>
    </w:p>
    <w:p w:rsidR="00D07CE4" w:rsidRPr="00CA413A" w:rsidRDefault="008752C4" w:rsidP="00D07CE4">
      <w:pPr>
        <w:tabs>
          <w:tab w:val="left" w:pos="9498"/>
        </w:tabs>
        <w:ind w:right="1"/>
        <w:jc w:val="center"/>
        <w:rPr>
          <w:rStyle w:val="nfase"/>
          <w:rFonts w:ascii="Book Antiqua" w:hAnsi="Book Antiqua"/>
          <w:b/>
          <w:i w:val="0"/>
          <w:sz w:val="24"/>
          <w:szCs w:val="24"/>
        </w:rPr>
      </w:pPr>
      <w:r w:rsidRPr="00CA413A">
        <w:rPr>
          <w:rStyle w:val="nfase"/>
          <w:rFonts w:ascii="Book Antiqua" w:hAnsi="Book Antiqua"/>
          <w:b/>
          <w:i w:val="0"/>
          <w:sz w:val="24"/>
          <w:szCs w:val="24"/>
        </w:rPr>
        <w:t xml:space="preserve">Dia </w:t>
      </w:r>
      <w:r w:rsidR="00CA413A" w:rsidRPr="00CA413A">
        <w:rPr>
          <w:rStyle w:val="nfase"/>
          <w:rFonts w:ascii="Book Antiqua" w:hAnsi="Book Antiqua"/>
          <w:b/>
          <w:i w:val="0"/>
          <w:sz w:val="24"/>
          <w:szCs w:val="24"/>
        </w:rPr>
        <w:t>28/02/2020</w:t>
      </w:r>
      <w:r w:rsidR="00D07CE4" w:rsidRPr="00CA413A">
        <w:rPr>
          <w:rStyle w:val="nfase"/>
          <w:rFonts w:ascii="Book Antiqua" w:hAnsi="Book Antiqua"/>
          <w:b/>
          <w:i w:val="0"/>
          <w:sz w:val="24"/>
          <w:szCs w:val="24"/>
        </w:rPr>
        <w:t xml:space="preserve">, </w:t>
      </w:r>
      <w:r w:rsidR="0030290E" w:rsidRPr="00CA413A">
        <w:rPr>
          <w:rStyle w:val="nfase"/>
          <w:rFonts w:ascii="Book Antiqua" w:hAnsi="Book Antiqua"/>
          <w:b/>
          <w:i w:val="0"/>
          <w:sz w:val="24"/>
          <w:szCs w:val="24"/>
        </w:rPr>
        <w:t xml:space="preserve">a partir das </w:t>
      </w:r>
      <w:r w:rsidR="00CA413A" w:rsidRPr="00CA413A">
        <w:rPr>
          <w:rStyle w:val="nfase"/>
          <w:rFonts w:ascii="Book Antiqua" w:hAnsi="Book Antiqua"/>
          <w:b/>
          <w:i w:val="0"/>
          <w:sz w:val="24"/>
          <w:szCs w:val="24"/>
        </w:rPr>
        <w:t>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CA413A">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B478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0C73D3" w:rsidRPr="000C73D3">
        <w:rPr>
          <w:rFonts w:ascii="Book Antiqua" w:eastAsia="Book Antiqua" w:hAnsi="Book Antiqua"/>
          <w:i/>
          <w:sz w:val="22"/>
          <w:szCs w:val="22"/>
        </w:rPr>
        <w:t>Registro de Preços para futuras e eventuais contratações de serviços médico veterinários para a realização de procedimentos de castração de animais</w:t>
      </w:r>
      <w:r w:rsidR="00FA4F92">
        <w:rPr>
          <w:rFonts w:ascii="Book Antiqua" w:eastAsia="Book Antiqua" w:hAnsi="Book Antiqua"/>
          <w:i/>
          <w:sz w:val="22"/>
          <w:szCs w:val="22"/>
        </w:rPr>
        <w:t xml:space="preserve"> - Repetição</w:t>
      </w:r>
      <w:r w:rsidR="00926650" w:rsidRPr="004E7D10">
        <w:rPr>
          <w:rFonts w:ascii="Book Antiqua" w:hAnsi="Book Antiqua"/>
          <w:sz w:val="22"/>
          <w:szCs w:val="22"/>
          <w:lang w:val="pt-BR"/>
        </w:rPr>
        <w:t>,</w:t>
      </w:r>
      <w:r w:rsidR="0097219B" w:rsidRPr="004E7D10">
        <w:rPr>
          <w:rFonts w:ascii="Book Antiqua" w:hAnsi="Book Antiqua"/>
          <w:sz w:val="22"/>
          <w:szCs w:val="22"/>
          <w:lang w:val="pt-BR"/>
        </w:rPr>
        <w:t xml:space="preserve"> </w:t>
      </w:r>
      <w:r w:rsidRPr="004E7D10">
        <w:rPr>
          <w:rFonts w:ascii="Book Antiqua" w:hAnsi="Book Antiqua"/>
          <w:sz w:val="22"/>
          <w:szCs w:val="22"/>
          <w:lang w:val="pt-BR"/>
        </w:rPr>
        <w:t xml:space="preserve">conforme as </w:t>
      </w:r>
      <w:r w:rsidRPr="004E7D10">
        <w:rPr>
          <w:rFonts w:ascii="Book Antiqua" w:hAnsi="Book Antiqua"/>
          <w:sz w:val="22"/>
          <w:szCs w:val="22"/>
          <w:lang w:val="pt-BR"/>
        </w:rPr>
        <w:lastRenderedPageBreak/>
        <w:t>características descritas no ANEXO I</w:t>
      </w:r>
      <w:r w:rsidR="00602EA3" w:rsidRPr="004E7D10">
        <w:rPr>
          <w:rFonts w:ascii="Book Antiqua" w:hAnsi="Book Antiqua"/>
          <w:sz w:val="22"/>
          <w:szCs w:val="22"/>
          <w:lang w:val="pt-BR"/>
        </w:rPr>
        <w:t xml:space="preserve"> – Termo de Referência </w:t>
      </w:r>
      <w:r w:rsidRPr="004E7D10">
        <w:rPr>
          <w:rFonts w:ascii="Book Antiqua" w:hAnsi="Book Antiqua"/>
          <w:sz w:val="22"/>
          <w:szCs w:val="22"/>
          <w:lang w:val="pt-BR"/>
        </w:rPr>
        <w:t>e ANEXO II</w:t>
      </w:r>
      <w:proofErr w:type="gramStart"/>
      <w:r w:rsidR="00602EA3" w:rsidRPr="004E7D10">
        <w:rPr>
          <w:rFonts w:ascii="Book Antiqua" w:hAnsi="Book Antiqua"/>
          <w:sz w:val="22"/>
          <w:szCs w:val="22"/>
          <w:lang w:val="pt-BR"/>
        </w:rPr>
        <w:t xml:space="preserve">  </w:t>
      </w:r>
      <w:proofErr w:type="gramEnd"/>
      <w:r w:rsidR="00602EA3" w:rsidRPr="004E7D10">
        <w:rPr>
          <w:rFonts w:ascii="Book Antiqua" w:hAnsi="Book Antiqua"/>
          <w:sz w:val="22"/>
          <w:szCs w:val="22"/>
          <w:lang w:val="pt-BR"/>
        </w:rPr>
        <w:t xml:space="preserve">– </w:t>
      </w:r>
      <w:r w:rsidR="009F3D18" w:rsidRPr="004E7D10">
        <w:rPr>
          <w:rFonts w:ascii="Book Antiqua" w:hAnsi="Book Antiqua"/>
          <w:sz w:val="22"/>
          <w:szCs w:val="22"/>
        </w:rPr>
        <w:t xml:space="preserve">Proposta de </w:t>
      </w:r>
      <w:r w:rsidR="009F3D18" w:rsidRPr="00B4783B">
        <w:rPr>
          <w:rFonts w:ascii="Book Antiqua" w:hAnsi="Book Antiqua"/>
          <w:sz w:val="22"/>
          <w:szCs w:val="22"/>
        </w:rPr>
        <w:t>Preços</w:t>
      </w:r>
      <w:r w:rsidRPr="00B4783B">
        <w:rPr>
          <w:rFonts w:ascii="Book Antiqua" w:hAnsi="Book Antiqua"/>
          <w:sz w:val="22"/>
          <w:szCs w:val="22"/>
          <w:lang w:val="pt-BR"/>
        </w:rPr>
        <w:t>.</w:t>
      </w:r>
    </w:p>
    <w:p w:rsidR="00F57E63" w:rsidRPr="00B4783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4783B">
        <w:rPr>
          <w:rFonts w:ascii="Book Antiqua" w:hAnsi="Book Antiqua"/>
          <w:sz w:val="22"/>
          <w:szCs w:val="22"/>
          <w:lang w:val="pt-BR"/>
        </w:rPr>
        <w:t>L</w:t>
      </w:r>
      <w:r w:rsidRPr="00B4783B">
        <w:rPr>
          <w:rFonts w:ascii="Book Antiqua" w:hAnsi="Book Antiqua"/>
          <w:sz w:val="22"/>
          <w:szCs w:val="22"/>
          <w:lang w:val="pt-BR"/>
        </w:rPr>
        <w:t>ei</w:t>
      </w:r>
      <w:r w:rsidR="00D368E0" w:rsidRPr="00B4783B">
        <w:rPr>
          <w:rFonts w:ascii="Book Antiqua" w:hAnsi="Book Antiqua"/>
          <w:sz w:val="22"/>
          <w:szCs w:val="22"/>
          <w:lang w:val="pt-BR"/>
        </w:rPr>
        <w:t xml:space="preserve"> nº</w:t>
      </w:r>
      <w:r w:rsidRPr="00B4783B">
        <w:rPr>
          <w:rFonts w:ascii="Book Antiqua" w:hAnsi="Book Antiqua"/>
          <w:sz w:val="22"/>
          <w:szCs w:val="22"/>
          <w:lang w:val="pt-BR"/>
        </w:rPr>
        <w:t xml:space="preserve"> 8.666/93.</w:t>
      </w:r>
    </w:p>
    <w:p w:rsidR="00523C96" w:rsidRPr="004A21C2" w:rsidRDefault="000C73D3"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1.3 A presente despesa tem por justificativa evitar a procriação indesejada de cães e contribuir para a diminuição da incidência de animais nas ruas do Município.</w:t>
      </w:r>
    </w:p>
    <w:p w:rsidR="002734D3" w:rsidRPr="004A21C2"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A4F92">
              <w:rPr>
                <w:rFonts w:ascii="Book Antiqua" w:eastAsia="Book Antiqua" w:hAnsi="Book Antiqua"/>
                <w:b/>
                <w:lang w:val="pt-BR"/>
              </w:rPr>
              <w:t>031/2020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A4F92">
              <w:rPr>
                <w:rFonts w:ascii="Book Antiqua" w:eastAsia="Book Antiqua" w:hAnsi="Book Antiqua"/>
                <w:b/>
                <w:lang w:val="pt-BR"/>
              </w:rPr>
              <w:t>019/2020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A4F92">
              <w:rPr>
                <w:rFonts w:ascii="Book Antiqua" w:eastAsia="Book Antiqua" w:hAnsi="Book Antiqua"/>
                <w:b/>
                <w:lang w:val="pt-BR"/>
              </w:rPr>
              <w:t>031/2020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A4F92">
              <w:rPr>
                <w:rFonts w:ascii="Book Antiqua" w:eastAsia="Book Antiqua" w:hAnsi="Book Antiqua"/>
                <w:b/>
                <w:lang w:val="pt-BR"/>
              </w:rPr>
              <w:t>019/2020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D5422C" w:rsidRDefault="00592382" w:rsidP="004A21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4A21C2">
        <w:rPr>
          <w:rFonts w:ascii="Book Antiqua" w:hAnsi="Book Antiqua"/>
          <w:b/>
          <w:sz w:val="22"/>
          <w:szCs w:val="22"/>
          <w:lang w:val="pt-BR"/>
        </w:rPr>
        <w:t xml:space="preserve">ESTE PROCESSO LICITATÓRIO SERÁ DE PARTICIPAÇÃO </w:t>
      </w:r>
      <w:r w:rsidR="00F060E6" w:rsidRPr="006A1442">
        <w:rPr>
          <w:rFonts w:ascii="Book Antiqua" w:hAnsi="Book Antiqua"/>
          <w:b/>
          <w:sz w:val="22"/>
          <w:szCs w:val="22"/>
        </w:rPr>
        <w:t xml:space="preserve">EXCLUSIVA DE </w:t>
      </w:r>
      <w:r w:rsidR="00F060E6" w:rsidRPr="006A1442">
        <w:rPr>
          <w:rFonts w:ascii="Book Antiqua" w:eastAsia="Book Antiqua" w:hAnsi="Book Antiqua"/>
          <w:b/>
          <w:sz w:val="22"/>
          <w:szCs w:val="22"/>
        </w:rPr>
        <w:t xml:space="preserve">MICROEMPRESAS E EMPRESAS DE PEQUENO PORTE, CONFORME ESTABELECE O ART. 48, INCISO “I” DA LEI COMPLEMENTAR Nº 123/2006 E ART. 6º DO </w:t>
      </w:r>
      <w:r w:rsidR="00F060E6" w:rsidRPr="006A144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A21C2" w:rsidRDefault="004A21C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w:t>
      </w:r>
      <w:r w:rsidRPr="00E92F63">
        <w:rPr>
          <w:rFonts w:ascii="Book Antiqua" w:hAnsi="Book Antiqua"/>
          <w:sz w:val="22"/>
          <w:szCs w:val="22"/>
        </w:rPr>
        <w:lastRenderedPageBreak/>
        <w:t xml:space="preserve">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w:t>
      </w:r>
      <w:r>
        <w:rPr>
          <w:rFonts w:ascii="Book Antiqua" w:hAnsi="Book Antiqua"/>
          <w:sz w:val="22"/>
          <w:szCs w:val="22"/>
        </w:rPr>
        <w:lastRenderedPageBreak/>
        <w:t>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56227">
        <w:rPr>
          <w:rFonts w:ascii="Book Antiqua" w:hAnsi="Book Antiqua"/>
          <w:b/>
          <w:sz w:val="22"/>
          <w:szCs w:val="22"/>
          <w:lang w:val="pt-BR"/>
        </w:rPr>
        <w:t>4</w:t>
      </w:r>
      <w:r w:rsidR="00D97172" w:rsidRPr="00456227">
        <w:rPr>
          <w:rFonts w:ascii="Book Antiqua" w:hAnsi="Book Antiqua"/>
          <w:b/>
          <w:sz w:val="22"/>
          <w:szCs w:val="22"/>
          <w:lang w:val="pt-BR"/>
        </w:rPr>
        <w:t>.</w:t>
      </w:r>
      <w:r w:rsidRPr="00456227">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8F775A" w:rsidRDefault="00F060E6" w:rsidP="00456227">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607129">
              <w:rPr>
                <w:rFonts w:ascii="Book Antiqua" w:hAnsi="Book Antiqua" w:cs="Book Antiqua"/>
                <w:bCs/>
                <w:sz w:val="22"/>
                <w:szCs w:val="22"/>
              </w:rPr>
              <w:t xml:space="preserve">4.2 </w:t>
            </w:r>
            <w:r>
              <w:rPr>
                <w:rFonts w:ascii="Book Antiqua" w:hAnsi="Book Antiqua" w:cs="Book Antiqua"/>
                <w:bCs/>
                <w:sz w:val="22"/>
                <w:szCs w:val="22"/>
              </w:rPr>
              <w:t>A Proposta de P</w:t>
            </w:r>
            <w:r w:rsidRPr="00607129">
              <w:rPr>
                <w:rFonts w:ascii="Book Antiqua" w:hAnsi="Book Antiqua" w:cs="Book Antiqua"/>
                <w:bCs/>
                <w:sz w:val="22"/>
                <w:szCs w:val="22"/>
              </w:rPr>
              <w:t>reços da licitante deverá conter OBRIGATORIAMENTE, no ANEXO II</w:t>
            </w:r>
            <w:r w:rsidR="00456227">
              <w:rPr>
                <w:rFonts w:ascii="Book Antiqua" w:hAnsi="Book Antiqua" w:cs="Book Antiqua"/>
                <w:bCs/>
                <w:sz w:val="22"/>
                <w:szCs w:val="22"/>
              </w:rPr>
              <w:t xml:space="preserve">, o </w:t>
            </w:r>
            <w:r w:rsidRPr="00607129">
              <w:rPr>
                <w:rFonts w:ascii="Book Antiqua" w:hAnsi="Book Antiqua" w:cs="Book Antiqua"/>
                <w:b/>
                <w:bCs/>
                <w:sz w:val="22"/>
                <w:szCs w:val="22"/>
              </w:rPr>
              <w:t>VALOR UNITÁRIO</w:t>
            </w:r>
            <w:r w:rsidRPr="00607129">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w:t>
            </w:r>
            <w:r w:rsidRPr="00607129">
              <w:rPr>
                <w:rFonts w:ascii="Book Antiqua" w:hAnsi="Book Antiqua" w:cs="Book Antiqua"/>
                <w:bCs/>
                <w:sz w:val="22"/>
                <w:szCs w:val="22"/>
              </w:rPr>
              <w:lastRenderedPageBreak/>
              <w:t>Edital.</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456227">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w:t>
      </w:r>
      <w:r w:rsidRPr="009B7BCE">
        <w:rPr>
          <w:rFonts w:ascii="Book Antiqua" w:eastAsia="Book Antiqua" w:hAnsi="Book Antiqua"/>
          <w:sz w:val="22"/>
          <w:lang w:val="pt-BR"/>
        </w:rPr>
        <w:lastRenderedPageBreak/>
        <w:t xml:space="preserve">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Pr="00456227"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02311A" w:rsidRPr="00456227"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456227">
        <w:rPr>
          <w:rFonts w:ascii="Book Antiqua" w:eastAsia="Book Antiqua" w:hAnsi="Book Antiqua"/>
          <w:b/>
          <w:sz w:val="22"/>
          <w:szCs w:val="22"/>
          <w:lang w:val="pt-BR"/>
        </w:rPr>
        <w:t>5.1.3 Qualificação Técnica:</w:t>
      </w:r>
    </w:p>
    <w:p w:rsidR="00456227" w:rsidRDefault="00456227" w:rsidP="00456227">
      <w:pPr>
        <w:jc w:val="both"/>
        <w:rPr>
          <w:rFonts w:ascii="Book Antiqua" w:eastAsia="Calibri" w:hAnsi="Book Antiqua" w:cs="Arial"/>
          <w:sz w:val="22"/>
          <w:szCs w:val="22"/>
        </w:rPr>
      </w:pPr>
      <w:r w:rsidRPr="00456227">
        <w:rPr>
          <w:rFonts w:ascii="Book Antiqua" w:eastAsia="Calibri" w:hAnsi="Book Antiqua" w:cs="Arial"/>
          <w:bCs/>
          <w:sz w:val="22"/>
          <w:szCs w:val="22"/>
        </w:rPr>
        <w:t xml:space="preserve">5.1.3.1 </w:t>
      </w:r>
      <w:r w:rsidRPr="00456227">
        <w:rPr>
          <w:rFonts w:ascii="Book Antiqua" w:eastAsia="Calibri" w:hAnsi="Book Antiqua" w:cs="Arial"/>
          <w:bCs/>
          <w:i/>
          <w:sz w:val="22"/>
          <w:szCs w:val="22"/>
        </w:rPr>
        <w:t>Certidão de Pessoa Jurídica</w:t>
      </w:r>
      <w:r w:rsidRPr="00456227">
        <w:rPr>
          <w:rFonts w:ascii="Book Antiqua" w:eastAsia="Calibri" w:hAnsi="Book Antiqua" w:cs="Arial"/>
          <w:b/>
          <w:bCs/>
          <w:sz w:val="22"/>
          <w:szCs w:val="22"/>
        </w:rPr>
        <w:t xml:space="preserve"> </w:t>
      </w:r>
      <w:r w:rsidRPr="00456227">
        <w:rPr>
          <w:rFonts w:ascii="Book Antiqua" w:eastAsia="Calibri" w:hAnsi="Book Antiqua" w:cs="Arial"/>
          <w:sz w:val="22"/>
          <w:szCs w:val="22"/>
        </w:rPr>
        <w:t xml:space="preserve">junto ao CRMV - </w:t>
      </w:r>
      <w:r w:rsidRPr="00456227">
        <w:rPr>
          <w:rFonts w:ascii="Book Antiqua" w:eastAsia="Calibri" w:hAnsi="Book Antiqua" w:cs="Arial"/>
          <w:color w:val="000000" w:themeColor="text1"/>
          <w:sz w:val="22"/>
          <w:szCs w:val="22"/>
        </w:rPr>
        <w:t>Conselho Regional de Medicina Veterinária</w:t>
      </w:r>
      <w:r w:rsidRPr="00456227">
        <w:rPr>
          <w:rFonts w:ascii="Book Antiqua" w:eastAsia="Calibri" w:hAnsi="Book Antiqua" w:cs="Arial"/>
          <w:sz w:val="22"/>
          <w:szCs w:val="22"/>
        </w:rPr>
        <w:t>, do domicílio ou sede da Licitante, comprovando o registro ou inscrição da Clínica Veterinária ou Hospital Veterinário, na entidade profissional competente, devidamente atualizada, ou seja, com validade na data de abertura desta licitação.</w:t>
      </w:r>
    </w:p>
    <w:p w:rsidR="00456227" w:rsidRPr="00456227" w:rsidRDefault="00456227" w:rsidP="00456227">
      <w:pPr>
        <w:jc w:val="both"/>
        <w:rPr>
          <w:rFonts w:ascii="Book Antiqua" w:eastAsia="Calibri" w:hAnsi="Book Antiqua" w:cs="Arial"/>
          <w:sz w:val="22"/>
          <w:szCs w:val="22"/>
        </w:rPr>
      </w:pPr>
    </w:p>
    <w:p w:rsidR="00456227" w:rsidRDefault="00456227" w:rsidP="00456227">
      <w:pPr>
        <w:tabs>
          <w:tab w:val="left" w:pos="9498"/>
        </w:tabs>
        <w:autoSpaceDE w:val="0"/>
        <w:autoSpaceDN w:val="0"/>
        <w:adjustRightInd w:val="0"/>
        <w:ind w:right="1"/>
        <w:jc w:val="both"/>
        <w:rPr>
          <w:rFonts w:ascii="Book Antiqua" w:eastAsia="Calibri" w:hAnsi="Book Antiqua" w:cs="Arial"/>
          <w:sz w:val="22"/>
          <w:szCs w:val="22"/>
        </w:rPr>
      </w:pPr>
      <w:r w:rsidRPr="00456227">
        <w:rPr>
          <w:rFonts w:ascii="Book Antiqua" w:eastAsia="Calibri" w:hAnsi="Book Antiqua" w:cs="Arial"/>
          <w:bCs/>
          <w:sz w:val="22"/>
          <w:szCs w:val="22"/>
        </w:rPr>
        <w:t xml:space="preserve">5.1.3.2 </w:t>
      </w:r>
      <w:r w:rsidRPr="00456227">
        <w:rPr>
          <w:rFonts w:ascii="Book Antiqua" w:eastAsia="Calibri" w:hAnsi="Book Antiqua" w:cs="Arial"/>
          <w:bCs/>
          <w:i/>
          <w:sz w:val="22"/>
          <w:szCs w:val="22"/>
        </w:rPr>
        <w:t>Certidão de Pessoa Física</w:t>
      </w:r>
      <w:r w:rsidRPr="00456227">
        <w:rPr>
          <w:rFonts w:ascii="Book Antiqua" w:eastAsia="Calibri" w:hAnsi="Book Antiqua" w:cs="Arial"/>
          <w:b/>
          <w:bCs/>
          <w:sz w:val="22"/>
          <w:szCs w:val="22"/>
        </w:rPr>
        <w:t xml:space="preserve"> </w:t>
      </w:r>
      <w:r w:rsidRPr="00456227">
        <w:rPr>
          <w:rFonts w:ascii="Book Antiqua" w:eastAsia="Calibri" w:hAnsi="Book Antiqua" w:cs="Arial"/>
          <w:sz w:val="22"/>
          <w:szCs w:val="22"/>
        </w:rPr>
        <w:t xml:space="preserve">junto ao CRMV - </w:t>
      </w:r>
      <w:r w:rsidRPr="00456227">
        <w:rPr>
          <w:rFonts w:ascii="Book Antiqua" w:eastAsia="Calibri" w:hAnsi="Book Antiqua" w:cs="Arial"/>
          <w:color w:val="000000" w:themeColor="text1"/>
          <w:sz w:val="22"/>
          <w:szCs w:val="22"/>
        </w:rPr>
        <w:t>Conselho Regional de Medicina Veterinária</w:t>
      </w:r>
      <w:r w:rsidRPr="00456227">
        <w:rPr>
          <w:rFonts w:ascii="Book Antiqua" w:eastAsia="Calibri" w:hAnsi="Book Antiqua" w:cs="Arial"/>
          <w:sz w:val="22"/>
          <w:szCs w:val="22"/>
        </w:rPr>
        <w:t xml:space="preserve">, comprovando o registro ou inscrição do(s) Médico(s) Veterinário(s) indicado(s) como responsável (is) pelos serviços, devidamente atualizada, ou seja, com validade na data de abertura desta licitação. </w:t>
      </w:r>
    </w:p>
    <w:p w:rsidR="00456227" w:rsidRPr="00456227" w:rsidRDefault="00456227" w:rsidP="00456227">
      <w:pPr>
        <w:tabs>
          <w:tab w:val="left" w:pos="9498"/>
        </w:tabs>
        <w:autoSpaceDE w:val="0"/>
        <w:autoSpaceDN w:val="0"/>
        <w:adjustRightInd w:val="0"/>
        <w:ind w:right="1"/>
        <w:jc w:val="both"/>
        <w:rPr>
          <w:rFonts w:ascii="Book Antiqua" w:eastAsia="Calibri" w:hAnsi="Book Antiqua" w:cs="Arial"/>
          <w:sz w:val="22"/>
          <w:szCs w:val="22"/>
        </w:rPr>
      </w:pPr>
    </w:p>
    <w:p w:rsidR="00456227" w:rsidRDefault="00456227" w:rsidP="00456227">
      <w:pPr>
        <w:autoSpaceDE w:val="0"/>
        <w:autoSpaceDN w:val="0"/>
        <w:adjustRightInd w:val="0"/>
        <w:ind w:right="1"/>
        <w:jc w:val="both"/>
        <w:rPr>
          <w:rFonts w:ascii="Book Antiqua" w:hAnsi="Book Antiqua"/>
          <w:sz w:val="22"/>
          <w:szCs w:val="22"/>
        </w:rPr>
      </w:pPr>
      <w:r>
        <w:rPr>
          <w:rFonts w:ascii="Book Antiqua" w:eastAsia="Calibri" w:hAnsi="Book Antiqua" w:cs="Arial"/>
          <w:bCs/>
          <w:sz w:val="22"/>
          <w:szCs w:val="22"/>
        </w:rPr>
        <w:t>5.1.3.3</w:t>
      </w:r>
      <w:r w:rsidRPr="00456227">
        <w:rPr>
          <w:rFonts w:ascii="Book Antiqua" w:hAnsi="Book Antiqua"/>
          <w:sz w:val="22"/>
          <w:szCs w:val="22"/>
        </w:rPr>
        <w:t xml:space="preserve"> A proponente deverá comprovar que possui em seu quadro, na data prevista para a abertura desta licitação, profissional de nível superior, com habilitação específica em Medicina Veterinária, para a </w:t>
      </w:r>
      <w:r w:rsidRPr="00456227">
        <w:rPr>
          <w:rFonts w:ascii="Book Antiqua" w:hAnsi="Book Antiqua"/>
          <w:sz w:val="22"/>
          <w:szCs w:val="22"/>
        </w:rPr>
        <w:lastRenderedPageBreak/>
        <w:t xml:space="preserve">prestação dos serviços objeto deste Edital, sendo que a comprovação do vínculo com o profissional se dará da seguinte forma: </w:t>
      </w:r>
    </w:p>
    <w:p w:rsidR="00456227" w:rsidRPr="00456227" w:rsidRDefault="00456227" w:rsidP="00456227">
      <w:pPr>
        <w:autoSpaceDE w:val="0"/>
        <w:autoSpaceDN w:val="0"/>
        <w:adjustRightInd w:val="0"/>
        <w:ind w:right="1"/>
        <w:jc w:val="both"/>
        <w:rPr>
          <w:rFonts w:ascii="Book Antiqua" w:hAnsi="Book Antiqua"/>
          <w:sz w:val="22"/>
          <w:szCs w:val="22"/>
        </w:rPr>
      </w:pPr>
    </w:p>
    <w:p w:rsidR="00456227" w:rsidRPr="00456227" w:rsidRDefault="00456227" w:rsidP="0045622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456227">
        <w:rPr>
          <w:rFonts w:ascii="Book Antiqua" w:hAnsi="Book Antiqua" w:cs="Arial"/>
          <w:b/>
          <w:sz w:val="22"/>
          <w:szCs w:val="22"/>
          <w:shd w:val="clear" w:color="auto" w:fill="FFFFFF"/>
        </w:rPr>
        <w:t>a)</w:t>
      </w:r>
      <w:r w:rsidRPr="00456227">
        <w:rPr>
          <w:rFonts w:ascii="Book Antiqua" w:hAnsi="Book Antiqua" w:cs="Arial"/>
          <w:sz w:val="22"/>
          <w:szCs w:val="22"/>
          <w:shd w:val="clear" w:color="auto" w:fill="FFFFFF"/>
        </w:rPr>
        <w:t xml:space="preserve"> Mediante apresentação de cópia autenticada da Carteira Profissional de Trabalho (CTPS);</w:t>
      </w:r>
      <w:r w:rsidRPr="00456227">
        <w:rPr>
          <w:rFonts w:ascii="Book Antiqua" w:hAnsi="Book Antiqua" w:cs="Arial"/>
          <w:b/>
          <w:sz w:val="22"/>
          <w:szCs w:val="22"/>
          <w:shd w:val="clear" w:color="auto" w:fill="FFFFFF"/>
        </w:rPr>
        <w:t xml:space="preserve"> </w:t>
      </w:r>
      <w:r>
        <w:rPr>
          <w:rFonts w:ascii="Book Antiqua" w:hAnsi="Book Antiqua" w:cs="Arial"/>
          <w:b/>
          <w:sz w:val="22"/>
          <w:szCs w:val="22"/>
          <w:shd w:val="clear" w:color="auto" w:fill="FFFFFF"/>
        </w:rPr>
        <w:t>ou</w:t>
      </w:r>
    </w:p>
    <w:p w:rsidR="00456227" w:rsidRPr="00456227" w:rsidRDefault="00456227" w:rsidP="0045622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456227">
        <w:rPr>
          <w:rFonts w:ascii="Book Antiqua" w:hAnsi="Book Antiqua" w:cs="Arial"/>
          <w:b/>
          <w:sz w:val="22"/>
          <w:szCs w:val="22"/>
          <w:shd w:val="clear" w:color="auto" w:fill="FFFFFF"/>
        </w:rPr>
        <w:t>b)</w:t>
      </w:r>
      <w:r w:rsidRPr="00456227">
        <w:rPr>
          <w:rFonts w:ascii="Book Antiqua" w:hAnsi="Book Antiqua" w:cs="Arial"/>
          <w:sz w:val="22"/>
          <w:szCs w:val="22"/>
          <w:shd w:val="clear" w:color="auto" w:fill="FFFFFF"/>
        </w:rPr>
        <w:t xml:space="preserve"> Mediante a comprovação do vínculo profissional por meio de contrato de prestação de serviços, celebrado de acordo com a legislação civil comum, </w:t>
      </w:r>
      <w:r w:rsidRPr="00456227">
        <w:rPr>
          <w:rFonts w:ascii="Book Antiqua" w:hAnsi="Book Antiqua"/>
          <w:sz w:val="22"/>
          <w:szCs w:val="22"/>
        </w:rPr>
        <w:t>devidamente autenticado em caso de cópia</w:t>
      </w:r>
      <w:r>
        <w:rPr>
          <w:rFonts w:ascii="Book Antiqua" w:hAnsi="Book Antiqua" w:cs="Arial"/>
          <w:sz w:val="22"/>
          <w:szCs w:val="22"/>
          <w:shd w:val="clear" w:color="auto" w:fill="FFFFFF"/>
        </w:rPr>
        <w:t xml:space="preserve">; </w:t>
      </w:r>
      <w:r w:rsidRPr="00456227">
        <w:rPr>
          <w:rFonts w:ascii="Book Antiqua" w:hAnsi="Book Antiqua" w:cs="Arial"/>
          <w:b/>
          <w:sz w:val="22"/>
          <w:szCs w:val="22"/>
          <w:shd w:val="clear" w:color="auto" w:fill="FFFFFF"/>
        </w:rPr>
        <w:t>ou</w:t>
      </w:r>
    </w:p>
    <w:p w:rsidR="00456227" w:rsidRDefault="00456227" w:rsidP="0045622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rPr>
      </w:pPr>
      <w:r w:rsidRPr="00456227">
        <w:rPr>
          <w:rFonts w:ascii="Book Antiqua" w:hAnsi="Book Antiqua" w:cs="Arial"/>
          <w:b/>
          <w:sz w:val="22"/>
          <w:szCs w:val="22"/>
          <w:shd w:val="clear" w:color="auto" w:fill="FFFFFF"/>
        </w:rPr>
        <w:t>c)</w:t>
      </w:r>
      <w:r w:rsidRPr="00456227">
        <w:rPr>
          <w:rFonts w:ascii="Book Antiqua" w:hAnsi="Book Antiqua" w:cs="Arial"/>
          <w:sz w:val="22"/>
          <w:szCs w:val="22"/>
          <w:shd w:val="clear" w:color="auto" w:fill="FFFFFF"/>
        </w:rPr>
        <w:t xml:space="preserve"> Quando se tratar de dirigente ou sócio da empresa licitante, tal comprovação será feita através do ato constitutivo da mesma </w:t>
      </w:r>
      <w:r w:rsidRPr="00456227">
        <w:rPr>
          <w:rFonts w:ascii="Book Antiqua" w:hAnsi="Book Antiqua"/>
          <w:sz w:val="22"/>
          <w:szCs w:val="22"/>
        </w:rPr>
        <w:t xml:space="preserve">e/ou da </w:t>
      </w:r>
      <w:r>
        <w:rPr>
          <w:rFonts w:ascii="Book Antiqua" w:hAnsi="Book Antiqua"/>
          <w:sz w:val="22"/>
          <w:szCs w:val="22"/>
        </w:rPr>
        <w:t xml:space="preserve">Certidão do </w:t>
      </w:r>
      <w:r w:rsidRPr="00456227">
        <w:rPr>
          <w:rFonts w:ascii="Book Antiqua" w:eastAsia="Calibri" w:hAnsi="Book Antiqua" w:cs="Arial"/>
          <w:sz w:val="22"/>
          <w:szCs w:val="22"/>
        </w:rPr>
        <w:t xml:space="preserve">CRMV - </w:t>
      </w:r>
      <w:r w:rsidRPr="00456227">
        <w:rPr>
          <w:rFonts w:ascii="Book Antiqua" w:eastAsia="Calibri" w:hAnsi="Book Antiqua" w:cs="Arial"/>
          <w:color w:val="000000" w:themeColor="text1"/>
          <w:sz w:val="22"/>
          <w:szCs w:val="22"/>
        </w:rPr>
        <w:t>Conselho Regional de Medicina Veterinária</w:t>
      </w:r>
      <w:r w:rsidRPr="00456227">
        <w:rPr>
          <w:rFonts w:ascii="Book Antiqua" w:hAnsi="Book Antiqua"/>
          <w:sz w:val="22"/>
          <w:szCs w:val="22"/>
        </w:rPr>
        <w:t xml:space="preserve"> devidamente atualizada</w:t>
      </w:r>
      <w:r w:rsidRPr="00456227">
        <w:rPr>
          <w:rFonts w:ascii="Book Antiqua" w:hAnsi="Book Antiqua" w:cs="Arial"/>
          <w:sz w:val="22"/>
          <w:szCs w:val="22"/>
          <w:shd w:val="clear" w:color="auto" w:fill="FFFFFF"/>
        </w:rPr>
        <w:t>.</w:t>
      </w:r>
    </w:p>
    <w:p w:rsidR="00456227" w:rsidRPr="00456227" w:rsidRDefault="00456227" w:rsidP="0045622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rPr>
      </w:pPr>
    </w:p>
    <w:p w:rsidR="00456227" w:rsidRDefault="00456227" w:rsidP="00456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456227">
        <w:rPr>
          <w:rFonts w:ascii="Book Antiqua" w:eastAsia="Book Antiqua" w:hAnsi="Book Antiqua"/>
          <w:b/>
          <w:sz w:val="22"/>
          <w:szCs w:val="22"/>
          <w:u w:val="single"/>
        </w:rPr>
        <w:t>Observação:</w:t>
      </w:r>
      <w:r w:rsidRPr="00456227">
        <w:rPr>
          <w:rFonts w:ascii="Book Antiqua" w:eastAsia="Book Antiqua" w:hAnsi="Book Antiqua"/>
          <w:sz w:val="22"/>
          <w:szCs w:val="22"/>
        </w:rPr>
        <w:t xml:space="preserve"> </w:t>
      </w:r>
      <w:r w:rsidRPr="00456227">
        <w:rPr>
          <w:rFonts w:ascii="Book Antiqua" w:hAnsi="Book Antiqua"/>
          <w:sz w:val="22"/>
          <w:szCs w:val="22"/>
        </w:rPr>
        <w:t xml:space="preserve">É vedada a participação de um mesmo </w:t>
      </w:r>
      <w:r>
        <w:rPr>
          <w:rFonts w:ascii="Book Antiqua" w:hAnsi="Book Antiqua"/>
          <w:sz w:val="22"/>
          <w:szCs w:val="22"/>
        </w:rPr>
        <w:t>profissional</w:t>
      </w:r>
      <w:r w:rsidRPr="00456227">
        <w:rPr>
          <w:rFonts w:ascii="Book Antiqua" w:hAnsi="Book Antiqua"/>
          <w:sz w:val="22"/>
          <w:szCs w:val="22"/>
        </w:rPr>
        <w:t xml:space="preserve"> como responsável por mais de uma empresa.</w:t>
      </w:r>
    </w:p>
    <w:p w:rsidR="00456227" w:rsidRPr="00456227" w:rsidRDefault="00456227" w:rsidP="00456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456227" w:rsidRDefault="00456227" w:rsidP="00456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5.1.3.4</w:t>
      </w:r>
      <w:r w:rsidRPr="00456227">
        <w:rPr>
          <w:rFonts w:ascii="Book Antiqua" w:eastAsia="Book Antiqua" w:hAnsi="Book Antiqua"/>
          <w:sz w:val="22"/>
          <w:szCs w:val="22"/>
        </w:rPr>
        <w:t xml:space="preserve"> Alvará sanitário da proponente em dia, ou seja, com validade no dia da abertura da licitação, expedido pelo órgão federal, estadual ou municipal, responsável pelo controle sanitário do comércio dos serviços prestados pelo interessado, em conformidade com o objeto desta licitação.</w:t>
      </w:r>
    </w:p>
    <w:p w:rsidR="00456227" w:rsidRPr="00456227" w:rsidRDefault="00456227" w:rsidP="00456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02311A" w:rsidRPr="00456227" w:rsidRDefault="00456227" w:rsidP="00456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eastAsia="Book Antiqua" w:hAnsi="Book Antiqua"/>
          <w:sz w:val="22"/>
          <w:szCs w:val="22"/>
        </w:rPr>
        <w:t>5.1.3.5</w:t>
      </w:r>
      <w:r w:rsidRPr="00456227">
        <w:rPr>
          <w:rFonts w:ascii="Book Antiqua" w:eastAsia="Book Antiqua" w:hAnsi="Book Antiqua"/>
          <w:sz w:val="22"/>
          <w:szCs w:val="22"/>
        </w:rPr>
        <w:t xml:space="preserve"> </w:t>
      </w:r>
      <w:r w:rsidRPr="00456227">
        <w:rPr>
          <w:rFonts w:ascii="Book Antiqua" w:eastAsia="Arial" w:hAnsi="Book Antiqua"/>
          <w:bCs/>
          <w:i/>
          <w:sz w:val="22"/>
          <w:szCs w:val="22"/>
          <w:lang w:eastAsia="pt-BR"/>
        </w:rPr>
        <w:t>Declaração Formal de Atendimento dos Requisitos Técnicos e de Capacidade Operativa</w:t>
      </w:r>
      <w:r w:rsidRPr="00456227">
        <w:rPr>
          <w:rFonts w:ascii="Book Antiqua" w:eastAsia="Arial" w:hAnsi="Book Antiqua"/>
          <w:bCs/>
          <w:sz w:val="22"/>
          <w:szCs w:val="22"/>
          <w:lang w:eastAsia="pt-BR"/>
        </w:rPr>
        <w:t xml:space="preserve"> – </w:t>
      </w:r>
      <w:r w:rsidRPr="00456227">
        <w:rPr>
          <w:rFonts w:ascii="Book Antiqua" w:eastAsia="Book Antiqua" w:hAnsi="Book Antiqua" w:cs="Arial"/>
          <w:sz w:val="22"/>
          <w:szCs w:val="22"/>
        </w:rPr>
        <w:t>Declaração de que a proponente disporá</w:t>
      </w:r>
      <w:r w:rsidRPr="00456227">
        <w:rPr>
          <w:rFonts w:ascii="Book Antiqua" w:eastAsia="Arial" w:hAnsi="Book Antiqua"/>
          <w:sz w:val="22"/>
          <w:szCs w:val="22"/>
          <w:lang w:eastAsia="pt-BR"/>
        </w:rPr>
        <w:t xml:space="preserve"> de CAPACIDADE OPERATIVA, bem como, de todos os equipamentos e pessoal, técnico e operacional, necessários à prestação dos serviços, garantindo, ainda, que não haverá qualquer tipo de paralisação dos serviços, seja por falta de equipamentos ou de pessoal, conforme especificações constantes no Edital e seus Anexos (</w:t>
      </w:r>
      <w:r w:rsidRPr="00456227">
        <w:rPr>
          <w:rFonts w:ascii="Book Antiqua" w:hAnsi="Book Antiqua"/>
          <w:sz w:val="22"/>
          <w:szCs w:val="22"/>
        </w:rPr>
        <w:t>vide Modelo 5 do ANEXO V</w:t>
      </w:r>
      <w:r w:rsidRPr="00456227">
        <w:rPr>
          <w:rFonts w:ascii="Book Antiqua" w:eastAsia="Arial" w:hAnsi="Book Antiqua"/>
          <w:sz w:val="22"/>
          <w:szCs w:val="22"/>
          <w:lang w:eastAsia="pt-BR"/>
        </w:rPr>
        <w:t>).</w:t>
      </w:r>
    </w:p>
    <w:p w:rsidR="00456227" w:rsidRPr="00456227" w:rsidRDefault="0045622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02311A" w:rsidRPr="0002311A"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02311A"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w:t>
            </w:r>
            <w:r w:rsidRPr="00330E00">
              <w:rPr>
                <w:rFonts w:ascii="Book Antiqua" w:eastAsia="Book Antiqua" w:hAnsi="Book Antiqua"/>
                <w:sz w:val="22"/>
                <w:szCs w:val="22"/>
              </w:rPr>
              <w:lastRenderedPageBreak/>
              <w:t>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077E7D">
        <w:rPr>
          <w:rFonts w:ascii="Book Antiqua" w:eastAsia="Book Antiqua" w:hAnsi="Book Antiqua"/>
          <w:b/>
          <w:sz w:val="22"/>
          <w:szCs w:val="22"/>
          <w:u w:val="single"/>
          <w:shd w:val="clear" w:color="auto" w:fill="FFFFFF"/>
          <w:lang w:val="pt-BR"/>
        </w:rPr>
        <w:t xml:space="preserve">no máximo até as </w:t>
      </w:r>
      <w:r w:rsidR="009308E7">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456227" w:rsidRPr="004771AC" w:rsidRDefault="00456227" w:rsidP="00456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456227" w:rsidP="00456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w:t>
      </w:r>
      <w:r w:rsidRPr="00BE1632">
        <w:rPr>
          <w:rFonts w:ascii="Book Antiqua" w:hAnsi="Book Antiqua" w:cs="Book Antiqua"/>
          <w:sz w:val="22"/>
          <w:szCs w:val="22"/>
          <w:shd w:val="clear" w:color="auto" w:fill="FFFFFF"/>
        </w:rPr>
        <w:lastRenderedPageBreak/>
        <w:t xml:space="preserve">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lastRenderedPageBreak/>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lastRenderedPageBreak/>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7.8.1.2 A manifestação da licitante será transcrita para a ATA de Sessão, ficando a empresa cientificada </w:t>
      </w:r>
      <w:r w:rsidRPr="00317429">
        <w:rPr>
          <w:rFonts w:ascii="Book Antiqua" w:hAnsi="Book Antiqua"/>
          <w:sz w:val="22"/>
          <w:szCs w:val="22"/>
        </w:rPr>
        <w:lastRenderedPageBreak/>
        <w:t>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AD2930" w:rsidRDefault="00AD2930"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w:t>
      </w:r>
      <w:r w:rsidRPr="00E6638A">
        <w:rPr>
          <w:rFonts w:ascii="Book Antiqua" w:hAnsi="Book Antiqua"/>
          <w:sz w:val="22"/>
          <w:szCs w:val="22"/>
          <w:lang w:val="pt-BR"/>
        </w:rPr>
        <w:lastRenderedPageBreak/>
        <w:t xml:space="preserve">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7D4284" w:rsidRPr="00E6638A" w:rsidRDefault="007D428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883DBF">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w:t>
      </w:r>
      <w:r>
        <w:rPr>
          <w:rFonts w:ascii="Book Antiqua" w:eastAsia="Book Antiqua" w:hAnsi="Book Antiqua"/>
          <w:sz w:val="22"/>
        </w:rPr>
        <w:lastRenderedPageBreak/>
        <w:t>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177D96" w:rsidRDefault="00177D96"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11.1 </w:t>
      </w:r>
      <w:r w:rsidRPr="004D3387">
        <w:rPr>
          <w:rFonts w:ascii="Book Antiqua" w:hAnsi="Book Antiqua"/>
          <w:sz w:val="22"/>
          <w:szCs w:val="22"/>
          <w:lang w:val="pt-BR"/>
        </w:rPr>
        <w:t xml:space="preserve">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w:t>
      </w:r>
      <w:proofErr w:type="gramStart"/>
      <w:r w:rsidRPr="004D3387">
        <w:rPr>
          <w:rFonts w:ascii="Book Antiqua" w:hAnsi="Book Antiqua"/>
          <w:sz w:val="22"/>
          <w:szCs w:val="22"/>
          <w:lang w:val="pt-BR"/>
        </w:rPr>
        <w:t>15, parágrafo</w:t>
      </w:r>
      <w:proofErr w:type="gramEnd"/>
      <w:r w:rsidRPr="004D3387">
        <w:rPr>
          <w:rFonts w:ascii="Book Antiqua" w:hAnsi="Book Antiqua"/>
          <w:sz w:val="22"/>
          <w:szCs w:val="22"/>
          <w:lang w:val="pt-BR"/>
        </w:rPr>
        <w:t xml:space="preserve">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FB3E6F" w:rsidRDefault="00177D96"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11.2</w:t>
      </w:r>
      <w:r w:rsidR="00FB3E6F"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Os serviços deverão ser prestados</w:t>
      </w:r>
      <w:r w:rsidR="00FB3E6F" w:rsidRPr="00195D34">
        <w:rPr>
          <w:rFonts w:ascii="Book Antiqua" w:eastAsia="Book Antiqua" w:hAnsi="Book Antiqua"/>
          <w:sz w:val="22"/>
          <w:szCs w:val="22"/>
          <w:shd w:val="clear" w:color="auto" w:fill="FFFFFF"/>
        </w:rPr>
        <w:t xml:space="preserve"> </w:t>
      </w:r>
      <w:r w:rsidR="00FB3E6F" w:rsidRPr="00195D34">
        <w:rPr>
          <w:rFonts w:ascii="Book Antiqua" w:eastAsia="Book Antiqua" w:hAnsi="Book Antiqua"/>
          <w:sz w:val="22"/>
          <w:szCs w:val="22"/>
        </w:rPr>
        <w:t xml:space="preserve">conforme a necessidade da municipalidade, </w:t>
      </w:r>
      <w:r w:rsidRPr="00177D96">
        <w:rPr>
          <w:rFonts w:ascii="Book Antiqua" w:eastAsia="Book Antiqua" w:hAnsi="Book Antiqua"/>
          <w:b/>
          <w:sz w:val="22"/>
          <w:szCs w:val="22"/>
        </w:rPr>
        <w:t>nas condições do Anexo I – Termo de Referência, deste Edital</w:t>
      </w:r>
      <w:r>
        <w:rPr>
          <w:rFonts w:ascii="Book Antiqua" w:eastAsia="Book Antiqua" w:hAnsi="Book Antiqua"/>
          <w:sz w:val="22"/>
          <w:szCs w:val="22"/>
        </w:rPr>
        <w:t xml:space="preserve">, </w:t>
      </w:r>
      <w:r w:rsidR="00FB3E6F" w:rsidRPr="00195D34">
        <w:rPr>
          <w:rFonts w:ascii="Book Antiqua" w:eastAsia="Book Antiqua" w:hAnsi="Book Antiqua"/>
          <w:sz w:val="22"/>
          <w:szCs w:val="22"/>
        </w:rPr>
        <w:t>que procederá a solicitação diariamente e nas quantidades que lhe convier, através de Autorizações de Empenho - AE, que serão encaminhadas dentro do prazo de vigência da Ata de Registro de Preços.</w:t>
      </w:r>
    </w:p>
    <w:p w:rsidR="00177D96" w:rsidRDefault="00177D96"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11.3 A forma de execução dos serviços, objeto do presente Edital, são aquelas contidas no Anexo I – Termo de Referência.</w:t>
      </w:r>
    </w:p>
    <w:p w:rsidR="00177D96" w:rsidRPr="005E69E3" w:rsidRDefault="00177D96"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C165C1">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883DBF">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lastRenderedPageBreak/>
        <w:t>13.6 As despesas decorrentes de aquisição dos objetos desta licitação correrão à conta dos recursos especificados no orçamento do Município e nos demais órgãos e entidades usuárias, existentes na(s) seguinte(s) dotações:</w:t>
      </w:r>
    </w:p>
    <w:p w:rsidR="00675ACD" w:rsidRDefault="00675ACD" w:rsidP="00675ACD">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675ACD" w:rsidRDefault="00675ACD" w:rsidP="00675ACD">
      <w:pPr>
        <w:jc w:val="right"/>
        <w:rPr>
          <w:rFonts w:ascii="Book Antiqua" w:hAnsi="Book Antiqua"/>
          <w:i/>
          <w:lang w:val="pt-BR"/>
        </w:rPr>
      </w:pPr>
      <w:r w:rsidRPr="00675ACD">
        <w:rPr>
          <w:rFonts w:ascii="Book Antiqua" w:hAnsi="Book Antiqua"/>
          <w:b/>
          <w:i/>
          <w:lang w:val="pt-BR"/>
        </w:rPr>
        <w:t xml:space="preserve">Exercício </w:t>
      </w:r>
      <w:r w:rsidR="00261DE0">
        <w:rPr>
          <w:rFonts w:ascii="Book Antiqua" w:hAnsi="Book Antiqua"/>
          <w:b/>
          <w:i/>
          <w:lang w:val="pt-BR"/>
        </w:rPr>
        <w:t>2020;</w:t>
      </w:r>
    </w:p>
    <w:p w:rsidR="0054668D" w:rsidRDefault="0054668D"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w:t>
      </w:r>
      <w:r w:rsidRPr="00A37120">
        <w:rPr>
          <w:rFonts w:ascii="Book Antiqua" w:hAnsi="Book Antiqua" w:cs="Book Antiqua"/>
          <w:sz w:val="22"/>
          <w:szCs w:val="22"/>
        </w:rPr>
        <w:lastRenderedPageBreak/>
        <w:t>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883DBF">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883DBF">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37F4E" w:rsidRDefault="00137F4E"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lastRenderedPageBreak/>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54668D" w:rsidRPr="004771AC" w:rsidRDefault="0054668D" w:rsidP="005466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54668D" w:rsidRDefault="0054668D" w:rsidP="005466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lastRenderedPageBreak/>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B72806">
        <w:rPr>
          <w:rFonts w:ascii="Book Antiqua" w:hAnsi="Book Antiqua"/>
          <w:sz w:val="22"/>
          <w:szCs w:val="22"/>
          <w:lang w:val="pt-BR"/>
        </w:rPr>
        <w:t>11</w:t>
      </w:r>
      <w:r w:rsidRPr="00F8255D">
        <w:rPr>
          <w:rFonts w:ascii="Book Antiqua" w:hAnsi="Book Antiqua"/>
          <w:sz w:val="22"/>
          <w:szCs w:val="22"/>
          <w:lang w:val="pt-BR"/>
        </w:rPr>
        <w:t xml:space="preserve"> de </w:t>
      </w:r>
      <w:r w:rsidR="00B72806">
        <w:rPr>
          <w:rFonts w:ascii="Book Antiqua" w:hAnsi="Book Antiqua"/>
          <w:sz w:val="22"/>
          <w:szCs w:val="22"/>
          <w:lang w:val="pt-BR"/>
        </w:rPr>
        <w:t>fevereiro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0C73D3">
        <w:rPr>
          <w:rFonts w:ascii="Book Antiqua" w:hAnsi="Book Antiqua"/>
          <w:sz w:val="22"/>
          <w:szCs w:val="22"/>
          <w:lang w:val="pt-BR"/>
        </w:rPr>
        <w:t>2020</w:t>
      </w:r>
      <w:r w:rsidRPr="00F8255D">
        <w:rPr>
          <w:rFonts w:ascii="Book Antiqua" w:hAnsi="Book Antiqua"/>
          <w:sz w:val="22"/>
          <w:szCs w:val="22"/>
          <w:lang w:val="pt-BR"/>
        </w:rPr>
        <w:t>.</w:t>
      </w: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Pr="00C02A44" w:rsidRDefault="00C87A92" w:rsidP="00C87A92">
      <w:pPr>
        <w:jc w:val="center"/>
        <w:rPr>
          <w:rFonts w:ascii="Book Antiqua" w:eastAsia="Book Antiqua" w:hAnsi="Book Antiqua"/>
          <w:b/>
        </w:rPr>
      </w:pPr>
      <w:r w:rsidRPr="00C02A44">
        <w:rPr>
          <w:rFonts w:ascii="Book Antiqua" w:eastAsia="Book Antiqua" w:hAnsi="Book Antiqua"/>
          <w:b/>
        </w:rPr>
        <w:t>ANDRÉ PASQUAL WALTRIK</w:t>
      </w:r>
    </w:p>
    <w:p w:rsidR="00C87A92"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eastAsia="Book Antiqua" w:hAnsi="Book Antiqua"/>
        </w:rPr>
        <w:t>Secretário Municipal de Agricultura e Aquicultura</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2121"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513617" w:rsidRDefault="005136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FA4F92">
        <w:rPr>
          <w:rFonts w:ascii="Book Antiqua" w:eastAsia="Book Antiqua" w:hAnsi="Book Antiqua"/>
          <w:color w:val="000000"/>
          <w:sz w:val="36"/>
          <w:szCs w:val="36"/>
        </w:rPr>
        <w:t>031/2020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FA4F92">
        <w:rPr>
          <w:rFonts w:ascii="Book Antiqua" w:eastAsia="Book Antiqua" w:hAnsi="Book Antiqua"/>
          <w:color w:val="000000"/>
          <w:sz w:val="36"/>
          <w:szCs w:val="36"/>
          <w:lang w:val="pt-BR"/>
        </w:rPr>
        <w:t>019/2020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0F2592" w:rsidRDefault="000F2592"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DE33D0" w:rsidRPr="000C73D3">
        <w:rPr>
          <w:rFonts w:ascii="Book Antiqua" w:eastAsia="Book Antiqua" w:hAnsi="Book Antiqua"/>
          <w:i/>
          <w:sz w:val="22"/>
          <w:szCs w:val="22"/>
        </w:rPr>
        <w:t>Registro</w:t>
      </w:r>
      <w:proofErr w:type="gramEnd"/>
      <w:r w:rsidR="00DE33D0" w:rsidRPr="000C73D3">
        <w:rPr>
          <w:rFonts w:ascii="Book Antiqua" w:eastAsia="Book Antiqua" w:hAnsi="Book Antiqua"/>
          <w:i/>
          <w:sz w:val="22"/>
          <w:szCs w:val="22"/>
        </w:rPr>
        <w:t xml:space="preserve"> de Preços para futuras e eventuais contratações de serviços médico veterinários para a realização de procedimentos de castração de animais</w:t>
      </w:r>
      <w:r w:rsidR="00513E0E">
        <w:rPr>
          <w:rFonts w:ascii="Book Antiqua" w:eastAsia="Book Antiqua" w:hAnsi="Book Antiqua"/>
          <w:i/>
          <w:sz w:val="22"/>
          <w:szCs w:val="22"/>
        </w:rPr>
        <w:t xml:space="preserve"> - Repetição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tbl>
      <w:tblPr>
        <w:tblStyle w:val="Tabelacomgrade"/>
        <w:tblW w:w="0" w:type="auto"/>
        <w:tblLook w:val="04A0"/>
      </w:tblPr>
      <w:tblGrid>
        <w:gridCol w:w="959"/>
        <w:gridCol w:w="6804"/>
        <w:gridCol w:w="2582"/>
      </w:tblGrid>
      <w:tr w:rsidR="00C87A92" w:rsidTr="00C87A92">
        <w:tc>
          <w:tcPr>
            <w:tcW w:w="959" w:type="dxa"/>
            <w:shd w:val="clear" w:color="auto" w:fill="F2F2F2" w:themeFill="background1" w:themeFillShade="F2"/>
            <w:vAlign w:val="center"/>
          </w:tcPr>
          <w:p w:rsidR="00C87A92" w:rsidRPr="00C87A92" w:rsidRDefault="00C87A92" w:rsidP="00C87A92">
            <w:pPr>
              <w:jc w:val="center"/>
              <w:rPr>
                <w:rFonts w:ascii="Book Antiqua" w:hAnsi="Book Antiqua"/>
                <w:sz w:val="22"/>
                <w:szCs w:val="22"/>
              </w:rPr>
            </w:pPr>
            <w:r w:rsidRPr="00C87A92">
              <w:rPr>
                <w:rFonts w:ascii="Book Antiqua" w:hAnsi="Book Antiqua"/>
                <w:sz w:val="22"/>
                <w:szCs w:val="22"/>
              </w:rPr>
              <w:t>Item</w:t>
            </w:r>
          </w:p>
        </w:tc>
        <w:tc>
          <w:tcPr>
            <w:tcW w:w="6804" w:type="dxa"/>
            <w:shd w:val="clear" w:color="auto" w:fill="F2F2F2" w:themeFill="background1" w:themeFillShade="F2"/>
          </w:tcPr>
          <w:p w:rsidR="00C87A92" w:rsidRPr="00C87A92" w:rsidRDefault="00C87A92" w:rsidP="005A4A75">
            <w:pPr>
              <w:jc w:val="both"/>
              <w:rPr>
                <w:rFonts w:ascii="Book Antiqua" w:hAnsi="Book Antiqua"/>
                <w:sz w:val="22"/>
                <w:szCs w:val="22"/>
              </w:rPr>
            </w:pPr>
            <w:r w:rsidRPr="00C87A92">
              <w:rPr>
                <w:rFonts w:ascii="Book Antiqua" w:hAnsi="Book Antiqua"/>
                <w:sz w:val="22"/>
                <w:szCs w:val="22"/>
              </w:rPr>
              <w:t xml:space="preserve">Unidade de Medida / </w:t>
            </w:r>
          </w:p>
          <w:p w:rsidR="00C87A92" w:rsidRPr="00C87A92" w:rsidRDefault="00C87A92" w:rsidP="00611B33">
            <w:pPr>
              <w:jc w:val="both"/>
              <w:rPr>
                <w:rFonts w:ascii="Book Antiqua" w:hAnsi="Book Antiqua"/>
                <w:sz w:val="22"/>
                <w:szCs w:val="22"/>
              </w:rPr>
            </w:pPr>
            <w:r w:rsidRPr="00C87A92">
              <w:rPr>
                <w:rFonts w:ascii="Book Antiqua" w:hAnsi="Book Antiqua"/>
                <w:sz w:val="22"/>
                <w:szCs w:val="22"/>
              </w:rPr>
              <w:t xml:space="preserve">Descrição do </w:t>
            </w:r>
            <w:r w:rsidR="00611B33">
              <w:rPr>
                <w:rFonts w:ascii="Book Antiqua" w:hAnsi="Book Antiqua"/>
                <w:sz w:val="22"/>
                <w:szCs w:val="22"/>
              </w:rPr>
              <w:t>Serviço</w:t>
            </w:r>
          </w:p>
        </w:tc>
        <w:tc>
          <w:tcPr>
            <w:tcW w:w="2582" w:type="dxa"/>
            <w:shd w:val="clear" w:color="auto" w:fill="F2F2F2" w:themeFill="background1" w:themeFillShade="F2"/>
            <w:vAlign w:val="center"/>
          </w:tcPr>
          <w:p w:rsidR="00C87A92" w:rsidRPr="00C87A92" w:rsidRDefault="00C87A92" w:rsidP="00C87A92">
            <w:pPr>
              <w:jc w:val="center"/>
              <w:rPr>
                <w:rFonts w:ascii="Book Antiqua" w:hAnsi="Book Antiqua"/>
                <w:sz w:val="22"/>
                <w:szCs w:val="22"/>
              </w:rPr>
            </w:pPr>
            <w:r w:rsidRPr="00C87A92">
              <w:rPr>
                <w:rFonts w:ascii="Book Antiqua" w:hAnsi="Book Antiqua"/>
                <w:sz w:val="22"/>
                <w:szCs w:val="22"/>
              </w:rPr>
              <w:t>Quantidade</w:t>
            </w:r>
          </w:p>
        </w:tc>
      </w:tr>
      <w:tr w:rsidR="00C87A92" w:rsidTr="00C87A92">
        <w:tc>
          <w:tcPr>
            <w:tcW w:w="959" w:type="dxa"/>
            <w:shd w:val="clear" w:color="auto" w:fill="FFFFFF" w:themeFill="background1"/>
            <w:vAlign w:val="center"/>
          </w:tcPr>
          <w:p w:rsidR="00C87A92" w:rsidRPr="00C87A92" w:rsidRDefault="00C87A92" w:rsidP="00C87A92">
            <w:pPr>
              <w:jc w:val="center"/>
              <w:rPr>
                <w:rFonts w:ascii="Book Antiqua" w:hAnsi="Book Antiqua"/>
                <w:sz w:val="22"/>
                <w:szCs w:val="22"/>
              </w:rPr>
            </w:pPr>
            <w:r>
              <w:rPr>
                <w:rFonts w:ascii="Book Antiqua" w:hAnsi="Book Antiqua"/>
                <w:sz w:val="22"/>
                <w:szCs w:val="22"/>
              </w:rPr>
              <w:t>01</w:t>
            </w:r>
          </w:p>
        </w:tc>
        <w:tc>
          <w:tcPr>
            <w:tcW w:w="6804" w:type="dxa"/>
            <w:shd w:val="clear" w:color="auto" w:fill="FFFFFF" w:themeFill="background1"/>
          </w:tcPr>
          <w:p w:rsidR="00C87A92" w:rsidRPr="00DE33D0" w:rsidRDefault="00DE33D0" w:rsidP="00C87A92">
            <w:pPr>
              <w:jc w:val="both"/>
              <w:rPr>
                <w:rFonts w:ascii="Book Antiqua" w:hAnsi="Book Antiqua"/>
                <w:b/>
                <w:sz w:val="22"/>
                <w:szCs w:val="22"/>
              </w:rPr>
            </w:pPr>
            <w:r w:rsidRPr="00DE33D0">
              <w:rPr>
                <w:rFonts w:ascii="Book Antiqua" w:hAnsi="Book Antiqua"/>
                <w:b/>
                <w:sz w:val="22"/>
                <w:szCs w:val="22"/>
              </w:rPr>
              <w:t>Serviço(s)</w:t>
            </w:r>
          </w:p>
          <w:p w:rsidR="00DE33D0" w:rsidRDefault="00DE33D0" w:rsidP="00DE33D0">
            <w:pPr>
              <w:jc w:val="both"/>
              <w:rPr>
                <w:rFonts w:ascii="Book Antiqua" w:eastAsia="Book Antiqua" w:hAnsi="Book Antiqua"/>
                <w:sz w:val="22"/>
                <w:szCs w:val="22"/>
              </w:rPr>
            </w:pPr>
            <w:r w:rsidRPr="00DE33D0">
              <w:rPr>
                <w:rFonts w:ascii="Book Antiqua" w:eastAsia="Book Antiqua" w:hAnsi="Book Antiqua"/>
                <w:sz w:val="22"/>
                <w:szCs w:val="22"/>
              </w:rPr>
              <w:t>Serviços médico veterinários para a realização de procedimentos de castração de animais.</w:t>
            </w:r>
          </w:p>
          <w:p w:rsidR="00DE33D0" w:rsidRPr="00DE33D0" w:rsidRDefault="00DE33D0" w:rsidP="00844361">
            <w:pPr>
              <w:jc w:val="both"/>
              <w:rPr>
                <w:rFonts w:ascii="Book Antiqua" w:hAnsi="Book Antiqua"/>
                <w:sz w:val="22"/>
                <w:szCs w:val="22"/>
              </w:rPr>
            </w:pPr>
            <w:r w:rsidRPr="00DE33D0">
              <w:rPr>
                <w:rFonts w:ascii="Book Antiqua" w:eastAsia="Book Antiqua" w:hAnsi="Book Antiqua"/>
                <w:sz w:val="22"/>
                <w:szCs w:val="22"/>
              </w:rPr>
              <w:t xml:space="preserve">A forma de execução dos serviços, objeto do presente </w:t>
            </w:r>
            <w:r w:rsidR="00844361">
              <w:rPr>
                <w:rFonts w:ascii="Book Antiqua" w:eastAsia="Book Antiqua" w:hAnsi="Book Antiqua"/>
                <w:sz w:val="22"/>
                <w:szCs w:val="22"/>
              </w:rPr>
              <w:t>Termo de Referência</w:t>
            </w:r>
            <w:r w:rsidRPr="00DE33D0">
              <w:rPr>
                <w:rFonts w:ascii="Book Antiqua" w:eastAsia="Book Antiqua" w:hAnsi="Book Antiqua"/>
                <w:sz w:val="22"/>
                <w:szCs w:val="22"/>
              </w:rPr>
              <w:t xml:space="preserve">, são aquelas contidas </w:t>
            </w:r>
            <w:r>
              <w:rPr>
                <w:rFonts w:ascii="Book Antiqua" w:eastAsia="Book Antiqua" w:hAnsi="Book Antiqua"/>
                <w:sz w:val="22"/>
                <w:szCs w:val="22"/>
              </w:rPr>
              <w:t>neste Termo de Referência.</w:t>
            </w:r>
          </w:p>
        </w:tc>
        <w:tc>
          <w:tcPr>
            <w:tcW w:w="2582" w:type="dxa"/>
            <w:shd w:val="clear" w:color="auto" w:fill="FFFFFF" w:themeFill="background1"/>
            <w:vAlign w:val="center"/>
          </w:tcPr>
          <w:p w:rsidR="00C87A92" w:rsidRPr="00C87A92" w:rsidRDefault="00DE33D0" w:rsidP="00C87A92">
            <w:pPr>
              <w:jc w:val="center"/>
              <w:rPr>
                <w:rFonts w:ascii="Book Antiqua" w:hAnsi="Book Antiqua"/>
                <w:sz w:val="22"/>
                <w:szCs w:val="22"/>
              </w:rPr>
            </w:pPr>
            <w:r>
              <w:rPr>
                <w:rFonts w:ascii="Book Antiqua" w:hAnsi="Book Antiqua"/>
                <w:sz w:val="22"/>
                <w:szCs w:val="22"/>
              </w:rPr>
              <w:t>120</w:t>
            </w:r>
          </w:p>
        </w:tc>
      </w:tr>
    </w:tbl>
    <w:p w:rsidR="002B63A5" w:rsidRDefault="002B63A5"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523C96" w:rsidRDefault="00DE33D0" w:rsidP="00C87A92">
      <w:pPr>
        <w:jc w:val="both"/>
        <w:rPr>
          <w:rFonts w:ascii="Book Antiqua" w:hAnsi="Book Antiqua" w:cs="Arial"/>
          <w:sz w:val="22"/>
          <w:szCs w:val="22"/>
        </w:rPr>
      </w:pPr>
      <w:r>
        <w:rPr>
          <w:rFonts w:ascii="Book Antiqua" w:hAnsi="Book Antiqua"/>
          <w:sz w:val="22"/>
          <w:szCs w:val="22"/>
        </w:rPr>
        <w:t>2.1 A presente despesa tem por justificativa evitar a procriação indesejada de cães e contribuir para a diminuição da incidência de animais nas ruas do Município.</w:t>
      </w:r>
    </w:p>
    <w:p w:rsidR="00C87A92" w:rsidRDefault="00C87A92" w:rsidP="00156772">
      <w:pPr>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DE33D0">
        <w:rPr>
          <w:rFonts w:ascii="Book Antiqua" w:hAnsi="Book Antiqua"/>
          <w:sz w:val="22"/>
          <w:szCs w:val="22"/>
          <w:lang w:val="pt-BR"/>
        </w:rPr>
        <w:t>s</w:t>
      </w:r>
      <w:r w:rsidRPr="00B57EEA">
        <w:rPr>
          <w:rFonts w:ascii="Book Antiqua" w:hAnsi="Book Antiqua"/>
          <w:sz w:val="22"/>
          <w:szCs w:val="22"/>
          <w:lang w:val="pt-BR"/>
        </w:rPr>
        <w:t xml:space="preserve"> </w:t>
      </w:r>
      <w:r w:rsidR="00DE33D0">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w:t>
      </w:r>
      <w:r w:rsidR="000F2592">
        <w:rPr>
          <w:rFonts w:ascii="Book Antiqua" w:hAnsi="Book Antiqua"/>
          <w:b/>
          <w:color w:val="000000" w:themeColor="text1"/>
          <w:sz w:val="22"/>
          <w:szCs w:val="22"/>
          <w:lang w:val="pt-BR"/>
        </w:rPr>
        <w:t>DA PRESTAÇÃO DOS SERVIÇOS</w:t>
      </w:r>
      <w:r w:rsidRPr="00D3090B">
        <w:rPr>
          <w:rFonts w:ascii="Book Antiqua" w:hAnsi="Book Antiqua"/>
          <w:b/>
          <w:color w:val="000000" w:themeColor="text1"/>
          <w:sz w:val="22"/>
          <w:szCs w:val="22"/>
          <w:lang w:val="pt-BR"/>
        </w:rPr>
        <w:t xml:space="preserve">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4.1 </w:t>
      </w:r>
      <w:r w:rsidRPr="000F2592">
        <w:rPr>
          <w:rFonts w:ascii="Book Antiqua" w:hAnsi="Book Antiqua"/>
          <w:sz w:val="22"/>
          <w:szCs w:val="22"/>
        </w:rPr>
        <w:t xml:space="preserve">Os serviços serão prestados nas dependências das clinicas veterinárias e/ou do hospital veterinário contratados, com data agendada;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4.2 </w:t>
      </w:r>
      <w:r w:rsidRPr="000F2592">
        <w:rPr>
          <w:rFonts w:ascii="Book Antiqua" w:hAnsi="Book Antiqua"/>
          <w:sz w:val="22"/>
          <w:szCs w:val="22"/>
        </w:rPr>
        <w:t xml:space="preserve">Os pacotes de esterilização deverão corresponder á técnica de ovariosalpingohisterectomia para as fêmeas e orquiectomia para os machos;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4.3 </w:t>
      </w:r>
      <w:r w:rsidRPr="000F2592">
        <w:rPr>
          <w:rFonts w:ascii="Book Antiqua" w:hAnsi="Book Antiqua"/>
          <w:sz w:val="22"/>
          <w:szCs w:val="22"/>
        </w:rPr>
        <w:t xml:space="preserve">Procedimento cirúrgicos Pré-operatórios ( jejum, tricotomia e internação);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4.3.1 </w:t>
      </w:r>
      <w:r w:rsidRPr="000F2592">
        <w:rPr>
          <w:rFonts w:ascii="Book Antiqua" w:hAnsi="Book Antiqua"/>
          <w:sz w:val="22"/>
          <w:szCs w:val="22"/>
        </w:rPr>
        <w:t xml:space="preserve">Procedimentos cirúrgicos Trans-operatório (anestesia geral, técnica de antissepsia nos animais, material cirúrgico higienizado, esterilizado e de uso individual para cada procedimento, cirurgião e auxiliar devidamente paramentados com gorro, máscara, roupa cirúrgica ou avental especifico.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4.4 </w:t>
      </w:r>
      <w:r w:rsidRPr="000F2592">
        <w:rPr>
          <w:rFonts w:ascii="Book Antiqua" w:hAnsi="Book Antiqua"/>
          <w:sz w:val="22"/>
          <w:szCs w:val="22"/>
        </w:rPr>
        <w:t xml:space="preserve">Os campos cirúrgicos utilizados na área cirúrgica devem ser esterilizados e de uso exclusivo por animal e por procedimento);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4.5 </w:t>
      </w:r>
      <w:r w:rsidRPr="000F2592">
        <w:rPr>
          <w:rFonts w:ascii="Book Antiqua" w:hAnsi="Book Antiqua"/>
          <w:sz w:val="22"/>
          <w:szCs w:val="22"/>
        </w:rPr>
        <w:t xml:space="preserve">Procedimentos cirúrgicos Pós operatório (garantir assistência ao animal durante o pós-operatório imediato até sua liberação clinica, em casos de intercorrência durante o procedimento cirúrgico, se necessário, o Médico Veterinário deve prescrever conduta terapêutica especifica para o caso);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4.6 </w:t>
      </w:r>
      <w:r w:rsidRPr="000F2592">
        <w:rPr>
          <w:rFonts w:ascii="Book Antiqua" w:hAnsi="Book Antiqua"/>
          <w:sz w:val="22"/>
          <w:szCs w:val="22"/>
        </w:rPr>
        <w:t xml:space="preserve">Os animais a serem castrados deverão ser transportados pela proprietário;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4.7 </w:t>
      </w:r>
      <w:r w:rsidRPr="000F2592">
        <w:rPr>
          <w:rFonts w:ascii="Book Antiqua" w:hAnsi="Book Antiqua"/>
          <w:sz w:val="22"/>
          <w:szCs w:val="22"/>
        </w:rPr>
        <w:t xml:space="preserve">Retirada dos pontos nos animais esterilizados no local contratado;  </w:t>
      </w:r>
    </w:p>
    <w:p w:rsidR="00DE33D0" w:rsidRP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rPr>
        <w:t xml:space="preserve">4.8 </w:t>
      </w:r>
      <w:r w:rsidRPr="000F2592">
        <w:rPr>
          <w:rFonts w:ascii="Book Antiqua" w:hAnsi="Book Antiqua"/>
          <w:sz w:val="22"/>
          <w:szCs w:val="22"/>
        </w:rPr>
        <w:t>Tal contratação tem por objeto evitar a procriação indesejada de cães e contribuir para a diminuição da incidência de animais nas ruas do município.</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lastRenderedPageBreak/>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883DBF">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56772" w:rsidRDefault="00156772" w:rsidP="00156772">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156772" w:rsidRDefault="00156772" w:rsidP="00156772">
      <w:pPr>
        <w:jc w:val="right"/>
        <w:rPr>
          <w:rFonts w:ascii="Book Antiqua" w:hAnsi="Book Antiqua"/>
          <w:i/>
          <w:lang w:val="pt-BR"/>
        </w:rPr>
      </w:pPr>
      <w:r w:rsidRPr="00675ACD">
        <w:rPr>
          <w:rFonts w:ascii="Book Antiqua" w:hAnsi="Book Antiqua"/>
          <w:b/>
          <w:i/>
          <w:lang w:val="pt-BR"/>
        </w:rPr>
        <w:t>Exercício 20</w:t>
      </w:r>
      <w:r w:rsidR="00296877">
        <w:rPr>
          <w:rFonts w:ascii="Book Antiqua" w:hAnsi="Book Antiqua"/>
          <w:b/>
          <w:i/>
          <w:lang w:val="pt-BR"/>
        </w:rPr>
        <w:t>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33D0" w:rsidRDefault="00DE33D0"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.1.1</w:t>
      </w:r>
      <w:r w:rsidRPr="0053095D">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.1.2</w:t>
      </w:r>
      <w:r w:rsidRPr="0053095D">
        <w:rPr>
          <w:rFonts w:ascii="Book Antiqua" w:hAnsi="Book Antiqua" w:cs="Book Antiqua"/>
          <w:bCs/>
          <w:sz w:val="22"/>
          <w:szCs w:val="22"/>
        </w:rPr>
        <w:t xml:space="preserve">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.1.3</w:t>
      </w:r>
      <w:r w:rsidRPr="0053095D">
        <w:rPr>
          <w:rFonts w:ascii="Book Antiqua" w:hAnsi="Book Antiqua" w:cs="Book Antiqua"/>
          <w:bCs/>
          <w:sz w:val="22"/>
          <w:szCs w:val="22"/>
        </w:rPr>
        <w:t xml:space="preserve"> Apresentar os documentos fiscais em confor</w:t>
      </w:r>
      <w:r w:rsidR="00B77953">
        <w:rPr>
          <w:rFonts w:ascii="Book Antiqua" w:hAnsi="Book Antiqua" w:cs="Book Antiqua"/>
          <w:bCs/>
          <w:sz w:val="22"/>
          <w:szCs w:val="22"/>
        </w:rPr>
        <w:t>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.1.4</w:t>
      </w:r>
      <w:r w:rsidRPr="0053095D">
        <w:rPr>
          <w:rFonts w:ascii="Book Antiqua" w:hAnsi="Book Antiqua" w:cs="Book Antiqua"/>
          <w:bCs/>
          <w:sz w:val="22"/>
          <w:szCs w:val="22"/>
        </w:rPr>
        <w:t xml:space="preserve"> Manter, durante toda a execução do contrato, em compatibilidade com as obrigações por ele assumidas, todas as condições de habilitação e qua</w:t>
      </w:r>
      <w:r w:rsidR="00B77953">
        <w:rPr>
          <w:rFonts w:ascii="Book Antiqua" w:hAnsi="Book Antiqua" w:cs="Book Antiqua"/>
          <w:bCs/>
          <w:sz w:val="22"/>
          <w:szCs w:val="22"/>
        </w:rPr>
        <w:t>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.1.5</w:t>
      </w:r>
      <w:r w:rsidRPr="0053095D">
        <w:rPr>
          <w:rFonts w:ascii="Book Antiqua" w:hAnsi="Book Antiqua" w:cs="Book Antiqua"/>
          <w:bCs/>
          <w:sz w:val="22"/>
          <w:szCs w:val="22"/>
        </w:rPr>
        <w:t xml:space="preserve">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w:t>
      </w:r>
      <w:r w:rsidR="00B77953">
        <w:rPr>
          <w:rFonts w:ascii="Book Antiqua" w:hAnsi="Book Antiqua" w:cs="Book Antiqua"/>
          <w:bCs/>
          <w:sz w:val="22"/>
          <w:szCs w:val="22"/>
        </w:rPr>
        <w:t>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.1.6</w:t>
      </w:r>
      <w:r w:rsidRPr="0053095D">
        <w:rPr>
          <w:rFonts w:ascii="Book Antiqua" w:hAnsi="Book Antiqua" w:cs="Book Antiqua"/>
          <w:bCs/>
          <w:sz w:val="22"/>
          <w:szCs w:val="22"/>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w:t>
      </w:r>
      <w:r w:rsidR="00B77953">
        <w:rPr>
          <w:rFonts w:ascii="Book Antiqua" w:hAnsi="Book Antiqua" w:cs="Book Antiqua"/>
          <w:bCs/>
          <w:sz w:val="22"/>
          <w:szCs w:val="22"/>
        </w:rPr>
        <w:t>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.1.7</w:t>
      </w:r>
      <w:r w:rsidRPr="0053095D">
        <w:rPr>
          <w:rFonts w:ascii="Book Antiqua" w:hAnsi="Book Antiqua" w:cs="Book Antiqua"/>
          <w:bCs/>
          <w:sz w:val="22"/>
          <w:szCs w:val="22"/>
        </w:rPr>
        <w:t xml:space="preserve"> Responsabilizar-se pelos encargos trabalhistas, previdenciários, fiscais e comerciais resu</w:t>
      </w:r>
      <w:r w:rsidR="00B77953">
        <w:rPr>
          <w:rFonts w:ascii="Book Antiqua" w:hAnsi="Book Antiqua" w:cs="Book Antiqua"/>
          <w:bCs/>
          <w:sz w:val="22"/>
          <w:szCs w:val="22"/>
        </w:rPr>
        <w:t>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.1.8</w:t>
      </w:r>
      <w:r w:rsidRPr="0053095D">
        <w:rPr>
          <w:rFonts w:ascii="Book Antiqua" w:hAnsi="Book Antiqua" w:cs="Book Antiqua"/>
          <w:bCs/>
          <w:sz w:val="22"/>
          <w:szCs w:val="22"/>
        </w:rPr>
        <w:t xml:space="preserve">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.1.9</w:t>
      </w:r>
      <w:r w:rsidRPr="0053095D">
        <w:rPr>
          <w:rFonts w:ascii="Book Antiqua" w:hAnsi="Book Antiqua" w:cs="Book Antiqua"/>
          <w:bCs/>
          <w:sz w:val="22"/>
          <w:szCs w:val="22"/>
        </w:rPr>
        <w:t xml:space="preserve"> Não transferir a outrem, no todo ou em parte, o presente Contrato, sem prévia e e</w:t>
      </w:r>
      <w:r w:rsidR="00B77953">
        <w:rPr>
          <w:rFonts w:ascii="Book Antiqua" w:hAnsi="Book Antiqua" w:cs="Book Antiqua"/>
          <w:bCs/>
          <w:sz w:val="22"/>
          <w:szCs w:val="22"/>
        </w:rPr>
        <w:t>xpressa anuência da CONTRATANTE;</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7.1.10 G</w:t>
      </w:r>
      <w:r w:rsidRPr="00B77953">
        <w:rPr>
          <w:rFonts w:ascii="Book Antiqua" w:hAnsi="Book Antiqua"/>
          <w:sz w:val="22"/>
          <w:szCs w:val="22"/>
        </w:rPr>
        <w:t>arantir o acompanhamento veterinário dos animais cadastrados até a cicatrização da ferida cirúr</w:t>
      </w:r>
      <w:r>
        <w:rPr>
          <w:rFonts w:ascii="Book Antiqua" w:hAnsi="Book Antiqua"/>
          <w:sz w:val="22"/>
          <w:szCs w:val="22"/>
        </w:rPr>
        <w:t>gica e sua completa recuperação;</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7.1.11 </w:t>
      </w:r>
      <w:r w:rsidRPr="00B77953">
        <w:rPr>
          <w:rFonts w:ascii="Book Antiqua" w:hAnsi="Book Antiqua"/>
          <w:sz w:val="22"/>
          <w:szCs w:val="22"/>
        </w:rPr>
        <w:t xml:space="preserve">Ter capacidade de realizar mensalmente até 12 (doze) cirurgias de esterilização, incluindo, pré-operatório ( jejum, tricotomia e internação) e pós-operatório (prescrição de medicação para o curativo da </w:t>
      </w:r>
      <w:r w:rsidRPr="00B77953">
        <w:rPr>
          <w:rFonts w:ascii="Book Antiqua" w:hAnsi="Book Antiqua"/>
          <w:sz w:val="22"/>
          <w:szCs w:val="22"/>
        </w:rPr>
        <w:lastRenderedPageBreak/>
        <w:t>ferida cirúrgica até sua cicatrização), em dias úteis</w:t>
      </w:r>
      <w:r>
        <w:rPr>
          <w:rFonts w:ascii="Book Antiqua" w:hAnsi="Book Antiqua"/>
          <w:sz w:val="22"/>
          <w:szCs w:val="22"/>
        </w:rPr>
        <w:t xml:space="preserve"> e horário comercial;</w:t>
      </w:r>
      <w:r w:rsidRPr="00B77953">
        <w:rPr>
          <w:rFonts w:ascii="Book Antiqua" w:hAnsi="Book Antiqua"/>
          <w:sz w:val="22"/>
          <w:szCs w:val="22"/>
        </w:rPr>
        <w:t xml:space="preserve"> </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7.1.12 </w:t>
      </w:r>
      <w:r w:rsidRPr="00B77953">
        <w:rPr>
          <w:rFonts w:ascii="Book Antiqua" w:hAnsi="Book Antiqua"/>
          <w:sz w:val="22"/>
          <w:szCs w:val="22"/>
        </w:rPr>
        <w:t xml:space="preserve">A retirada dos pontos é de inteira responsabilidade da contratada; </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7.1.13 </w:t>
      </w:r>
      <w:r w:rsidRPr="00B77953">
        <w:rPr>
          <w:rFonts w:ascii="Book Antiqua" w:hAnsi="Book Antiqua"/>
          <w:sz w:val="22"/>
          <w:szCs w:val="22"/>
        </w:rPr>
        <w:t xml:space="preserve">Permitir o acesso ás suas instalações de qualquer técnico formalmente indicado pelo setor da Secretaria de Agricultura e Aquicultura para realizar supervisão técnica, controle e fiscalização da execução do contrato; </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7.1.14 </w:t>
      </w:r>
      <w:r w:rsidRPr="00B77953">
        <w:rPr>
          <w:rFonts w:ascii="Book Antiqua" w:hAnsi="Book Antiqua"/>
          <w:sz w:val="22"/>
          <w:szCs w:val="22"/>
        </w:rPr>
        <w:t xml:space="preserve">Permitir a fiscalização por Médico (a) Veterinário (a) da Secretaria de Agricultura e Aquicultura, quanto á técnica cirúrgica empregada e quanto ao protocolo anestésico utilizado, de modo a manter uniformidade nos procedimento (de acordo com as normas do conselho federal de medicina veterinária);  </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7.1.15 </w:t>
      </w:r>
      <w:r w:rsidRPr="00B77953">
        <w:rPr>
          <w:rFonts w:ascii="Book Antiqua" w:hAnsi="Book Antiqua"/>
          <w:sz w:val="22"/>
          <w:szCs w:val="22"/>
        </w:rPr>
        <w:t xml:space="preserve">Disponibilizar ficha para o setor de Vigilância Sanitária, relatando as informações dos animais, referente a dados clínicos, cirúrgicos e laboratoriais, assim como a descrição de materiais e medicamentos utilizados em todo o procedimento cirúrgico de esterilização dos animais, desde procedimentos préoperatórios até o pós-operatório com a retirada dos pontos;  </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7.1.16 </w:t>
      </w:r>
      <w:r w:rsidRPr="00B77953">
        <w:rPr>
          <w:rFonts w:ascii="Book Antiqua" w:hAnsi="Book Antiqua"/>
          <w:sz w:val="22"/>
          <w:szCs w:val="22"/>
        </w:rPr>
        <w:t xml:space="preserve">Após o procedimento cirúrgico e recuperação do animal emitir declaração da devolução do animal em seu local de origem com assinatura de seu responsável, todavia o mesmo que realizou o cadastro junto ao Setor de Vigilância Sanitária;  </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7.1.17 </w:t>
      </w:r>
      <w:r w:rsidRPr="00B77953">
        <w:rPr>
          <w:rFonts w:ascii="Book Antiqua" w:hAnsi="Book Antiqua"/>
          <w:sz w:val="22"/>
          <w:szCs w:val="22"/>
        </w:rPr>
        <w:t xml:space="preserve">Fornecer receituário, no momento da alta do animal, com orientações e prescrições médicas necessárias para o período pós-operatório, que será entregue para o responsável do animal, o mesmo responsável que faz o cadastro do animal deverá assinar o recibo de devolução do animal; </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7.1.18 </w:t>
      </w:r>
      <w:r w:rsidRPr="00B77953">
        <w:rPr>
          <w:rFonts w:ascii="Book Antiqua" w:hAnsi="Book Antiqua"/>
          <w:sz w:val="22"/>
          <w:szCs w:val="22"/>
        </w:rPr>
        <w:t xml:space="preserve">Responsabilizar-se por complicações pré-operatório, trans-operatório ou pós-operatório (imediato, mediato e tardio);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7.1.19 </w:t>
      </w:r>
      <w:r w:rsidR="00B77953" w:rsidRPr="00B77953">
        <w:rPr>
          <w:rFonts w:ascii="Book Antiqua" w:hAnsi="Book Antiqua"/>
          <w:sz w:val="22"/>
          <w:szCs w:val="22"/>
        </w:rPr>
        <w:t xml:space="preserve">Possuir profissionais habilitados junto ao Conselho Regional de Medicina Veterinária para que realizem os procedimentos veterinários estabelecidos no contrato;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7.1.20 </w:t>
      </w:r>
      <w:r w:rsidR="00B77953" w:rsidRPr="00B77953">
        <w:rPr>
          <w:rFonts w:ascii="Book Antiqua" w:hAnsi="Book Antiqua"/>
          <w:sz w:val="22"/>
          <w:szCs w:val="22"/>
        </w:rPr>
        <w:t xml:space="preserve">É vedado exigir qualquer ajuda, auxilio, colaboração e induzir o responsável do animal a comprar produtos ou medicamentos veterinários, bem como condicionar o atendimento á compra dos mesmos;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7.1.21 </w:t>
      </w:r>
      <w:r w:rsidR="00B77953" w:rsidRPr="00B77953">
        <w:rPr>
          <w:rFonts w:ascii="Book Antiqua" w:hAnsi="Book Antiqua"/>
          <w:sz w:val="22"/>
          <w:szCs w:val="22"/>
        </w:rPr>
        <w:t xml:space="preserve">Caberá a clinica veterinária ou hospital veterinário contratado as orientações dos cuidados pré-cirúrgicos, dos riscos anestésicos e inerentes aos procedimentos trans-cirúrgicos e dos cuidados pós-cirúrgicos até o completo restabelecimento do animal;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7.1.22 </w:t>
      </w:r>
      <w:r w:rsidR="00B77953" w:rsidRPr="00B77953">
        <w:rPr>
          <w:rFonts w:ascii="Book Antiqua" w:hAnsi="Book Antiqua"/>
          <w:sz w:val="22"/>
          <w:szCs w:val="22"/>
        </w:rPr>
        <w:t xml:space="preserve">A clinica veterinária ou hospital veterinário contratado deverá atender aos casos de intercorrências ou complicações decorrentes do procedimento cirúrgico de esterilização;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7.1.23 </w:t>
      </w:r>
      <w:r w:rsidR="00B77953" w:rsidRPr="00B77953">
        <w:rPr>
          <w:rFonts w:ascii="Book Antiqua" w:hAnsi="Book Antiqua"/>
          <w:sz w:val="22"/>
          <w:szCs w:val="22"/>
        </w:rPr>
        <w:t xml:space="preserve">É de responsabilidade da clinica veterinária ou hospital veterinário contratado elaborar relatórios periódicos (mensais) dos procedimentos realizados com a indicação do número de procedimentos realizados no período, identificação dos animais submetidos aos procedimentos realizados no período de acordo com o cadastramento fornecido pela Secretaria de Agricultura e Aquicultura;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7.1.24 </w:t>
      </w:r>
      <w:r w:rsidR="00B77953" w:rsidRPr="00B77953">
        <w:rPr>
          <w:rFonts w:ascii="Book Antiqua" w:hAnsi="Book Antiqua"/>
          <w:sz w:val="22"/>
          <w:szCs w:val="22"/>
        </w:rPr>
        <w:t>Caberá a clinica veterinária ou hospital veterinário orientar e entregar por escrito ao responsável pelo animal as recomendaç</w:t>
      </w:r>
      <w:r w:rsidR="00B77953">
        <w:rPr>
          <w:rFonts w:ascii="Book Antiqua" w:hAnsi="Book Antiqua"/>
          <w:sz w:val="22"/>
          <w:szCs w:val="22"/>
        </w:rPr>
        <w:t>ões pós-operatórias, a saber:</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7.1.24.1 </w:t>
      </w:r>
      <w:r w:rsidR="00B77953" w:rsidRPr="00B77953">
        <w:rPr>
          <w:rFonts w:ascii="Book Antiqua" w:hAnsi="Book Antiqua"/>
          <w:sz w:val="22"/>
          <w:szCs w:val="22"/>
        </w:rPr>
        <w:t>Acomodação e alojamento de enfermagem e curativos para prevenir a deiscência de pontos ou cont</w:t>
      </w:r>
      <w:r w:rsidR="00B77953">
        <w:rPr>
          <w:rFonts w:ascii="Book Antiqua" w:hAnsi="Book Antiqua"/>
          <w:sz w:val="22"/>
          <w:szCs w:val="22"/>
        </w:rPr>
        <w:t>aminação da ferida cirúrgica;</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7.1.24.2 </w:t>
      </w:r>
      <w:r w:rsidR="00B77953" w:rsidRPr="00B77953">
        <w:rPr>
          <w:rFonts w:ascii="Book Antiqua" w:hAnsi="Book Antiqua"/>
          <w:sz w:val="22"/>
          <w:szCs w:val="22"/>
        </w:rPr>
        <w:t>Orientação de cuidados de enfermagem e curativos para prevenir a deiscência de pontos ou cont</w:t>
      </w:r>
      <w:r w:rsidR="00B77953">
        <w:rPr>
          <w:rFonts w:ascii="Book Antiqua" w:hAnsi="Book Antiqua"/>
          <w:sz w:val="22"/>
          <w:szCs w:val="22"/>
        </w:rPr>
        <w:t>aminação da ferida cirúrgica;</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7.1.24.3 </w:t>
      </w:r>
      <w:r w:rsidR="00B77953" w:rsidRPr="00B77953">
        <w:rPr>
          <w:rFonts w:ascii="Book Antiqua" w:hAnsi="Book Antiqua"/>
          <w:sz w:val="22"/>
          <w:szCs w:val="22"/>
        </w:rPr>
        <w:t xml:space="preserve">Prescrição de antibióticos e analgésicos e de medicamentos complementares, quando for o caso;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7.1.25 </w:t>
      </w:r>
      <w:r w:rsidR="00B77953" w:rsidRPr="00B77953">
        <w:rPr>
          <w:rFonts w:ascii="Book Antiqua" w:hAnsi="Book Antiqua"/>
          <w:sz w:val="22"/>
          <w:szCs w:val="22"/>
        </w:rPr>
        <w:t xml:space="preserve">Retorno para a realização de curativo e para retirada de pontos e/ou suturas ou em conformidade com a avaliação do Médico Veterinário responsável pelo procedimento.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7.1.26 </w:t>
      </w:r>
      <w:r w:rsidR="00B77953" w:rsidRPr="00B77953">
        <w:rPr>
          <w:rFonts w:ascii="Book Antiqua" w:hAnsi="Book Antiqua"/>
          <w:sz w:val="22"/>
          <w:szCs w:val="22"/>
        </w:rPr>
        <w:t xml:space="preserve">A clinica veterinária ou hospital veterinário deverá prestar gratuitamente aos animais selecionados e/ou seus respectivos donos ou responsáveis, os serviços de triagem ( jejum, tricotomia, esclarecimentos sobre o procedimento cirúrgico), execução de procedimentos contraceptivos de ovariosalpingohisterectomia e orquictomia em cães através de procedimentos na anestésicos cirúrgicos realizados exclusivamente por Médico Veterinário devidamente habilitado e pós-cirúrgico (curativos e retiradas dos pontos ou qualquer problema ocorrido relacionados com a cirurgia de esterilização), </w:t>
      </w:r>
      <w:r w:rsidR="00B77953" w:rsidRPr="00B77953">
        <w:rPr>
          <w:rFonts w:ascii="Book Antiqua" w:hAnsi="Book Antiqua"/>
          <w:sz w:val="22"/>
          <w:szCs w:val="22"/>
        </w:rPr>
        <w:lastRenderedPageBreak/>
        <w:t xml:space="preserve">respeitando os preceitos técnicos e éticos, nos animais previamente cadastrados pelo AGAPA;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7.1.27 </w:t>
      </w:r>
      <w:r w:rsidR="00B77953" w:rsidRPr="00B77953">
        <w:rPr>
          <w:rFonts w:ascii="Book Antiqua" w:hAnsi="Book Antiqua"/>
          <w:sz w:val="22"/>
          <w:szCs w:val="22"/>
        </w:rPr>
        <w:t xml:space="preserve">Todos os materiais e medicamentos utilizados são de responsabilidade da contratada e deverão possuir registro junto ao Ministério da Saúde da Agricultura Pecuária e Abastecimento, com indicações de uso aos procedimentos realizados;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7.1.28 </w:t>
      </w:r>
      <w:r w:rsidR="00B77953" w:rsidRPr="00B77953">
        <w:rPr>
          <w:rFonts w:ascii="Book Antiqua" w:hAnsi="Book Antiqua"/>
          <w:sz w:val="22"/>
          <w:szCs w:val="22"/>
        </w:rPr>
        <w:t xml:space="preserve">Vedado o direito de escolher entre espécie, raça, porte, peso, sexo do animal que será realizado o procedimento de esterilização;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7.1.29 </w:t>
      </w:r>
      <w:r w:rsidR="00B77953" w:rsidRPr="00B77953">
        <w:rPr>
          <w:rFonts w:ascii="Book Antiqua" w:hAnsi="Book Antiqua"/>
          <w:sz w:val="22"/>
          <w:szCs w:val="22"/>
        </w:rPr>
        <w:t>A clinica Veterinária ou hospital veterinário contratado passa ser responsável pela efetiva realização do procedimento pré-operatório até o pleno restabelecimento do paciente</w:t>
      </w:r>
      <w:r>
        <w:rPr>
          <w:rFonts w:ascii="Book Antiqua" w:hAnsi="Book Antiqua"/>
          <w:sz w:val="22"/>
          <w:szCs w:val="22"/>
        </w:rPr>
        <w:t>;</w:t>
      </w:r>
      <w:r w:rsidR="00B77953" w:rsidRPr="00B77953">
        <w:rPr>
          <w:rFonts w:ascii="Book Antiqua" w:hAnsi="Book Antiqua"/>
          <w:sz w:val="22"/>
          <w:szCs w:val="22"/>
        </w:rPr>
        <w:t xml:space="preserve"> </w:t>
      </w:r>
    </w:p>
    <w:p w:rsidR="00B77953" w:rsidRP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 xml:space="preserve">7.1.30 </w:t>
      </w:r>
      <w:r w:rsidR="00B77953" w:rsidRPr="00B77953">
        <w:rPr>
          <w:rFonts w:ascii="Book Antiqua" w:hAnsi="Book Antiqua"/>
          <w:sz w:val="22"/>
          <w:szCs w:val="22"/>
        </w:rPr>
        <w:t>Nos casos em que o animal não for considerado apto á realização do procedimento cirúrgico por causas mórbidas, a contratada deverá informar ao Setor de Vigilância Sanitária Municipal, que disponibilizará a vaga a outro animal.</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8.1.1 </w:t>
      </w:r>
      <w:r w:rsidRPr="002767CB">
        <w:rPr>
          <w:rFonts w:ascii="Book Antiqua" w:hAnsi="Book Antiqua"/>
          <w:sz w:val="22"/>
          <w:szCs w:val="22"/>
        </w:rPr>
        <w:t xml:space="preserve">Os serviços prestados pelo contratado á população em decorrência da execução do objeto deste contrato serão pagos pela Prefeitura Municipal de Gaspar. </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8.1.2 </w:t>
      </w:r>
      <w:r w:rsidRPr="002767CB">
        <w:rPr>
          <w:rFonts w:ascii="Book Antiqua" w:hAnsi="Book Antiqua"/>
          <w:sz w:val="22"/>
          <w:szCs w:val="22"/>
        </w:rPr>
        <w:t xml:space="preserve">Realizar visitas periódicas as instalações do centro cirúrgico no qual serão realizados os procedimentos de castração;  </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8.1.3 </w:t>
      </w:r>
      <w:r w:rsidRPr="002767CB">
        <w:rPr>
          <w:rFonts w:ascii="Book Antiqua" w:hAnsi="Book Antiqua"/>
          <w:sz w:val="22"/>
          <w:szCs w:val="22"/>
        </w:rPr>
        <w:t xml:space="preserve">Acompanhar a técnica cirúrgica empregada e o protocolo anestésico utilizado pelos Médicos Veterinários responsáveis pela execução </w:t>
      </w:r>
      <w:r>
        <w:rPr>
          <w:rFonts w:ascii="Book Antiqua" w:hAnsi="Book Antiqua"/>
          <w:sz w:val="22"/>
          <w:szCs w:val="22"/>
        </w:rPr>
        <w:t xml:space="preserve">dos procedimentos cirúrgicos </w:t>
      </w:r>
      <w:r w:rsidRPr="002767CB">
        <w:rPr>
          <w:rFonts w:ascii="Book Antiqua" w:hAnsi="Book Antiqua"/>
          <w:sz w:val="22"/>
          <w:szCs w:val="22"/>
        </w:rPr>
        <w:t xml:space="preserve">de acordo com o número de animais a serem esterilizados;  </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8.1.4 </w:t>
      </w:r>
      <w:r w:rsidRPr="002767CB">
        <w:rPr>
          <w:rFonts w:ascii="Book Antiqua" w:hAnsi="Book Antiqua"/>
          <w:sz w:val="22"/>
          <w:szCs w:val="22"/>
        </w:rPr>
        <w:t xml:space="preserve">Realização de campanhas educativas em escolas e eventos de conscientização e reeducação da população diretamente atingida no tocante ao tratamento e cuidado com os animais castrados; </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8.1.5 </w:t>
      </w:r>
      <w:r w:rsidRPr="002767CB">
        <w:rPr>
          <w:rFonts w:ascii="Book Antiqua" w:hAnsi="Book Antiqua"/>
          <w:sz w:val="22"/>
          <w:szCs w:val="22"/>
        </w:rPr>
        <w:t xml:space="preserve">Realizações de campanhas educativas em escolas e eventos de conscientização e reeducação da população no tocante a posse responsável e bem estar animal; </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8.1.6 </w:t>
      </w:r>
      <w:r w:rsidRPr="002767CB">
        <w:rPr>
          <w:rFonts w:ascii="Book Antiqua" w:hAnsi="Book Antiqua"/>
          <w:sz w:val="22"/>
          <w:szCs w:val="22"/>
        </w:rPr>
        <w:t xml:space="preserve">O gerenciamento, controle e fiscalização dos objetivos do serviço municipal serão realizados pelo Setor de Vigilância Sanitária e pela Secretaria de Agricultura e Aquicultura;  </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8.1.7 </w:t>
      </w:r>
      <w:r w:rsidRPr="002767CB">
        <w:rPr>
          <w:rFonts w:ascii="Book Antiqua" w:hAnsi="Book Antiqua"/>
          <w:sz w:val="22"/>
          <w:szCs w:val="22"/>
        </w:rPr>
        <w:t xml:space="preserve">Encaminhar as guias de castração a clinica veterinária e/ou hospital veterinário em ordem sequenciada do cadastro de castração, os animais que farão o pacote de procedimento de esterilização;  </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8.1.7.1 </w:t>
      </w:r>
      <w:r w:rsidRPr="002767CB">
        <w:rPr>
          <w:rFonts w:ascii="Book Antiqua" w:hAnsi="Book Antiqua"/>
          <w:sz w:val="22"/>
          <w:szCs w:val="22"/>
        </w:rPr>
        <w:t>Priorizar os cães que se en</w:t>
      </w:r>
      <w:r>
        <w:rPr>
          <w:rFonts w:ascii="Book Antiqua" w:hAnsi="Book Antiqua"/>
          <w:sz w:val="22"/>
          <w:szCs w:val="22"/>
        </w:rPr>
        <w:t>contram em situação de abandono e</w:t>
      </w:r>
      <w:r w:rsidRPr="002767CB">
        <w:rPr>
          <w:rFonts w:ascii="Book Antiqua" w:hAnsi="Book Antiqua"/>
          <w:sz w:val="22"/>
          <w:szCs w:val="22"/>
        </w:rPr>
        <w:t xml:space="preserve"> famílias que comprovem situação de hipossuficiência econômica, junto a Secretaria Municipal de Agricultura e Aquicultura;  </w:t>
      </w:r>
    </w:p>
    <w:p w:rsidR="002767CB" w:rsidRP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sz w:val="22"/>
          <w:szCs w:val="22"/>
        </w:rPr>
        <w:t xml:space="preserve">8.1.7.2 </w:t>
      </w:r>
      <w:r w:rsidRPr="002767CB">
        <w:rPr>
          <w:rFonts w:ascii="Book Antiqua" w:hAnsi="Book Antiqua"/>
          <w:sz w:val="22"/>
          <w:szCs w:val="22"/>
        </w:rPr>
        <w:t>A comprovação da situação de hipossuficiência econômica será avaliada em conjunto com o setor de Assistência Social e dessa forma será dado sequencia ao procedimento de castração de cães de uma determinada família.</w:t>
      </w:r>
    </w:p>
    <w:p w:rsidR="002767CB" w:rsidRDefault="002767CB" w:rsidP="002767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2592">
        <w:rPr>
          <w:rFonts w:ascii="Book Antiqua" w:hAnsi="Book Antiqua" w:cs="Book Antiqua"/>
          <w:bCs/>
          <w:sz w:val="22"/>
          <w:szCs w:val="22"/>
        </w:rPr>
        <w:t xml:space="preserve">.1.8 </w:t>
      </w:r>
      <w:r w:rsidRPr="0053095D">
        <w:rPr>
          <w:rFonts w:ascii="Book Antiqua" w:hAnsi="Book Antiqua" w:cs="Book Antiqua"/>
          <w:bCs/>
          <w:sz w:val="22"/>
          <w:szCs w:val="22"/>
        </w:rPr>
        <w:t>Efetuar os pagamentos à Contratada nos termos do contrato, do Edital e seus Anexos;</w:t>
      </w:r>
    </w:p>
    <w:p w:rsidR="000F2592" w:rsidRDefault="002767CB" w:rsidP="002767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2592">
        <w:rPr>
          <w:rFonts w:ascii="Book Antiqua" w:hAnsi="Book Antiqua" w:cs="Book Antiqua"/>
          <w:bCs/>
          <w:sz w:val="22"/>
          <w:szCs w:val="22"/>
        </w:rPr>
        <w:t>.1.9</w:t>
      </w:r>
      <w:r w:rsidRPr="0053095D">
        <w:rPr>
          <w:rFonts w:ascii="Book Antiqua" w:hAnsi="Book Antiqua" w:cs="Book Antiqua"/>
          <w:bCs/>
          <w:sz w:val="22"/>
          <w:szCs w:val="22"/>
        </w:rPr>
        <w:t xml:space="preserve"> Aplicar à Contratada as sanções regulamentares e contratuais;</w:t>
      </w:r>
    </w:p>
    <w:p w:rsidR="002767CB" w:rsidRDefault="002767CB" w:rsidP="002767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2592">
        <w:rPr>
          <w:rFonts w:ascii="Book Antiqua" w:hAnsi="Book Antiqua" w:cs="Book Antiqua"/>
          <w:bCs/>
          <w:sz w:val="22"/>
          <w:szCs w:val="22"/>
        </w:rPr>
        <w:t>.1.10</w:t>
      </w:r>
      <w:r w:rsidRPr="0053095D">
        <w:rPr>
          <w:rFonts w:ascii="Book Antiqua" w:hAnsi="Book Antiqua" w:cs="Book Antiqua"/>
          <w:bCs/>
          <w:sz w:val="22"/>
          <w:szCs w:val="22"/>
        </w:rPr>
        <w:t xml:space="preserve"> Prestar as informações e os esclarecimentos que venham a ser solicitados pela Contratada;</w:t>
      </w:r>
    </w:p>
    <w:p w:rsidR="002767CB" w:rsidRDefault="002767CB" w:rsidP="002767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2592">
        <w:rPr>
          <w:rFonts w:ascii="Book Antiqua" w:hAnsi="Book Antiqua" w:cs="Book Antiqua"/>
          <w:bCs/>
          <w:sz w:val="22"/>
          <w:szCs w:val="22"/>
        </w:rPr>
        <w:t>.1.11</w:t>
      </w:r>
      <w:r w:rsidRPr="0053095D">
        <w:rPr>
          <w:rFonts w:ascii="Book Antiqua" w:hAnsi="Book Antiqua" w:cs="Book Antiqua"/>
          <w:bCs/>
          <w:sz w:val="22"/>
          <w:szCs w:val="22"/>
        </w:rPr>
        <w:t xml:space="preserve"> Emitir autorização de empenho para o fornecimento dos </w:t>
      </w:r>
      <w:r w:rsidR="00C165C1">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2767CB" w:rsidRDefault="002767CB" w:rsidP="002767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2592">
        <w:rPr>
          <w:rFonts w:ascii="Book Antiqua" w:hAnsi="Book Antiqua" w:cs="Book Antiqua"/>
          <w:bCs/>
          <w:sz w:val="22"/>
          <w:szCs w:val="22"/>
        </w:rPr>
        <w:t>.1.12</w:t>
      </w:r>
      <w:r w:rsidRPr="0053095D">
        <w:rPr>
          <w:rFonts w:ascii="Book Antiqua" w:hAnsi="Book Antiqua" w:cs="Book Antiqua"/>
          <w:bCs/>
          <w:sz w:val="22"/>
          <w:szCs w:val="22"/>
        </w:rPr>
        <w:t xml:space="preserve"> Exigir o cumprimento dos recolhimentos tributários, trabalhistas e previdenciários através dos documentos pertinentes;</w:t>
      </w:r>
    </w:p>
    <w:p w:rsidR="002767CB" w:rsidRDefault="002767CB" w:rsidP="002767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2592">
        <w:rPr>
          <w:rFonts w:ascii="Book Antiqua" w:hAnsi="Book Antiqua" w:cs="Book Antiqua"/>
          <w:bCs/>
          <w:sz w:val="22"/>
          <w:szCs w:val="22"/>
        </w:rPr>
        <w:t>.1.13</w:t>
      </w:r>
      <w:r w:rsidRPr="0053095D">
        <w:rPr>
          <w:rFonts w:ascii="Book Antiqua" w:hAnsi="Book Antiqua" w:cs="Book Antiqua"/>
          <w:bCs/>
          <w:sz w:val="22"/>
          <w:szCs w:val="22"/>
        </w:rPr>
        <w:t xml:space="preserve"> Comunicar a contratada todas as irregularidades observadas durante a execução dos serviços.</w:t>
      </w:r>
    </w:p>
    <w:p w:rsidR="002767CB" w:rsidRDefault="002767CB" w:rsidP="002767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2592">
        <w:rPr>
          <w:rFonts w:ascii="Book Antiqua" w:hAnsi="Book Antiqua" w:cs="Book Antiqua"/>
          <w:bCs/>
          <w:sz w:val="22"/>
          <w:szCs w:val="22"/>
        </w:rPr>
        <w:t>.1.14</w:t>
      </w:r>
      <w:r w:rsidRPr="0053095D">
        <w:rPr>
          <w:rFonts w:ascii="Book Antiqua" w:hAnsi="Book Antiqua" w:cs="Book Antiqua"/>
          <w:bCs/>
          <w:sz w:val="22"/>
          <w:szCs w:val="22"/>
        </w:rPr>
        <w:t xml:space="preserve"> Rescindir o Contrato, nos termos dos artigos 77 a 79 da Lei no 8.666/93.</w:t>
      </w:r>
    </w:p>
    <w:p w:rsidR="000F2592" w:rsidRDefault="000F2592" w:rsidP="005A4A75">
      <w:pPr>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883DBF">
        <w:rPr>
          <w:rFonts w:ascii="Book Antiqua" w:hAnsi="Book Antiqua"/>
          <w:sz w:val="22"/>
          <w:szCs w:val="22"/>
          <w:lang w:val="pt-BR"/>
        </w:rPr>
        <w:t>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C165C1">
        <w:rPr>
          <w:rFonts w:ascii="Book Antiqua" w:hAnsi="Book Antiqua"/>
          <w:sz w:val="22"/>
          <w:szCs w:val="22"/>
          <w:lang w:val="pt-BR"/>
        </w:rPr>
        <w:t>serviço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lastRenderedPageBreak/>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10.5 Sem prejuízo da aplicação de multa caberá aplicação da penalidade de Impedimento de licitar e </w:t>
      </w:r>
      <w:r w:rsidRPr="007249D2">
        <w:rPr>
          <w:rFonts w:ascii="Book Antiqua" w:hAnsi="Book Antiqua" w:cs="Book Antiqua"/>
          <w:sz w:val="22"/>
          <w:szCs w:val="22"/>
        </w:rPr>
        <w:lastRenderedPageBreak/>
        <w:t>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883DBF">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E255A6" w:rsidRDefault="00E255A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87A92" w:rsidRDefault="00C87A9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7435A" w:rsidRDefault="00A743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13E0E">
        <w:rPr>
          <w:rFonts w:ascii="Book Antiqua" w:hAnsi="Book Antiqua"/>
          <w:sz w:val="22"/>
          <w:szCs w:val="22"/>
          <w:lang w:val="pt-BR"/>
        </w:rPr>
        <w:t>11</w:t>
      </w:r>
      <w:r w:rsidRPr="00F8255D">
        <w:rPr>
          <w:rFonts w:ascii="Book Antiqua" w:hAnsi="Book Antiqua"/>
          <w:sz w:val="22"/>
          <w:szCs w:val="22"/>
          <w:lang w:val="pt-BR"/>
        </w:rPr>
        <w:t xml:space="preserve"> de </w:t>
      </w:r>
      <w:r w:rsidR="00513E0E">
        <w:rPr>
          <w:rFonts w:ascii="Book Antiqua" w:hAnsi="Book Antiqua"/>
          <w:sz w:val="22"/>
          <w:szCs w:val="22"/>
          <w:lang w:val="pt-BR"/>
        </w:rPr>
        <w:t>fevereiro</w:t>
      </w:r>
      <w:r w:rsidRPr="00F8255D">
        <w:rPr>
          <w:rFonts w:ascii="Book Antiqua" w:hAnsi="Book Antiqua"/>
          <w:sz w:val="22"/>
          <w:szCs w:val="22"/>
          <w:lang w:val="pt-BR"/>
        </w:rPr>
        <w:t xml:space="preserve"> de </w:t>
      </w:r>
      <w:r w:rsidR="000C73D3">
        <w:rPr>
          <w:rFonts w:ascii="Book Antiqua" w:hAnsi="Book Antiqua"/>
          <w:sz w:val="22"/>
          <w:szCs w:val="22"/>
          <w:lang w:val="pt-BR"/>
        </w:rPr>
        <w:t>2020</w:t>
      </w:r>
      <w:r w:rsidRPr="00F8255D">
        <w:rPr>
          <w:rFonts w:ascii="Book Antiqua" w:hAnsi="Book Antiqua"/>
          <w:sz w:val="22"/>
          <w:szCs w:val="22"/>
          <w:lang w:val="pt-BR"/>
        </w:rPr>
        <w:t>.</w:t>
      </w:r>
    </w:p>
    <w:p w:rsidR="00C87A92" w:rsidRDefault="00C87A92"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Pr="00C02A44" w:rsidRDefault="00C87A92" w:rsidP="00C87A92">
      <w:pPr>
        <w:jc w:val="center"/>
        <w:rPr>
          <w:rFonts w:ascii="Book Antiqua" w:eastAsia="Book Antiqua" w:hAnsi="Book Antiqua"/>
          <w:b/>
        </w:rPr>
      </w:pPr>
      <w:r w:rsidRPr="00C02A44">
        <w:rPr>
          <w:rFonts w:ascii="Book Antiqua" w:eastAsia="Book Antiqua" w:hAnsi="Book Antiqua"/>
          <w:b/>
        </w:rPr>
        <w:t>ANDRÉ PASQUAL WALTRIK</w:t>
      </w:r>
    </w:p>
    <w:p w:rsidR="00C2272B"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C02A44">
        <w:rPr>
          <w:rFonts w:ascii="Book Antiqua" w:eastAsia="Book Antiqua" w:hAnsi="Book Antiqua"/>
        </w:rPr>
        <w:t>Secretário Municipal de Agricultura e Aquicultura</w:t>
      </w:r>
    </w:p>
    <w:p w:rsidR="00554B02" w:rsidRPr="004F6FE2" w:rsidRDefault="00465659"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FA4F92">
        <w:rPr>
          <w:rFonts w:ascii="Book Antiqua" w:eastAsia="Book Antiqua" w:hAnsi="Book Antiqua"/>
          <w:color w:val="000000"/>
          <w:sz w:val="36"/>
          <w:szCs w:val="36"/>
        </w:rPr>
        <w:t>031/2020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FA4F92">
        <w:rPr>
          <w:rFonts w:ascii="Book Antiqua" w:eastAsia="Book Antiqua" w:hAnsi="Book Antiqua"/>
          <w:color w:val="000000"/>
          <w:sz w:val="36"/>
          <w:szCs w:val="36"/>
          <w:lang w:val="pt-BR"/>
        </w:rPr>
        <w:t>019/2020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3E1FA5" w:rsidRDefault="00A67B76" w:rsidP="00C87A9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3E1FA5">
        <w:rPr>
          <w:rFonts w:ascii="Book Antiqua" w:hAnsi="Book Antiqua"/>
          <w:b/>
        </w:rPr>
        <w:t xml:space="preserve">1. </w:t>
      </w:r>
      <w:r w:rsidR="00611B33" w:rsidRPr="003E1FA5">
        <w:rPr>
          <w:rFonts w:ascii="Book Antiqua" w:hAnsi="Book Antiqua"/>
          <w:b/>
          <w:lang w:val="pt-BR"/>
        </w:rPr>
        <w:t xml:space="preserve">ESTE PROCESSO LICITATÓRIO SERÁ DE PARTICIPAÇÃO </w:t>
      </w:r>
      <w:r w:rsidR="00611B33" w:rsidRPr="003E1FA5">
        <w:rPr>
          <w:rFonts w:ascii="Book Antiqua" w:hAnsi="Book Antiqua"/>
          <w:b/>
        </w:rPr>
        <w:t xml:space="preserve">EXCLUSIVA DE </w:t>
      </w:r>
      <w:r w:rsidR="00611B33" w:rsidRPr="003E1FA5">
        <w:rPr>
          <w:rFonts w:ascii="Book Antiqua" w:eastAsia="Book Antiqua" w:hAnsi="Book Antiqua"/>
          <w:b/>
        </w:rPr>
        <w:t xml:space="preserve">MICROEMPRESAS E EMPRESAS DE PEQUENO PORTE, CONFORME ESTABELECE O ART. 48, INCISO “I” DA LEI COMPLEMENTAR Nº 123/2006 E ART. 6º DO </w:t>
      </w:r>
      <w:r w:rsidR="00611B33" w:rsidRPr="003E1FA5">
        <w:rPr>
          <w:rFonts w:ascii="Book Antiqua" w:hAnsi="Book Antiqua"/>
          <w:b/>
        </w:rPr>
        <w:t>DECRETO MUNICIPAL Nº 7.241/2016.</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3E1FA5" w:rsidRDefault="003E1FA5"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5000" w:type="pct"/>
        <w:tblLook w:val="04A0"/>
      </w:tblPr>
      <w:tblGrid>
        <w:gridCol w:w="783"/>
        <w:gridCol w:w="4738"/>
        <w:gridCol w:w="1640"/>
        <w:gridCol w:w="1630"/>
        <w:gridCol w:w="1630"/>
      </w:tblGrid>
      <w:tr w:rsidR="00611B33" w:rsidRPr="00611B33" w:rsidTr="00611B33">
        <w:tc>
          <w:tcPr>
            <w:tcW w:w="375" w:type="pct"/>
            <w:shd w:val="clear" w:color="auto" w:fill="F2F2F2" w:themeFill="background1" w:themeFillShade="F2"/>
            <w:vAlign w:val="center"/>
          </w:tcPr>
          <w:p w:rsidR="00611B33" w:rsidRPr="00611B33" w:rsidRDefault="00611B33" w:rsidP="008146A4">
            <w:pPr>
              <w:jc w:val="center"/>
              <w:rPr>
                <w:rFonts w:ascii="Book Antiqua" w:hAnsi="Book Antiqua"/>
                <w:sz w:val="18"/>
                <w:szCs w:val="18"/>
              </w:rPr>
            </w:pPr>
            <w:r w:rsidRPr="00611B33">
              <w:rPr>
                <w:rFonts w:ascii="Book Antiqua" w:hAnsi="Book Antiqua"/>
                <w:sz w:val="18"/>
                <w:szCs w:val="18"/>
              </w:rPr>
              <w:t>Item</w:t>
            </w:r>
          </w:p>
        </w:tc>
        <w:tc>
          <w:tcPr>
            <w:tcW w:w="2273" w:type="pct"/>
            <w:shd w:val="clear" w:color="auto" w:fill="F2F2F2" w:themeFill="background1" w:themeFillShade="F2"/>
          </w:tcPr>
          <w:p w:rsidR="00611B33" w:rsidRPr="00611B33" w:rsidRDefault="00611B33" w:rsidP="008146A4">
            <w:pPr>
              <w:jc w:val="both"/>
              <w:rPr>
                <w:rFonts w:ascii="Book Antiqua" w:hAnsi="Book Antiqua"/>
                <w:sz w:val="18"/>
                <w:szCs w:val="18"/>
              </w:rPr>
            </w:pPr>
            <w:r w:rsidRPr="00611B33">
              <w:rPr>
                <w:rFonts w:ascii="Book Antiqua" w:hAnsi="Book Antiqua"/>
                <w:sz w:val="18"/>
                <w:szCs w:val="18"/>
              </w:rPr>
              <w:t xml:space="preserve">Unidade de Medida / </w:t>
            </w:r>
          </w:p>
          <w:p w:rsidR="00611B33" w:rsidRPr="00611B33" w:rsidRDefault="00611B33" w:rsidP="00611B33">
            <w:pPr>
              <w:jc w:val="both"/>
              <w:rPr>
                <w:rFonts w:ascii="Book Antiqua" w:hAnsi="Book Antiqua"/>
                <w:sz w:val="18"/>
                <w:szCs w:val="18"/>
              </w:rPr>
            </w:pPr>
            <w:r w:rsidRPr="00611B33">
              <w:rPr>
                <w:rFonts w:ascii="Book Antiqua" w:hAnsi="Book Antiqua"/>
                <w:sz w:val="18"/>
                <w:szCs w:val="18"/>
              </w:rPr>
              <w:t xml:space="preserve">Descrição do </w:t>
            </w:r>
            <w:r>
              <w:rPr>
                <w:rFonts w:ascii="Book Antiqua" w:hAnsi="Book Antiqua"/>
                <w:sz w:val="18"/>
                <w:szCs w:val="18"/>
              </w:rPr>
              <w:t>Serviço</w:t>
            </w:r>
          </w:p>
        </w:tc>
        <w:tc>
          <w:tcPr>
            <w:tcW w:w="787" w:type="pct"/>
            <w:shd w:val="clear" w:color="auto" w:fill="F2F2F2" w:themeFill="background1" w:themeFillShade="F2"/>
            <w:vAlign w:val="center"/>
          </w:tcPr>
          <w:p w:rsidR="00611B33" w:rsidRPr="00611B33" w:rsidRDefault="00611B33" w:rsidP="008146A4">
            <w:pPr>
              <w:jc w:val="center"/>
              <w:rPr>
                <w:rFonts w:ascii="Book Antiqua" w:hAnsi="Book Antiqua"/>
                <w:sz w:val="18"/>
                <w:szCs w:val="18"/>
              </w:rPr>
            </w:pPr>
            <w:r w:rsidRPr="00611B33">
              <w:rPr>
                <w:rFonts w:ascii="Book Antiqua" w:hAnsi="Book Antiqua"/>
                <w:sz w:val="18"/>
                <w:szCs w:val="18"/>
              </w:rPr>
              <w:t>Quantidade</w:t>
            </w:r>
          </w:p>
        </w:tc>
        <w:tc>
          <w:tcPr>
            <w:tcW w:w="782" w:type="pct"/>
            <w:shd w:val="clear" w:color="auto" w:fill="F2F2F2" w:themeFill="background1" w:themeFillShade="F2"/>
            <w:vAlign w:val="center"/>
          </w:tcPr>
          <w:p w:rsidR="00611B33" w:rsidRPr="00611B33" w:rsidRDefault="00611B33" w:rsidP="00C87A92">
            <w:pPr>
              <w:jc w:val="center"/>
              <w:rPr>
                <w:rFonts w:ascii="Book Antiqua" w:hAnsi="Book Antiqua"/>
                <w:sz w:val="18"/>
                <w:szCs w:val="18"/>
              </w:rPr>
            </w:pPr>
            <w:r w:rsidRPr="00611B33">
              <w:rPr>
                <w:rFonts w:ascii="Book Antiqua" w:hAnsi="Book Antiqua"/>
                <w:sz w:val="18"/>
                <w:szCs w:val="18"/>
              </w:rPr>
              <w:t>Preço Unitário Máximo</w:t>
            </w:r>
          </w:p>
        </w:tc>
        <w:tc>
          <w:tcPr>
            <w:tcW w:w="782" w:type="pct"/>
            <w:shd w:val="clear" w:color="auto" w:fill="F2F2F2" w:themeFill="background1" w:themeFillShade="F2"/>
            <w:vAlign w:val="center"/>
          </w:tcPr>
          <w:p w:rsidR="00611B33" w:rsidRPr="00611B33" w:rsidRDefault="00611B33" w:rsidP="00C87A92">
            <w:pPr>
              <w:jc w:val="center"/>
              <w:rPr>
                <w:rFonts w:ascii="Book Antiqua" w:hAnsi="Book Antiqua"/>
                <w:sz w:val="18"/>
                <w:szCs w:val="18"/>
              </w:rPr>
            </w:pPr>
            <w:r w:rsidRPr="00611B33">
              <w:rPr>
                <w:rFonts w:ascii="Book Antiqua" w:hAnsi="Book Antiqua"/>
                <w:sz w:val="18"/>
                <w:szCs w:val="18"/>
              </w:rPr>
              <w:t>Preço Unitário Cotado</w:t>
            </w:r>
          </w:p>
        </w:tc>
      </w:tr>
      <w:tr w:rsidR="00611B33" w:rsidRPr="00611B33" w:rsidTr="00611B33">
        <w:tc>
          <w:tcPr>
            <w:tcW w:w="375" w:type="pct"/>
            <w:shd w:val="clear" w:color="auto" w:fill="F2F2F2" w:themeFill="background1" w:themeFillShade="F2"/>
            <w:vAlign w:val="center"/>
          </w:tcPr>
          <w:p w:rsidR="00611B33" w:rsidRPr="00611B33" w:rsidRDefault="00611B33" w:rsidP="008146A4">
            <w:pPr>
              <w:jc w:val="center"/>
              <w:rPr>
                <w:rFonts w:ascii="Book Antiqua" w:hAnsi="Book Antiqua"/>
                <w:sz w:val="22"/>
                <w:szCs w:val="22"/>
              </w:rPr>
            </w:pPr>
            <w:r w:rsidRPr="00611B33">
              <w:rPr>
                <w:rFonts w:ascii="Book Antiqua" w:hAnsi="Book Antiqua"/>
                <w:sz w:val="22"/>
                <w:szCs w:val="22"/>
              </w:rPr>
              <w:t>01</w:t>
            </w:r>
          </w:p>
        </w:tc>
        <w:tc>
          <w:tcPr>
            <w:tcW w:w="2273" w:type="pct"/>
            <w:shd w:val="clear" w:color="auto" w:fill="FFFFFF" w:themeFill="background1"/>
          </w:tcPr>
          <w:p w:rsidR="00611B33" w:rsidRPr="00611B33" w:rsidRDefault="00611B33" w:rsidP="00611B33">
            <w:pPr>
              <w:jc w:val="both"/>
              <w:rPr>
                <w:rFonts w:ascii="Book Antiqua" w:hAnsi="Book Antiqua"/>
                <w:b/>
                <w:sz w:val="22"/>
                <w:szCs w:val="22"/>
              </w:rPr>
            </w:pPr>
            <w:r w:rsidRPr="00611B33">
              <w:rPr>
                <w:rFonts w:ascii="Book Antiqua" w:hAnsi="Book Antiqua"/>
                <w:b/>
                <w:sz w:val="22"/>
                <w:szCs w:val="22"/>
              </w:rPr>
              <w:t>Serviço(s)</w:t>
            </w:r>
          </w:p>
          <w:p w:rsidR="00611B33" w:rsidRPr="00611B33" w:rsidRDefault="00611B33" w:rsidP="00611B33">
            <w:pPr>
              <w:jc w:val="both"/>
              <w:rPr>
                <w:rFonts w:ascii="Book Antiqua" w:eastAsia="Book Antiqua" w:hAnsi="Book Antiqua"/>
                <w:sz w:val="22"/>
                <w:szCs w:val="22"/>
              </w:rPr>
            </w:pPr>
            <w:r w:rsidRPr="00611B33">
              <w:rPr>
                <w:rFonts w:ascii="Book Antiqua" w:eastAsia="Book Antiqua" w:hAnsi="Book Antiqua"/>
                <w:sz w:val="22"/>
                <w:szCs w:val="22"/>
              </w:rPr>
              <w:t>Serviços médico veterinários para a realização de procedimentos de castração de animais.</w:t>
            </w:r>
          </w:p>
          <w:p w:rsidR="00611B33" w:rsidRPr="00611B33" w:rsidRDefault="00611B33" w:rsidP="00DE00FE">
            <w:pPr>
              <w:jc w:val="both"/>
              <w:rPr>
                <w:rFonts w:ascii="Book Antiqua" w:hAnsi="Book Antiqua"/>
                <w:sz w:val="22"/>
                <w:szCs w:val="22"/>
              </w:rPr>
            </w:pPr>
            <w:r w:rsidRPr="00611B33">
              <w:rPr>
                <w:rFonts w:ascii="Book Antiqua" w:eastAsia="Book Antiqua" w:hAnsi="Book Antiqua"/>
                <w:sz w:val="22"/>
                <w:szCs w:val="22"/>
              </w:rPr>
              <w:t>A forma de e</w:t>
            </w:r>
            <w:r w:rsidR="00DE00FE">
              <w:rPr>
                <w:rFonts w:ascii="Book Antiqua" w:eastAsia="Book Antiqua" w:hAnsi="Book Antiqua"/>
                <w:sz w:val="22"/>
                <w:szCs w:val="22"/>
              </w:rPr>
              <w:t xml:space="preserve">xecução dos serviços, objeto do </w:t>
            </w:r>
            <w:r w:rsidRPr="00611B33">
              <w:rPr>
                <w:rFonts w:ascii="Book Antiqua" w:eastAsia="Book Antiqua" w:hAnsi="Book Antiqua"/>
                <w:sz w:val="22"/>
                <w:szCs w:val="22"/>
              </w:rPr>
              <w:t>Edital, são aquelas contidas no Anexo I - Termo de Referência.</w:t>
            </w:r>
          </w:p>
        </w:tc>
        <w:tc>
          <w:tcPr>
            <w:tcW w:w="787" w:type="pct"/>
            <w:shd w:val="clear" w:color="auto" w:fill="FFFFFF" w:themeFill="background1"/>
            <w:vAlign w:val="center"/>
          </w:tcPr>
          <w:p w:rsidR="00611B33" w:rsidRPr="00611B33" w:rsidRDefault="00E97AD7" w:rsidP="008146A4">
            <w:pPr>
              <w:jc w:val="center"/>
              <w:rPr>
                <w:rFonts w:ascii="Book Antiqua" w:hAnsi="Book Antiqua"/>
                <w:sz w:val="22"/>
                <w:szCs w:val="22"/>
              </w:rPr>
            </w:pPr>
            <w:r>
              <w:rPr>
                <w:rFonts w:ascii="Book Antiqua" w:hAnsi="Book Antiqua"/>
                <w:sz w:val="22"/>
                <w:szCs w:val="22"/>
              </w:rPr>
              <w:t>120</w:t>
            </w:r>
          </w:p>
        </w:tc>
        <w:tc>
          <w:tcPr>
            <w:tcW w:w="782" w:type="pct"/>
            <w:shd w:val="clear" w:color="auto" w:fill="FFFFFF" w:themeFill="background1"/>
            <w:vAlign w:val="center"/>
          </w:tcPr>
          <w:p w:rsidR="00611B33" w:rsidRPr="00611B33" w:rsidRDefault="00611B33" w:rsidP="00C87A92">
            <w:pPr>
              <w:jc w:val="center"/>
              <w:rPr>
                <w:rFonts w:ascii="Book Antiqua" w:hAnsi="Book Antiqua"/>
                <w:sz w:val="22"/>
                <w:szCs w:val="22"/>
              </w:rPr>
            </w:pPr>
            <w:r w:rsidRPr="00611B33">
              <w:rPr>
                <w:rFonts w:ascii="Book Antiqua" w:hAnsi="Book Antiqua"/>
                <w:sz w:val="22"/>
                <w:szCs w:val="22"/>
              </w:rPr>
              <w:t>R$ 150,00</w:t>
            </w:r>
          </w:p>
        </w:tc>
        <w:tc>
          <w:tcPr>
            <w:tcW w:w="782" w:type="pct"/>
            <w:shd w:val="clear" w:color="auto" w:fill="FFFFFF" w:themeFill="background1"/>
            <w:vAlign w:val="center"/>
          </w:tcPr>
          <w:p w:rsidR="00611B33" w:rsidRPr="00611B33" w:rsidRDefault="00611B33" w:rsidP="00C87A92">
            <w:pPr>
              <w:jc w:val="center"/>
              <w:rPr>
                <w:rFonts w:ascii="Book Antiqua" w:hAnsi="Book Antiqua"/>
                <w:sz w:val="22"/>
                <w:szCs w:val="22"/>
              </w:rPr>
            </w:pPr>
            <w:r w:rsidRPr="00611B33">
              <w:rPr>
                <w:rFonts w:ascii="Book Antiqua" w:hAnsi="Book Antiqua"/>
                <w:sz w:val="22"/>
                <w:szCs w:val="22"/>
              </w:rPr>
              <w:t>R$ ______.</w:t>
            </w:r>
          </w:p>
        </w:tc>
      </w:tr>
    </w:tbl>
    <w:p w:rsidR="00A67B76" w:rsidRDefault="00A67B76" w:rsidP="00CF4C72">
      <w:pPr>
        <w:pStyle w:val="Normal0"/>
        <w:rPr>
          <w:rFonts w:ascii="Book Antiqua" w:eastAsia="Times New Roman" w:hAnsi="Book Antiqua"/>
          <w:color w:val="000000"/>
          <w:sz w:val="22"/>
          <w:szCs w:val="22"/>
        </w:rPr>
      </w:pPr>
    </w:p>
    <w:p w:rsidR="003E1FA5" w:rsidRDefault="003E1FA5" w:rsidP="00CF4C72">
      <w:pPr>
        <w:pStyle w:val="Normal0"/>
        <w:rPr>
          <w:rFonts w:ascii="Book Antiqua" w:eastAsia="Times New Roman" w:hAnsi="Book Antiqua"/>
          <w:color w:val="000000"/>
          <w:sz w:val="22"/>
          <w:szCs w:val="22"/>
        </w:rPr>
      </w:pPr>
    </w:p>
    <w:p w:rsidR="003E1FA5" w:rsidRPr="00BB03DB" w:rsidRDefault="00CF4C72" w:rsidP="003E1FA5">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r w:rsidR="003E1FA5">
        <w:rPr>
          <w:rFonts w:ascii="Book Antiqua" w:eastAsia="Book Antiqua" w:hAnsi="Book Antiqua"/>
          <w:b/>
          <w:color w:val="000000"/>
          <w:sz w:val="20"/>
          <w:u w:val="single"/>
        </w:rPr>
        <w:t>.</w:t>
      </w:r>
    </w:p>
    <w:p w:rsidR="00BF5B3A" w:rsidRDefault="00BF5B3A" w:rsidP="003E1FA5">
      <w:pPr>
        <w:pStyle w:val="Normal0"/>
        <w:shd w:val="clear" w:color="auto" w:fill="FFFFFF" w:themeFill="background1"/>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825CED"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825CED">
        <w:rPr>
          <w:rFonts w:ascii="Book Antiqua" w:eastAsia="Book Antiqua" w:hAnsi="Book Antiqua"/>
          <w:b/>
          <w:sz w:val="48"/>
          <w:szCs w:val="48"/>
          <w:lang w:val="pt-BR"/>
        </w:rPr>
        <w:lastRenderedPageBreak/>
        <w:t>ANEXO III</w:t>
      </w:r>
    </w:p>
    <w:p w:rsidR="00D057D0" w:rsidRPr="00825CED" w:rsidRDefault="00D057D0" w:rsidP="00D057D0">
      <w:pPr>
        <w:pStyle w:val="western"/>
        <w:suppressAutoHyphens/>
        <w:spacing w:before="0" w:after="0"/>
        <w:jc w:val="center"/>
        <w:rPr>
          <w:rFonts w:ascii="Book Antiqua" w:eastAsia="Book Antiqua" w:hAnsi="Book Antiqua"/>
          <w:color w:val="000000"/>
          <w:sz w:val="36"/>
          <w:szCs w:val="36"/>
        </w:rPr>
      </w:pPr>
      <w:r w:rsidRPr="00825CED">
        <w:rPr>
          <w:rFonts w:ascii="Book Antiqua" w:eastAsia="Book Antiqua" w:hAnsi="Book Antiqua"/>
          <w:color w:val="000000"/>
          <w:sz w:val="36"/>
          <w:szCs w:val="36"/>
        </w:rPr>
        <w:t xml:space="preserve">PROCESSO ADMINISTRATIVO </w:t>
      </w:r>
      <w:r w:rsidRPr="00825CED">
        <w:rPr>
          <w:rFonts w:ascii="Book Antiqua" w:eastAsia="Book Antiqua" w:hAnsi="Book Antiqua"/>
          <w:sz w:val="36"/>
        </w:rPr>
        <w:t>Nº</w:t>
      </w:r>
      <w:r w:rsidRPr="00825CED">
        <w:rPr>
          <w:rFonts w:ascii="Book Antiqua" w:eastAsia="Book Antiqua" w:hAnsi="Book Antiqua"/>
          <w:color w:val="000000"/>
          <w:sz w:val="36"/>
          <w:szCs w:val="36"/>
        </w:rPr>
        <w:t xml:space="preserve"> </w:t>
      </w:r>
      <w:r w:rsidR="00FA4F92">
        <w:rPr>
          <w:rFonts w:ascii="Book Antiqua" w:eastAsia="Book Antiqua" w:hAnsi="Book Antiqua"/>
          <w:color w:val="000000"/>
          <w:sz w:val="36"/>
          <w:szCs w:val="36"/>
        </w:rPr>
        <w:t>031/2020</w:t>
      </w:r>
    </w:p>
    <w:p w:rsidR="00D057D0" w:rsidRPr="00825CE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25CED">
        <w:rPr>
          <w:rFonts w:ascii="Book Antiqua" w:eastAsia="Book Antiqua" w:hAnsi="Book Antiqua"/>
          <w:color w:val="000000"/>
          <w:sz w:val="36"/>
          <w:szCs w:val="36"/>
          <w:lang w:val="pt-BR"/>
        </w:rPr>
        <w:t xml:space="preserve">PREGÃO PRESENCIAL Nº </w:t>
      </w:r>
      <w:r w:rsidR="00FA4F92">
        <w:rPr>
          <w:rFonts w:ascii="Book Antiqua" w:eastAsia="Book Antiqua" w:hAnsi="Book Antiqua"/>
          <w:color w:val="000000"/>
          <w:sz w:val="36"/>
          <w:szCs w:val="36"/>
          <w:lang w:val="pt-BR"/>
        </w:rPr>
        <w:t>019/2020</w:t>
      </w:r>
    </w:p>
    <w:p w:rsidR="00D057D0" w:rsidRPr="00825CED"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825CED">
        <w:rPr>
          <w:rFonts w:ascii="Book Antiqua" w:hAnsi="Book Antiqua"/>
          <w:b/>
          <w:sz w:val="36"/>
          <w:szCs w:val="36"/>
          <w:shd w:val="clear" w:color="auto" w:fill="FFFFFF"/>
          <w:lang w:val="pt-BR"/>
        </w:rPr>
        <w:t>MINUTA - ATA DE REGISTRO DE PREÇOS Nº _____/</w:t>
      </w:r>
      <w:r w:rsidR="000C73D3" w:rsidRPr="00825CE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825CED">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FA4F92">
        <w:rPr>
          <w:rFonts w:ascii="Book Antiqua" w:hAnsi="Book Antiqua"/>
          <w:sz w:val="22"/>
          <w:szCs w:val="22"/>
          <w:lang w:val="pt-BR"/>
        </w:rPr>
        <w:t>019/2020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1F62D6" w:rsidRPr="000C73D3">
        <w:rPr>
          <w:rFonts w:ascii="Book Antiqua" w:eastAsia="Book Antiqua" w:hAnsi="Book Antiqua"/>
          <w:i/>
          <w:sz w:val="22"/>
          <w:szCs w:val="22"/>
        </w:rPr>
        <w:t>Registro de Preços para futuras e eventuais contratações de serviços médico veterinários para a realização de procedimentos de castração de animais</w:t>
      </w:r>
      <w:r w:rsidR="00EF01EC">
        <w:rPr>
          <w:rFonts w:ascii="Book Antiqua" w:eastAsia="Book Antiqua" w:hAnsi="Book Antiqua"/>
          <w:i/>
          <w:sz w:val="22"/>
          <w:szCs w:val="22"/>
        </w:rPr>
        <w:t xml:space="preserve"> - Repetição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FA4F92">
        <w:rPr>
          <w:rFonts w:ascii="Book Antiqua" w:hAnsi="Book Antiqua"/>
          <w:sz w:val="22"/>
          <w:szCs w:val="22"/>
          <w:lang w:val="pt-BR"/>
        </w:rPr>
        <w:t>019/2020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C165C1">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FA4F92">
        <w:rPr>
          <w:rFonts w:ascii="Book Antiqua" w:hAnsi="Book Antiqua"/>
          <w:sz w:val="22"/>
          <w:szCs w:val="22"/>
          <w:lang w:val="pt-BR"/>
        </w:rPr>
        <w:t>019/2020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90891" w:rsidRDefault="0099089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4.1 </w:t>
      </w:r>
      <w:r w:rsidRPr="004D3387">
        <w:rPr>
          <w:rFonts w:ascii="Book Antiqua" w:hAnsi="Book Antiqua"/>
          <w:sz w:val="22"/>
          <w:szCs w:val="22"/>
          <w:lang w:val="pt-BR"/>
        </w:rPr>
        <w:t xml:space="preserve">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w:t>
      </w:r>
      <w:proofErr w:type="gramStart"/>
      <w:r w:rsidRPr="004D3387">
        <w:rPr>
          <w:rFonts w:ascii="Book Antiqua" w:hAnsi="Book Antiqua"/>
          <w:sz w:val="22"/>
          <w:szCs w:val="22"/>
          <w:lang w:val="pt-BR"/>
        </w:rPr>
        <w:t>15, parágrafo</w:t>
      </w:r>
      <w:proofErr w:type="gramEnd"/>
      <w:r w:rsidRPr="004D3387">
        <w:rPr>
          <w:rFonts w:ascii="Book Antiqua" w:hAnsi="Book Antiqua"/>
          <w:sz w:val="22"/>
          <w:szCs w:val="22"/>
          <w:lang w:val="pt-BR"/>
        </w:rPr>
        <w:t xml:space="preserve">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Os serviços deverão ser 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w:t>
      </w:r>
      <w:r w:rsidRPr="00177D96">
        <w:rPr>
          <w:rFonts w:ascii="Book Antiqua" w:eastAsia="Book Antiqua" w:hAnsi="Book Antiqua"/>
          <w:b/>
          <w:sz w:val="22"/>
          <w:szCs w:val="22"/>
        </w:rPr>
        <w:t xml:space="preserve">nas condições do Anexo I – Termo de Referência, </w:t>
      </w:r>
      <w:r w:rsidRPr="00195D34">
        <w:rPr>
          <w:rFonts w:ascii="Book Antiqua" w:eastAsia="Book Antiqua" w:hAnsi="Book Antiqua"/>
          <w:sz w:val="22"/>
          <w:szCs w:val="22"/>
        </w:rPr>
        <w:t>que procederá a solicitação diariamente e nas quantidades que lhe convier, através de Autorizações de Empenho - AE, que serão encaminhadas dentro do prazo de vigência da Ata de Registro de Preços.</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4.3 A forma de execução dos serviços, objeto </w:t>
      </w:r>
      <w:r w:rsidR="003E46F5">
        <w:rPr>
          <w:rFonts w:ascii="Book Antiqua" w:eastAsia="Book Antiqua" w:hAnsi="Book Antiqua"/>
          <w:sz w:val="22"/>
          <w:szCs w:val="22"/>
        </w:rPr>
        <w:t>da</w:t>
      </w:r>
      <w:r>
        <w:rPr>
          <w:rFonts w:ascii="Book Antiqua" w:eastAsia="Book Antiqua" w:hAnsi="Book Antiqua"/>
          <w:sz w:val="22"/>
          <w:szCs w:val="22"/>
        </w:rPr>
        <w:t xml:space="preserve"> presente </w:t>
      </w:r>
      <w:r w:rsidR="003E46F5">
        <w:rPr>
          <w:rFonts w:ascii="Book Antiqua" w:eastAsia="Book Antiqua" w:hAnsi="Book Antiqua"/>
          <w:sz w:val="22"/>
          <w:szCs w:val="22"/>
        </w:rPr>
        <w:t>Ata de Registro de Preços</w:t>
      </w:r>
      <w:r>
        <w:rPr>
          <w:rFonts w:ascii="Book Antiqua" w:eastAsia="Book Antiqua" w:hAnsi="Book Antiqua"/>
          <w:sz w:val="22"/>
          <w:szCs w:val="22"/>
        </w:rPr>
        <w:t>, são aquelas contidas no Anexo I – Termo de Referência.</w:t>
      </w:r>
    </w:p>
    <w:p w:rsidR="00322849" w:rsidRDefault="00322849"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990891" w:rsidRPr="00430317" w:rsidRDefault="00990891" w:rsidP="009908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90891" w:rsidRPr="00430317" w:rsidRDefault="00990891" w:rsidP="009908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90891" w:rsidRPr="00430317" w:rsidRDefault="00990891" w:rsidP="009908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90891" w:rsidRPr="00430317" w:rsidRDefault="00990891" w:rsidP="009908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90891" w:rsidRDefault="00990891" w:rsidP="00990891">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990891" w:rsidRDefault="00990891" w:rsidP="00990891">
      <w:pPr>
        <w:jc w:val="right"/>
        <w:rPr>
          <w:rFonts w:ascii="Book Antiqua" w:hAnsi="Book Antiqua"/>
          <w:i/>
          <w:lang w:val="pt-BR"/>
        </w:rPr>
      </w:pPr>
      <w:r w:rsidRPr="00675ACD">
        <w:rPr>
          <w:rFonts w:ascii="Book Antiqua" w:hAnsi="Book Antiqua"/>
          <w:b/>
          <w:i/>
          <w:lang w:val="pt-BR"/>
        </w:rPr>
        <w:t>Exercício 20</w:t>
      </w:r>
      <w:r w:rsidR="00E61DF3">
        <w:rPr>
          <w:rFonts w:ascii="Book Antiqua" w:hAnsi="Book Antiqua"/>
          <w:b/>
          <w:i/>
          <w:lang w:val="pt-BR"/>
        </w:rPr>
        <w:t>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C165C1">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990891" w:rsidRPr="001C6307" w:rsidRDefault="00990891" w:rsidP="0099089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990891" w:rsidRPr="0053095D" w:rsidRDefault="00990891" w:rsidP="00990891">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8.1.1</w:t>
      </w:r>
      <w:r w:rsidRPr="0053095D">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8.1.2</w:t>
      </w:r>
      <w:r w:rsidRPr="0053095D">
        <w:rPr>
          <w:rFonts w:ascii="Book Antiqua" w:hAnsi="Book Antiqua" w:cs="Book Antiqua"/>
          <w:bCs/>
          <w:sz w:val="22"/>
          <w:szCs w:val="22"/>
        </w:rPr>
        <w:t xml:space="preserve"> Emitir as Notas Fiscais no valor pactuado em contrato, apresentando-a a Contratante para ateste e pagamento;</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8.1.3</w:t>
      </w:r>
      <w:r w:rsidRPr="0053095D">
        <w:rPr>
          <w:rFonts w:ascii="Book Antiqua" w:hAnsi="Book Antiqua" w:cs="Book Antiqua"/>
          <w:bCs/>
          <w:sz w:val="22"/>
          <w:szCs w:val="22"/>
        </w:rPr>
        <w:t xml:space="preserve"> Apresentar os documentos fiscais em confor</w:t>
      </w:r>
      <w:r>
        <w:rPr>
          <w:rFonts w:ascii="Book Antiqua" w:hAnsi="Book Antiqua" w:cs="Book Antiqua"/>
          <w:bCs/>
          <w:sz w:val="22"/>
          <w:szCs w:val="22"/>
        </w:rPr>
        <w:t>midade com a legislação vigente;</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8.1.4</w:t>
      </w:r>
      <w:r w:rsidRPr="0053095D">
        <w:rPr>
          <w:rFonts w:ascii="Book Antiqua" w:hAnsi="Book Antiqua" w:cs="Book Antiqua"/>
          <w:bCs/>
          <w:sz w:val="22"/>
          <w:szCs w:val="22"/>
        </w:rPr>
        <w:t xml:space="preserve"> Manter, durante toda a execução do contrato, em compatibilidade com as obrigações por ele assumidas, todas as condições de habilitação e qua</w:t>
      </w:r>
      <w:r>
        <w:rPr>
          <w:rFonts w:ascii="Book Antiqua" w:hAnsi="Book Antiqua" w:cs="Book Antiqua"/>
          <w:bCs/>
          <w:sz w:val="22"/>
          <w:szCs w:val="22"/>
        </w:rPr>
        <w:t>lificação exigidas na licitação;</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8.1.5</w:t>
      </w:r>
      <w:r w:rsidRPr="0053095D">
        <w:rPr>
          <w:rFonts w:ascii="Book Antiqua" w:hAnsi="Book Antiqua" w:cs="Book Antiqua"/>
          <w:bCs/>
          <w:sz w:val="22"/>
          <w:szCs w:val="22"/>
        </w:rPr>
        <w:t xml:space="preserve">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artigos 70 e 71 da Lei 8.666/93;</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8.1.6</w:t>
      </w:r>
      <w:r w:rsidRPr="0053095D">
        <w:rPr>
          <w:rFonts w:ascii="Book Antiqua" w:hAnsi="Book Antiqua" w:cs="Book Antiqua"/>
          <w:bCs/>
          <w:sz w:val="22"/>
          <w:szCs w:val="22"/>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w:t>
      </w:r>
      <w:r>
        <w:rPr>
          <w:rFonts w:ascii="Book Antiqua" w:hAnsi="Book Antiqua" w:cs="Book Antiqua"/>
          <w:bCs/>
          <w:sz w:val="22"/>
          <w:szCs w:val="22"/>
        </w:rPr>
        <w:t>ao interesse do Serviço Público;</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8.1.7</w:t>
      </w:r>
      <w:r w:rsidRPr="0053095D">
        <w:rPr>
          <w:rFonts w:ascii="Book Antiqua" w:hAnsi="Book Antiqua" w:cs="Book Antiqua"/>
          <w:bCs/>
          <w:sz w:val="22"/>
          <w:szCs w:val="22"/>
        </w:rPr>
        <w:t xml:space="preserve"> Responsabilizar-se pelos encargos trabalhistas, previdenciários, fiscais e comerciais resu</w:t>
      </w:r>
      <w:r>
        <w:rPr>
          <w:rFonts w:ascii="Book Antiqua" w:hAnsi="Book Antiqua" w:cs="Book Antiqua"/>
          <w:bCs/>
          <w:sz w:val="22"/>
          <w:szCs w:val="22"/>
        </w:rPr>
        <w:t>ltantes da execução do contrato;</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8.1.8</w:t>
      </w:r>
      <w:r w:rsidRPr="0053095D">
        <w:rPr>
          <w:rFonts w:ascii="Book Antiqua" w:hAnsi="Book Antiqua" w:cs="Book Antiqua"/>
          <w:bCs/>
          <w:sz w:val="22"/>
          <w:szCs w:val="22"/>
        </w:rPr>
        <w:t xml:space="preserve"> Não transferir para a Contratante a responsabilidade pelo pagamento dos encargos estabelecidos no item anterior, quando houver inadimplência do contratado, nem mesmo poderá onerar o objeto do contrato;</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8.1.9</w:t>
      </w:r>
      <w:r w:rsidRPr="0053095D">
        <w:rPr>
          <w:rFonts w:ascii="Book Antiqua" w:hAnsi="Book Antiqua" w:cs="Book Antiqua"/>
          <w:bCs/>
          <w:sz w:val="22"/>
          <w:szCs w:val="22"/>
        </w:rPr>
        <w:t xml:space="preserve"> Não transferir a outrem, no todo ou em parte, o presente Contrato, sem prévia e e</w:t>
      </w:r>
      <w:r>
        <w:rPr>
          <w:rFonts w:ascii="Book Antiqua" w:hAnsi="Book Antiqua" w:cs="Book Antiqua"/>
          <w:bCs/>
          <w:sz w:val="22"/>
          <w:szCs w:val="22"/>
        </w:rPr>
        <w:t>xpressa anuência da CONTRATANTE;</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8.1.10 G</w:t>
      </w:r>
      <w:r w:rsidRPr="00B77953">
        <w:rPr>
          <w:rFonts w:ascii="Book Antiqua" w:hAnsi="Book Antiqua"/>
          <w:sz w:val="22"/>
          <w:szCs w:val="22"/>
        </w:rPr>
        <w:t>arantir o acompanhamento veterinário dos animais cadastrados até a cicatrização da ferida cirúr</w:t>
      </w:r>
      <w:r>
        <w:rPr>
          <w:rFonts w:ascii="Book Antiqua" w:hAnsi="Book Antiqua"/>
          <w:sz w:val="22"/>
          <w:szCs w:val="22"/>
        </w:rPr>
        <w:t>gica e sua completa recuperação;</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8.1.11 </w:t>
      </w:r>
      <w:r w:rsidRPr="00B77953">
        <w:rPr>
          <w:rFonts w:ascii="Book Antiqua" w:hAnsi="Book Antiqua"/>
          <w:sz w:val="22"/>
          <w:szCs w:val="22"/>
        </w:rPr>
        <w:t>Ter capacidade de realizar mensalmente até 12 (doze) cirurgias de esterilização, incluindo, pré-operatório ( jejum, tricotomia e internação) e pós-operatório (prescrição de medicação para o curativo da ferida cirúrgica até sua cicatrização), em dias úteis</w:t>
      </w:r>
      <w:r>
        <w:rPr>
          <w:rFonts w:ascii="Book Antiqua" w:hAnsi="Book Antiqua"/>
          <w:sz w:val="22"/>
          <w:szCs w:val="22"/>
        </w:rPr>
        <w:t xml:space="preserve"> e horário comercial;</w:t>
      </w:r>
      <w:r w:rsidRPr="00B77953">
        <w:rPr>
          <w:rFonts w:ascii="Book Antiqua" w:hAnsi="Book Antiqua"/>
          <w:sz w:val="22"/>
          <w:szCs w:val="22"/>
        </w:rPr>
        <w:t xml:space="preserve">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8.1.12 </w:t>
      </w:r>
      <w:r w:rsidRPr="00B77953">
        <w:rPr>
          <w:rFonts w:ascii="Book Antiqua" w:hAnsi="Book Antiqua"/>
          <w:sz w:val="22"/>
          <w:szCs w:val="22"/>
        </w:rPr>
        <w:t xml:space="preserve">A retirada dos pontos é de inteira responsabilidade da contratada;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8.1.13 </w:t>
      </w:r>
      <w:r w:rsidRPr="00B77953">
        <w:rPr>
          <w:rFonts w:ascii="Book Antiqua" w:hAnsi="Book Antiqua"/>
          <w:sz w:val="22"/>
          <w:szCs w:val="22"/>
        </w:rPr>
        <w:t xml:space="preserve">Permitir o acesso ás suas instalações de qualquer técnico formalmente indicado pelo setor da Secretaria de Agricultura e Aquicultura para realizar supervisão técnica, controle e fiscalização da execução do contrato;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8.1.14 </w:t>
      </w:r>
      <w:r w:rsidRPr="00B77953">
        <w:rPr>
          <w:rFonts w:ascii="Book Antiqua" w:hAnsi="Book Antiqua"/>
          <w:sz w:val="22"/>
          <w:szCs w:val="22"/>
        </w:rPr>
        <w:t xml:space="preserve">Permitir a fiscalização por Médico (a) Veterinário (a) da Secretaria de Agricultura e Aquicultura, quanto á técnica cirúrgica empregada e quanto ao protocolo anestésico utilizado, de modo a manter uniformidade nos procedimento (de acordo com as normas do conselho federal de medicina veterinária);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8.1.15 </w:t>
      </w:r>
      <w:r w:rsidRPr="00B77953">
        <w:rPr>
          <w:rFonts w:ascii="Book Antiqua" w:hAnsi="Book Antiqua"/>
          <w:sz w:val="22"/>
          <w:szCs w:val="22"/>
        </w:rPr>
        <w:t xml:space="preserve">Disponibilizar ficha para o setor de Vigilância Sanitária, relatando as informações dos animais, referente a dados clínicos, cirúrgicos e laboratoriais, assim como a descrição de materiais e medicamentos utilizados em todo o procedimento cirúrgico de esterilização dos animais, desde procedimentos préoperatórios até o pós-operatório com a retirada dos pontos;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8.1.16 </w:t>
      </w:r>
      <w:r w:rsidRPr="00B77953">
        <w:rPr>
          <w:rFonts w:ascii="Book Antiqua" w:hAnsi="Book Antiqua"/>
          <w:sz w:val="22"/>
          <w:szCs w:val="22"/>
        </w:rPr>
        <w:t xml:space="preserve">Após o procedimento cirúrgico e recuperação do animal emitir declaração da devolução do animal em seu local de origem com assinatura de seu responsável, todavia o mesmo que realizou o cadastro junto ao Setor de Vigilância Sanitária;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8.1.17 </w:t>
      </w:r>
      <w:r w:rsidRPr="00B77953">
        <w:rPr>
          <w:rFonts w:ascii="Book Antiqua" w:hAnsi="Book Antiqua"/>
          <w:sz w:val="22"/>
          <w:szCs w:val="22"/>
        </w:rPr>
        <w:t xml:space="preserve">Fornecer receituário, no momento da alta do animal, com orientações e prescrições médicas necessárias para o período pós-operatório, que será entregue para o responsável do animal, o mesmo responsável que faz o cadastro do animal deverá assinar o recibo de devolução do animal;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8.1.18 </w:t>
      </w:r>
      <w:r w:rsidRPr="00B77953">
        <w:rPr>
          <w:rFonts w:ascii="Book Antiqua" w:hAnsi="Book Antiqua"/>
          <w:sz w:val="22"/>
          <w:szCs w:val="22"/>
        </w:rPr>
        <w:t xml:space="preserve">Responsabilizar-se por complicações pré-operatório, trans-operatório ou pós-operatório (imediato, mediato e tardio);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8.1.19 </w:t>
      </w:r>
      <w:r w:rsidRPr="00B77953">
        <w:rPr>
          <w:rFonts w:ascii="Book Antiqua" w:hAnsi="Book Antiqua"/>
          <w:sz w:val="22"/>
          <w:szCs w:val="22"/>
        </w:rPr>
        <w:t xml:space="preserve">Possuir profissionais habilitados junto ao Conselho Regional de Medicina Veterinária para que realizem os procedimentos veterinários estabelecidos no contrato;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8.1.20 </w:t>
      </w:r>
      <w:r w:rsidRPr="00B77953">
        <w:rPr>
          <w:rFonts w:ascii="Book Antiqua" w:hAnsi="Book Antiqua"/>
          <w:sz w:val="22"/>
          <w:szCs w:val="22"/>
        </w:rPr>
        <w:t xml:space="preserve">É vedado exigir qualquer ajuda, auxilio, colaboração e induzir o responsável do animal a comprar produtos ou medicamentos veterinários, bem como condicionar o atendimento á compra dos mesmos;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8.1.21 </w:t>
      </w:r>
      <w:r w:rsidRPr="00B77953">
        <w:rPr>
          <w:rFonts w:ascii="Book Antiqua" w:hAnsi="Book Antiqua"/>
          <w:sz w:val="22"/>
          <w:szCs w:val="22"/>
        </w:rPr>
        <w:t xml:space="preserve">Caberá a clinica veterinária ou hospital veterinário contratado as orientações dos cuidados pré-cirúrgicos, dos riscos anestésicos e inerentes aos procedimentos trans-cirúrgicos e dos cuidados pós-cirúrgicos até o completo restabelecimento do animal;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8.1.22 </w:t>
      </w:r>
      <w:r w:rsidRPr="00B77953">
        <w:rPr>
          <w:rFonts w:ascii="Book Antiqua" w:hAnsi="Book Antiqua"/>
          <w:sz w:val="22"/>
          <w:szCs w:val="22"/>
        </w:rPr>
        <w:t xml:space="preserve">A clinica veterinária ou hospital veterinário contratado deverá atender aos casos de intercorrências ou complicações decorrentes do procedimento cirúrgico de esterilização;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8.1.23 </w:t>
      </w:r>
      <w:r w:rsidRPr="00B77953">
        <w:rPr>
          <w:rFonts w:ascii="Book Antiqua" w:hAnsi="Book Antiqua"/>
          <w:sz w:val="22"/>
          <w:szCs w:val="22"/>
        </w:rPr>
        <w:t xml:space="preserve">É de responsabilidade da clinica veterinária ou hospital veterinário contratado elaborar relatórios periódicos (mensais) dos procedimentos realizados com a indicação do número de procedimentos realizados no período, identificação dos animais submetidos aos procedimentos realizados no período de acordo com o cadastramento fornecido pela Secretaria de Agricultura e Aquicultura;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8.1.24 </w:t>
      </w:r>
      <w:r w:rsidRPr="00B77953">
        <w:rPr>
          <w:rFonts w:ascii="Book Antiqua" w:hAnsi="Book Antiqua"/>
          <w:sz w:val="22"/>
          <w:szCs w:val="22"/>
        </w:rPr>
        <w:t>Caberá a clinica veterinária ou hospital veterinário orientar e entregar por escrito ao responsável pelo animal as recomendaç</w:t>
      </w:r>
      <w:r>
        <w:rPr>
          <w:rFonts w:ascii="Book Antiqua" w:hAnsi="Book Antiqua"/>
          <w:sz w:val="22"/>
          <w:szCs w:val="22"/>
        </w:rPr>
        <w:t>ões pós-operatórias, a saber:</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8.1.24.1 </w:t>
      </w:r>
      <w:r w:rsidRPr="00B77953">
        <w:rPr>
          <w:rFonts w:ascii="Book Antiqua" w:hAnsi="Book Antiqua"/>
          <w:sz w:val="22"/>
          <w:szCs w:val="22"/>
        </w:rPr>
        <w:t>Acomodação e alojamento de enfermagem e curativos para prevenir a deiscência de pontos ou cont</w:t>
      </w:r>
      <w:r>
        <w:rPr>
          <w:rFonts w:ascii="Book Antiqua" w:hAnsi="Book Antiqua"/>
          <w:sz w:val="22"/>
          <w:szCs w:val="22"/>
        </w:rPr>
        <w:t>aminação da ferida cirúrgica;</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8.1.24.2 </w:t>
      </w:r>
      <w:r w:rsidRPr="00B77953">
        <w:rPr>
          <w:rFonts w:ascii="Book Antiqua" w:hAnsi="Book Antiqua"/>
          <w:sz w:val="22"/>
          <w:szCs w:val="22"/>
        </w:rPr>
        <w:t>Orientação de cuidados de enfermagem e curativos para prevenir a deiscência de pontos ou cont</w:t>
      </w:r>
      <w:r>
        <w:rPr>
          <w:rFonts w:ascii="Book Antiqua" w:hAnsi="Book Antiqua"/>
          <w:sz w:val="22"/>
          <w:szCs w:val="22"/>
        </w:rPr>
        <w:t>aminação da ferida cirúrgica;</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8.1.24.3 </w:t>
      </w:r>
      <w:r w:rsidRPr="00B77953">
        <w:rPr>
          <w:rFonts w:ascii="Book Antiqua" w:hAnsi="Book Antiqua"/>
          <w:sz w:val="22"/>
          <w:szCs w:val="22"/>
        </w:rPr>
        <w:t xml:space="preserve">Prescrição de antibióticos e analgésicos e de medicamentos complementares, quando for o caso;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8.1.25 </w:t>
      </w:r>
      <w:r w:rsidRPr="00B77953">
        <w:rPr>
          <w:rFonts w:ascii="Book Antiqua" w:hAnsi="Book Antiqua"/>
          <w:sz w:val="22"/>
          <w:szCs w:val="22"/>
        </w:rPr>
        <w:t xml:space="preserve">Retorno para a realização de curativo e para retirada de pontos e/ou suturas ou em conformidade com a avaliação do Médico Veterinário responsável pelo procedimento.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8.1.26 </w:t>
      </w:r>
      <w:r w:rsidRPr="00B77953">
        <w:rPr>
          <w:rFonts w:ascii="Book Antiqua" w:hAnsi="Book Antiqua"/>
          <w:sz w:val="22"/>
          <w:szCs w:val="22"/>
        </w:rPr>
        <w:t xml:space="preserve">A clinica veterinária ou hospital veterinário deverá prestar gratuitamente aos animais selecionados e/ou seus respectivos donos ou responsáveis, os serviços de triagem ( jejum, tricotomia, esclarecimentos sobre o procedimento cirúrgico), execução de procedimentos contraceptivos de ovariosalpingohisterectomia e orquictomia em cães através de procedimentos na anestésicos cirúrgicos realizados exclusivamente por Médico Veterinário devidamente habilitado e pós-cirúrgico (curativos e retiradas dos pontos ou qualquer problema ocorrido relacionados com a cirurgia de esterilização), respeitando os preceitos técnicos e éticos, nos animais previamente cadastrados pelo AGAPA;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8.1.27 </w:t>
      </w:r>
      <w:r w:rsidRPr="00B77953">
        <w:rPr>
          <w:rFonts w:ascii="Book Antiqua" w:hAnsi="Book Antiqua"/>
          <w:sz w:val="22"/>
          <w:szCs w:val="22"/>
        </w:rPr>
        <w:t xml:space="preserve">Todos os materiais e medicamentos utilizados são de responsabilidade da contratada e deverão possuir registro junto ao Ministério da Saúde da Agricultura Pecuária e Abastecimento, com indicações de uso aos procedimentos realizados;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8.1.28 </w:t>
      </w:r>
      <w:r w:rsidRPr="00B77953">
        <w:rPr>
          <w:rFonts w:ascii="Book Antiqua" w:hAnsi="Book Antiqua"/>
          <w:sz w:val="22"/>
          <w:szCs w:val="22"/>
        </w:rPr>
        <w:t xml:space="preserve">Vedado o direito de escolher entre espécie, raça, porte, peso, sexo do animal que será realizado o procedimento de esterilização;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8.1.29 </w:t>
      </w:r>
      <w:r w:rsidRPr="00B77953">
        <w:rPr>
          <w:rFonts w:ascii="Book Antiqua" w:hAnsi="Book Antiqua"/>
          <w:sz w:val="22"/>
          <w:szCs w:val="22"/>
        </w:rPr>
        <w:t>A clinica Veterinária ou hospital veterinário contratado passa ser responsável pela efetiva realização do procedimento pré-operatório até o pleno restabelecimento do paciente</w:t>
      </w:r>
      <w:r>
        <w:rPr>
          <w:rFonts w:ascii="Book Antiqua" w:hAnsi="Book Antiqua"/>
          <w:sz w:val="22"/>
          <w:szCs w:val="22"/>
        </w:rPr>
        <w:t>;</w:t>
      </w:r>
      <w:r w:rsidRPr="00B77953">
        <w:rPr>
          <w:rFonts w:ascii="Book Antiqua" w:hAnsi="Book Antiqua"/>
          <w:sz w:val="22"/>
          <w:szCs w:val="22"/>
        </w:rPr>
        <w:t xml:space="preserve"> </w:t>
      </w:r>
    </w:p>
    <w:p w:rsidR="00990891" w:rsidRPr="00B77953"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 xml:space="preserve">8.1.30 </w:t>
      </w:r>
      <w:r w:rsidRPr="00B77953">
        <w:rPr>
          <w:rFonts w:ascii="Book Antiqua" w:hAnsi="Book Antiqua"/>
          <w:sz w:val="22"/>
          <w:szCs w:val="22"/>
        </w:rPr>
        <w:t>Nos casos em que o animal não for considerado apto á realização do procedimento cirúrgico por causas mórbidas, a contratada deverá informar ao Setor de Vigilância Sanitária Municipal, que disponibilizará a vaga a outro animal.</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9.1.1 </w:t>
      </w:r>
      <w:r w:rsidRPr="002767CB">
        <w:rPr>
          <w:rFonts w:ascii="Book Antiqua" w:hAnsi="Book Antiqua"/>
          <w:sz w:val="22"/>
          <w:szCs w:val="22"/>
        </w:rPr>
        <w:t xml:space="preserve">Os serviços prestados pelo contratado á população em decorrência da execução do objeto deste contrato serão pagos pela Prefeitura Municipal de Gaspar.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9.1.2 </w:t>
      </w:r>
      <w:r w:rsidRPr="002767CB">
        <w:rPr>
          <w:rFonts w:ascii="Book Antiqua" w:hAnsi="Book Antiqua"/>
          <w:sz w:val="22"/>
          <w:szCs w:val="22"/>
        </w:rPr>
        <w:t xml:space="preserve">Realizar visitas periódicas as instalações do centro cirúrgico no qual serão realizados os procedimentos de castração;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9.1.3 </w:t>
      </w:r>
      <w:r w:rsidRPr="002767CB">
        <w:rPr>
          <w:rFonts w:ascii="Book Antiqua" w:hAnsi="Book Antiqua"/>
          <w:sz w:val="22"/>
          <w:szCs w:val="22"/>
        </w:rPr>
        <w:t xml:space="preserve">Acompanhar a técnica cirúrgica empregada e o protocolo anestésico utilizado pelos Médicos Veterinários responsáveis pela execução </w:t>
      </w:r>
      <w:r>
        <w:rPr>
          <w:rFonts w:ascii="Book Antiqua" w:hAnsi="Book Antiqua"/>
          <w:sz w:val="22"/>
          <w:szCs w:val="22"/>
        </w:rPr>
        <w:t xml:space="preserve">dos procedimentos cirúrgicos </w:t>
      </w:r>
      <w:r w:rsidRPr="002767CB">
        <w:rPr>
          <w:rFonts w:ascii="Book Antiqua" w:hAnsi="Book Antiqua"/>
          <w:sz w:val="22"/>
          <w:szCs w:val="22"/>
        </w:rPr>
        <w:t xml:space="preserve">de acordo com o número de animais a serem esterilizados;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9.1.4 </w:t>
      </w:r>
      <w:r w:rsidRPr="002767CB">
        <w:rPr>
          <w:rFonts w:ascii="Book Antiqua" w:hAnsi="Book Antiqua"/>
          <w:sz w:val="22"/>
          <w:szCs w:val="22"/>
        </w:rPr>
        <w:t xml:space="preserve">Realização de campanhas educativas em escolas e eventos de conscientização e reeducação da população diretamente atingida no tocante ao tratamento e cuidado com os animais castrados;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9.1.5 </w:t>
      </w:r>
      <w:r w:rsidRPr="002767CB">
        <w:rPr>
          <w:rFonts w:ascii="Book Antiqua" w:hAnsi="Book Antiqua"/>
          <w:sz w:val="22"/>
          <w:szCs w:val="22"/>
        </w:rPr>
        <w:t xml:space="preserve">Realizações de campanhas educativas em escolas e eventos de conscientização e reeducação da população no tocante a posse responsável e bem estar animal;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9.1.6 </w:t>
      </w:r>
      <w:r w:rsidRPr="002767CB">
        <w:rPr>
          <w:rFonts w:ascii="Book Antiqua" w:hAnsi="Book Antiqua"/>
          <w:sz w:val="22"/>
          <w:szCs w:val="22"/>
        </w:rPr>
        <w:t xml:space="preserve">O gerenciamento, controle e fiscalização dos objetivos do serviço municipal serão realizados pelo Setor de Vigilância Sanitária e pela Secretaria de Agricultura e Aquicultura;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9.1.7 </w:t>
      </w:r>
      <w:r w:rsidRPr="002767CB">
        <w:rPr>
          <w:rFonts w:ascii="Book Antiqua" w:hAnsi="Book Antiqua"/>
          <w:sz w:val="22"/>
          <w:szCs w:val="22"/>
        </w:rPr>
        <w:t xml:space="preserve">Encaminhar as guias de castração a clinica veterinária e/ou hospital veterinário em ordem sequenciada do cadastro de castração, os animais que farão o pacote de procedimento de esterilização;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9.1.7.1 </w:t>
      </w:r>
      <w:r w:rsidRPr="002767CB">
        <w:rPr>
          <w:rFonts w:ascii="Book Antiqua" w:hAnsi="Book Antiqua"/>
          <w:sz w:val="22"/>
          <w:szCs w:val="22"/>
        </w:rPr>
        <w:t>Priorizar os cães que se en</w:t>
      </w:r>
      <w:r>
        <w:rPr>
          <w:rFonts w:ascii="Book Antiqua" w:hAnsi="Book Antiqua"/>
          <w:sz w:val="22"/>
          <w:szCs w:val="22"/>
        </w:rPr>
        <w:t>contram em situação de abandono e</w:t>
      </w:r>
      <w:r w:rsidRPr="002767CB">
        <w:rPr>
          <w:rFonts w:ascii="Book Antiqua" w:hAnsi="Book Antiqua"/>
          <w:sz w:val="22"/>
          <w:szCs w:val="22"/>
        </w:rPr>
        <w:t xml:space="preserve"> famílias que comprovem situação de hipossuficiência econômica, junto a Secretaria Municipal de Agricultura e Aquicultura;  </w:t>
      </w:r>
    </w:p>
    <w:p w:rsidR="00990891" w:rsidRPr="002767CB"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sz w:val="22"/>
          <w:szCs w:val="22"/>
        </w:rPr>
        <w:t xml:space="preserve">9.1.7.2 </w:t>
      </w:r>
      <w:r w:rsidRPr="002767CB">
        <w:rPr>
          <w:rFonts w:ascii="Book Antiqua" w:hAnsi="Book Antiqua"/>
          <w:sz w:val="22"/>
          <w:szCs w:val="22"/>
        </w:rPr>
        <w:t>A comprovação da situação de hipossuficiência econômica será avaliada em conjunto com o setor de Assistência Social e dessa forma será dado sequencia ao procedimento de castração de cães de uma determinada família.</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9.1.8 </w:t>
      </w:r>
      <w:r w:rsidRPr="0053095D">
        <w:rPr>
          <w:rFonts w:ascii="Book Antiqua" w:hAnsi="Book Antiqua" w:cs="Book Antiqua"/>
          <w:bCs/>
          <w:sz w:val="22"/>
          <w:szCs w:val="22"/>
        </w:rPr>
        <w:t>Efetuar os pagamentos à Contratada nos termos do contrato, do Edital e seus Anexos;</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9.1.9</w:t>
      </w:r>
      <w:r w:rsidRPr="0053095D">
        <w:rPr>
          <w:rFonts w:ascii="Book Antiqua" w:hAnsi="Book Antiqua" w:cs="Book Antiqua"/>
          <w:bCs/>
          <w:sz w:val="22"/>
          <w:szCs w:val="22"/>
        </w:rPr>
        <w:t xml:space="preserve"> Aplicar à Contratada as sanções regulamentares e contratuais;</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9.1.10</w:t>
      </w:r>
      <w:r w:rsidRPr="0053095D">
        <w:rPr>
          <w:rFonts w:ascii="Book Antiqua" w:hAnsi="Book Antiqua" w:cs="Book Antiqua"/>
          <w:bCs/>
          <w:sz w:val="22"/>
          <w:szCs w:val="22"/>
        </w:rPr>
        <w:t xml:space="preserve"> Prestar as informações e os esclarecimentos que venham a ser solicitados pela Contratada;</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9.1.11</w:t>
      </w:r>
      <w:r w:rsidRPr="0053095D">
        <w:rPr>
          <w:rFonts w:ascii="Book Antiqua" w:hAnsi="Book Antiqua" w:cs="Book Antiqua"/>
          <w:bCs/>
          <w:sz w:val="22"/>
          <w:szCs w:val="22"/>
        </w:rPr>
        <w:t xml:space="preserve"> Emitir autorização de empenho para o fornecimento dos </w:t>
      </w:r>
      <w:r w:rsidR="00C165C1">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9.1.12</w:t>
      </w:r>
      <w:r w:rsidRPr="0053095D">
        <w:rPr>
          <w:rFonts w:ascii="Book Antiqua" w:hAnsi="Book Antiqua" w:cs="Book Antiqua"/>
          <w:bCs/>
          <w:sz w:val="22"/>
          <w:szCs w:val="22"/>
        </w:rPr>
        <w:t xml:space="preserve"> Exigir o cumprimento dos recolhimentos tributários, trabalhistas e previdenciários através dos documentos pertinentes;</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9.1.13</w:t>
      </w:r>
      <w:r w:rsidRPr="0053095D">
        <w:rPr>
          <w:rFonts w:ascii="Book Antiqua" w:hAnsi="Book Antiqua" w:cs="Book Antiqua"/>
          <w:bCs/>
          <w:sz w:val="22"/>
          <w:szCs w:val="22"/>
        </w:rPr>
        <w:t xml:space="preserve"> Comunicar a contratada todas as irregularidades observadas durante a execução dos serviços.</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9.1.14</w:t>
      </w:r>
      <w:r w:rsidRPr="0053095D">
        <w:rPr>
          <w:rFonts w:ascii="Book Antiqua" w:hAnsi="Book Antiqua" w:cs="Book Antiqua"/>
          <w:bCs/>
          <w:sz w:val="22"/>
          <w:szCs w:val="22"/>
        </w:rPr>
        <w:t xml:space="preserve"> Rescindir o Contrato, nos termos dos artigos 77 a 79 da Lei no 8.666/93.</w:t>
      </w:r>
    </w:p>
    <w:p w:rsidR="00990891" w:rsidRDefault="00990891"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990891">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w:t>
      </w:r>
      <w:r w:rsidRPr="00914E8A">
        <w:rPr>
          <w:rFonts w:ascii="Book Antiqua" w:hAnsi="Book Antiqua" w:cs="Book Antiqua"/>
          <w:sz w:val="22"/>
          <w:szCs w:val="22"/>
        </w:rPr>
        <w:lastRenderedPageBreak/>
        <w:t>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C165C1">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0C73D3">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8C1429">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FA4F92">
        <w:rPr>
          <w:rFonts w:ascii="Book Antiqua" w:eastAsia="Book Antiqua" w:hAnsi="Book Antiqua"/>
          <w:color w:val="000000"/>
          <w:sz w:val="36"/>
          <w:szCs w:val="36"/>
        </w:rPr>
        <w:t>031/2020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A4F92">
        <w:rPr>
          <w:rFonts w:ascii="Book Antiqua" w:eastAsia="Book Antiqua" w:hAnsi="Book Antiqua"/>
          <w:color w:val="000000"/>
          <w:sz w:val="36"/>
          <w:szCs w:val="36"/>
          <w:lang w:val="pt-BR"/>
        </w:rPr>
        <w:t>019/2020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D0D6C">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0C73D3">
        <w:rPr>
          <w:rFonts w:ascii="Book Antiqua" w:hAnsi="Book Antiqua"/>
          <w:sz w:val="22"/>
          <w:lang w:val="pt-BR"/>
        </w:rPr>
        <w:t>2020</w:t>
      </w:r>
    </w:p>
    <w:p w:rsidR="00D057D0" w:rsidRPr="008C1429"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C1429">
        <w:rPr>
          <w:rFonts w:ascii="Book Antiqua" w:hAnsi="Book Antiqua"/>
          <w:b/>
          <w:sz w:val="22"/>
          <w:szCs w:val="22"/>
          <w:lang w:val="pt-BR"/>
        </w:rPr>
        <w:t xml:space="preserve">CONTRATO DE </w:t>
      </w:r>
      <w:r w:rsidR="008C1429" w:rsidRPr="008C1429">
        <w:rPr>
          <w:rFonts w:ascii="Book Antiqua" w:eastAsia="Book Antiqua" w:hAnsi="Book Antiqua"/>
          <w:b/>
          <w:sz w:val="22"/>
          <w:szCs w:val="22"/>
          <w:lang w:val="pt-BR"/>
        </w:rPr>
        <w:t>PRESTAÇÃO</w:t>
      </w:r>
      <w:r w:rsidR="00770BD2" w:rsidRPr="008C1429">
        <w:rPr>
          <w:rFonts w:ascii="Book Antiqua" w:eastAsia="Book Antiqua" w:hAnsi="Book Antiqua"/>
          <w:b/>
          <w:sz w:val="22"/>
          <w:szCs w:val="22"/>
          <w:lang w:val="pt-BR"/>
        </w:rPr>
        <w:t xml:space="preserve"> </w:t>
      </w:r>
      <w:r w:rsidR="000250FB" w:rsidRPr="008C1429">
        <w:rPr>
          <w:rFonts w:ascii="Book Antiqua" w:eastAsia="Book Antiqua" w:hAnsi="Book Antiqua"/>
          <w:b/>
          <w:sz w:val="22"/>
          <w:szCs w:val="22"/>
          <w:lang w:val="pt-BR"/>
        </w:rPr>
        <w:t>D</w:t>
      </w:r>
      <w:r w:rsidR="00770BD2" w:rsidRPr="008C1429">
        <w:rPr>
          <w:rFonts w:ascii="Book Antiqua" w:eastAsia="Book Antiqua" w:hAnsi="Book Antiqua"/>
          <w:b/>
          <w:sz w:val="22"/>
          <w:szCs w:val="22"/>
          <w:lang w:val="pt-BR"/>
        </w:rPr>
        <w:t xml:space="preserve">E </w:t>
      </w:r>
      <w:r w:rsidR="008C1429" w:rsidRPr="008C1429">
        <w:rPr>
          <w:rFonts w:ascii="Book Antiqua" w:eastAsia="Book Antiqua" w:hAnsi="Book Antiqua"/>
          <w:b/>
          <w:sz w:val="22"/>
          <w:szCs w:val="22"/>
        </w:rPr>
        <w:t>SERVIÇOS MÉDICO VETERINÁRIOS PARA A REALIZAÇÃO DE PROCEDIMENTOS DE CASTRAÇÃO DE ANIMAIS</w:t>
      </w:r>
      <w:r w:rsidR="00D057D0" w:rsidRPr="008C1429">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8146A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0250FB">
        <w:rPr>
          <w:rFonts w:ascii="Book Antiqua" w:hAnsi="Book Antiqua" w:cs="Book Antiqua"/>
          <w:sz w:val="22"/>
          <w:szCs w:val="22"/>
        </w:rPr>
        <w:t xml:space="preserve">SECRETARIA MUNICIPAL </w:t>
      </w:r>
      <w:r w:rsidR="006A24D5">
        <w:rPr>
          <w:rFonts w:ascii="Book Antiqua" w:hAnsi="Book Antiqua" w:cs="Book Antiqua"/>
          <w:sz w:val="22"/>
          <w:szCs w:val="22"/>
        </w:rPr>
        <w:t>DE</w:t>
      </w:r>
      <w:r>
        <w:rPr>
          <w:rFonts w:ascii="Book Antiqua" w:hAnsi="Book Antiqua" w:cs="Book Antiqua"/>
          <w:sz w:val="22"/>
          <w:szCs w:val="22"/>
        </w:rPr>
        <w:t xml:space="preserve"> AGRICULTURA E AQUICULTURA</w:t>
      </w:r>
      <w:r w:rsidRPr="00A27974">
        <w:rPr>
          <w:rFonts w:ascii="Book Antiqua" w:hAnsi="Book Antiqua" w:cs="Book Antiqua"/>
          <w:sz w:val="22"/>
          <w:szCs w:val="22"/>
        </w:rPr>
        <w:t xml:space="preserve">, Estado de Santa Catarina, com sede na </w:t>
      </w:r>
      <w:r>
        <w:rPr>
          <w:rFonts w:ascii="Book Antiqua" w:hAnsi="Book Antiqua"/>
          <w:sz w:val="22"/>
          <w:szCs w:val="22"/>
          <w:lang w:val="pt-BR"/>
        </w:rPr>
        <w:t>Avenida Frei Godofredo</w:t>
      </w:r>
      <w:r w:rsidRPr="00A27974">
        <w:rPr>
          <w:rFonts w:ascii="Book Antiqua" w:hAnsi="Book Antiqua" w:cs="Book Antiqua"/>
          <w:sz w:val="22"/>
          <w:szCs w:val="22"/>
        </w:rPr>
        <w:t xml:space="preserve">, nº </w:t>
      </w:r>
      <w:r>
        <w:rPr>
          <w:rFonts w:ascii="Book Antiqua" w:hAnsi="Book Antiqua" w:cs="Book Antiqua"/>
          <w:sz w:val="22"/>
          <w:szCs w:val="22"/>
        </w:rPr>
        <w:t>1.635</w:t>
      </w:r>
      <w:r w:rsidRPr="00A27974">
        <w:rPr>
          <w:rFonts w:ascii="Book Antiqua" w:hAnsi="Book Antiqua" w:cs="Book Antiqua"/>
          <w:sz w:val="22"/>
          <w:szCs w:val="22"/>
        </w:rPr>
        <w:t xml:space="preserve">, Bairro </w:t>
      </w:r>
      <w:r>
        <w:rPr>
          <w:rFonts w:ascii="Book Antiqua" w:hAnsi="Book Antiqua" w:cs="Book Antiqua"/>
          <w:sz w:val="22"/>
          <w:szCs w:val="22"/>
        </w:rPr>
        <w:t>Santa Terezinha</w:t>
      </w:r>
      <w:r w:rsidRPr="00A27974">
        <w:rPr>
          <w:rFonts w:ascii="Book Antiqua" w:hAnsi="Book Antiqua" w:cs="Book Antiqua"/>
          <w:sz w:val="22"/>
          <w:szCs w:val="22"/>
        </w:rPr>
        <w:t>, inscrito no CNPJ sob nº 83.102.244/0001</w:t>
      </w:r>
      <w:r>
        <w:rPr>
          <w:rFonts w:ascii="Book Antiqua" w:hAnsi="Book Antiqua" w:cs="Book Antiqua"/>
          <w:sz w:val="22"/>
          <w:szCs w:val="22"/>
        </w:rPr>
        <w:t>-02, neste ato representada pelo Secretário</w:t>
      </w:r>
      <w:r w:rsidRPr="00A27974">
        <w:rPr>
          <w:rFonts w:ascii="Book Antiqua" w:hAnsi="Book Antiqua" w:cs="Book Antiqua"/>
          <w:sz w:val="22"/>
          <w:szCs w:val="22"/>
        </w:rPr>
        <w:t xml:space="preserve"> Municipal </w:t>
      </w:r>
      <w:r w:rsidR="0006316D">
        <w:rPr>
          <w:rFonts w:ascii="Book Antiqua" w:hAnsi="Book Antiqua" w:cs="Book Antiqua"/>
          <w:sz w:val="22"/>
          <w:szCs w:val="22"/>
        </w:rPr>
        <w:t>de Agricultura e Aquicultura</w:t>
      </w:r>
      <w:r>
        <w:rPr>
          <w:rFonts w:ascii="Book Antiqua" w:hAnsi="Book Antiqua" w:cs="Book Antiqua"/>
          <w:sz w:val="22"/>
          <w:szCs w:val="22"/>
        </w:rPr>
        <w:t>, S</w:t>
      </w:r>
      <w:r w:rsidRPr="00A27974">
        <w:rPr>
          <w:rFonts w:ascii="Book Antiqua" w:hAnsi="Book Antiqua" w:cs="Book Antiqua"/>
          <w:sz w:val="22"/>
          <w:szCs w:val="22"/>
        </w:rPr>
        <w:t xml:space="preserve">enhor </w:t>
      </w:r>
      <w:r w:rsidR="0006316D">
        <w:rPr>
          <w:rFonts w:ascii="Book Antiqua" w:hAnsi="Book Antiqua" w:cs="Book Antiqua"/>
          <w:bCs/>
          <w:sz w:val="22"/>
          <w:szCs w:val="22"/>
        </w:rPr>
        <w:t>André Pasqual Waltrick</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sidR="00FA4F92">
        <w:rPr>
          <w:rFonts w:ascii="Book Antiqua" w:hAnsi="Book Antiqua"/>
          <w:bCs/>
          <w:sz w:val="22"/>
          <w:szCs w:val="22"/>
        </w:rPr>
        <w:t>019/2020</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433738">
        <w:rPr>
          <w:rFonts w:ascii="Book Antiqua" w:hAnsi="Book Antiqua"/>
          <w:sz w:val="22"/>
          <w:szCs w:val="22"/>
          <w:lang w:val="pt-BR"/>
        </w:rPr>
        <w:t>a</w:t>
      </w:r>
      <w:r w:rsidR="00DB60CF">
        <w:rPr>
          <w:rFonts w:ascii="Book Antiqua" w:hAnsi="Book Antiqua"/>
          <w:sz w:val="22"/>
          <w:szCs w:val="22"/>
          <w:lang w:val="pt-BR"/>
        </w:rPr>
        <w:t xml:space="preserve"> </w:t>
      </w:r>
      <w:r w:rsidR="00DD0D6C">
        <w:rPr>
          <w:rFonts w:ascii="Book Antiqua" w:hAnsi="Book Antiqua"/>
          <w:sz w:val="22"/>
          <w:szCs w:val="22"/>
          <w:lang w:val="pt-BR"/>
        </w:rPr>
        <w:t>contratação</w:t>
      </w:r>
      <w:r w:rsidR="00DB60CF">
        <w:rPr>
          <w:rFonts w:ascii="Book Antiqua" w:hAnsi="Book Antiqua"/>
          <w:sz w:val="22"/>
          <w:szCs w:val="22"/>
          <w:lang w:val="pt-BR"/>
        </w:rPr>
        <w:t xml:space="preserve"> de </w:t>
      </w:r>
      <w:r w:rsidR="00DD0D6C" w:rsidRPr="000C73D3">
        <w:rPr>
          <w:rFonts w:ascii="Book Antiqua" w:eastAsia="Book Antiqua" w:hAnsi="Book Antiqua"/>
          <w:i/>
          <w:sz w:val="22"/>
          <w:szCs w:val="22"/>
        </w:rPr>
        <w:t>serviços médico veterinários para a realização de procedimentos de castração de animais</w:t>
      </w:r>
      <w:r w:rsidR="00AA7351">
        <w:rPr>
          <w:rFonts w:ascii="Book Antiqua" w:eastAsia="Book Antiqua" w:hAnsi="Book Antiqua"/>
          <w:i/>
          <w:sz w:val="22"/>
          <w:szCs w:val="22"/>
        </w:rPr>
        <w:t xml:space="preserve"> - Repetição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FA4F92">
        <w:rPr>
          <w:rFonts w:ascii="Book Antiqua" w:hAnsi="Book Antiqua"/>
          <w:sz w:val="22"/>
          <w:szCs w:val="22"/>
          <w:lang w:val="pt-BR"/>
        </w:rPr>
        <w:t>019/2020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FA4F92">
        <w:rPr>
          <w:rFonts w:ascii="Book Antiqua" w:hAnsi="Book Antiqua"/>
          <w:sz w:val="22"/>
          <w:szCs w:val="22"/>
          <w:lang w:val="pt-BR"/>
        </w:rPr>
        <w:t>019/2020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w:t>
      </w:r>
      <w:r w:rsidRPr="007E219A">
        <w:rPr>
          <w:rFonts w:ascii="Book Antiqua" w:hAnsi="Book Antiqua"/>
          <w:sz w:val="22"/>
          <w:szCs w:val="22"/>
          <w:lang w:val="pt-BR"/>
        </w:rPr>
        <w:lastRenderedPageBreak/>
        <w:t>podendo ser prorrogado nos termos da legislação.</w:t>
      </w:r>
    </w:p>
    <w:p w:rsidR="008E78B8" w:rsidRDefault="0043373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3.2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433738" w:rsidRDefault="0043373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735876">
        <w:rPr>
          <w:rFonts w:ascii="Book Antiqua" w:hAnsi="Book Antiqua"/>
          <w:b/>
          <w:sz w:val="22"/>
          <w:szCs w:val="22"/>
          <w:lang w:val="pt-BR"/>
        </w:rPr>
        <w:t>4.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ED5B8A" w:rsidRDefault="00ED5B8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A4785C" w:rsidRDefault="00A4785C" w:rsidP="00A4785C">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A4785C" w:rsidRDefault="00A4785C" w:rsidP="00A4785C">
      <w:pPr>
        <w:jc w:val="right"/>
        <w:rPr>
          <w:rFonts w:ascii="Book Antiqua" w:hAnsi="Book Antiqua"/>
          <w:i/>
          <w:lang w:val="pt-BR"/>
        </w:rPr>
      </w:pPr>
      <w:r w:rsidRPr="00675ACD">
        <w:rPr>
          <w:rFonts w:ascii="Book Antiqua" w:hAnsi="Book Antiqua"/>
          <w:b/>
          <w:i/>
          <w:lang w:val="pt-BR"/>
        </w:rPr>
        <w:t>Exercício 20</w:t>
      </w:r>
      <w:r w:rsidR="003C5640">
        <w:rPr>
          <w:rFonts w:ascii="Book Antiqua" w:hAnsi="Book Antiqua"/>
          <w:b/>
          <w:i/>
          <w:lang w:val="pt-BR"/>
        </w:rPr>
        <w:t>20;</w:t>
      </w:r>
    </w:p>
    <w:p w:rsidR="00A4521B" w:rsidRDefault="00A4521B"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735876" w:rsidRDefault="00735876" w:rsidP="0073587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35876" w:rsidRDefault="00735876" w:rsidP="00735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Os serviços deverão ser 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w:t>
      </w:r>
      <w:r w:rsidRPr="00177D96">
        <w:rPr>
          <w:rFonts w:ascii="Book Antiqua" w:eastAsia="Book Antiqua" w:hAnsi="Book Antiqua"/>
          <w:b/>
          <w:sz w:val="22"/>
          <w:szCs w:val="22"/>
        </w:rPr>
        <w:t xml:space="preserve">nas condições do Anexo I – Termo de Referência, </w:t>
      </w:r>
      <w:r w:rsidRPr="00195D34">
        <w:rPr>
          <w:rFonts w:ascii="Book Antiqua" w:eastAsia="Book Antiqua" w:hAnsi="Book Antiqua"/>
          <w:sz w:val="22"/>
          <w:szCs w:val="22"/>
        </w:rPr>
        <w:t>que procederá a solicitação diariamente e nas quantidades que lhe convier, através de Autorizações de Empenho - AE, que serão encaminhadas dentro do prazo de vigência da Ata de Registro de Preços.</w:t>
      </w:r>
    </w:p>
    <w:p w:rsidR="00735876" w:rsidRDefault="00735876" w:rsidP="00735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6.3 A forma de execução dos serviços, objeto do presente </w:t>
      </w:r>
      <w:r w:rsidR="003E46F5">
        <w:rPr>
          <w:rFonts w:ascii="Book Antiqua" w:eastAsia="Book Antiqua" w:hAnsi="Book Antiqua"/>
          <w:sz w:val="22"/>
          <w:szCs w:val="22"/>
        </w:rPr>
        <w:t>Contrato</w:t>
      </w:r>
      <w:r>
        <w:rPr>
          <w:rFonts w:ascii="Book Antiqua" w:eastAsia="Book Antiqua" w:hAnsi="Book Antiqua"/>
          <w:sz w:val="22"/>
          <w:szCs w:val="22"/>
        </w:rPr>
        <w:t>, são aquelas contidas no Anexo I – Termo de Referência.</w:t>
      </w:r>
    </w:p>
    <w:p w:rsidR="0006316D" w:rsidRDefault="0006316D" w:rsidP="00B527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6E4FD7" w:rsidRDefault="00121944" w:rsidP="006E4FD7">
      <w:pPr>
        <w:widowControl w:val="0"/>
        <w:tabs>
          <w:tab w:val="left" w:pos="283"/>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E4FD7">
        <w:rPr>
          <w:rFonts w:ascii="Book Antiqua" w:hAnsi="Book Antiqua"/>
          <w:b/>
          <w:sz w:val="22"/>
          <w:szCs w:val="22"/>
          <w:lang w:val="pt-BR"/>
        </w:rPr>
        <w:t>7</w:t>
      </w:r>
      <w:r w:rsidR="00D057D0" w:rsidRPr="006E4FD7">
        <w:rPr>
          <w:rFonts w:ascii="Book Antiqua" w:hAnsi="Book Antiqua"/>
          <w:b/>
          <w:sz w:val="22"/>
          <w:szCs w:val="22"/>
          <w:lang w:val="pt-BR"/>
        </w:rPr>
        <w:t>. CONDIÇÕES E FORMA DE PAGAMENTO</w:t>
      </w:r>
    </w:p>
    <w:p w:rsidR="006E4FD7" w:rsidRPr="006E4FD7" w:rsidRDefault="006E4FD7" w:rsidP="006E4FD7">
      <w:pPr>
        <w:widowControl w:val="0"/>
        <w:tabs>
          <w:tab w:val="left" w:pos="283"/>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E4FD7">
        <w:rPr>
          <w:rFonts w:ascii="Book Antiqua" w:hAnsi="Book Antiqua"/>
          <w:sz w:val="22"/>
          <w:szCs w:val="22"/>
          <w:lang w:val="pt-BR"/>
        </w:rPr>
        <w:t xml:space="preserve">7.1 </w:t>
      </w:r>
      <w:r w:rsidRPr="006E4FD7">
        <w:rPr>
          <w:rFonts w:ascii="Book Antiqua" w:eastAsia="Book Antiqua" w:hAnsi="Book Antiqua" w:cs="Arial"/>
          <w:sz w:val="22"/>
          <w:szCs w:val="22"/>
        </w:rPr>
        <w:t>O</w:t>
      </w:r>
      <w:r w:rsidRPr="00430317">
        <w:rPr>
          <w:rFonts w:ascii="Book Antiqua" w:eastAsia="Book Antiqua" w:hAnsi="Book Antiqua" w:cs="Arial"/>
          <w:sz w:val="22"/>
          <w:szCs w:val="22"/>
        </w:rPr>
        <w:t xml:space="preserve">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6E4FD7" w:rsidRPr="00430317" w:rsidRDefault="006E4FD7" w:rsidP="006E4FD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6E4FD7" w:rsidRPr="00430317" w:rsidRDefault="006E4FD7" w:rsidP="006E4FD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6E4FD7" w:rsidRPr="00430317" w:rsidRDefault="006E4FD7" w:rsidP="006E4FD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6E4FD7">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6E4FD7" w:rsidRPr="001C6307" w:rsidRDefault="006E4FD7" w:rsidP="006E4FD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6E4FD7" w:rsidRPr="0053095D" w:rsidRDefault="006E4FD7" w:rsidP="006E4FD7">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w:t>
      </w:r>
      <w:r w:rsidRPr="0053095D">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9.1.2</w:t>
      </w:r>
      <w:r w:rsidRPr="0053095D">
        <w:rPr>
          <w:rFonts w:ascii="Book Antiqua" w:hAnsi="Book Antiqua" w:cs="Book Antiqua"/>
          <w:bCs/>
          <w:sz w:val="22"/>
          <w:szCs w:val="22"/>
        </w:rPr>
        <w:t xml:space="preserve"> Emitir as Notas Fiscais no valor pactuado em contrato, apresentando-a a Contratante para ateste e pagamento;</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9.1.3</w:t>
      </w:r>
      <w:r w:rsidRPr="0053095D">
        <w:rPr>
          <w:rFonts w:ascii="Book Antiqua" w:hAnsi="Book Antiqua" w:cs="Book Antiqua"/>
          <w:bCs/>
          <w:sz w:val="22"/>
          <w:szCs w:val="22"/>
        </w:rPr>
        <w:t xml:space="preserve"> Apresentar os documentos fiscais em confor</w:t>
      </w:r>
      <w:r>
        <w:rPr>
          <w:rFonts w:ascii="Book Antiqua" w:hAnsi="Book Antiqua" w:cs="Book Antiqua"/>
          <w:bCs/>
          <w:sz w:val="22"/>
          <w:szCs w:val="22"/>
        </w:rPr>
        <w:t>midade com a legislação vigente;</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9.1.4</w:t>
      </w:r>
      <w:r w:rsidRPr="0053095D">
        <w:rPr>
          <w:rFonts w:ascii="Book Antiqua" w:hAnsi="Book Antiqua" w:cs="Book Antiqua"/>
          <w:bCs/>
          <w:sz w:val="22"/>
          <w:szCs w:val="22"/>
        </w:rPr>
        <w:t xml:space="preserve"> Manter, durante toda a execução do contrato, em compatibilidade com as obrigações por ele assumidas, todas as condições de habilitação e qua</w:t>
      </w:r>
      <w:r>
        <w:rPr>
          <w:rFonts w:ascii="Book Antiqua" w:hAnsi="Book Antiqua" w:cs="Book Antiqua"/>
          <w:bCs/>
          <w:sz w:val="22"/>
          <w:szCs w:val="22"/>
        </w:rPr>
        <w:t>lificação exigidas na licitação;</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9.1.5</w:t>
      </w:r>
      <w:r w:rsidRPr="0053095D">
        <w:rPr>
          <w:rFonts w:ascii="Book Antiqua" w:hAnsi="Book Antiqua" w:cs="Book Antiqua"/>
          <w:bCs/>
          <w:sz w:val="22"/>
          <w:szCs w:val="22"/>
        </w:rPr>
        <w:t xml:space="preserve">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artigos 70 e 71 da Lei 8.666/93;</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9.1.6</w:t>
      </w:r>
      <w:r w:rsidRPr="0053095D">
        <w:rPr>
          <w:rFonts w:ascii="Book Antiqua" w:hAnsi="Book Antiqua" w:cs="Book Antiqua"/>
          <w:bCs/>
          <w:sz w:val="22"/>
          <w:szCs w:val="22"/>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w:t>
      </w:r>
      <w:r>
        <w:rPr>
          <w:rFonts w:ascii="Book Antiqua" w:hAnsi="Book Antiqua" w:cs="Book Antiqua"/>
          <w:bCs/>
          <w:sz w:val="22"/>
          <w:szCs w:val="22"/>
        </w:rPr>
        <w:t>ao interesse do Serviço Público;</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9.1.7</w:t>
      </w:r>
      <w:r w:rsidRPr="0053095D">
        <w:rPr>
          <w:rFonts w:ascii="Book Antiqua" w:hAnsi="Book Antiqua" w:cs="Book Antiqua"/>
          <w:bCs/>
          <w:sz w:val="22"/>
          <w:szCs w:val="22"/>
        </w:rPr>
        <w:t xml:space="preserve"> Responsabilizar-se pelos encargos trabalhistas, previdenciários, fiscais e comerciais resu</w:t>
      </w:r>
      <w:r>
        <w:rPr>
          <w:rFonts w:ascii="Book Antiqua" w:hAnsi="Book Antiqua" w:cs="Book Antiqua"/>
          <w:bCs/>
          <w:sz w:val="22"/>
          <w:szCs w:val="22"/>
        </w:rPr>
        <w:t>ltantes da execução do contrato;</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9.1.8</w:t>
      </w:r>
      <w:r w:rsidRPr="0053095D">
        <w:rPr>
          <w:rFonts w:ascii="Book Antiqua" w:hAnsi="Book Antiqua" w:cs="Book Antiqua"/>
          <w:bCs/>
          <w:sz w:val="22"/>
          <w:szCs w:val="22"/>
        </w:rPr>
        <w:t xml:space="preserve"> Não transferir para a Contratante a responsabilidade pelo pagamento dos encargos estabelecidos no item anterior, quando houver inadimplência do contratado, nem mesmo poderá onerar o objeto do contrato;</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9.1.9</w:t>
      </w:r>
      <w:r w:rsidRPr="0053095D">
        <w:rPr>
          <w:rFonts w:ascii="Book Antiqua" w:hAnsi="Book Antiqua" w:cs="Book Antiqua"/>
          <w:bCs/>
          <w:sz w:val="22"/>
          <w:szCs w:val="22"/>
        </w:rPr>
        <w:t xml:space="preserve"> Não transferir a outrem, no todo ou em parte, o presente Contrato, sem prévia e e</w:t>
      </w:r>
      <w:r>
        <w:rPr>
          <w:rFonts w:ascii="Book Antiqua" w:hAnsi="Book Antiqua" w:cs="Book Antiqua"/>
          <w:bCs/>
          <w:sz w:val="22"/>
          <w:szCs w:val="22"/>
        </w:rPr>
        <w:t>xpressa anuência da CONTRATANTE;</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9.1.10 G</w:t>
      </w:r>
      <w:r w:rsidRPr="00B77953">
        <w:rPr>
          <w:rFonts w:ascii="Book Antiqua" w:hAnsi="Book Antiqua"/>
          <w:sz w:val="22"/>
          <w:szCs w:val="22"/>
        </w:rPr>
        <w:t>arantir o acompanhamento veterinário dos animais cadastrados até a cicatrização da ferida cirúr</w:t>
      </w:r>
      <w:r>
        <w:rPr>
          <w:rFonts w:ascii="Book Antiqua" w:hAnsi="Book Antiqua"/>
          <w:sz w:val="22"/>
          <w:szCs w:val="22"/>
        </w:rPr>
        <w:t>gica e sua completa recuperação;</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9.1.11 </w:t>
      </w:r>
      <w:r w:rsidRPr="00B77953">
        <w:rPr>
          <w:rFonts w:ascii="Book Antiqua" w:hAnsi="Book Antiqua"/>
          <w:sz w:val="22"/>
          <w:szCs w:val="22"/>
        </w:rPr>
        <w:t>Ter capacidade de realizar mensalmente até 12 (doze) cirurgias de esterilização, incluindo, pré-operatório ( jejum, tricotomia e internação) e pós-operatório (prescrição de medicação para o curativo da ferida cirúrgica até sua cicatrização), em dias úteis</w:t>
      </w:r>
      <w:r>
        <w:rPr>
          <w:rFonts w:ascii="Book Antiqua" w:hAnsi="Book Antiqua"/>
          <w:sz w:val="22"/>
          <w:szCs w:val="22"/>
        </w:rPr>
        <w:t xml:space="preserve"> e horário comercial;</w:t>
      </w:r>
      <w:r w:rsidRPr="00B77953">
        <w:rPr>
          <w:rFonts w:ascii="Book Antiqua" w:hAnsi="Book Antiqua"/>
          <w:sz w:val="22"/>
          <w:szCs w:val="22"/>
        </w:rPr>
        <w:t xml:space="preserve">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9.1.12 </w:t>
      </w:r>
      <w:r w:rsidRPr="00B77953">
        <w:rPr>
          <w:rFonts w:ascii="Book Antiqua" w:hAnsi="Book Antiqua"/>
          <w:sz w:val="22"/>
          <w:szCs w:val="22"/>
        </w:rPr>
        <w:t xml:space="preserve">A retirada dos pontos é de inteira responsabilidade da contratada;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9.1.13 </w:t>
      </w:r>
      <w:r w:rsidRPr="00B77953">
        <w:rPr>
          <w:rFonts w:ascii="Book Antiqua" w:hAnsi="Book Antiqua"/>
          <w:sz w:val="22"/>
          <w:szCs w:val="22"/>
        </w:rPr>
        <w:t xml:space="preserve">Permitir o acesso ás suas instalações de qualquer técnico formalmente indicado pelo setor da Secretaria de Agricultura e Aquicultura para realizar supervisão técnica, controle e fiscalização da execução do contrato;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9.1.14 </w:t>
      </w:r>
      <w:r w:rsidRPr="00B77953">
        <w:rPr>
          <w:rFonts w:ascii="Book Antiqua" w:hAnsi="Book Antiqua"/>
          <w:sz w:val="22"/>
          <w:szCs w:val="22"/>
        </w:rPr>
        <w:t xml:space="preserve">Permitir a fiscalização por Médico (a) Veterinário (a) da Secretaria de Agricultura e Aquicultura, quanto á técnica cirúrgica empregada e quanto ao protocolo anestésico utilizado, de modo a manter </w:t>
      </w:r>
      <w:r w:rsidRPr="00B77953">
        <w:rPr>
          <w:rFonts w:ascii="Book Antiqua" w:hAnsi="Book Antiqua"/>
          <w:sz w:val="22"/>
          <w:szCs w:val="22"/>
        </w:rPr>
        <w:lastRenderedPageBreak/>
        <w:t xml:space="preserve">uniformidade nos procedimento (de acordo com as normas do conselho federal de medicina veterinária);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9.1.15 </w:t>
      </w:r>
      <w:r w:rsidRPr="00B77953">
        <w:rPr>
          <w:rFonts w:ascii="Book Antiqua" w:hAnsi="Book Antiqua"/>
          <w:sz w:val="22"/>
          <w:szCs w:val="22"/>
        </w:rPr>
        <w:t xml:space="preserve">Disponibilizar ficha para o setor de Vigilância Sanitária, relatando as informações dos animais, referente a dados clínicos, cirúrgicos e laboratoriais, assim como a descrição de materiais e medicamentos utilizados em todo o procedimento cirúrgico de esterilização dos animais, desde procedimentos préoperatórios até o pós-operatório com a retirada dos pontos;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9.1.16 </w:t>
      </w:r>
      <w:r w:rsidRPr="00B77953">
        <w:rPr>
          <w:rFonts w:ascii="Book Antiqua" w:hAnsi="Book Antiqua"/>
          <w:sz w:val="22"/>
          <w:szCs w:val="22"/>
        </w:rPr>
        <w:t xml:space="preserve">Após o procedimento cirúrgico e recuperação do animal emitir declaração da devolução do animal em seu local de origem com assinatura de seu responsável, todavia o mesmo que realizou o cadastro junto ao Setor de Vigilância Sanitária;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9.1.17 </w:t>
      </w:r>
      <w:r w:rsidRPr="00B77953">
        <w:rPr>
          <w:rFonts w:ascii="Book Antiqua" w:hAnsi="Book Antiqua"/>
          <w:sz w:val="22"/>
          <w:szCs w:val="22"/>
        </w:rPr>
        <w:t xml:space="preserve">Fornecer receituário, no momento da alta do animal, com orientações e prescrições médicas necessárias para o período pós-operatório, que será entregue para o responsável do animal, o mesmo responsável que faz o cadastro do animal deverá assinar o recibo de devolução do animal;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9.1.18 </w:t>
      </w:r>
      <w:r w:rsidRPr="00B77953">
        <w:rPr>
          <w:rFonts w:ascii="Book Antiqua" w:hAnsi="Book Antiqua"/>
          <w:sz w:val="22"/>
          <w:szCs w:val="22"/>
        </w:rPr>
        <w:t xml:space="preserve">Responsabilizar-se por complicações pré-operatório, trans-operatório ou pós-operatório (imediato, mediato e tardio);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9.1.19 </w:t>
      </w:r>
      <w:r w:rsidRPr="00B77953">
        <w:rPr>
          <w:rFonts w:ascii="Book Antiqua" w:hAnsi="Book Antiqua"/>
          <w:sz w:val="22"/>
          <w:szCs w:val="22"/>
        </w:rPr>
        <w:t xml:space="preserve">Possuir profissionais habilitados junto ao Conselho Regional de Medicina Veterinária para que realizem os procedimentos veterinários estabelecidos no contrato;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9.1.20 </w:t>
      </w:r>
      <w:r w:rsidRPr="00B77953">
        <w:rPr>
          <w:rFonts w:ascii="Book Antiqua" w:hAnsi="Book Antiqua"/>
          <w:sz w:val="22"/>
          <w:szCs w:val="22"/>
        </w:rPr>
        <w:t xml:space="preserve">É vedado exigir qualquer ajuda, auxilio, colaboração e induzir o responsável do animal a comprar produtos ou medicamentos veterinários, bem como condicionar o atendimento á compra dos mesmos;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9.1.21 </w:t>
      </w:r>
      <w:r w:rsidRPr="00B77953">
        <w:rPr>
          <w:rFonts w:ascii="Book Antiqua" w:hAnsi="Book Antiqua"/>
          <w:sz w:val="22"/>
          <w:szCs w:val="22"/>
        </w:rPr>
        <w:t xml:space="preserve">Caberá a clinica veterinária ou hospital veterinário contratado as orientações dos cuidados pré-cirúrgicos, dos riscos anestésicos e inerentes aos procedimentos trans-cirúrgicos e dos cuidados pós-cirúrgicos até o completo restabelecimento do animal;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9.1.22 </w:t>
      </w:r>
      <w:r w:rsidRPr="00B77953">
        <w:rPr>
          <w:rFonts w:ascii="Book Antiqua" w:hAnsi="Book Antiqua"/>
          <w:sz w:val="22"/>
          <w:szCs w:val="22"/>
        </w:rPr>
        <w:t xml:space="preserve">A clinica veterinária ou hospital veterinário contratado deverá atender aos casos de intercorrências ou complicações decorrentes do procedimento cirúrgico de esterilização;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9.1.23 </w:t>
      </w:r>
      <w:r w:rsidRPr="00B77953">
        <w:rPr>
          <w:rFonts w:ascii="Book Antiqua" w:hAnsi="Book Antiqua"/>
          <w:sz w:val="22"/>
          <w:szCs w:val="22"/>
        </w:rPr>
        <w:t xml:space="preserve">É de responsabilidade da clinica veterinária ou hospital veterinário contratado elaborar relatórios periódicos (mensais) dos procedimentos realizados com a indicação do número de procedimentos realizados no período, identificação dos animais submetidos aos procedimentos realizados no período de acordo com o cadastramento fornecido pela Secretaria de Agricultura e Aquicultura;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9.1.24 </w:t>
      </w:r>
      <w:r w:rsidRPr="00B77953">
        <w:rPr>
          <w:rFonts w:ascii="Book Antiqua" w:hAnsi="Book Antiqua"/>
          <w:sz w:val="22"/>
          <w:szCs w:val="22"/>
        </w:rPr>
        <w:t>Caberá a clinica veterinária ou hospital veterinário orientar e entregar por escrito ao responsável pelo animal as recomendaç</w:t>
      </w:r>
      <w:r>
        <w:rPr>
          <w:rFonts w:ascii="Book Antiqua" w:hAnsi="Book Antiqua"/>
          <w:sz w:val="22"/>
          <w:szCs w:val="22"/>
        </w:rPr>
        <w:t>ões pós-operatórias, a saber:</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9.1.24.1 </w:t>
      </w:r>
      <w:r w:rsidRPr="00B77953">
        <w:rPr>
          <w:rFonts w:ascii="Book Antiqua" w:hAnsi="Book Antiqua"/>
          <w:sz w:val="22"/>
          <w:szCs w:val="22"/>
        </w:rPr>
        <w:t>Acomodação e alojamento de enfermagem e curativos para prevenir a deiscência de pontos ou cont</w:t>
      </w:r>
      <w:r>
        <w:rPr>
          <w:rFonts w:ascii="Book Antiqua" w:hAnsi="Book Antiqua"/>
          <w:sz w:val="22"/>
          <w:szCs w:val="22"/>
        </w:rPr>
        <w:t>aminação da ferida cirúrgica;</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9.1.24.2 </w:t>
      </w:r>
      <w:r w:rsidRPr="00B77953">
        <w:rPr>
          <w:rFonts w:ascii="Book Antiqua" w:hAnsi="Book Antiqua"/>
          <w:sz w:val="22"/>
          <w:szCs w:val="22"/>
        </w:rPr>
        <w:t>Orientação de cuidados de enfermagem e curativos para prevenir a deiscência de pontos ou cont</w:t>
      </w:r>
      <w:r>
        <w:rPr>
          <w:rFonts w:ascii="Book Antiqua" w:hAnsi="Book Antiqua"/>
          <w:sz w:val="22"/>
          <w:szCs w:val="22"/>
        </w:rPr>
        <w:t>aminação da ferida cirúrgica;</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9.1.24.3 </w:t>
      </w:r>
      <w:r w:rsidRPr="00B77953">
        <w:rPr>
          <w:rFonts w:ascii="Book Antiqua" w:hAnsi="Book Antiqua"/>
          <w:sz w:val="22"/>
          <w:szCs w:val="22"/>
        </w:rPr>
        <w:t xml:space="preserve">Prescrição de antibióticos e analgésicos e de medicamentos complementares, quando for o caso;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9.1.25 </w:t>
      </w:r>
      <w:r w:rsidRPr="00B77953">
        <w:rPr>
          <w:rFonts w:ascii="Book Antiqua" w:hAnsi="Book Antiqua"/>
          <w:sz w:val="22"/>
          <w:szCs w:val="22"/>
        </w:rPr>
        <w:t xml:space="preserve">Retorno para a realização de curativo e para retirada de pontos e/ou suturas ou em conformidade com a avaliação do Médico Veterinário responsável pelo procedimento.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9.1.26 </w:t>
      </w:r>
      <w:r w:rsidRPr="00B77953">
        <w:rPr>
          <w:rFonts w:ascii="Book Antiqua" w:hAnsi="Book Antiqua"/>
          <w:sz w:val="22"/>
          <w:szCs w:val="22"/>
        </w:rPr>
        <w:t xml:space="preserve">A clinica veterinária ou hospital veterinário deverá prestar gratuitamente aos animais selecionados e/ou seus respectivos donos ou responsáveis, os serviços de triagem ( jejum, tricotomia, esclarecimentos sobre o procedimento cirúrgico), execução de procedimentos contraceptivos de ovariosalpingohisterectomia e orquictomia em cães através de procedimentos na anestésicos cirúrgicos realizados exclusivamente por Médico Veterinário devidamente habilitado e pós-cirúrgico (curativos e retiradas dos pontos ou qualquer problema ocorrido relacionados com a cirurgia de esterilização), respeitando os preceitos técnicos e éticos, nos animais previamente cadastrados pelo AGAPA;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9.1.27 </w:t>
      </w:r>
      <w:r w:rsidRPr="00B77953">
        <w:rPr>
          <w:rFonts w:ascii="Book Antiqua" w:hAnsi="Book Antiqua"/>
          <w:sz w:val="22"/>
          <w:szCs w:val="22"/>
        </w:rPr>
        <w:t xml:space="preserve">Todos os materiais e medicamentos utilizados são de responsabilidade da contratada e deverão possuir registro junto ao Ministério da Saúde da Agricultura Pecuária e Abastecimento, com indicações de uso aos procedimentos realizados;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9.1.28 </w:t>
      </w:r>
      <w:r w:rsidRPr="00B77953">
        <w:rPr>
          <w:rFonts w:ascii="Book Antiqua" w:hAnsi="Book Antiqua"/>
          <w:sz w:val="22"/>
          <w:szCs w:val="22"/>
        </w:rPr>
        <w:t xml:space="preserve">Vedado o direito de escolher entre espécie, raça, porte, peso, sexo do animal que será realizado o procedimento de esterilização;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9.1.29 </w:t>
      </w:r>
      <w:r w:rsidRPr="00B77953">
        <w:rPr>
          <w:rFonts w:ascii="Book Antiqua" w:hAnsi="Book Antiqua"/>
          <w:sz w:val="22"/>
          <w:szCs w:val="22"/>
        </w:rPr>
        <w:t xml:space="preserve">A clinica Veterinária ou hospital veterinário contratado passa ser responsável pela efetiva </w:t>
      </w:r>
      <w:r w:rsidRPr="00B77953">
        <w:rPr>
          <w:rFonts w:ascii="Book Antiqua" w:hAnsi="Book Antiqua"/>
          <w:sz w:val="22"/>
          <w:szCs w:val="22"/>
        </w:rPr>
        <w:lastRenderedPageBreak/>
        <w:t>realização do procedimento pré-operatório até o pleno restabelecimento do paciente</w:t>
      </w:r>
      <w:r>
        <w:rPr>
          <w:rFonts w:ascii="Book Antiqua" w:hAnsi="Book Antiqua"/>
          <w:sz w:val="22"/>
          <w:szCs w:val="22"/>
        </w:rPr>
        <w:t>;</w:t>
      </w:r>
      <w:r w:rsidRPr="00B77953">
        <w:rPr>
          <w:rFonts w:ascii="Book Antiqua" w:hAnsi="Book Antiqua"/>
          <w:sz w:val="22"/>
          <w:szCs w:val="22"/>
        </w:rPr>
        <w:t xml:space="preserve"> </w:t>
      </w:r>
    </w:p>
    <w:p w:rsidR="006E4FD7" w:rsidRPr="00B7795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 xml:space="preserve">9.1.30 </w:t>
      </w:r>
      <w:r w:rsidRPr="00B77953">
        <w:rPr>
          <w:rFonts w:ascii="Book Antiqua" w:hAnsi="Book Antiqua"/>
          <w:sz w:val="22"/>
          <w:szCs w:val="22"/>
        </w:rPr>
        <w:t>Nos casos em que o animal não for considerado apto á realização do procedimento cirúrgico por causas mórbidas, a contratada deverá informar ao Setor de Vigilância Sanitária Municipal, que disponibilizará a vaga a outro animal.</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10.1.1 </w:t>
      </w:r>
      <w:r w:rsidRPr="002767CB">
        <w:rPr>
          <w:rFonts w:ascii="Book Antiqua" w:hAnsi="Book Antiqua"/>
          <w:sz w:val="22"/>
          <w:szCs w:val="22"/>
        </w:rPr>
        <w:t xml:space="preserve">Os serviços prestados pelo contratado á população em decorrência da execução do objeto deste contrato serão pagos pela Prefeitura Municipal de Gaspar.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10.1.2 </w:t>
      </w:r>
      <w:r w:rsidRPr="002767CB">
        <w:rPr>
          <w:rFonts w:ascii="Book Antiqua" w:hAnsi="Book Antiqua"/>
          <w:sz w:val="22"/>
          <w:szCs w:val="22"/>
        </w:rPr>
        <w:t xml:space="preserve">Realizar visitas periódicas as instalações do centro cirúrgico no qual serão realizados os procedimentos de castração;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10.1.3 </w:t>
      </w:r>
      <w:r w:rsidRPr="002767CB">
        <w:rPr>
          <w:rFonts w:ascii="Book Antiqua" w:hAnsi="Book Antiqua"/>
          <w:sz w:val="22"/>
          <w:szCs w:val="22"/>
        </w:rPr>
        <w:t xml:space="preserve">Acompanhar a técnica cirúrgica empregada e o protocolo anestésico utilizado pelos Médicos Veterinários responsáveis pela execução </w:t>
      </w:r>
      <w:r>
        <w:rPr>
          <w:rFonts w:ascii="Book Antiqua" w:hAnsi="Book Antiqua"/>
          <w:sz w:val="22"/>
          <w:szCs w:val="22"/>
        </w:rPr>
        <w:t xml:space="preserve">dos procedimentos cirúrgicos </w:t>
      </w:r>
      <w:r w:rsidRPr="002767CB">
        <w:rPr>
          <w:rFonts w:ascii="Book Antiqua" w:hAnsi="Book Antiqua"/>
          <w:sz w:val="22"/>
          <w:szCs w:val="22"/>
        </w:rPr>
        <w:t xml:space="preserve">de acordo com o número de animais a serem esterilizados;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10.1.4 </w:t>
      </w:r>
      <w:r w:rsidRPr="002767CB">
        <w:rPr>
          <w:rFonts w:ascii="Book Antiqua" w:hAnsi="Book Antiqua"/>
          <w:sz w:val="22"/>
          <w:szCs w:val="22"/>
        </w:rPr>
        <w:t xml:space="preserve">Realização de campanhas educativas em escolas e eventos de conscientização e reeducação da população diretamente atingida no tocante ao tratamento e cuidado com os animais castrados;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10.1.5 </w:t>
      </w:r>
      <w:r w:rsidRPr="002767CB">
        <w:rPr>
          <w:rFonts w:ascii="Book Antiqua" w:hAnsi="Book Antiqua"/>
          <w:sz w:val="22"/>
          <w:szCs w:val="22"/>
        </w:rPr>
        <w:t xml:space="preserve">Realizações de campanhas educativas em escolas e eventos de conscientização e reeducação da população no tocante a posse responsável e bem estar animal;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10.1.6 </w:t>
      </w:r>
      <w:r w:rsidRPr="002767CB">
        <w:rPr>
          <w:rFonts w:ascii="Book Antiqua" w:hAnsi="Book Antiqua"/>
          <w:sz w:val="22"/>
          <w:szCs w:val="22"/>
        </w:rPr>
        <w:t xml:space="preserve">O gerenciamento, controle e fiscalização dos objetivos do serviço municipal serão realizados pelo Setor de Vigilância Sanitária e pela Secretaria de Agricultura e Aquicultura;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10.1.7 </w:t>
      </w:r>
      <w:r w:rsidRPr="002767CB">
        <w:rPr>
          <w:rFonts w:ascii="Book Antiqua" w:hAnsi="Book Antiqua"/>
          <w:sz w:val="22"/>
          <w:szCs w:val="22"/>
        </w:rPr>
        <w:t xml:space="preserve">Encaminhar as guias de castração a clinica veterinária e/ou hospital veterinário em ordem sequenciada do cadastro de castração, os animais que farão o pacote de procedimento de esterilização;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10.1.7.1 </w:t>
      </w:r>
      <w:r w:rsidRPr="002767CB">
        <w:rPr>
          <w:rFonts w:ascii="Book Antiqua" w:hAnsi="Book Antiqua"/>
          <w:sz w:val="22"/>
          <w:szCs w:val="22"/>
        </w:rPr>
        <w:t>Priorizar os cães que se en</w:t>
      </w:r>
      <w:r>
        <w:rPr>
          <w:rFonts w:ascii="Book Antiqua" w:hAnsi="Book Antiqua"/>
          <w:sz w:val="22"/>
          <w:szCs w:val="22"/>
        </w:rPr>
        <w:t>contram em situação de abandono e</w:t>
      </w:r>
      <w:r w:rsidRPr="002767CB">
        <w:rPr>
          <w:rFonts w:ascii="Book Antiqua" w:hAnsi="Book Antiqua"/>
          <w:sz w:val="22"/>
          <w:szCs w:val="22"/>
        </w:rPr>
        <w:t xml:space="preserve"> famílias que comprovem situação de hipossuficiência econômica, junto a Secretaria Municipal de Agricultura e Aquicultura;  </w:t>
      </w:r>
    </w:p>
    <w:p w:rsidR="006E4FD7" w:rsidRPr="002767CB"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sz w:val="22"/>
          <w:szCs w:val="22"/>
        </w:rPr>
        <w:t xml:space="preserve">10.1.7.2 </w:t>
      </w:r>
      <w:r w:rsidRPr="002767CB">
        <w:rPr>
          <w:rFonts w:ascii="Book Antiqua" w:hAnsi="Book Antiqua"/>
          <w:sz w:val="22"/>
          <w:szCs w:val="22"/>
        </w:rPr>
        <w:t>A comprovação da situação de hipossuficiência econômica será avaliada em conjunto com o setor de Assistência Social e dessa forma será dado sequencia ao procedimento de castração de cães de uma determinada família.</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10.1.8 </w:t>
      </w:r>
      <w:r w:rsidRPr="0053095D">
        <w:rPr>
          <w:rFonts w:ascii="Book Antiqua" w:hAnsi="Book Antiqua" w:cs="Book Antiqua"/>
          <w:bCs/>
          <w:sz w:val="22"/>
          <w:szCs w:val="22"/>
        </w:rPr>
        <w:t>Efetuar os pagamentos à Contratada nos termos do contrato, do Edital e seus Anexos;</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10.1.9</w:t>
      </w:r>
      <w:r w:rsidRPr="0053095D">
        <w:rPr>
          <w:rFonts w:ascii="Book Antiqua" w:hAnsi="Book Antiqua" w:cs="Book Antiqua"/>
          <w:bCs/>
          <w:sz w:val="22"/>
          <w:szCs w:val="22"/>
        </w:rPr>
        <w:t xml:space="preserve"> Aplicar à Contratada as sanções regulamentares e contratuais;</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10.1.10</w:t>
      </w:r>
      <w:r w:rsidRPr="0053095D">
        <w:rPr>
          <w:rFonts w:ascii="Book Antiqua" w:hAnsi="Book Antiqua" w:cs="Book Antiqua"/>
          <w:bCs/>
          <w:sz w:val="22"/>
          <w:szCs w:val="22"/>
        </w:rPr>
        <w:t xml:space="preserve"> Prestar as informações e os esclarecimentos que venham a ser solicitados pela Contratada;</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10.1.11</w:t>
      </w:r>
      <w:r w:rsidRPr="0053095D">
        <w:rPr>
          <w:rFonts w:ascii="Book Antiqua" w:hAnsi="Book Antiqua" w:cs="Book Antiqua"/>
          <w:bCs/>
          <w:sz w:val="22"/>
          <w:szCs w:val="22"/>
        </w:rPr>
        <w:t xml:space="preserve"> Emitir autorização de empenho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10.1.12</w:t>
      </w:r>
      <w:r w:rsidRPr="0053095D">
        <w:rPr>
          <w:rFonts w:ascii="Book Antiqua" w:hAnsi="Book Antiqua" w:cs="Book Antiqua"/>
          <w:bCs/>
          <w:sz w:val="22"/>
          <w:szCs w:val="22"/>
        </w:rPr>
        <w:t xml:space="preserve"> Exigir o cumprimento dos recolhimentos tributários, trabalhistas e previdenciários através dos documentos pertinentes;</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10.1.13</w:t>
      </w:r>
      <w:r w:rsidRPr="0053095D">
        <w:rPr>
          <w:rFonts w:ascii="Book Antiqua" w:hAnsi="Book Antiqua" w:cs="Book Antiqua"/>
          <w:bCs/>
          <w:sz w:val="22"/>
          <w:szCs w:val="22"/>
        </w:rPr>
        <w:t xml:space="preserve"> Comunicar a contratada todas as irregularidades observadas durante a execução dos serviços.</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10.1.14</w:t>
      </w:r>
      <w:r w:rsidRPr="0053095D">
        <w:rPr>
          <w:rFonts w:ascii="Book Antiqua" w:hAnsi="Book Antiqua" w:cs="Book Antiqua"/>
          <w:bCs/>
          <w:sz w:val="22"/>
          <w:szCs w:val="22"/>
        </w:rPr>
        <w:t xml:space="preserve">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6E4FD7" w:rsidRP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
          <w:sz w:val="22"/>
          <w:szCs w:val="22"/>
        </w:rPr>
      </w:pPr>
      <w:r w:rsidRPr="006E4FD7">
        <w:rPr>
          <w:rFonts w:ascii="Book Antiqua" w:hAnsi="Book Antiqua" w:cs="Book Antiqua"/>
          <w:b/>
          <w:sz w:val="22"/>
          <w:szCs w:val="22"/>
        </w:rPr>
        <w:t>11. DAS PENALIDADES</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E4FD7" w:rsidRPr="00DF362C"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6E4FD7" w:rsidRPr="00DF362C"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w:t>
      </w:r>
      <w:r w:rsidRPr="00914E8A">
        <w:rPr>
          <w:rFonts w:ascii="Book Antiqua" w:hAnsi="Book Antiqua" w:cs="Book Antiqua"/>
          <w:sz w:val="22"/>
          <w:szCs w:val="22"/>
        </w:rPr>
        <w:lastRenderedPageBreak/>
        <w:t>recolhimento emitida pelo Departamento de Tributação, devendo ser comprovada a quitação no prazo máximo de 15 (quinze) dias após a emissão da guia.</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0C73D3">
        <w:rPr>
          <w:rFonts w:ascii="Book Antiqua" w:hAnsi="Book Antiqua"/>
          <w:sz w:val="22"/>
          <w:szCs w:val="22"/>
          <w:lang w:val="pt-BR"/>
        </w:rPr>
        <w:t>2020</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6316D">
              <w:rPr>
                <w:rFonts w:ascii="Book Antiqua" w:hAnsi="Book Antiqua" w:cs="Book Antiqua"/>
                <w:b/>
                <w:bCs/>
                <w:sz w:val="22"/>
                <w:szCs w:val="22"/>
                <w:lang w:val="pt-BR" w:eastAsia="pt-BR"/>
              </w:rPr>
              <w:t>de Agricultura e Aquicultura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DA3115" w:rsidRPr="008625EC" w:rsidRDefault="000877A1" w:rsidP="00DA3115">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DA3115" w:rsidRPr="008625EC">
        <w:rPr>
          <w:rFonts w:ascii="Book Antiqua" w:eastAsia="Book Antiqua" w:hAnsi="Book Antiqua"/>
          <w:b/>
          <w:color w:val="000000"/>
          <w:sz w:val="40"/>
          <w:szCs w:val="40"/>
        </w:rPr>
        <w:lastRenderedPageBreak/>
        <w:t>ANEXO V – MODELO/DECLARAÇÕES</w:t>
      </w:r>
    </w:p>
    <w:p w:rsidR="00DA3115" w:rsidRPr="008625EC" w:rsidRDefault="00DA3115" w:rsidP="00DA3115">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FA4F92">
        <w:rPr>
          <w:rFonts w:ascii="Book Antiqua" w:eastAsia="Book Antiqua" w:hAnsi="Book Antiqua"/>
          <w:color w:val="000000"/>
          <w:sz w:val="36"/>
          <w:szCs w:val="36"/>
        </w:rPr>
        <w:t>031/2020</w:t>
      </w:r>
    </w:p>
    <w:p w:rsidR="00DA3115" w:rsidRPr="008625EC"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FA4F92">
        <w:rPr>
          <w:rFonts w:ascii="Book Antiqua" w:eastAsia="Book Antiqua" w:hAnsi="Book Antiqua"/>
          <w:color w:val="000000"/>
          <w:sz w:val="36"/>
          <w:szCs w:val="36"/>
          <w:lang w:val="pt-BR"/>
        </w:rPr>
        <w:t>019/2020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DA3115" w:rsidRPr="008625EC" w:rsidRDefault="00DA3115" w:rsidP="00DA311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DA3115" w:rsidRPr="008625EC" w:rsidRDefault="00DA3115" w:rsidP="00DA311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DA3115" w:rsidRPr="00E92F63" w:rsidRDefault="00DA3115" w:rsidP="00DA311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FA4F92">
        <w:rPr>
          <w:rFonts w:ascii="Book Antiqua" w:eastAsia="Book Antiqua" w:hAnsi="Book Antiqua"/>
          <w:sz w:val="22"/>
        </w:rPr>
        <w:t>031/2020</w:t>
      </w:r>
      <w:r>
        <w:rPr>
          <w:rFonts w:ascii="Book Antiqua" w:eastAsia="Book Antiqua" w:hAnsi="Book Antiqua"/>
          <w:color w:val="000000"/>
          <w:sz w:val="22"/>
        </w:rPr>
        <w:t xml:space="preserve"> – Pregão Presencial nº </w:t>
      </w:r>
      <w:r w:rsidR="00FA4F92">
        <w:rPr>
          <w:rFonts w:ascii="Book Antiqua" w:eastAsia="Book Antiqua" w:hAnsi="Book Antiqua"/>
          <w:color w:val="000000"/>
          <w:sz w:val="22"/>
        </w:rPr>
        <w:t>019/2020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DA3115" w:rsidRPr="00EF7539" w:rsidRDefault="00DA3115" w:rsidP="00DA311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DA3115" w:rsidRPr="00EF7539" w:rsidRDefault="00DA3115" w:rsidP="00DA311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DA3115" w:rsidRPr="00EF7539" w:rsidRDefault="00DA3115" w:rsidP="00DA311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DA3115" w:rsidRDefault="00DA3115" w:rsidP="00DA311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DA3115" w:rsidRPr="00EF7539" w:rsidRDefault="00DA3115" w:rsidP="00DA311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DA3115" w:rsidRPr="00EF7539" w:rsidRDefault="00DA3115" w:rsidP="00DA311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DA3115" w:rsidRPr="00EF7539" w:rsidRDefault="00DA3115" w:rsidP="00DA311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DA3115"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DA3115" w:rsidRPr="00AA2663" w:rsidRDefault="00DA3115" w:rsidP="00DA3115">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DA3115" w:rsidRPr="00EF6F19" w:rsidRDefault="00DA3115" w:rsidP="00DA311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A4F92">
        <w:rPr>
          <w:rFonts w:ascii="Book Antiqua" w:eastAsia="Book Antiqua" w:hAnsi="Book Antiqua"/>
          <w:color w:val="000000"/>
          <w:sz w:val="36"/>
          <w:szCs w:val="36"/>
        </w:rPr>
        <w:t>031/2020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A4F92">
        <w:rPr>
          <w:rFonts w:ascii="Book Antiqua" w:eastAsia="Book Antiqua" w:hAnsi="Book Antiqua"/>
          <w:color w:val="000000"/>
          <w:sz w:val="36"/>
          <w:szCs w:val="36"/>
          <w:lang w:val="pt-BR"/>
        </w:rPr>
        <w:t>019/2020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DA3115" w:rsidRPr="00161D90"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DA3115" w:rsidRDefault="00DA3115" w:rsidP="00DA311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DA3115" w:rsidRPr="00A60A9A" w:rsidRDefault="00DA3115" w:rsidP="00DA311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FA4F92">
        <w:rPr>
          <w:rFonts w:ascii="Book Antiqua" w:eastAsia="Book Antiqua" w:hAnsi="Book Antiqua"/>
          <w:color w:val="000000"/>
          <w:sz w:val="22"/>
        </w:rPr>
        <w:t>031/2020</w:t>
      </w:r>
      <w:r>
        <w:rPr>
          <w:rFonts w:ascii="Book Antiqua" w:eastAsia="Book Antiqua" w:hAnsi="Book Antiqua"/>
          <w:color w:val="000000"/>
          <w:sz w:val="22"/>
        </w:rPr>
        <w:t xml:space="preserve"> – Pregão Presencial nº </w:t>
      </w:r>
      <w:r w:rsidR="00FA4F92">
        <w:rPr>
          <w:rFonts w:ascii="Book Antiqua" w:eastAsia="Book Antiqua" w:hAnsi="Book Antiqua"/>
          <w:color w:val="000000"/>
          <w:sz w:val="22"/>
        </w:rPr>
        <w:t>019/2020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DA3115" w:rsidRPr="00EF7539" w:rsidRDefault="00DA3115" w:rsidP="00DA311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DA3115" w:rsidRPr="00EF7539" w:rsidRDefault="00DA3115" w:rsidP="00DA311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DA3115" w:rsidRPr="00EF7539" w:rsidRDefault="00DA3115" w:rsidP="00DA311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DA3115" w:rsidRPr="00EF7539" w:rsidRDefault="00DA3115" w:rsidP="00DA311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DA3115" w:rsidRPr="00D0217A" w:rsidRDefault="00DA3115" w:rsidP="00DA3115">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DA3115" w:rsidRPr="00EF7539" w:rsidRDefault="00DA3115" w:rsidP="00DA311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A3115"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A3115" w:rsidRPr="00E4250D" w:rsidRDefault="00DA3115" w:rsidP="00DA311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A3115" w:rsidRPr="00EF7539" w:rsidRDefault="00DA3115" w:rsidP="00DA3115">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DA3115" w:rsidRPr="00EF7539" w:rsidRDefault="00DA3115" w:rsidP="00DA3115">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A3115" w:rsidRPr="004D0023"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Pr="00AA2663" w:rsidRDefault="00DA3115" w:rsidP="00DA3115">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DA3115" w:rsidRPr="00EF6F19" w:rsidRDefault="00DA3115" w:rsidP="00DA311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A4F92">
        <w:rPr>
          <w:rFonts w:ascii="Book Antiqua" w:eastAsia="Book Antiqua" w:hAnsi="Book Antiqua"/>
          <w:color w:val="000000"/>
          <w:sz w:val="36"/>
          <w:szCs w:val="36"/>
        </w:rPr>
        <w:t>031/2020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A4F92">
        <w:rPr>
          <w:rFonts w:ascii="Book Antiqua" w:eastAsia="Book Antiqua" w:hAnsi="Book Antiqua"/>
          <w:color w:val="000000"/>
          <w:sz w:val="36"/>
          <w:szCs w:val="36"/>
          <w:lang w:val="pt-BR"/>
        </w:rPr>
        <w:t>019/2020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DA3115" w:rsidRPr="00161D90"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DA3115" w:rsidRPr="00161D90"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DA3115" w:rsidRPr="00161D90"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FA4F92">
        <w:rPr>
          <w:rFonts w:ascii="Book Antiqua" w:eastAsia="Book Antiqua" w:hAnsi="Book Antiqua"/>
          <w:color w:val="000000"/>
          <w:sz w:val="22"/>
          <w:szCs w:val="22"/>
          <w:lang w:val="pt-BR"/>
        </w:rPr>
        <w:t>031/2020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A4F92">
        <w:rPr>
          <w:rFonts w:ascii="Book Antiqua" w:eastAsia="Book Antiqua" w:hAnsi="Book Antiqua"/>
          <w:color w:val="000000"/>
          <w:sz w:val="22"/>
          <w:szCs w:val="22"/>
          <w:lang w:val="pt-BR"/>
        </w:rPr>
        <w:t>019/2020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A3115" w:rsidRPr="00E4250D" w:rsidRDefault="00DA3115" w:rsidP="00DA311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A3115" w:rsidRPr="0000449F" w:rsidRDefault="00DA3115" w:rsidP="00DA3115">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DA3115" w:rsidRPr="0000449F"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DA3115" w:rsidRDefault="00DA3115" w:rsidP="00DA3115">
      <w:pPr>
        <w:pStyle w:val="western"/>
        <w:suppressAutoHyphens/>
        <w:spacing w:before="0" w:after="0"/>
        <w:jc w:val="center"/>
        <w:rPr>
          <w:rFonts w:ascii="Book Antiqua" w:hAnsi="Book Antiqua" w:cs="Arial"/>
          <w:sz w:val="22"/>
          <w:szCs w:val="22"/>
        </w:rPr>
      </w:pPr>
    </w:p>
    <w:p w:rsidR="00DA3115" w:rsidRDefault="00DA3115" w:rsidP="00DA3115">
      <w:pPr>
        <w:pStyle w:val="western"/>
        <w:suppressAutoHyphens/>
        <w:spacing w:before="0" w:after="0"/>
        <w:jc w:val="center"/>
        <w:rPr>
          <w:rFonts w:ascii="Book Antiqua" w:eastAsia="Book Antiqua" w:hAnsi="Book Antiqua"/>
          <w:color w:val="000000"/>
          <w:sz w:val="28"/>
          <w:szCs w:val="28"/>
        </w:rPr>
      </w:pPr>
    </w:p>
    <w:p w:rsidR="00DA3115" w:rsidRPr="00A60A9A" w:rsidRDefault="00DA3115" w:rsidP="00DA3115">
      <w:pPr>
        <w:pStyle w:val="Normal0"/>
        <w:widowControl w:val="0"/>
        <w:rPr>
          <w:rFonts w:ascii="Book Antiqua" w:eastAsia="Book Antiqua" w:hAnsi="Book Antiqua"/>
          <w:color w:val="000000"/>
          <w:sz w:val="28"/>
          <w:szCs w:val="28"/>
          <w:lang w:val="pt-BR"/>
        </w:rPr>
      </w:pPr>
    </w:p>
    <w:p w:rsidR="00DA3115" w:rsidRPr="00A60A9A" w:rsidRDefault="00DA3115" w:rsidP="00DA3115">
      <w:pPr>
        <w:pStyle w:val="Normal0"/>
        <w:widowControl w:val="0"/>
        <w:jc w:val="center"/>
        <w:rPr>
          <w:rFonts w:ascii="Book Antiqua" w:eastAsia="Book Antiqua" w:hAnsi="Book Antiqua"/>
          <w:color w:val="000000"/>
          <w:sz w:val="28"/>
          <w:szCs w:val="28"/>
          <w:lang w:val="pt-BR"/>
        </w:rPr>
      </w:pPr>
    </w:p>
    <w:p w:rsidR="00DA3115" w:rsidRPr="00A60A9A" w:rsidRDefault="00DA3115" w:rsidP="00DA3115">
      <w:pPr>
        <w:rPr>
          <w:lang w:val="pt-BR"/>
        </w:rPr>
      </w:pPr>
    </w:p>
    <w:p w:rsidR="00DA3115" w:rsidRDefault="00DA3115" w:rsidP="00DA3115">
      <w:pPr>
        <w:rPr>
          <w:lang w:val="pt-BR"/>
        </w:rPr>
      </w:pPr>
    </w:p>
    <w:p w:rsidR="00DA3115" w:rsidRDefault="00DA3115" w:rsidP="00DA3115">
      <w:pPr>
        <w:rPr>
          <w:lang w:val="pt-BR"/>
        </w:rPr>
      </w:pPr>
    </w:p>
    <w:p w:rsidR="00DA3115" w:rsidRPr="00A60A9A" w:rsidRDefault="00DA3115" w:rsidP="00DA3115">
      <w:pPr>
        <w:rPr>
          <w:lang w:val="pt-BR"/>
        </w:rPr>
      </w:pPr>
    </w:p>
    <w:p w:rsidR="00DA3115" w:rsidRPr="00A60A9A" w:rsidRDefault="00DA3115" w:rsidP="00DA3115">
      <w:pPr>
        <w:rPr>
          <w:lang w:val="pt-BR"/>
        </w:rPr>
      </w:pPr>
    </w:p>
    <w:p w:rsidR="00DA3115" w:rsidRPr="00AA2663" w:rsidRDefault="00DA3115" w:rsidP="00DA3115">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DA3115" w:rsidRPr="00EF6F19" w:rsidRDefault="00DA3115" w:rsidP="00DA311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A4F92">
        <w:rPr>
          <w:rFonts w:ascii="Book Antiqua" w:eastAsia="Book Antiqua" w:hAnsi="Book Antiqua"/>
          <w:color w:val="000000"/>
          <w:sz w:val="36"/>
          <w:szCs w:val="36"/>
        </w:rPr>
        <w:t>031/2020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A4F92">
        <w:rPr>
          <w:rFonts w:ascii="Book Antiqua" w:eastAsia="Book Antiqua" w:hAnsi="Book Antiqua"/>
          <w:color w:val="000000"/>
          <w:sz w:val="36"/>
          <w:szCs w:val="36"/>
          <w:lang w:val="pt-BR"/>
        </w:rPr>
        <w:t>019/2020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DA3115" w:rsidRPr="0056597B"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DA3115" w:rsidRPr="00161D90"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DA3115" w:rsidRPr="00161D90"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DA3115" w:rsidRPr="0056597B"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FA4F92">
        <w:rPr>
          <w:rFonts w:ascii="Book Antiqua" w:eastAsia="Book Antiqua" w:hAnsi="Book Antiqua"/>
          <w:color w:val="000000"/>
          <w:sz w:val="22"/>
          <w:szCs w:val="22"/>
          <w:lang w:val="pt-BR"/>
        </w:rPr>
        <w:t>031/2020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FA4F92">
        <w:rPr>
          <w:rFonts w:ascii="Book Antiqua" w:eastAsia="Book Antiqua" w:hAnsi="Book Antiqua"/>
          <w:color w:val="000000"/>
          <w:sz w:val="22"/>
          <w:szCs w:val="22"/>
          <w:lang w:val="pt-BR"/>
        </w:rPr>
        <w:t>019/2020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A3115" w:rsidRDefault="00DA3115" w:rsidP="00DA311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A3115" w:rsidRPr="00AA2663" w:rsidRDefault="00DA3115" w:rsidP="00DA3115">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DA3115" w:rsidRPr="00EF6F19" w:rsidRDefault="00DA3115" w:rsidP="00DA311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A4F92">
        <w:rPr>
          <w:rFonts w:ascii="Book Antiqua" w:eastAsia="Book Antiqua" w:hAnsi="Book Antiqua"/>
          <w:color w:val="000000"/>
          <w:sz w:val="36"/>
          <w:szCs w:val="36"/>
        </w:rPr>
        <w:t>031/2020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A4F92">
        <w:rPr>
          <w:rFonts w:ascii="Book Antiqua" w:eastAsia="Book Antiqua" w:hAnsi="Book Antiqua"/>
          <w:color w:val="000000"/>
          <w:sz w:val="36"/>
          <w:szCs w:val="36"/>
          <w:lang w:val="pt-BR"/>
        </w:rPr>
        <w:t>019/2020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DA3115" w:rsidRPr="0056597B"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DA3115" w:rsidRPr="00DA3115"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2"/>
          <w:szCs w:val="22"/>
          <w:lang w:eastAsia="pt-BR"/>
        </w:rPr>
      </w:pPr>
      <w:r w:rsidRPr="00DA3115">
        <w:rPr>
          <w:rFonts w:ascii="Book Antiqua" w:eastAsia="Arial" w:hAnsi="Book Antiqua"/>
          <w:bCs/>
          <w:sz w:val="22"/>
          <w:szCs w:val="22"/>
          <w:lang w:eastAsia="pt-BR"/>
        </w:rPr>
        <w:t>DECLARAÇÃO FORMAL DE ATENDIMENTO DOS REQUISITOS TÉCNICOS</w:t>
      </w:r>
    </w:p>
    <w:p w:rsidR="00DA3115" w:rsidRPr="00DA3115" w:rsidRDefault="00DA3115" w:rsidP="00DA3115">
      <w:pPr>
        <w:pStyle w:val="western"/>
        <w:suppressAutoHyphens/>
        <w:spacing w:before="0" w:after="0"/>
        <w:jc w:val="center"/>
        <w:rPr>
          <w:rFonts w:ascii="Book Antiqua" w:eastAsia="Arial" w:hAnsi="Book Antiqua"/>
          <w:bCs/>
          <w:sz w:val="22"/>
          <w:szCs w:val="22"/>
          <w:lang w:eastAsia="pt-BR"/>
        </w:rPr>
      </w:pPr>
      <w:r w:rsidRPr="00DA3115">
        <w:rPr>
          <w:rFonts w:ascii="Book Antiqua" w:eastAsia="Arial" w:hAnsi="Book Antiqua"/>
          <w:bCs/>
          <w:sz w:val="22"/>
          <w:szCs w:val="22"/>
          <w:lang w:eastAsia="pt-BR"/>
        </w:rPr>
        <w:t>E DE CAPACIDADE OPERATIVA</w:t>
      </w:r>
    </w:p>
    <w:p w:rsidR="00DA3115" w:rsidRDefault="00DA3115" w:rsidP="00DA3115">
      <w:pPr>
        <w:pStyle w:val="western"/>
        <w:suppressAutoHyphens/>
        <w:spacing w:before="0" w:after="0"/>
        <w:jc w:val="both"/>
        <w:rPr>
          <w:rFonts w:ascii="Book Antiqua" w:eastAsia="Arial" w:hAnsi="Book Antiqua"/>
          <w:lang w:eastAsia="pt-BR"/>
        </w:rPr>
      </w:pPr>
    </w:p>
    <w:p w:rsidR="00DA3115" w:rsidRPr="00DA3115"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rPr>
      </w:pPr>
      <w:r w:rsidRPr="00DA3115">
        <w:rPr>
          <w:rFonts w:ascii="Book Antiqua" w:eastAsia="Book Antiqua" w:hAnsi="Book Antiqua"/>
          <w:color w:val="000000"/>
          <w:sz w:val="22"/>
          <w:szCs w:val="22"/>
        </w:rPr>
        <w:t xml:space="preserve">Para fins de participação no Processo Licitatório Nº </w:t>
      </w:r>
      <w:r w:rsidR="00FA4F92">
        <w:rPr>
          <w:rFonts w:ascii="Book Antiqua" w:eastAsia="Book Antiqua" w:hAnsi="Book Antiqua"/>
          <w:color w:val="000000"/>
          <w:sz w:val="22"/>
          <w:szCs w:val="22"/>
        </w:rPr>
        <w:t>031/2020</w:t>
      </w:r>
      <w:r w:rsidRPr="00DA3115">
        <w:rPr>
          <w:rFonts w:ascii="Book Antiqua" w:eastAsia="Book Antiqua" w:hAnsi="Book Antiqua"/>
          <w:color w:val="000000"/>
          <w:sz w:val="22"/>
          <w:szCs w:val="22"/>
        </w:rPr>
        <w:t xml:space="preserve"> – Pregão Presencial Nº </w:t>
      </w:r>
      <w:r w:rsidR="00FA4F92">
        <w:rPr>
          <w:rFonts w:ascii="Book Antiqua" w:eastAsia="Book Antiqua" w:hAnsi="Book Antiqua"/>
          <w:color w:val="000000"/>
          <w:sz w:val="22"/>
          <w:szCs w:val="22"/>
        </w:rPr>
        <w:t>019/2020</w:t>
      </w:r>
      <w:r w:rsidRPr="00DA3115">
        <w:rPr>
          <w:rFonts w:ascii="Book Antiqua" w:eastAsia="Book Antiqua" w:hAnsi="Book Antiqua"/>
          <w:color w:val="000000"/>
          <w:sz w:val="22"/>
          <w:szCs w:val="22"/>
        </w:rPr>
        <w:t>, a empresa ________________________________, inscrita no CNPJ nº ________________________________, com sede na ________________________________, CEP: _____________________, cidade de _____________________, estado de _____________________, neste ato representado pelo Sr.(a) ________________________________, portador(a) da cédula de Identidade nº _____________________ e do CPF nº _____________________, como condição de participação na licitação, na modalidade Pregão Presencial, DECLARA, sob as penas da lei e de conseqüente inabilitação no referido processo licitatório, que:</w:t>
      </w:r>
    </w:p>
    <w:p w:rsidR="00DA3115" w:rsidRPr="00DA3115" w:rsidRDefault="00DA3115" w:rsidP="00DA3115">
      <w:pPr>
        <w:pStyle w:val="western"/>
        <w:suppressAutoHyphens/>
        <w:spacing w:before="0" w:after="0" w:line="360" w:lineRule="auto"/>
        <w:jc w:val="both"/>
        <w:rPr>
          <w:rFonts w:ascii="Book Antiqua" w:hAnsi="Book Antiqua"/>
          <w:sz w:val="22"/>
          <w:szCs w:val="22"/>
          <w:lang w:eastAsia="pt-BR"/>
        </w:rPr>
      </w:pPr>
      <w:r w:rsidRPr="00DA3115">
        <w:rPr>
          <w:rFonts w:ascii="Book Antiqua" w:eastAsia="Book Antiqua" w:hAnsi="Book Antiqua"/>
          <w:b/>
          <w:color w:val="000000"/>
          <w:sz w:val="22"/>
          <w:szCs w:val="22"/>
        </w:rPr>
        <w:t>a)</w:t>
      </w:r>
      <w:r w:rsidRPr="00DA3115">
        <w:rPr>
          <w:rFonts w:ascii="Book Antiqua" w:eastAsia="Book Antiqua" w:hAnsi="Book Antiqua"/>
          <w:color w:val="000000"/>
          <w:sz w:val="22"/>
          <w:szCs w:val="22"/>
        </w:rPr>
        <w:t xml:space="preserve"> A</w:t>
      </w:r>
      <w:r w:rsidRPr="00DA3115">
        <w:rPr>
          <w:rFonts w:ascii="Book Antiqua" w:hAnsi="Book Antiqua"/>
          <w:sz w:val="22"/>
          <w:szCs w:val="22"/>
          <w:lang w:eastAsia="pt-BR"/>
        </w:rPr>
        <w:t xml:space="preserve">tende plenamente aos requisitos técnicos para a </w:t>
      </w:r>
      <w:r w:rsidRPr="00DA3115">
        <w:rPr>
          <w:rFonts w:ascii="Book Antiqua" w:hAnsi="Book Antiqua"/>
          <w:b/>
          <w:sz w:val="22"/>
          <w:szCs w:val="22"/>
          <w:lang w:eastAsia="pt-BR"/>
        </w:rPr>
        <w:t>PRESTAÇÃO DE SERVIÇOS MÉDICO VETERINÁRIOS PARA A REALIZAÇÃO DE PROCEDIMENTOS DE CASTRAÇÃO DE ANIMAIS</w:t>
      </w:r>
      <w:r w:rsidRPr="00DA3115">
        <w:rPr>
          <w:rFonts w:ascii="Book Antiqua" w:hAnsi="Book Antiqua"/>
          <w:sz w:val="22"/>
          <w:szCs w:val="22"/>
        </w:rPr>
        <w:t>, c</w:t>
      </w:r>
      <w:r w:rsidRPr="00DA3115">
        <w:rPr>
          <w:rFonts w:ascii="Book Antiqua" w:hAnsi="Book Antiqua"/>
          <w:sz w:val="22"/>
          <w:szCs w:val="22"/>
          <w:lang w:eastAsia="pt-BR"/>
        </w:rPr>
        <w:t xml:space="preserve">onforme especificações constantes no Edital do Pregão Presencial nº </w:t>
      </w:r>
      <w:r w:rsidR="00FA4F92">
        <w:rPr>
          <w:rFonts w:ascii="Book Antiqua" w:hAnsi="Book Antiqua"/>
          <w:sz w:val="22"/>
          <w:szCs w:val="22"/>
          <w:lang w:eastAsia="pt-BR"/>
        </w:rPr>
        <w:t>019/2020</w:t>
      </w:r>
      <w:r w:rsidRPr="00DA3115">
        <w:rPr>
          <w:rFonts w:ascii="Book Antiqua" w:hAnsi="Book Antiqua"/>
          <w:sz w:val="22"/>
          <w:szCs w:val="22"/>
          <w:lang w:eastAsia="pt-BR"/>
        </w:rPr>
        <w:t xml:space="preserve"> e seus Anexos, e</w:t>
      </w:r>
      <w:r w:rsidRPr="00DA3115">
        <w:rPr>
          <w:rFonts w:ascii="Book Antiqua" w:eastAsia="Book Antiqua" w:hAnsi="Book Antiqua" w:cs="Arial"/>
          <w:sz w:val="22"/>
          <w:szCs w:val="22"/>
        </w:rPr>
        <w:t xml:space="preserve"> que disporá</w:t>
      </w:r>
      <w:r w:rsidRPr="00DA3115">
        <w:rPr>
          <w:rFonts w:ascii="Book Antiqua" w:hAnsi="Book Antiqua"/>
          <w:sz w:val="22"/>
          <w:szCs w:val="22"/>
          <w:lang w:eastAsia="pt-BR"/>
        </w:rPr>
        <w:t xml:space="preserve"> de </w:t>
      </w:r>
      <w:r w:rsidRPr="00DA3115">
        <w:rPr>
          <w:rFonts w:ascii="Book Antiqua" w:hAnsi="Book Antiqua"/>
          <w:b/>
          <w:sz w:val="22"/>
          <w:szCs w:val="22"/>
          <w:lang w:eastAsia="pt-BR"/>
        </w:rPr>
        <w:t>CAPACIDADE OPERATIVA</w:t>
      </w:r>
      <w:r w:rsidRPr="00DA3115">
        <w:rPr>
          <w:rFonts w:ascii="Book Antiqua" w:hAnsi="Book Antiqua"/>
          <w:sz w:val="22"/>
          <w:szCs w:val="22"/>
          <w:lang w:eastAsia="pt-BR"/>
        </w:rPr>
        <w:t xml:space="preserve">, bem como de </w:t>
      </w:r>
      <w:r w:rsidRPr="00DA3115">
        <w:rPr>
          <w:rFonts w:ascii="Book Antiqua" w:hAnsi="Book Antiqua"/>
          <w:b/>
          <w:sz w:val="22"/>
          <w:szCs w:val="22"/>
          <w:lang w:eastAsia="pt-BR"/>
        </w:rPr>
        <w:t>TODOS OS EQUIPAMENTOS E PESSOAL</w:t>
      </w:r>
      <w:r w:rsidRPr="00DA3115">
        <w:rPr>
          <w:rFonts w:ascii="Book Antiqua" w:hAnsi="Book Antiqua"/>
          <w:sz w:val="22"/>
          <w:szCs w:val="22"/>
          <w:lang w:eastAsia="pt-BR"/>
        </w:rPr>
        <w:t xml:space="preserve">, técnico e operacional, necessários à execução dos serviços, GARANTINDO ainda que não </w:t>
      </w:r>
      <w:proofErr w:type="gramStart"/>
      <w:r w:rsidRPr="00DA3115">
        <w:rPr>
          <w:rFonts w:ascii="Book Antiqua" w:hAnsi="Book Antiqua"/>
          <w:sz w:val="22"/>
          <w:szCs w:val="22"/>
          <w:lang w:eastAsia="pt-BR"/>
        </w:rPr>
        <w:t>haverá</w:t>
      </w:r>
      <w:proofErr w:type="gramEnd"/>
      <w:r w:rsidRPr="00DA3115">
        <w:rPr>
          <w:rFonts w:ascii="Book Antiqua" w:hAnsi="Book Antiqua"/>
          <w:sz w:val="22"/>
          <w:szCs w:val="22"/>
          <w:lang w:eastAsia="pt-BR"/>
        </w:rPr>
        <w:t xml:space="preserve"> qualquer tipo de paralisação dos serviços, seja por falta de equipamentos ou de pessoal, conforme especificações constantes no Edital e seus Anexos.</w:t>
      </w:r>
    </w:p>
    <w:p w:rsidR="00DA3115" w:rsidRPr="00DA3115" w:rsidRDefault="00DA3115" w:rsidP="00DA3115">
      <w:pPr>
        <w:pStyle w:val="western"/>
        <w:suppressAutoHyphens/>
        <w:spacing w:before="0" w:after="0" w:line="360" w:lineRule="auto"/>
        <w:jc w:val="both"/>
        <w:rPr>
          <w:rFonts w:ascii="Book Antiqua" w:hAnsi="Book Antiqua"/>
          <w:color w:val="000000"/>
          <w:sz w:val="22"/>
          <w:szCs w:val="22"/>
          <w:shd w:val="clear" w:color="auto" w:fill="FFFFFF"/>
        </w:rPr>
      </w:pPr>
      <w:r w:rsidRPr="00DA3115">
        <w:rPr>
          <w:rFonts w:ascii="Book Antiqua" w:hAnsi="Book Antiqua"/>
          <w:b/>
          <w:sz w:val="22"/>
          <w:szCs w:val="22"/>
          <w:lang w:eastAsia="pt-BR"/>
        </w:rPr>
        <w:t>b)</w:t>
      </w:r>
      <w:r w:rsidRPr="00DA3115">
        <w:rPr>
          <w:rFonts w:ascii="Book Antiqua" w:hAnsi="Book Antiqua"/>
          <w:sz w:val="22"/>
          <w:szCs w:val="22"/>
          <w:lang w:eastAsia="pt-BR"/>
        </w:rPr>
        <w:t xml:space="preserve"> Que a </w:t>
      </w:r>
      <w:r w:rsidRPr="00DA3115">
        <w:rPr>
          <w:rFonts w:ascii="Book Antiqua" w:eastAsia="Calibri" w:hAnsi="Book Antiqua" w:cs="Arial"/>
          <w:sz w:val="22"/>
          <w:szCs w:val="22"/>
        </w:rPr>
        <w:t>Clínica Veterinária ou Hospital Veterinário</w:t>
      </w:r>
      <w:r w:rsidRPr="00DA3115">
        <w:rPr>
          <w:rFonts w:ascii="Book Antiqua" w:hAnsi="Book Antiqua"/>
          <w:sz w:val="22"/>
          <w:szCs w:val="22"/>
          <w:lang w:eastAsia="pt-BR"/>
        </w:rPr>
        <w:t xml:space="preserve"> já realizou serviços </w:t>
      </w:r>
      <w:r w:rsidRPr="00DA3115">
        <w:rPr>
          <w:rFonts w:ascii="Book Antiqua" w:hAnsi="Book Antiqua"/>
          <w:color w:val="000000"/>
          <w:sz w:val="22"/>
          <w:szCs w:val="22"/>
          <w:shd w:val="clear" w:color="auto" w:fill="FFFFFF"/>
        </w:rPr>
        <w:t xml:space="preserve">compatíveis com o objeto da licitação, </w:t>
      </w:r>
      <w:r w:rsidRPr="00DA3115">
        <w:rPr>
          <w:rFonts w:ascii="Book Antiqua" w:eastAsia="Calibri" w:hAnsi="Book Antiqua" w:cs="Arial"/>
          <w:sz w:val="22"/>
          <w:szCs w:val="22"/>
        </w:rPr>
        <w:t>em conformidade com as especificações contidas no Edital e no Termo de Referência (Anexo 1);</w:t>
      </w:r>
    </w:p>
    <w:p w:rsidR="00357739" w:rsidRDefault="00DA3115" w:rsidP="00DA3115">
      <w:pPr>
        <w:pStyle w:val="western"/>
        <w:suppressAutoHyphens/>
        <w:spacing w:before="0" w:after="0" w:line="360" w:lineRule="auto"/>
        <w:jc w:val="both"/>
        <w:rPr>
          <w:rFonts w:ascii="Book Antiqua" w:eastAsia="Calibri" w:hAnsi="Book Antiqua" w:cs="Arial"/>
          <w:sz w:val="22"/>
          <w:szCs w:val="22"/>
        </w:rPr>
      </w:pPr>
      <w:r w:rsidRPr="00DA3115">
        <w:rPr>
          <w:rFonts w:ascii="Book Antiqua" w:hAnsi="Book Antiqua"/>
          <w:b/>
          <w:color w:val="000000"/>
          <w:sz w:val="22"/>
          <w:szCs w:val="22"/>
          <w:shd w:val="clear" w:color="auto" w:fill="FFFFFF"/>
        </w:rPr>
        <w:t>c)</w:t>
      </w:r>
      <w:r w:rsidRPr="00DA3115">
        <w:rPr>
          <w:rFonts w:ascii="Book Antiqua" w:hAnsi="Book Antiqua"/>
          <w:color w:val="000000"/>
          <w:sz w:val="22"/>
          <w:szCs w:val="22"/>
          <w:shd w:val="clear" w:color="auto" w:fill="FFFFFF"/>
        </w:rPr>
        <w:t xml:space="preserve"> Que os</w:t>
      </w:r>
      <w:r w:rsidRPr="00DA3115">
        <w:rPr>
          <w:rFonts w:ascii="Book Antiqua" w:eastAsia="Calibri" w:hAnsi="Book Antiqua" w:cs="Arial"/>
          <w:sz w:val="22"/>
          <w:szCs w:val="22"/>
        </w:rPr>
        <w:t xml:space="preserve"> </w:t>
      </w:r>
      <w:proofErr w:type="gramStart"/>
      <w:r w:rsidRPr="00DA3115">
        <w:rPr>
          <w:rFonts w:ascii="Book Antiqua" w:eastAsia="Calibri" w:hAnsi="Book Antiqua" w:cs="Arial"/>
          <w:sz w:val="22"/>
          <w:szCs w:val="22"/>
        </w:rPr>
        <w:t>Médico(</w:t>
      </w:r>
      <w:proofErr w:type="gramEnd"/>
      <w:r w:rsidRPr="00DA3115">
        <w:rPr>
          <w:rFonts w:ascii="Book Antiqua" w:eastAsia="Calibri" w:hAnsi="Book Antiqua" w:cs="Arial"/>
          <w:sz w:val="22"/>
          <w:szCs w:val="22"/>
        </w:rPr>
        <w:t>s) Veterinário(s) indicado(s) como responsável (is) pelos serviços já realizaram procedimentos de castração de animais, em conformidade com as especificações contidas no Edital e no Termo de Referência (Anexo 1);</w:t>
      </w: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DA3115"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A3115" w:rsidRDefault="00DA3115" w:rsidP="00DA311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A3115" w:rsidRPr="00DA3115" w:rsidRDefault="00DA3115" w:rsidP="00DA3115">
      <w:pPr>
        <w:pStyle w:val="western"/>
        <w:suppressAutoHyphens/>
        <w:spacing w:before="0" w:after="0" w:line="360" w:lineRule="auto"/>
        <w:jc w:val="both"/>
        <w:rPr>
          <w:rFonts w:ascii="Book Antiqua" w:eastAsia="Book Antiqua" w:hAnsi="Book Antiqua"/>
          <w:sz w:val="22"/>
          <w:szCs w:val="22"/>
        </w:rPr>
      </w:pPr>
    </w:p>
    <w:sectPr w:rsidR="00DA3115" w:rsidRPr="00DA3115" w:rsidSect="00450D95">
      <w:headerReference w:type="default" r:id="rId12"/>
      <w:footerReference w:type="default" r:id="rId13"/>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429" w:rsidRDefault="008C1429">
      <w:r>
        <w:separator/>
      </w:r>
    </w:p>
  </w:endnote>
  <w:endnote w:type="continuationSeparator" w:id="1">
    <w:p w:rsidR="008C1429" w:rsidRDefault="008C14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29" w:rsidRDefault="008C1429"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C1429" w:rsidRPr="005676F3" w:rsidRDefault="008C1429"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C1429" w:rsidRPr="005676F3" w:rsidRDefault="008C1429"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E31E74" w:rsidRPr="005676F3">
      <w:rPr>
        <w:rFonts w:ascii="Book Antiqua" w:hAnsi="Book Antiqua"/>
        <w:b/>
        <w:sz w:val="17"/>
        <w:szCs w:val="17"/>
      </w:rPr>
      <w:fldChar w:fldCharType="begin"/>
    </w:r>
    <w:r w:rsidRPr="005676F3">
      <w:rPr>
        <w:rFonts w:ascii="Book Antiqua" w:hAnsi="Book Antiqua"/>
        <w:b/>
        <w:sz w:val="17"/>
        <w:szCs w:val="17"/>
      </w:rPr>
      <w:instrText>PAGE</w:instrText>
    </w:r>
    <w:r w:rsidR="00E31E74" w:rsidRPr="005676F3">
      <w:rPr>
        <w:rFonts w:ascii="Book Antiqua" w:hAnsi="Book Antiqua"/>
        <w:b/>
        <w:sz w:val="17"/>
        <w:szCs w:val="17"/>
      </w:rPr>
      <w:fldChar w:fldCharType="separate"/>
    </w:r>
    <w:r w:rsidR="004732DF">
      <w:rPr>
        <w:rFonts w:ascii="Book Antiqua" w:hAnsi="Book Antiqua"/>
        <w:b/>
        <w:noProof/>
        <w:sz w:val="17"/>
        <w:szCs w:val="17"/>
      </w:rPr>
      <w:t>46</w:t>
    </w:r>
    <w:r w:rsidR="00E31E74" w:rsidRPr="005676F3">
      <w:rPr>
        <w:rFonts w:ascii="Book Antiqua" w:hAnsi="Book Antiqua"/>
        <w:b/>
        <w:sz w:val="17"/>
        <w:szCs w:val="17"/>
      </w:rPr>
      <w:fldChar w:fldCharType="end"/>
    </w:r>
    <w:r w:rsidRPr="005676F3">
      <w:rPr>
        <w:rFonts w:ascii="Book Antiqua" w:hAnsi="Book Antiqua"/>
        <w:sz w:val="17"/>
        <w:szCs w:val="17"/>
      </w:rPr>
      <w:t xml:space="preserve"> de </w:t>
    </w:r>
    <w:r w:rsidR="00E31E74" w:rsidRPr="005676F3">
      <w:rPr>
        <w:rFonts w:ascii="Book Antiqua" w:hAnsi="Book Antiqua"/>
        <w:b/>
        <w:sz w:val="17"/>
        <w:szCs w:val="17"/>
      </w:rPr>
      <w:fldChar w:fldCharType="begin"/>
    </w:r>
    <w:r w:rsidRPr="005676F3">
      <w:rPr>
        <w:rFonts w:ascii="Book Antiqua" w:hAnsi="Book Antiqua"/>
        <w:b/>
        <w:sz w:val="17"/>
        <w:szCs w:val="17"/>
      </w:rPr>
      <w:instrText>NUMPAGES</w:instrText>
    </w:r>
    <w:r w:rsidR="00E31E74" w:rsidRPr="005676F3">
      <w:rPr>
        <w:rFonts w:ascii="Book Antiqua" w:hAnsi="Book Antiqua"/>
        <w:b/>
        <w:sz w:val="17"/>
        <w:szCs w:val="17"/>
      </w:rPr>
      <w:fldChar w:fldCharType="separate"/>
    </w:r>
    <w:r w:rsidR="006F79BA">
      <w:rPr>
        <w:rFonts w:ascii="Book Antiqua" w:hAnsi="Book Antiqua"/>
        <w:b/>
        <w:noProof/>
        <w:sz w:val="17"/>
        <w:szCs w:val="17"/>
      </w:rPr>
      <w:t>46</w:t>
    </w:r>
    <w:r w:rsidR="00E31E74" w:rsidRPr="005676F3">
      <w:rPr>
        <w:rFonts w:ascii="Book Antiqua" w:hAnsi="Book Antiqua"/>
        <w:b/>
        <w:sz w:val="17"/>
        <w:szCs w:val="17"/>
      </w:rPr>
      <w:fldChar w:fldCharType="end"/>
    </w:r>
  </w:p>
  <w:p w:rsidR="008C1429" w:rsidRPr="005D1F5F" w:rsidRDefault="008C1429"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429" w:rsidRDefault="008C1429">
      <w:r>
        <w:separator/>
      </w:r>
    </w:p>
  </w:footnote>
  <w:footnote w:type="continuationSeparator" w:id="1">
    <w:p w:rsidR="008C1429" w:rsidRDefault="008C1429">
      <w:r>
        <w:continuationSeparator/>
      </w:r>
    </w:p>
  </w:footnote>
  <w:footnote w:id="2">
    <w:p w:rsidR="00DA3115" w:rsidRPr="000069A0" w:rsidRDefault="00DA3115" w:rsidP="00DA3115">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C1429" w:rsidRPr="00687DC8" w:rsidTr="00D0537C">
      <w:trPr>
        <w:trHeight w:val="838"/>
      </w:trPr>
      <w:tc>
        <w:tcPr>
          <w:tcW w:w="2715" w:type="dxa"/>
          <w:tcBorders>
            <w:top w:val="nil"/>
            <w:left w:val="nil"/>
            <w:bottom w:val="nil"/>
            <w:right w:val="nil"/>
          </w:tcBorders>
        </w:tcPr>
        <w:p w:rsidR="008C1429" w:rsidRPr="00687DC8" w:rsidRDefault="00E31E7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E31E74">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8C1429" w:rsidRPr="00687DC8" w:rsidRDefault="00E31E74"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E31E74">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8C1429" w:rsidRDefault="008C1429"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7D"/>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4F13"/>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3D3"/>
    <w:rsid w:val="000C7D56"/>
    <w:rsid w:val="000D04D6"/>
    <w:rsid w:val="000D103F"/>
    <w:rsid w:val="000D283D"/>
    <w:rsid w:val="000D2AAC"/>
    <w:rsid w:val="000D33A8"/>
    <w:rsid w:val="000D34AF"/>
    <w:rsid w:val="000D46F1"/>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2592"/>
    <w:rsid w:val="000F41AF"/>
    <w:rsid w:val="000F42A5"/>
    <w:rsid w:val="000F482C"/>
    <w:rsid w:val="000F4857"/>
    <w:rsid w:val="000F4E38"/>
    <w:rsid w:val="000F4F12"/>
    <w:rsid w:val="000F52EA"/>
    <w:rsid w:val="000F5A22"/>
    <w:rsid w:val="000F6117"/>
    <w:rsid w:val="000F64F6"/>
    <w:rsid w:val="000F712C"/>
    <w:rsid w:val="000F7516"/>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09C"/>
    <w:rsid w:val="00133171"/>
    <w:rsid w:val="00133450"/>
    <w:rsid w:val="0013393B"/>
    <w:rsid w:val="001339CA"/>
    <w:rsid w:val="00133C20"/>
    <w:rsid w:val="00134373"/>
    <w:rsid w:val="00135AE4"/>
    <w:rsid w:val="00135C11"/>
    <w:rsid w:val="00136849"/>
    <w:rsid w:val="00136C29"/>
    <w:rsid w:val="00137057"/>
    <w:rsid w:val="001377AB"/>
    <w:rsid w:val="00137B28"/>
    <w:rsid w:val="00137F4E"/>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57F1C"/>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77D96"/>
    <w:rsid w:val="0018163E"/>
    <w:rsid w:val="00181895"/>
    <w:rsid w:val="0018219A"/>
    <w:rsid w:val="00182707"/>
    <w:rsid w:val="0018446B"/>
    <w:rsid w:val="001845D3"/>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41B8"/>
    <w:rsid w:val="001F62D6"/>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886"/>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1DE0"/>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7CB"/>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6877"/>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3D17"/>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438"/>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5A79"/>
    <w:rsid w:val="002E64F4"/>
    <w:rsid w:val="002E6F21"/>
    <w:rsid w:val="002E73A6"/>
    <w:rsid w:val="002F0BDE"/>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B35"/>
    <w:rsid w:val="00337C9D"/>
    <w:rsid w:val="00337D0A"/>
    <w:rsid w:val="003403AB"/>
    <w:rsid w:val="003408B6"/>
    <w:rsid w:val="0034230C"/>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5EFE"/>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640"/>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253"/>
    <w:rsid w:val="003E1E50"/>
    <w:rsid w:val="003E1F99"/>
    <w:rsid w:val="003E1FA5"/>
    <w:rsid w:val="003E2051"/>
    <w:rsid w:val="003E304C"/>
    <w:rsid w:val="003E3581"/>
    <w:rsid w:val="003E3967"/>
    <w:rsid w:val="003E4384"/>
    <w:rsid w:val="003E46DE"/>
    <w:rsid w:val="003E46F5"/>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2D1"/>
    <w:rsid w:val="00433565"/>
    <w:rsid w:val="00433738"/>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150"/>
    <w:rsid w:val="0045548D"/>
    <w:rsid w:val="00456227"/>
    <w:rsid w:val="00456570"/>
    <w:rsid w:val="004571BD"/>
    <w:rsid w:val="00457774"/>
    <w:rsid w:val="00460D21"/>
    <w:rsid w:val="00461BEF"/>
    <w:rsid w:val="00462F4E"/>
    <w:rsid w:val="00462FCB"/>
    <w:rsid w:val="00463092"/>
    <w:rsid w:val="00463430"/>
    <w:rsid w:val="00464F34"/>
    <w:rsid w:val="0046505F"/>
    <w:rsid w:val="00465659"/>
    <w:rsid w:val="00465A65"/>
    <w:rsid w:val="00466392"/>
    <w:rsid w:val="004667CA"/>
    <w:rsid w:val="00466F94"/>
    <w:rsid w:val="004705BF"/>
    <w:rsid w:val="00470AAA"/>
    <w:rsid w:val="00471948"/>
    <w:rsid w:val="00471D38"/>
    <w:rsid w:val="004732DF"/>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836"/>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23D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3E0E"/>
    <w:rsid w:val="00514D3E"/>
    <w:rsid w:val="00515E43"/>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68D"/>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1B33"/>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3F3D"/>
    <w:rsid w:val="0069448B"/>
    <w:rsid w:val="00695039"/>
    <w:rsid w:val="00695BAD"/>
    <w:rsid w:val="00696AAF"/>
    <w:rsid w:val="00696C79"/>
    <w:rsid w:val="00697E46"/>
    <w:rsid w:val="006A028A"/>
    <w:rsid w:val="006A08BC"/>
    <w:rsid w:val="006A1E3B"/>
    <w:rsid w:val="006A1FD6"/>
    <w:rsid w:val="006A21EF"/>
    <w:rsid w:val="006A24D5"/>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4FD7"/>
    <w:rsid w:val="006E55F0"/>
    <w:rsid w:val="006E70BF"/>
    <w:rsid w:val="006E77A0"/>
    <w:rsid w:val="006E79A2"/>
    <w:rsid w:val="006E7B26"/>
    <w:rsid w:val="006F2274"/>
    <w:rsid w:val="006F3B04"/>
    <w:rsid w:val="006F4212"/>
    <w:rsid w:val="006F423A"/>
    <w:rsid w:val="006F554D"/>
    <w:rsid w:val="006F5CC8"/>
    <w:rsid w:val="006F5D27"/>
    <w:rsid w:val="006F61FA"/>
    <w:rsid w:val="006F6569"/>
    <w:rsid w:val="006F66AB"/>
    <w:rsid w:val="006F69FE"/>
    <w:rsid w:val="006F79BA"/>
    <w:rsid w:val="006F7F35"/>
    <w:rsid w:val="00700234"/>
    <w:rsid w:val="007007A6"/>
    <w:rsid w:val="00701315"/>
    <w:rsid w:val="00701C7C"/>
    <w:rsid w:val="00701E92"/>
    <w:rsid w:val="0070206E"/>
    <w:rsid w:val="00703E26"/>
    <w:rsid w:val="00703FFF"/>
    <w:rsid w:val="00704604"/>
    <w:rsid w:val="00704FD4"/>
    <w:rsid w:val="007051ED"/>
    <w:rsid w:val="0070616B"/>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876"/>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2245"/>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B7952"/>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284"/>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4DBB"/>
    <w:rsid w:val="007E518A"/>
    <w:rsid w:val="007E52EF"/>
    <w:rsid w:val="007E59A9"/>
    <w:rsid w:val="007E6C5B"/>
    <w:rsid w:val="007E6F16"/>
    <w:rsid w:val="007E772B"/>
    <w:rsid w:val="007F0310"/>
    <w:rsid w:val="007F161F"/>
    <w:rsid w:val="007F188F"/>
    <w:rsid w:val="007F189D"/>
    <w:rsid w:val="007F2665"/>
    <w:rsid w:val="007F2809"/>
    <w:rsid w:val="007F32E5"/>
    <w:rsid w:val="007F37C8"/>
    <w:rsid w:val="007F420C"/>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CED"/>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361"/>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DBF"/>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B79CC"/>
    <w:rsid w:val="008C0932"/>
    <w:rsid w:val="008C12C3"/>
    <w:rsid w:val="008C134C"/>
    <w:rsid w:val="008C1429"/>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8E7"/>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B94"/>
    <w:rsid w:val="00941F25"/>
    <w:rsid w:val="00942D8F"/>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7760D"/>
    <w:rsid w:val="009800F7"/>
    <w:rsid w:val="009802DF"/>
    <w:rsid w:val="00980EE2"/>
    <w:rsid w:val="00981104"/>
    <w:rsid w:val="009816D5"/>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0891"/>
    <w:rsid w:val="00991262"/>
    <w:rsid w:val="0099178D"/>
    <w:rsid w:val="00992001"/>
    <w:rsid w:val="00992186"/>
    <w:rsid w:val="00993840"/>
    <w:rsid w:val="00993E62"/>
    <w:rsid w:val="00994168"/>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6CD"/>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351"/>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2930"/>
    <w:rsid w:val="00AD37E6"/>
    <w:rsid w:val="00AD4E59"/>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779"/>
    <w:rsid w:val="00B3195B"/>
    <w:rsid w:val="00B320D9"/>
    <w:rsid w:val="00B323AE"/>
    <w:rsid w:val="00B32CD5"/>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806"/>
    <w:rsid w:val="00B72900"/>
    <w:rsid w:val="00B72903"/>
    <w:rsid w:val="00B7318A"/>
    <w:rsid w:val="00B736AC"/>
    <w:rsid w:val="00B73E56"/>
    <w:rsid w:val="00B750F9"/>
    <w:rsid w:val="00B765F6"/>
    <w:rsid w:val="00B76C44"/>
    <w:rsid w:val="00B77941"/>
    <w:rsid w:val="00B77953"/>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B5C"/>
    <w:rsid w:val="00C124F1"/>
    <w:rsid w:val="00C12A05"/>
    <w:rsid w:val="00C13F41"/>
    <w:rsid w:val="00C14887"/>
    <w:rsid w:val="00C14B37"/>
    <w:rsid w:val="00C156C9"/>
    <w:rsid w:val="00C165C1"/>
    <w:rsid w:val="00C16F13"/>
    <w:rsid w:val="00C1702B"/>
    <w:rsid w:val="00C20182"/>
    <w:rsid w:val="00C201C7"/>
    <w:rsid w:val="00C211A2"/>
    <w:rsid w:val="00C2129F"/>
    <w:rsid w:val="00C2272B"/>
    <w:rsid w:val="00C22A56"/>
    <w:rsid w:val="00C22D87"/>
    <w:rsid w:val="00C22DA4"/>
    <w:rsid w:val="00C22FDA"/>
    <w:rsid w:val="00C233DB"/>
    <w:rsid w:val="00C250C5"/>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4BD"/>
    <w:rsid w:val="00C668A8"/>
    <w:rsid w:val="00C66D8B"/>
    <w:rsid w:val="00C67898"/>
    <w:rsid w:val="00C67AAA"/>
    <w:rsid w:val="00C70593"/>
    <w:rsid w:val="00C70987"/>
    <w:rsid w:val="00C70CE1"/>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3E9"/>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413A"/>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36F3"/>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228"/>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3115"/>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0D6C"/>
    <w:rsid w:val="00DD1827"/>
    <w:rsid w:val="00DD2BE3"/>
    <w:rsid w:val="00DD2F3F"/>
    <w:rsid w:val="00DD39C5"/>
    <w:rsid w:val="00DD40B5"/>
    <w:rsid w:val="00DD4340"/>
    <w:rsid w:val="00DD49B3"/>
    <w:rsid w:val="00DD5BE0"/>
    <w:rsid w:val="00DD6374"/>
    <w:rsid w:val="00DD7766"/>
    <w:rsid w:val="00DD7BCC"/>
    <w:rsid w:val="00DE00FE"/>
    <w:rsid w:val="00DE0436"/>
    <w:rsid w:val="00DE0438"/>
    <w:rsid w:val="00DE1062"/>
    <w:rsid w:val="00DE1166"/>
    <w:rsid w:val="00DE18A2"/>
    <w:rsid w:val="00DE33D0"/>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5F4"/>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5A6"/>
    <w:rsid w:val="00E25DBE"/>
    <w:rsid w:val="00E263A5"/>
    <w:rsid w:val="00E26EF6"/>
    <w:rsid w:val="00E275A5"/>
    <w:rsid w:val="00E276AA"/>
    <w:rsid w:val="00E3007E"/>
    <w:rsid w:val="00E30520"/>
    <w:rsid w:val="00E305ED"/>
    <w:rsid w:val="00E31E74"/>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0E"/>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DF3"/>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3691"/>
    <w:rsid w:val="00E94360"/>
    <w:rsid w:val="00E943BC"/>
    <w:rsid w:val="00E94A8C"/>
    <w:rsid w:val="00E95528"/>
    <w:rsid w:val="00E9552A"/>
    <w:rsid w:val="00E95803"/>
    <w:rsid w:val="00E95A9A"/>
    <w:rsid w:val="00E95DAD"/>
    <w:rsid w:val="00E960AE"/>
    <w:rsid w:val="00E960B2"/>
    <w:rsid w:val="00E96445"/>
    <w:rsid w:val="00E965D4"/>
    <w:rsid w:val="00E976EA"/>
    <w:rsid w:val="00E97AD7"/>
    <w:rsid w:val="00EA048D"/>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5B8A"/>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1EC"/>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0E6"/>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37B64"/>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4F92"/>
    <w:rsid w:val="00FA5099"/>
    <w:rsid w:val="00FA5440"/>
    <w:rsid w:val="00FA5947"/>
    <w:rsid w:val="00FA6288"/>
    <w:rsid w:val="00FA6B0C"/>
    <w:rsid w:val="00FA7B92"/>
    <w:rsid w:val="00FB0B2E"/>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ADA"/>
    <w:rsid w:val="00FC5B5C"/>
    <w:rsid w:val="00FC6744"/>
    <w:rsid w:val="00FC78C4"/>
    <w:rsid w:val="00FC78E3"/>
    <w:rsid w:val="00FC7B93"/>
    <w:rsid w:val="00FC7FCD"/>
    <w:rsid w:val="00FD1523"/>
    <w:rsid w:val="00FD2CE0"/>
    <w:rsid w:val="00FD3106"/>
    <w:rsid w:val="00FD3971"/>
    <w:rsid w:val="00FD3F71"/>
    <w:rsid w:val="00FD4150"/>
    <w:rsid w:val="00FD432D"/>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6724</TotalTime>
  <Pages>46</Pages>
  <Words>20744</Words>
  <Characters>119602</Characters>
  <Application>Microsoft Office Word</Application>
  <DocSecurity>0</DocSecurity>
  <Lines>996</Lines>
  <Paragraphs>280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140066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2581</cp:revision>
  <cp:lastPrinted>2020-02-11T18:54:00Z</cp:lastPrinted>
  <dcterms:created xsi:type="dcterms:W3CDTF">2018-06-12T12:14:00Z</dcterms:created>
  <dcterms:modified xsi:type="dcterms:W3CDTF">2020-02-11T18:54:00Z</dcterms:modified>
</cp:coreProperties>
</file>