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0F0F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 xml:space="preserve">O Município de Gaspar, através </w:t>
      </w:r>
      <w:r w:rsidR="00A575B5">
        <w:rPr>
          <w:rFonts w:ascii="Book Antiqua" w:hAnsi="Book Antiqua"/>
          <w:i/>
          <w:lang w:val="pt-BR"/>
        </w:rPr>
        <w:t xml:space="preserve">da </w:t>
      </w:r>
      <w:r w:rsidRPr="0072431A">
        <w:rPr>
          <w:rFonts w:ascii="Book Antiqua" w:hAnsi="Book Antiqua"/>
          <w:i/>
          <w:lang w:val="pt-BR"/>
        </w:rPr>
        <w:t xml:space="preserve">Secretaria Municipal da </w:t>
      </w:r>
      <w:r w:rsidR="00A575B5">
        <w:rPr>
          <w:rFonts w:ascii="Book Antiqua" w:hAnsi="Book Antiqua"/>
          <w:i/>
          <w:lang w:val="pt-BR"/>
        </w:rPr>
        <w:t xml:space="preserve">Fazenda e Gestão Administrativa; </w:t>
      </w:r>
      <w:r w:rsidR="007159A8" w:rsidRPr="0072431A">
        <w:rPr>
          <w:rFonts w:ascii="Book Antiqua" w:hAnsi="Book Antiqua"/>
          <w:i/>
          <w:lang w:val="pt-BR"/>
        </w:rPr>
        <w:t>Divulga</w:t>
      </w:r>
      <w:r w:rsidR="00F57E63" w:rsidRPr="0072431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B60BBD">
        <w:rPr>
          <w:rFonts w:ascii="Book Antiqua" w:eastAsia="Book Antiqua" w:hAnsi="Book Antiqua"/>
          <w:sz w:val="40"/>
          <w:szCs w:val="40"/>
          <w:lang w:val="pt-BR"/>
        </w:rPr>
        <w:t>034/2020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B60BBD">
        <w:rPr>
          <w:rFonts w:ascii="Book Antiqua" w:eastAsia="Book Antiqua" w:hAnsi="Book Antiqua"/>
          <w:sz w:val="40"/>
          <w:szCs w:val="40"/>
          <w:lang w:val="pt-BR"/>
        </w:rPr>
        <w:t>020/2020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47E8" w:rsidRPr="006D371D"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6D371D">
        <w:rPr>
          <w:rFonts w:ascii="Book Antiqua" w:eastAsia="Book Antiqua" w:hAnsi="Book Antiqua"/>
          <w:b/>
          <w:sz w:val="18"/>
          <w:szCs w:val="18"/>
        </w:rPr>
        <w:t>SOMENTE PODERÃO PARTICIPAR DO PRESENTE CERTAME:</w:t>
      </w:r>
    </w:p>
    <w:p w:rsidR="00EB47E8" w:rsidRPr="00195D34"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6D371D">
        <w:rPr>
          <w:rFonts w:ascii="Book Antiqua" w:eastAsia="Book Antiqua" w:hAnsi="Book Antiqua"/>
          <w:b/>
          <w:sz w:val="18"/>
          <w:szCs w:val="18"/>
        </w:rPr>
        <w:t xml:space="preserve">MICROEMPRESAS E EMPRESAS DE PEQUENO PORTE, CONFORME ESTABELECE O ART. 48, INCISO “I” DA LEI COMPLEMENTAR Nº 123/2006 E ART. 6º DO </w:t>
      </w:r>
      <w:r w:rsidRPr="006D371D">
        <w:rPr>
          <w:rFonts w:ascii="Book Antiqua" w:hAnsi="Book Antiqua"/>
          <w:b/>
          <w:sz w:val="18"/>
          <w:szCs w:val="18"/>
        </w:rPr>
        <w:t>DECRETO MUNICIPAL Nº 7.241/2016.</w:t>
      </w:r>
    </w:p>
    <w:p w:rsidR="00EB47E8" w:rsidRDefault="00EB47E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A575B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B60BBD" w:rsidRPr="00B60BBD">
        <w:rPr>
          <w:rFonts w:ascii="Book Antiqua" w:hAnsi="Book Antiqua"/>
          <w:sz w:val="24"/>
          <w:szCs w:val="24"/>
        </w:rPr>
        <w:t>AQUISIÇÃO DE TELEVISOR E SUPORTE TIPO PEDESTAL.</w:t>
      </w:r>
    </w:p>
    <w:p w:rsidR="00F57E63" w:rsidRPr="00B60BBD"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B60BB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B60BBD">
        <w:rPr>
          <w:rFonts w:ascii="Book Antiqua" w:hAnsi="Book Antiqua" w:cs="Book Antiqua"/>
          <w:b/>
          <w:sz w:val="24"/>
          <w:szCs w:val="24"/>
          <w:lang w:val="pt-BR" w:eastAsia="pt-BR"/>
        </w:rPr>
        <w:t>Tipo de Licitação:</w:t>
      </w:r>
      <w:r w:rsidR="00A575B5" w:rsidRPr="00B60BBD">
        <w:rPr>
          <w:rFonts w:ascii="Book Antiqua" w:hAnsi="Book Antiqua" w:cs="Book Antiqua"/>
          <w:bCs/>
          <w:sz w:val="24"/>
          <w:szCs w:val="24"/>
          <w:lang w:val="pt-BR" w:eastAsia="pt-BR"/>
        </w:rPr>
        <w:t xml:space="preserve"> Menor P</w:t>
      </w:r>
      <w:r w:rsidRPr="00B60BBD">
        <w:rPr>
          <w:rFonts w:ascii="Book Antiqua" w:hAnsi="Book Antiqua" w:cs="Book Antiqua"/>
          <w:bCs/>
          <w:sz w:val="24"/>
          <w:szCs w:val="24"/>
          <w:lang w:val="pt-BR" w:eastAsia="pt-BR"/>
        </w:rPr>
        <w:t>reço.</w:t>
      </w:r>
    </w:p>
    <w:p w:rsidR="00F57E63" w:rsidRPr="00B60BB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B60BBD">
        <w:rPr>
          <w:rFonts w:ascii="Book Antiqua" w:hAnsi="Book Antiqua" w:cs="Book Antiqua"/>
          <w:b/>
          <w:sz w:val="24"/>
          <w:szCs w:val="24"/>
          <w:lang w:val="pt-BR" w:eastAsia="pt-BR"/>
        </w:rPr>
        <w:t>Forma de Julgamento:</w:t>
      </w:r>
      <w:r w:rsidRPr="00B60BBD">
        <w:rPr>
          <w:rFonts w:ascii="Book Antiqua" w:hAnsi="Book Antiqua" w:cs="Book Antiqua"/>
          <w:bCs/>
          <w:sz w:val="24"/>
          <w:szCs w:val="24"/>
          <w:lang w:val="pt-BR" w:eastAsia="pt-BR"/>
        </w:rPr>
        <w:t xml:space="preserve"> Por </w:t>
      </w:r>
      <w:r w:rsidR="00B60BBD" w:rsidRPr="00B60BBD">
        <w:rPr>
          <w:rFonts w:ascii="Book Antiqua" w:hAnsi="Book Antiqua" w:cs="Book Antiqua"/>
          <w:bCs/>
          <w:sz w:val="24"/>
          <w:szCs w:val="24"/>
          <w:lang w:val="pt-BR" w:eastAsia="pt-BR"/>
        </w:rPr>
        <w:t>Item.</w:t>
      </w:r>
    </w:p>
    <w:p w:rsidR="00195D34" w:rsidRPr="00B60BBD"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B60BBD">
        <w:rPr>
          <w:rFonts w:ascii="Book Antiqua" w:hAnsi="Book Antiqua"/>
          <w:b/>
          <w:sz w:val="24"/>
          <w:szCs w:val="24"/>
        </w:rPr>
        <w:t>Forma de Fornecimento</w:t>
      </w:r>
      <w:r w:rsidRPr="00B60BBD">
        <w:rPr>
          <w:rFonts w:ascii="Book Antiqua" w:hAnsi="Book Antiqua"/>
          <w:sz w:val="24"/>
          <w:szCs w:val="24"/>
        </w:rPr>
        <w:t xml:space="preserve">: </w:t>
      </w:r>
      <w:r w:rsidR="00A575B5" w:rsidRPr="00B60BBD">
        <w:rPr>
          <w:rFonts w:ascii="Book Antiqua" w:hAnsi="Book Antiqua"/>
          <w:bCs/>
          <w:sz w:val="24"/>
          <w:szCs w:val="24"/>
        </w:rPr>
        <w:t>Única.</w:t>
      </w:r>
    </w:p>
    <w:p w:rsidR="008D5E7D" w:rsidRPr="00B60BBD" w:rsidRDefault="00F57E63" w:rsidP="008D5E7D">
      <w:pPr>
        <w:jc w:val="both"/>
        <w:rPr>
          <w:rFonts w:ascii="Book Antiqua" w:hAnsi="Book Antiqua" w:cs="Calibri"/>
          <w:b/>
          <w:bCs/>
          <w:color w:val="000000"/>
          <w:sz w:val="24"/>
          <w:szCs w:val="24"/>
          <w:lang w:val="pt-BR" w:eastAsia="pt-BR"/>
        </w:rPr>
      </w:pPr>
      <w:r w:rsidRPr="00B60BBD">
        <w:rPr>
          <w:rFonts w:ascii="Book Antiqua" w:hAnsi="Book Antiqua" w:cs="Book Antiqua"/>
          <w:b/>
          <w:bCs/>
          <w:sz w:val="24"/>
          <w:szCs w:val="24"/>
          <w:lang w:val="pt-BR"/>
        </w:rPr>
        <w:t>Valor Estimado da Licitação:</w:t>
      </w:r>
      <w:r w:rsidR="00DB750A" w:rsidRPr="00B60BBD">
        <w:rPr>
          <w:rFonts w:ascii="Book Antiqua" w:hAnsi="Book Antiqua" w:cs="Book Antiqua"/>
          <w:b/>
          <w:bCs/>
          <w:sz w:val="24"/>
          <w:szCs w:val="24"/>
          <w:lang w:val="pt-BR"/>
        </w:rPr>
        <w:t xml:space="preserve"> </w:t>
      </w:r>
      <w:r w:rsidR="00DB750A" w:rsidRPr="00B60BBD">
        <w:rPr>
          <w:rFonts w:ascii="Book Antiqua" w:hAnsi="Book Antiqua" w:cs="Book Antiqua"/>
          <w:bCs/>
          <w:sz w:val="24"/>
          <w:szCs w:val="24"/>
          <w:lang w:val="pt-BR"/>
        </w:rPr>
        <w:t>R$</w:t>
      </w:r>
      <w:r w:rsidR="006D371D" w:rsidRPr="00B60BBD">
        <w:rPr>
          <w:rFonts w:ascii="Book Antiqua" w:hAnsi="Book Antiqua" w:cs="Book Antiqua"/>
          <w:bCs/>
          <w:sz w:val="24"/>
          <w:szCs w:val="24"/>
          <w:lang w:val="pt-BR"/>
        </w:rPr>
        <w:t xml:space="preserve"> </w:t>
      </w:r>
      <w:r w:rsidR="00B60BBD" w:rsidRPr="00B60BBD">
        <w:rPr>
          <w:rFonts w:ascii="Book Antiqua" w:hAnsi="Book Antiqua" w:cs="Book Antiqua"/>
          <w:bCs/>
          <w:sz w:val="24"/>
          <w:szCs w:val="24"/>
          <w:lang w:val="pt-BR"/>
        </w:rPr>
        <w:t xml:space="preserve">3.509,56 </w:t>
      </w:r>
      <w:r w:rsidR="00B60BBD" w:rsidRPr="00B60BBD">
        <w:rPr>
          <w:rFonts w:ascii="Book Antiqua" w:hAnsi="Book Antiqua"/>
          <w:bCs/>
          <w:sz w:val="24"/>
          <w:szCs w:val="24"/>
          <w:lang w:eastAsia="pt-BR"/>
        </w:rPr>
        <w:t>(</w:t>
      </w:r>
      <w:proofErr w:type="gramStart"/>
      <w:r w:rsidR="00B60BBD" w:rsidRPr="00B60BBD">
        <w:rPr>
          <w:rFonts w:ascii="Book Antiqua" w:hAnsi="Book Antiqua"/>
          <w:bCs/>
          <w:sz w:val="24"/>
          <w:szCs w:val="24"/>
          <w:lang w:eastAsia="pt-BR"/>
        </w:rPr>
        <w:t>Três mil, quinhentos e nove</w:t>
      </w:r>
      <w:proofErr w:type="gramEnd"/>
      <w:r w:rsidR="00B60BBD" w:rsidRPr="00B60BBD">
        <w:rPr>
          <w:rFonts w:ascii="Book Antiqua" w:hAnsi="Book Antiqua"/>
          <w:bCs/>
          <w:sz w:val="24"/>
          <w:szCs w:val="24"/>
          <w:lang w:eastAsia="pt-BR"/>
        </w:rPr>
        <w:t xml:space="preserve"> reais e cinquenta e seis centavos).</w:t>
      </w:r>
    </w:p>
    <w:p w:rsidR="00F57E63" w:rsidRPr="00B60BB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B60BBD">
        <w:rPr>
          <w:rFonts w:ascii="Book Antiqua" w:eastAsia="Book Antiqua" w:hAnsi="Book Antiqua"/>
          <w:b/>
          <w:sz w:val="24"/>
          <w:szCs w:val="24"/>
          <w:lang w:val="pt-BR"/>
        </w:rPr>
        <w:t>Regência:</w:t>
      </w:r>
      <w:r w:rsidRPr="00B60BBD">
        <w:rPr>
          <w:rFonts w:ascii="Book Antiqua" w:eastAsia="Book Antiqua" w:hAnsi="Book Antiqua"/>
          <w:sz w:val="24"/>
          <w:szCs w:val="24"/>
          <w:lang w:val="pt-BR"/>
        </w:rPr>
        <w:t xml:space="preserve"> </w:t>
      </w:r>
      <w:r w:rsidR="004A2AA0" w:rsidRPr="00B60BBD">
        <w:rPr>
          <w:rFonts w:ascii="Book Antiqua" w:hAnsi="Book Antiqua"/>
          <w:sz w:val="24"/>
          <w:szCs w:val="24"/>
          <w:lang w:val="pt-BR"/>
        </w:rPr>
        <w:t xml:space="preserve">Lei nº 10.520/2002, Decreto Municipal nº 783/2005, Lei Complementar nº 123/2006, Lei nº 8.666/93 e suas alterações e </w:t>
      </w:r>
      <w:r w:rsidR="004A2AA0" w:rsidRPr="00B60BBD">
        <w:rPr>
          <w:rFonts w:ascii="Book Antiqua" w:eastAsia="Book Antiqua" w:hAnsi="Book Antiqua"/>
          <w:sz w:val="24"/>
          <w:szCs w:val="24"/>
          <w:lang w:val="pt-BR"/>
        </w:rPr>
        <w:t>Decreto Municipal nº 7.241/2016</w:t>
      </w:r>
      <w:r w:rsidR="004A2AA0" w:rsidRPr="00B60BBD">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69786E">
        <w:rPr>
          <w:rStyle w:val="nfase"/>
          <w:rFonts w:ascii="Book Antiqua" w:hAnsi="Book Antiqua"/>
          <w:b/>
          <w:i w:val="0"/>
          <w:sz w:val="24"/>
          <w:szCs w:val="24"/>
        </w:rPr>
        <w:t>10/03/2020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69786E">
        <w:rPr>
          <w:rStyle w:val="nfase"/>
          <w:rFonts w:ascii="Book Antiqua" w:hAnsi="Book Antiqua"/>
          <w:b/>
          <w:i w:val="0"/>
          <w:sz w:val="24"/>
          <w:szCs w:val="24"/>
        </w:rPr>
        <w:t>10/03/2020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B60BBD">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B60BBD">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B60BBD">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B60BBD">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B60BBD">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ED38FA"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D38FA">
        <w:rPr>
          <w:rFonts w:ascii="Book Antiqua" w:hAnsi="Book Antiqua"/>
          <w:b/>
          <w:sz w:val="22"/>
          <w:szCs w:val="22"/>
          <w:lang w:val="pt-BR"/>
        </w:rPr>
        <w:t>1</w:t>
      </w:r>
      <w:r w:rsidR="00AE65BA" w:rsidRPr="00ED38FA">
        <w:rPr>
          <w:rFonts w:ascii="Book Antiqua" w:hAnsi="Book Antiqua"/>
          <w:b/>
          <w:sz w:val="22"/>
          <w:szCs w:val="22"/>
          <w:lang w:val="pt-BR"/>
        </w:rPr>
        <w:t>.</w:t>
      </w:r>
      <w:r w:rsidRPr="00ED38FA">
        <w:rPr>
          <w:rFonts w:ascii="Book Antiqua" w:hAnsi="Book Antiqua"/>
          <w:b/>
          <w:sz w:val="22"/>
          <w:szCs w:val="22"/>
          <w:lang w:val="pt-BR"/>
        </w:rPr>
        <w:t xml:space="preserve"> DO OBJETO</w:t>
      </w:r>
      <w:r w:rsidR="00AE65BA" w:rsidRPr="00ED38FA">
        <w:rPr>
          <w:rFonts w:ascii="Book Antiqua" w:hAnsi="Book Antiqua"/>
          <w:b/>
          <w:sz w:val="22"/>
          <w:szCs w:val="22"/>
          <w:lang w:val="pt-BR"/>
        </w:rPr>
        <w:t xml:space="preserve"> </w:t>
      </w:r>
    </w:p>
    <w:p w:rsidR="00F57E63" w:rsidRPr="00ED38FA"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D38FA">
        <w:rPr>
          <w:rFonts w:ascii="Book Antiqua" w:hAnsi="Book Antiqua"/>
          <w:sz w:val="22"/>
          <w:szCs w:val="22"/>
          <w:lang w:val="pt-BR"/>
        </w:rPr>
        <w:t>1.1 A pre</w:t>
      </w:r>
      <w:r w:rsidR="004A2AA0">
        <w:rPr>
          <w:rFonts w:ascii="Book Antiqua" w:hAnsi="Book Antiqua"/>
          <w:sz w:val="22"/>
          <w:szCs w:val="22"/>
          <w:lang w:val="pt-BR"/>
        </w:rPr>
        <w:t>sente Licitação tem por objeto a</w:t>
      </w:r>
      <w:r w:rsidRPr="00ED38FA">
        <w:rPr>
          <w:rFonts w:ascii="Book Antiqua" w:hAnsi="Book Antiqua"/>
          <w:sz w:val="22"/>
          <w:szCs w:val="22"/>
          <w:lang w:val="pt-BR"/>
        </w:rPr>
        <w:t xml:space="preserve"> </w:t>
      </w:r>
      <w:r w:rsidR="00B60BBD" w:rsidRPr="00B60BBD">
        <w:rPr>
          <w:rFonts w:ascii="Book Antiqua" w:hAnsi="Book Antiqua"/>
          <w:i/>
          <w:sz w:val="22"/>
          <w:szCs w:val="22"/>
        </w:rPr>
        <w:t>Aquisição de Televisor e Suporte tipo Pedestal</w:t>
      </w:r>
      <w:r w:rsidR="00C879A8" w:rsidRPr="00ED38FA">
        <w:rPr>
          <w:rFonts w:ascii="Book Antiqua" w:eastAsia="Book Antiqua" w:hAnsi="Book Antiqua"/>
          <w:i/>
          <w:sz w:val="22"/>
          <w:szCs w:val="22"/>
        </w:rPr>
        <w:t xml:space="preserve">, </w:t>
      </w:r>
      <w:r w:rsidRPr="00ED38FA">
        <w:rPr>
          <w:rFonts w:ascii="Book Antiqua" w:hAnsi="Book Antiqua"/>
          <w:sz w:val="22"/>
          <w:szCs w:val="22"/>
          <w:lang w:val="pt-BR"/>
        </w:rPr>
        <w:t>conforme as características descritas no ANEXO I</w:t>
      </w:r>
      <w:r w:rsidR="00602EA3" w:rsidRPr="00ED38FA">
        <w:rPr>
          <w:rFonts w:ascii="Book Antiqua" w:hAnsi="Book Antiqua"/>
          <w:sz w:val="22"/>
          <w:szCs w:val="22"/>
          <w:lang w:val="pt-BR"/>
        </w:rPr>
        <w:t xml:space="preserve"> – Termo de Referência </w:t>
      </w:r>
      <w:r w:rsidRPr="00ED38FA">
        <w:rPr>
          <w:rFonts w:ascii="Book Antiqua" w:hAnsi="Book Antiqua"/>
          <w:sz w:val="22"/>
          <w:szCs w:val="22"/>
          <w:lang w:val="pt-BR"/>
        </w:rPr>
        <w:t>e ANEXO II</w:t>
      </w:r>
      <w:proofErr w:type="gramStart"/>
      <w:r w:rsidR="00602EA3" w:rsidRPr="00ED38FA">
        <w:rPr>
          <w:rFonts w:ascii="Book Antiqua" w:hAnsi="Book Antiqua"/>
          <w:sz w:val="22"/>
          <w:szCs w:val="22"/>
          <w:lang w:val="pt-BR"/>
        </w:rPr>
        <w:t xml:space="preserve">  </w:t>
      </w:r>
      <w:proofErr w:type="gramEnd"/>
      <w:r w:rsidR="00602EA3" w:rsidRPr="00ED38FA">
        <w:rPr>
          <w:rFonts w:ascii="Book Antiqua" w:hAnsi="Book Antiqua"/>
          <w:sz w:val="22"/>
          <w:szCs w:val="22"/>
          <w:lang w:val="pt-BR"/>
        </w:rPr>
        <w:t xml:space="preserve">– </w:t>
      </w:r>
      <w:r w:rsidR="009F3D18" w:rsidRPr="00ED38FA">
        <w:rPr>
          <w:rFonts w:ascii="Book Antiqua" w:hAnsi="Book Antiqua"/>
          <w:sz w:val="22"/>
          <w:szCs w:val="22"/>
        </w:rPr>
        <w:t>Proposta de Preços</w:t>
      </w:r>
      <w:r w:rsidRPr="00ED38FA">
        <w:rPr>
          <w:rFonts w:ascii="Book Antiqua" w:hAnsi="Book Antiqua"/>
          <w:sz w:val="22"/>
          <w:szCs w:val="22"/>
          <w:lang w:val="pt-BR"/>
        </w:rPr>
        <w:t>.</w:t>
      </w:r>
    </w:p>
    <w:p w:rsidR="009F474E" w:rsidRDefault="00B60BBD" w:rsidP="006914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 xml:space="preserve">1.2 </w:t>
      </w:r>
      <w:r w:rsidRPr="00150922">
        <w:rPr>
          <w:rFonts w:ascii="Book Antiqua" w:eastAsia="Book Antiqua" w:hAnsi="Book Antiqua"/>
          <w:noProof/>
          <w:sz w:val="22"/>
          <w:szCs w:val="22"/>
          <w:lang w:val="pt-BR" w:eastAsia="en-US"/>
        </w:rPr>
        <w:t>A aquisição do objeto descrito tem por justificativa atender à necessidade de realização de videoconferências, apresentações e demais mídias eletrônicas, que serão utilizadas nas dependências</w:t>
      </w:r>
      <w:r w:rsidRPr="00424D19">
        <w:rPr>
          <w:rFonts w:ascii="Book Antiqua" w:eastAsia="Book Antiqua" w:hAnsi="Book Antiqua"/>
          <w:noProof/>
          <w:sz w:val="22"/>
          <w:szCs w:val="22"/>
          <w:lang w:val="pt-BR" w:eastAsia="en-US"/>
        </w:rPr>
        <w:t xml:space="preserve"> da Prefeitura Municipal de Gaspar.</w:t>
      </w:r>
    </w:p>
    <w:p w:rsidR="00B60BBD" w:rsidRDefault="00B60BBD" w:rsidP="006914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60BBD">
              <w:rPr>
                <w:rFonts w:ascii="Book Antiqua" w:eastAsia="Book Antiqua" w:hAnsi="Book Antiqua"/>
                <w:b/>
                <w:lang w:val="pt-BR"/>
              </w:rPr>
              <w:t>034/2020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60BBD">
              <w:rPr>
                <w:rFonts w:ascii="Book Antiqua" w:eastAsia="Book Antiqua" w:hAnsi="Book Antiqua"/>
                <w:b/>
                <w:lang w:val="pt-BR"/>
              </w:rPr>
              <w:t>020/2020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60BBD">
              <w:rPr>
                <w:rFonts w:ascii="Book Antiqua" w:eastAsia="Book Antiqua" w:hAnsi="Book Antiqua"/>
                <w:b/>
                <w:lang w:val="pt-BR"/>
              </w:rPr>
              <w:t>034/2020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60BBD">
              <w:rPr>
                <w:rFonts w:ascii="Book Antiqua" w:eastAsia="Book Antiqua" w:hAnsi="Book Antiqua"/>
                <w:b/>
                <w:lang w:val="pt-BR"/>
              </w:rPr>
              <w:t>020/2020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EB47E8" w:rsidRPr="008B6E62">
        <w:rPr>
          <w:rFonts w:ascii="Book Antiqua" w:hAnsi="Book Antiqua"/>
          <w:b/>
          <w:sz w:val="22"/>
          <w:szCs w:val="22"/>
        </w:rPr>
        <w:t xml:space="preserve">ESTE PROCESSO </w:t>
      </w:r>
      <w:r w:rsidR="00351EE3">
        <w:rPr>
          <w:rFonts w:ascii="Book Antiqua" w:hAnsi="Book Antiqua"/>
          <w:b/>
          <w:sz w:val="22"/>
          <w:szCs w:val="22"/>
        </w:rPr>
        <w:t xml:space="preserve">LICITATÓRIO </w:t>
      </w:r>
      <w:r w:rsidR="00EB47E8" w:rsidRPr="008B6E62">
        <w:rPr>
          <w:rFonts w:ascii="Book Antiqua" w:hAnsi="Book Antiqua"/>
          <w:b/>
          <w:sz w:val="22"/>
          <w:szCs w:val="22"/>
        </w:rPr>
        <w:t>SERÁ</w:t>
      </w:r>
      <w:r w:rsidR="00195D34" w:rsidRPr="008B6E62">
        <w:rPr>
          <w:rFonts w:ascii="Book Antiqua" w:hAnsi="Book Antiqua"/>
          <w:b/>
          <w:sz w:val="22"/>
          <w:szCs w:val="22"/>
        </w:rPr>
        <w:t xml:space="preserve"> RESERVADO PARA PARTICIPAÇÃO EXCLUSIVA DE </w:t>
      </w:r>
      <w:r w:rsidR="00195D34" w:rsidRPr="008B6E62">
        <w:rPr>
          <w:rFonts w:ascii="Book Antiqua" w:eastAsia="Book Antiqua" w:hAnsi="Book Antiqua"/>
          <w:b/>
          <w:sz w:val="22"/>
          <w:szCs w:val="22"/>
        </w:rPr>
        <w:t xml:space="preserve">MICROEMPRESAS E EMPRESAS DE PEQUENO PORTE, CONFORME ESTABELECE O ART. 48, INCISO “I” DA LEI COMPLEMENTAR Nº </w:t>
      </w:r>
      <w:r w:rsidR="00FC7FCD" w:rsidRPr="008B6E62">
        <w:rPr>
          <w:rFonts w:ascii="Book Antiqua" w:eastAsia="Book Antiqua" w:hAnsi="Book Antiqua"/>
          <w:b/>
          <w:sz w:val="22"/>
          <w:szCs w:val="22"/>
        </w:rPr>
        <w:t>123/2006</w:t>
      </w:r>
      <w:r w:rsidR="00195D34" w:rsidRPr="008B6E62">
        <w:rPr>
          <w:rFonts w:ascii="Book Antiqua" w:eastAsia="Book Antiqua" w:hAnsi="Book Antiqua"/>
          <w:b/>
          <w:sz w:val="22"/>
          <w:szCs w:val="22"/>
        </w:rPr>
        <w:t xml:space="preserve"> E ART. 6º DO </w:t>
      </w:r>
      <w:r w:rsidR="00195D34" w:rsidRPr="008B6E6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lastRenderedPageBreak/>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351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C33052" w:rsidRPr="00C33052">
              <w:rPr>
                <w:rFonts w:ascii="Book Antiqua" w:hAnsi="Book Antiqua" w:cs="Book Antiqua"/>
                <w:b/>
                <w:bCs/>
                <w:sz w:val="22"/>
                <w:szCs w:val="22"/>
              </w:rPr>
              <w:t>MARCA</w:t>
            </w:r>
            <w:r w:rsidR="00351EE3">
              <w:rPr>
                <w:rFonts w:ascii="Book Antiqua" w:hAnsi="Book Antiqua" w:cs="Book Antiqua"/>
                <w:b/>
                <w:bCs/>
                <w:sz w:val="22"/>
                <w:szCs w:val="22"/>
              </w:rPr>
              <w:t>, MODELO</w:t>
            </w:r>
            <w:r w:rsidR="00C33052">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351EE3">
              <w:rPr>
                <w:rFonts w:ascii="Book Antiqua" w:hAnsi="Book Antiqua" w:cs="Book Antiqua"/>
                <w:bCs/>
                <w:sz w:val="22"/>
                <w:szCs w:val="22"/>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C33052" w:rsidRDefault="00C3305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lastRenderedPageBreak/>
        <w:t xml:space="preserve">4.2.1 Deverá ser ofertado apenas 01 (uma) marca </w:t>
      </w:r>
      <w:r w:rsidR="00351EE3">
        <w:rPr>
          <w:rFonts w:ascii="Book Antiqua" w:eastAsia="Book Antiqua" w:hAnsi="Book Antiqua"/>
          <w:sz w:val="22"/>
          <w:szCs w:val="22"/>
        </w:rPr>
        <w:t xml:space="preserve">e 01 (um) modelo </w:t>
      </w:r>
      <w:r>
        <w:rPr>
          <w:rFonts w:ascii="Book Antiqua" w:eastAsia="Book Antiqua" w:hAnsi="Book Antiqua"/>
          <w:sz w:val="22"/>
          <w:szCs w:val="22"/>
        </w:rPr>
        <w:t>para cada item da Proposta de Preço.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3305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51EE3" w:rsidRDefault="00351EE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w:t>
      </w:r>
      <w:r w:rsidRPr="009B7BCE">
        <w:rPr>
          <w:rFonts w:ascii="Book Antiqua" w:eastAsia="Book Antiqua" w:hAnsi="Book Antiqua"/>
          <w:sz w:val="22"/>
          <w:lang w:val="pt-BR"/>
        </w:rPr>
        <w:lastRenderedPageBreak/>
        <w:t xml:space="preserve">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w:t>
            </w:r>
            <w:r w:rsidRPr="00330E00">
              <w:rPr>
                <w:rFonts w:ascii="Book Antiqua" w:eastAsia="Book Antiqua" w:hAnsi="Book Antiqua"/>
                <w:sz w:val="22"/>
                <w:szCs w:val="22"/>
              </w:rPr>
              <w:lastRenderedPageBreak/>
              <w:t xml:space="preserve">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351EE3" w:rsidRPr="004771AC" w:rsidRDefault="00351EE3" w:rsidP="00351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r w:rsidR="00220023">
        <w:fldChar w:fldCharType="begin"/>
      </w:r>
      <w:r>
        <w:instrText>HYPERLINK "mailto:pregao@gaspar.sc.gov.br"</w:instrText>
      </w:r>
      <w:r w:rsidR="00220023">
        <w:fldChar w:fldCharType="separate"/>
      </w:r>
      <w:r w:rsidRPr="004771AC">
        <w:rPr>
          <w:rStyle w:val="Hyperlink"/>
          <w:rFonts w:ascii="Book Antiqua" w:eastAsia="Book Antiqua" w:hAnsi="Book Antiqua"/>
          <w:sz w:val="22"/>
          <w:szCs w:val="22"/>
          <w:shd w:val="clear" w:color="auto" w:fill="FFFFFF"/>
        </w:rPr>
        <w:t>pregao@gaspar.sc.gov.br</w:t>
      </w:r>
      <w:r w:rsidR="00220023">
        <w:fldChar w:fldCharType="end"/>
      </w:r>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6F5D27" w:rsidRDefault="00351EE3" w:rsidP="00351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351EE3" w:rsidRDefault="00351EE3"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lastRenderedPageBreak/>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conforme modelos do Anexo V</w:t>
      </w:r>
      <w:r w:rsidR="0095372B">
        <w:rPr>
          <w:rFonts w:ascii="Book Antiqua" w:eastAsia="Book Antiqua" w:hAnsi="Book Antiqua"/>
          <w:sz w:val="22"/>
          <w:szCs w:val="22"/>
        </w:rPr>
        <w:t>I</w:t>
      </w:r>
      <w:r>
        <w:rPr>
          <w:rFonts w:ascii="Book Antiqua" w:eastAsia="Book Antiqua" w:hAnsi="Book Antiqua"/>
          <w:sz w:val="22"/>
          <w:szCs w:val="22"/>
        </w:rPr>
        <w:t xml:space="preserve">,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r w:rsidR="0095372B">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52ED2">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052ED2" w:rsidRDefault="00052ED2"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lastRenderedPageBreak/>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w:t>
      </w:r>
      <w:proofErr w:type="spellStart"/>
      <w:r w:rsidRPr="00212072">
        <w:rPr>
          <w:rFonts w:ascii="Book Antiqua" w:hAnsi="Book Antiqua"/>
          <w:sz w:val="22"/>
          <w:szCs w:val="22"/>
          <w:shd w:val="clear" w:color="auto" w:fill="FFFFFF"/>
          <w:lang w:val="pt-BR"/>
        </w:rPr>
        <w:t>etc</w:t>
      </w:r>
      <w:proofErr w:type="spellEnd"/>
      <w:r w:rsidRPr="00212072">
        <w:rPr>
          <w:rFonts w:ascii="Book Antiqua" w:hAnsi="Book Antiqua"/>
          <w:sz w:val="22"/>
          <w:szCs w:val="22"/>
          <w:shd w:val="clear" w:color="auto" w:fill="FFFFFF"/>
          <w:lang w:val="pt-BR"/>
        </w:rPr>
        <w:t>)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33052" w:rsidRDefault="00C3305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 xml:space="preserve">Departamento de Compras e Licitações situado à Rua São Pedro, nº 128 - Edifício Edson Elias Wieser – 2° Piso (ao lado da sede da Prefeitura), no bairro Centro, na cidade de Gaspar, estado de Santa Catarina, no horário de expediente da Prefeitura </w:t>
      </w:r>
      <w:r w:rsidR="000C6C94" w:rsidRPr="000C6C94">
        <w:rPr>
          <w:rStyle w:val="nfase"/>
          <w:rFonts w:ascii="Book Antiqua" w:eastAsia="Book Antiqua" w:hAnsi="Book Antiqua"/>
          <w:sz w:val="22"/>
          <w:szCs w:val="22"/>
          <w:lang w:val="pt-BR"/>
        </w:rPr>
        <w:t>das 8h00min às 12h00min e das 13h00min às 17h00min</w:t>
      </w:r>
      <w:r w:rsidR="000F0FBB">
        <w:rPr>
          <w:rStyle w:val="nfase"/>
          <w:rFonts w:ascii="Book Antiqua" w:eastAsia="Book Antiqua" w:hAnsi="Book Antiqua"/>
          <w:sz w:val="22"/>
          <w:szCs w:val="22"/>
          <w:lang w:val="pt-BR"/>
        </w:rPr>
        <w:t>.</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0F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rPr>
      </w:pPr>
      <w:r w:rsidRPr="00317429">
        <w:rPr>
          <w:rFonts w:ascii="Book Antiqua" w:hAnsi="Book Antiqua"/>
          <w:sz w:val="22"/>
          <w:szCs w:val="22"/>
        </w:rPr>
        <w:t xml:space="preserve">7.8.8 O Departamento de Compras e Licitações do Município atende em dias úteis das </w:t>
      </w:r>
      <w:r w:rsidR="000F0FBB" w:rsidRPr="000F0FBB">
        <w:rPr>
          <w:rStyle w:val="nfase"/>
          <w:rFonts w:ascii="Book Antiqua" w:eastAsia="Book Antiqua" w:hAnsi="Book Antiqua"/>
          <w:i w:val="0"/>
          <w:sz w:val="22"/>
          <w:szCs w:val="22"/>
          <w:lang w:val="pt-BR"/>
        </w:rPr>
        <w:t>8h00min às 12h00min e das 13h00min às 17h00min.</w:t>
      </w:r>
    </w:p>
    <w:p w:rsidR="00533ED0" w:rsidRDefault="00533ED0"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220023">
        <w:fldChar w:fldCharType="begin"/>
      </w:r>
      <w:r w:rsidR="00F4694B">
        <w:instrText>HYPERLINK "http://www.gaspar.sc.gov.br"</w:instrText>
      </w:r>
      <w:r w:rsidR="00220023">
        <w:fldChar w:fldCharType="separate"/>
      </w:r>
      <w:r w:rsidRPr="006A2E93">
        <w:rPr>
          <w:rStyle w:val="Hyperlink"/>
          <w:rFonts w:ascii="Book Antiqua" w:hAnsi="Book Antiqua"/>
          <w:sz w:val="22"/>
          <w:szCs w:val="22"/>
        </w:rPr>
        <w:t>www.gaspar.sc.gov.br</w:t>
      </w:r>
      <w:r w:rsidR="00220023">
        <w:fldChar w:fldCharType="end"/>
      </w:r>
      <w:r>
        <w:rPr>
          <w:rFonts w:ascii="Book Antiqua" w:hAnsi="Book Antiqua"/>
          <w:sz w:val="22"/>
          <w:szCs w:val="22"/>
        </w:rPr>
        <w:t>).</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8"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w:t>
      </w:r>
      <w:r w:rsidRPr="0085506C">
        <w:rPr>
          <w:rFonts w:ascii="Book Antiqua" w:eastAsia="Book Antiqua" w:hAnsi="Book Antiqua"/>
          <w:sz w:val="22"/>
          <w:szCs w:val="22"/>
          <w:lang w:val="pt-BR"/>
        </w:rPr>
        <w:lastRenderedPageBreak/>
        <w:t>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w:t>
      </w:r>
      <w:r w:rsidRPr="00BC451F">
        <w:rPr>
          <w:rFonts w:ascii="Book Antiqua" w:eastAsia="Book Antiqua" w:hAnsi="Book Antiqua"/>
          <w:sz w:val="22"/>
          <w:szCs w:val="22"/>
        </w:rPr>
        <w:lastRenderedPageBreak/>
        <w:t>documentos que comprovam os fatos alegados.</w:t>
      </w:r>
    </w:p>
    <w:p w:rsidR="0095372B" w:rsidRDefault="0095372B"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195D34"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DE4EEE">
        <w:rPr>
          <w:rFonts w:ascii="Book Antiqua" w:eastAsia="Book Antiqua" w:hAnsi="Book Antiqua"/>
          <w:b/>
          <w:sz w:val="22"/>
          <w:szCs w:val="22"/>
          <w:shd w:val="clear" w:color="auto" w:fill="FFFFFF"/>
        </w:rPr>
        <w:t xml:space="preserve">12. </w:t>
      </w:r>
      <w:r w:rsidRPr="00DE4EEE">
        <w:rPr>
          <w:rFonts w:ascii="Book Antiqua" w:eastAsia="Book Antiqua" w:hAnsi="Book Antiqua"/>
          <w:b/>
          <w:sz w:val="22"/>
          <w:szCs w:val="22"/>
        </w:rPr>
        <w:t>DO PRAZO CONTRATUAL, DAS CONDIÇÕES DE ENTREGA E RECEBIMENTO</w:t>
      </w:r>
    </w:p>
    <w:p w:rsidR="00DE4EEE"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E4EEE">
        <w:rPr>
          <w:rFonts w:ascii="Book Antiqua" w:eastAsia="Book Antiqua" w:hAnsi="Book Antiqua"/>
          <w:sz w:val="22"/>
          <w:szCs w:val="22"/>
          <w:shd w:val="clear" w:color="auto" w:fill="FFFFFF"/>
        </w:rPr>
        <w:t xml:space="preserve">12.1 </w:t>
      </w:r>
      <w:r w:rsidRPr="00DE4EEE">
        <w:rPr>
          <w:rFonts w:ascii="Book Antiqua" w:hAnsi="Book Antiqua"/>
          <w:sz w:val="22"/>
          <w:szCs w:val="22"/>
        </w:rPr>
        <w:t>O prazo de vigência do Contrato será de 01 (um) ano, iniciando na data de sua assinatura, podendo, por interesse da Administração, ser prorrogado por meio de Termo Aditivo, observando o limite estabelecido no parágrafo 4º do art. 57, da Lei nº 8.666, de 1993.</w:t>
      </w:r>
    </w:p>
    <w:p w:rsidR="00DE4EEE"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E4EEE">
        <w:rPr>
          <w:rFonts w:ascii="Book Antiqua" w:eastAsia="Book Antiqua" w:hAnsi="Book Antiqua"/>
          <w:sz w:val="22"/>
          <w:szCs w:val="22"/>
          <w:shd w:val="clear" w:color="auto" w:fill="FFFFFF"/>
        </w:rPr>
        <w:t xml:space="preserve">12.2 </w:t>
      </w:r>
      <w:r w:rsidRPr="00DE4EEE">
        <w:rPr>
          <w:rFonts w:ascii="Book Antiqua" w:hAnsi="Book Antiqua"/>
          <w:sz w:val="22"/>
          <w:szCs w:val="22"/>
        </w:rPr>
        <w:t xml:space="preserve">A aquisição dos produtos far-se-á de forma </w:t>
      </w:r>
      <w:r w:rsidRPr="00DE4EEE">
        <w:rPr>
          <w:rFonts w:ascii="Book Antiqua" w:hAnsi="Book Antiqua"/>
          <w:b/>
          <w:sz w:val="22"/>
          <w:szCs w:val="22"/>
        </w:rPr>
        <w:t>ÚNICA</w:t>
      </w:r>
      <w:r w:rsidRPr="00DE4EEE">
        <w:rPr>
          <w:rFonts w:ascii="Book Antiqua" w:hAnsi="Book Antiqua"/>
          <w:sz w:val="22"/>
          <w:szCs w:val="22"/>
        </w:rPr>
        <w:t>, conforme a necessidade da municipalidade, que procederá a solicitação através de Ordem de Fornecimento, que será encaminhada dentro do prazo de vigência do contrato.</w:t>
      </w:r>
    </w:p>
    <w:p w:rsidR="00DE4EEE"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E4EEE">
        <w:rPr>
          <w:rFonts w:ascii="Book Antiqua" w:eastAsia="Book Antiqua" w:hAnsi="Book Antiqua"/>
          <w:sz w:val="22"/>
          <w:szCs w:val="22"/>
          <w:shd w:val="clear" w:color="auto" w:fill="FFFFFF"/>
        </w:rPr>
        <w:t xml:space="preserve">12.3 </w:t>
      </w:r>
      <w:r w:rsidRPr="00DE4EEE">
        <w:rPr>
          <w:rFonts w:ascii="Book Antiqua" w:hAnsi="Book Antiqua"/>
          <w:sz w:val="22"/>
          <w:szCs w:val="22"/>
        </w:rPr>
        <w:t xml:space="preserve">Depois de efetuada sua solicitação, o objeto licitado deverá ser entregue no prazo máximo de até </w:t>
      </w:r>
      <w:r w:rsidRPr="00DE4EEE">
        <w:rPr>
          <w:rFonts w:ascii="Book Antiqua" w:hAnsi="Book Antiqua"/>
          <w:b/>
          <w:sz w:val="22"/>
          <w:szCs w:val="22"/>
        </w:rPr>
        <w:t>15 (quinze) dias</w:t>
      </w:r>
      <w:r w:rsidRPr="00DE4EEE">
        <w:rPr>
          <w:rFonts w:ascii="Book Antiqua" w:hAnsi="Book Antiqua"/>
          <w:sz w:val="22"/>
          <w:szCs w:val="22"/>
        </w:rPr>
        <w:t>, nas condições estipuladas no Edital e seus Anexos, conforme as características descritas no Termo de Referência.</w:t>
      </w:r>
    </w:p>
    <w:p w:rsidR="00DE4EEE"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DE4EEE">
        <w:rPr>
          <w:rFonts w:ascii="Book Antiqua" w:eastAsia="Book Antiqua" w:hAnsi="Book Antiqua"/>
          <w:sz w:val="22"/>
          <w:szCs w:val="22"/>
          <w:shd w:val="clear" w:color="auto" w:fill="FFFFFF"/>
        </w:rPr>
        <w:t xml:space="preserve">12.3.1 </w:t>
      </w:r>
      <w:r w:rsidRPr="00DE4EEE">
        <w:rPr>
          <w:rFonts w:ascii="Book Antiqua" w:hAnsi="Book Antiqua" w:cs="Book Antiqua"/>
          <w:sz w:val="22"/>
          <w:szCs w:val="22"/>
          <w:shd w:val="clear" w:color="auto" w:fill="FFFFFF"/>
        </w:rPr>
        <w:t>A critério da Administração poderão ser solicitadas entregas no seguinte local:</w:t>
      </w:r>
    </w:p>
    <w:p w:rsidR="00DE4EEE"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DE4EEE"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DE4EEE">
        <w:rPr>
          <w:rFonts w:ascii="Book Antiqua" w:hAnsi="Book Antiqua" w:cs="Book Antiqua"/>
          <w:b/>
          <w:sz w:val="22"/>
          <w:szCs w:val="22"/>
          <w:shd w:val="clear" w:color="auto" w:fill="FFFFFF"/>
        </w:rPr>
        <w:t xml:space="preserve">SECRETARIA MUNICIPAL DA FAZENDA E GESTÃO ADMINISTRATIVA </w:t>
      </w:r>
      <w:r w:rsidRPr="00DE4EEE">
        <w:rPr>
          <w:rFonts w:ascii="Book Antiqua" w:hAnsi="Book Antiqua" w:cs="Book Antiqua"/>
          <w:sz w:val="22"/>
          <w:szCs w:val="22"/>
          <w:shd w:val="clear" w:color="auto" w:fill="FFFFFF"/>
        </w:rPr>
        <w:t>- Rua São Pedro, nº 128 – Edifício Edson Elias Wieser, Centro, Gaspar/SC (horário de expediente: 08h00min às 12h00min e das 13h00min às 17h00min).</w:t>
      </w:r>
    </w:p>
    <w:p w:rsidR="00DE4EEE"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DE4EEE"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DE4EEE">
        <w:rPr>
          <w:rFonts w:ascii="Book Antiqua" w:eastAsia="Book Antiqua" w:hAnsi="Book Antiqua"/>
          <w:sz w:val="22"/>
          <w:szCs w:val="22"/>
          <w:shd w:val="clear" w:color="auto" w:fill="FFFFFF"/>
        </w:rPr>
        <w:t xml:space="preserve">12.3.2 </w:t>
      </w:r>
      <w:r w:rsidRPr="00DE4EEE">
        <w:rPr>
          <w:rFonts w:ascii="Book Antiqua" w:hAnsi="Book Antiqua" w:cs="Book Antiqua"/>
          <w:sz w:val="22"/>
          <w:szCs w:val="22"/>
          <w:shd w:val="clear" w:color="auto" w:fill="FFFFFF"/>
        </w:rPr>
        <w:t>Poderão ser solicitadas entregas em outros locais não especificados no Edital, ficando o fornecedor obrigado a entregar, desde que o local indicado seja dentro do Município de Gaspar.</w:t>
      </w:r>
    </w:p>
    <w:p w:rsidR="00DE4EEE"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E4EEE"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DE4EEE">
        <w:rPr>
          <w:rFonts w:ascii="Book Antiqua" w:eastAsia="Book Antiqua" w:hAnsi="Book Antiqua"/>
          <w:sz w:val="22"/>
          <w:szCs w:val="22"/>
          <w:shd w:val="clear" w:color="auto" w:fill="FFFFFF"/>
        </w:rPr>
        <w:t xml:space="preserve">12.4 </w:t>
      </w:r>
      <w:r w:rsidRPr="00DE4EEE">
        <w:rPr>
          <w:rFonts w:ascii="Book Antiqua" w:eastAsia="Book Antiqua" w:hAnsi="Book Antiqua"/>
          <w:sz w:val="22"/>
          <w:szCs w:val="22"/>
        </w:rPr>
        <w:t>No ato da entrega dos objetos/materiais a fornecedora deverá apresentar Nota Fiscal/Fatura correspondente às quantias solicitadas, que será submetida à aprovação do órgão responsável pelo recebimento.</w:t>
      </w:r>
    </w:p>
    <w:p w:rsidR="00DE4EEE" w:rsidRP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DE4EEE">
        <w:rPr>
          <w:rFonts w:ascii="Book Antiqua" w:eastAsia="Book Antiqua" w:hAnsi="Book Antiqua"/>
          <w:sz w:val="22"/>
          <w:szCs w:val="22"/>
          <w:shd w:val="clear" w:color="auto" w:fill="FFFFFF"/>
        </w:rPr>
        <w:t xml:space="preserve">12.5 </w:t>
      </w:r>
      <w:r w:rsidRPr="00DE4EEE">
        <w:rPr>
          <w:rFonts w:ascii="Book Antiqua" w:eastAsia="Book Antiqua" w:hAnsi="Book Antiqua"/>
          <w:sz w:val="22"/>
          <w:szCs w:val="22"/>
        </w:rPr>
        <w:t>Fica aqui estabelecido que os materiais serão recebidos:</w:t>
      </w:r>
    </w:p>
    <w:p w:rsidR="00DE4EEE" w:rsidRPr="00DE4EEE" w:rsidRDefault="00DE4EEE" w:rsidP="00DE4EEE">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DE4EEE">
        <w:rPr>
          <w:rFonts w:ascii="Book Antiqua" w:eastAsia="Book Antiqua" w:hAnsi="Book Antiqua"/>
          <w:b/>
          <w:sz w:val="22"/>
          <w:szCs w:val="22"/>
        </w:rPr>
        <w:t>provisoriamente</w:t>
      </w:r>
      <w:r w:rsidRPr="00DE4EEE">
        <w:rPr>
          <w:rFonts w:ascii="Book Antiqua" w:eastAsia="Book Antiqua" w:hAnsi="Book Antiqua"/>
          <w:sz w:val="22"/>
          <w:szCs w:val="22"/>
        </w:rPr>
        <w:t>, para efeito de posterior verificação da conformidade do material com a especificação;</w:t>
      </w:r>
    </w:p>
    <w:p w:rsidR="00DE4EEE" w:rsidRPr="00DE4EEE" w:rsidRDefault="00DE4EEE" w:rsidP="00DE4EEE">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DE4EEE">
        <w:rPr>
          <w:rFonts w:ascii="Book Antiqua" w:eastAsia="Book Antiqua" w:hAnsi="Book Antiqua"/>
          <w:b/>
          <w:sz w:val="22"/>
          <w:szCs w:val="22"/>
        </w:rPr>
        <w:t>definitivamente</w:t>
      </w:r>
      <w:r w:rsidRPr="00DE4EEE">
        <w:rPr>
          <w:rFonts w:ascii="Book Antiqua" w:eastAsia="Book Antiqua" w:hAnsi="Book Antiqua"/>
          <w:sz w:val="22"/>
          <w:szCs w:val="22"/>
        </w:rPr>
        <w:t>, após a verificação da qualidade e quantidade do material e a consequente aceitação.</w:t>
      </w:r>
    </w:p>
    <w:p w:rsidR="00DE4EEE" w:rsidRPr="00DE4EEE" w:rsidRDefault="00DE4EEE" w:rsidP="00DE4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DE4EEE">
        <w:rPr>
          <w:rFonts w:ascii="Book Antiqua" w:eastAsia="Book Antiqua" w:hAnsi="Book Antiqua"/>
          <w:sz w:val="22"/>
          <w:szCs w:val="22"/>
          <w:shd w:val="clear" w:color="auto" w:fill="FFFFFF"/>
        </w:rPr>
        <w:t xml:space="preserve">12.5.1 </w:t>
      </w:r>
      <w:r w:rsidRPr="00DE4EEE">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DE4EEE" w:rsidRPr="00DE4EEE" w:rsidRDefault="00DE4EEE" w:rsidP="00DE4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DE4EEE">
        <w:rPr>
          <w:rFonts w:ascii="Book Antiqua" w:hAnsi="Book Antiqua" w:cs="Book Antiqua"/>
          <w:sz w:val="22"/>
          <w:szCs w:val="22"/>
        </w:rPr>
        <w:t xml:space="preserve">12.5.2 </w:t>
      </w:r>
      <w:r w:rsidRPr="00DE4EEE">
        <w:rPr>
          <w:rFonts w:ascii="Book Antiqua" w:eastAsia="Book Antiqua" w:hAnsi="Book Antiqua"/>
          <w:sz w:val="22"/>
          <w:szCs w:val="22"/>
        </w:rPr>
        <w:t xml:space="preserve">O recebimento dos materiais, mesmo que definitivo, não exclui a responsabilidade da </w:t>
      </w:r>
      <w:r w:rsidRPr="00DE4EEE">
        <w:rPr>
          <w:rFonts w:ascii="Book Antiqua" w:eastAsia="Book Antiqua" w:hAnsi="Book Antiqua"/>
          <w:b/>
          <w:sz w:val="22"/>
          <w:szCs w:val="22"/>
        </w:rPr>
        <w:t>CONTRATADA</w:t>
      </w:r>
      <w:r w:rsidRPr="00DE4EEE">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DE4EEE" w:rsidRPr="00DE4EEE" w:rsidRDefault="00DE4EEE" w:rsidP="00DE4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DE4EEE">
        <w:rPr>
          <w:rFonts w:ascii="Book Antiqua" w:eastAsia="Book Antiqua" w:hAnsi="Book Antiqua"/>
          <w:sz w:val="22"/>
          <w:szCs w:val="22"/>
          <w:shd w:val="clear" w:color="auto" w:fill="FFFFFF"/>
        </w:rPr>
        <w:t xml:space="preserve">12.6 </w:t>
      </w:r>
      <w:r w:rsidRPr="00DE4EEE">
        <w:rPr>
          <w:rFonts w:ascii="Book Antiqua" w:hAnsi="Book Antiqua" w:cs="Book Antiqua"/>
          <w:sz w:val="22"/>
          <w:szCs w:val="22"/>
        </w:rPr>
        <w:t xml:space="preserve">Os objetos que forem recusados (tanto no recebimento provisório ou antes do recebimento definitivo) deverão ser substituídos no </w:t>
      </w:r>
      <w:r w:rsidRPr="00DE4EEE">
        <w:rPr>
          <w:rFonts w:ascii="Book Antiqua" w:hAnsi="Book Antiqua" w:cs="Book Antiqua"/>
          <w:sz w:val="22"/>
          <w:szCs w:val="22"/>
          <w:shd w:val="clear" w:color="auto" w:fill="FFFFFF"/>
        </w:rPr>
        <w:t>prazo máximo de 5 (cinco) dias, contados da data de notificação apresentada à fornecedora, sem qualquer ônus para o Município.</w:t>
      </w:r>
    </w:p>
    <w:p w:rsidR="00DE4EEE" w:rsidRPr="00DE4EEE" w:rsidRDefault="00DE4EEE" w:rsidP="00DE4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DE4EEE">
        <w:rPr>
          <w:rFonts w:ascii="Book Antiqua" w:eastAsia="Book Antiqua" w:hAnsi="Book Antiqua"/>
          <w:sz w:val="22"/>
          <w:szCs w:val="22"/>
          <w:shd w:val="clear" w:color="auto" w:fill="FFFFFF"/>
        </w:rPr>
        <w:t xml:space="preserve">12.7 </w:t>
      </w:r>
      <w:r w:rsidRPr="00DE4EEE">
        <w:rPr>
          <w:rFonts w:ascii="Book Antiqua" w:hAnsi="Book Antiqua" w:cs="Book Antiqua"/>
          <w:sz w:val="22"/>
          <w:szCs w:val="22"/>
          <w:shd w:val="clear" w:color="auto" w:fill="FFFFFF"/>
        </w:rPr>
        <w:t xml:space="preserve">Se a substituição dos objetos/materiais cotados não for realizada no prazo estipulado, a fornecedora estará </w:t>
      </w:r>
      <w:r w:rsidRPr="00DE4EEE">
        <w:rPr>
          <w:rFonts w:ascii="Book Antiqua" w:hAnsi="Book Antiqua" w:cs="Book Antiqua"/>
          <w:sz w:val="22"/>
          <w:szCs w:val="22"/>
        </w:rPr>
        <w:t>sujeita às sanções previstas no Edital, na Minuta do Contrato e na Lei.</w:t>
      </w:r>
    </w:p>
    <w:p w:rsidR="00DE4EEE" w:rsidRPr="00DE4EEE" w:rsidRDefault="00DE4EEE" w:rsidP="00DE4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DE4EEE">
        <w:rPr>
          <w:rFonts w:ascii="Book Antiqua" w:eastAsia="Book Antiqua" w:hAnsi="Book Antiqua"/>
          <w:sz w:val="22"/>
          <w:szCs w:val="22"/>
          <w:shd w:val="clear" w:color="auto" w:fill="FFFFFF"/>
        </w:rPr>
        <w:t xml:space="preserve">12.8 </w:t>
      </w:r>
      <w:r w:rsidRPr="00DE4EEE">
        <w:rPr>
          <w:rFonts w:ascii="Book Antiqua" w:hAnsi="Book Antiqua"/>
          <w:sz w:val="22"/>
          <w:szCs w:val="22"/>
        </w:rPr>
        <w:t xml:space="preserve">O recebimento provisório ou definitivo do objeto não exclui a responsabilidade da </w:t>
      </w:r>
      <w:r w:rsidRPr="00DE4EEE">
        <w:rPr>
          <w:rFonts w:ascii="Book Antiqua" w:hAnsi="Book Antiqua"/>
          <w:b/>
          <w:sz w:val="22"/>
          <w:szCs w:val="22"/>
        </w:rPr>
        <w:t>CONTRATADA</w:t>
      </w:r>
      <w:r w:rsidRPr="00DE4EEE">
        <w:rPr>
          <w:rFonts w:ascii="Book Antiqua" w:hAnsi="Book Antiqua"/>
          <w:sz w:val="22"/>
          <w:szCs w:val="22"/>
        </w:rPr>
        <w:t xml:space="preserve"> pelos prejuízos resultantes da incorreta execução do contrato.</w:t>
      </w:r>
    </w:p>
    <w:p w:rsidR="00DE4EEE" w:rsidRDefault="00DE4EEE"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lastRenderedPageBreak/>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F01DD2">
        <w:rPr>
          <w:rFonts w:ascii="Book Antiqua" w:eastAsia="Book Antiqua" w:hAnsi="Book Antiqua" w:cs="Arial"/>
          <w:i/>
          <w:sz w:val="22"/>
          <w:szCs w:val="22"/>
        </w:rPr>
        <w:t>em até 15 (quinze)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 </w:t>
      </w:r>
      <w:r w:rsidR="00DE4EEE">
        <w:rPr>
          <w:rFonts w:ascii="Book Antiqua" w:eastAsia="Book Antiqua" w:hAnsi="Book Antiqua" w:cs="Arial"/>
          <w:sz w:val="22"/>
          <w:szCs w:val="22"/>
          <w:shd w:val="clear" w:color="auto" w:fill="FFFFFF"/>
        </w:rPr>
        <w:t>objeto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DE4EEE" w:rsidRPr="00DE4EEE" w:rsidRDefault="00DE4EEE" w:rsidP="00DE4EEE">
      <w:pPr>
        <w:jc w:val="right"/>
        <w:rPr>
          <w:rFonts w:ascii="Book Antiqua" w:eastAsia="Book Antiqua" w:hAnsi="Book Antiqua"/>
          <w:b/>
          <w:i/>
          <w:sz w:val="22"/>
          <w:szCs w:val="22"/>
        </w:rPr>
      </w:pPr>
      <w:r w:rsidRPr="00DE4EEE">
        <w:rPr>
          <w:rFonts w:ascii="Book Antiqua" w:eastAsia="Book Antiqua" w:hAnsi="Book Antiqua"/>
          <w:i/>
          <w:sz w:val="22"/>
          <w:szCs w:val="22"/>
        </w:rPr>
        <w:t>Secretaria Municipal da Fazenda e Gestão Administrativa</w:t>
      </w:r>
    </w:p>
    <w:p w:rsidR="00DE4EEE" w:rsidRPr="00DE4EEE" w:rsidRDefault="00DE4EEE" w:rsidP="00DE4EEE">
      <w:pPr>
        <w:jc w:val="right"/>
        <w:rPr>
          <w:rFonts w:ascii="Book Antiqua" w:eastAsia="Book Antiqua" w:hAnsi="Book Antiqua"/>
          <w:b/>
          <w:i/>
          <w:sz w:val="22"/>
          <w:szCs w:val="22"/>
        </w:rPr>
      </w:pPr>
      <w:r w:rsidRPr="00DE4EEE">
        <w:rPr>
          <w:rFonts w:ascii="Book Antiqua" w:eastAsia="Book Antiqua" w:hAnsi="Book Antiqua"/>
          <w:b/>
          <w:i/>
          <w:sz w:val="22"/>
          <w:szCs w:val="22"/>
        </w:rPr>
        <w:t>Dotação nº 32/2020 – 03.04.04.122.0006.1017.4490.</w:t>
      </w:r>
    </w:p>
    <w:p w:rsidR="0095372B" w:rsidRPr="00B57EEA" w:rsidRDefault="0095372B" w:rsidP="00DE4EEE">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c) deixar de entregar documentação exigida para o certame; Multa de 10%, calculada sobre o valor </w:t>
      </w:r>
      <w:r w:rsidRPr="00A37120">
        <w:rPr>
          <w:rFonts w:ascii="Book Antiqua" w:hAnsi="Book Antiqua" w:cs="Book Antiqua"/>
          <w:sz w:val="22"/>
          <w:szCs w:val="22"/>
        </w:rPr>
        <w:lastRenderedPageBreak/>
        <w:t>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 As proponentes assumem todos os custos de preparação e apresentação de suas propostas e o Município não será, em nenhum caso, responsável por esses custos, independentemente da condução ou </w:t>
      </w:r>
      <w:r w:rsidRPr="003034C3">
        <w:rPr>
          <w:rFonts w:ascii="Book Antiqua" w:eastAsia="Book Antiqua" w:hAnsi="Book Antiqua"/>
          <w:sz w:val="22"/>
          <w:szCs w:val="22"/>
        </w:rPr>
        <w:lastRenderedPageBreak/>
        <w:t>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EEE" w:rsidRDefault="00DE4EE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F0FBB" w:rsidRDefault="000F0FB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F0FBB" w:rsidRDefault="000F0FB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F0FBB" w:rsidRDefault="000F0FB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lastRenderedPageBreak/>
        <w:t>O presente Edital e seus Anexos, bem como a proposta da licitante vencedora, farão parte integrante do Contrato, independentemente de transcrição.</w:t>
      </w:r>
    </w:p>
    <w:p w:rsidR="009A6865" w:rsidRDefault="009A6865"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A6865" w:rsidRDefault="009A6865"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A6865" w:rsidRDefault="009A6865"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E4EEE">
        <w:rPr>
          <w:rFonts w:ascii="Book Antiqua" w:hAnsi="Book Antiqua"/>
          <w:sz w:val="22"/>
          <w:szCs w:val="22"/>
          <w:lang w:val="pt-BR"/>
        </w:rPr>
        <w:t>13</w:t>
      </w:r>
      <w:r w:rsidRPr="00F8255D">
        <w:rPr>
          <w:rFonts w:ascii="Book Antiqua" w:hAnsi="Book Antiqua"/>
          <w:sz w:val="22"/>
          <w:szCs w:val="22"/>
          <w:lang w:val="pt-BR"/>
        </w:rPr>
        <w:t xml:space="preserve"> de </w:t>
      </w:r>
      <w:r w:rsidR="00DE4EEE">
        <w:rPr>
          <w:rFonts w:ascii="Book Antiqua" w:hAnsi="Book Antiqua"/>
          <w:sz w:val="22"/>
          <w:szCs w:val="22"/>
          <w:lang w:val="pt-BR"/>
        </w:rPr>
        <w:t>Fevereiro</w:t>
      </w:r>
      <w:r w:rsidRPr="00F8255D">
        <w:rPr>
          <w:rFonts w:ascii="Book Antiqua" w:hAnsi="Book Antiqua"/>
          <w:sz w:val="22"/>
          <w:szCs w:val="22"/>
          <w:lang w:val="pt-BR"/>
        </w:rPr>
        <w:t xml:space="preserve"> de </w:t>
      </w:r>
      <w:r w:rsidR="00DE4EEE">
        <w:rPr>
          <w:rFonts w:ascii="Book Antiqua" w:hAnsi="Book Antiqua"/>
          <w:sz w:val="22"/>
          <w:szCs w:val="22"/>
          <w:lang w:val="pt-BR"/>
        </w:rPr>
        <w:t>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DE4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5372B" w:rsidRPr="009E45D1"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9E45D1">
        <w:rPr>
          <w:rFonts w:ascii="Book Antiqua" w:eastAsia="Book Antiqua" w:hAnsi="Book Antiqua"/>
          <w:b/>
        </w:rPr>
        <w:t>CARLOS ROBERTO PEREIRA</w:t>
      </w:r>
    </w:p>
    <w:p w:rsidR="00283BB1"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Secretário Municipal da Fazenda e Gestão Administrativa</w:t>
      </w: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B60BBD">
        <w:rPr>
          <w:rFonts w:ascii="Book Antiqua" w:eastAsia="Book Antiqua" w:hAnsi="Book Antiqua"/>
          <w:color w:val="000000"/>
          <w:sz w:val="36"/>
          <w:szCs w:val="36"/>
        </w:rPr>
        <w:t>034/2020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B60BBD">
        <w:rPr>
          <w:rFonts w:ascii="Book Antiqua" w:eastAsia="Book Antiqua" w:hAnsi="Book Antiqua"/>
          <w:color w:val="000000"/>
          <w:sz w:val="36"/>
          <w:szCs w:val="36"/>
          <w:lang w:val="pt-BR"/>
        </w:rPr>
        <w:t>020/2020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DE4EEE" w:rsidRPr="00B60BBD">
        <w:rPr>
          <w:rFonts w:ascii="Book Antiqua" w:hAnsi="Book Antiqua"/>
          <w:i/>
          <w:sz w:val="22"/>
          <w:szCs w:val="22"/>
        </w:rPr>
        <w:t>Aquisição</w:t>
      </w:r>
      <w:proofErr w:type="gramEnd"/>
      <w:r w:rsidR="00DE4EEE" w:rsidRPr="00B60BBD">
        <w:rPr>
          <w:rFonts w:ascii="Book Antiqua" w:hAnsi="Book Antiqua"/>
          <w:i/>
          <w:sz w:val="22"/>
          <w:szCs w:val="22"/>
        </w:rPr>
        <w:t xml:space="preserve"> de Televisor e Suporte tipo Pedestal</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8B6E62">
        <w:rPr>
          <w:rFonts w:ascii="Book Antiqua" w:hAnsi="Book Antiqua"/>
          <w:i/>
          <w:sz w:val="22"/>
          <w:szCs w:val="22"/>
        </w:rPr>
        <w:t>Tabela 1.</w:t>
      </w:r>
    </w:p>
    <w:tbl>
      <w:tblPr>
        <w:tblW w:w="10065" w:type="dxa"/>
        <w:jc w:val="center"/>
        <w:tblInd w:w="-639" w:type="dxa"/>
        <w:tblCellMar>
          <w:left w:w="70" w:type="dxa"/>
          <w:right w:w="70" w:type="dxa"/>
        </w:tblCellMar>
        <w:tblLook w:val="04A0"/>
      </w:tblPr>
      <w:tblGrid>
        <w:gridCol w:w="639"/>
        <w:gridCol w:w="6946"/>
        <w:gridCol w:w="1276"/>
        <w:gridCol w:w="1204"/>
      </w:tblGrid>
      <w:tr w:rsidR="00DE4EEE" w:rsidRPr="00AB566B" w:rsidTr="008C2895">
        <w:trPr>
          <w:trHeight w:val="340"/>
          <w:jc w:val="center"/>
        </w:trPr>
        <w:tc>
          <w:tcPr>
            <w:tcW w:w="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E4EEE" w:rsidRPr="00AB566B" w:rsidRDefault="00DE4EEE" w:rsidP="00DE4EEE">
            <w:pPr>
              <w:ind w:left="-70" w:right="-70"/>
              <w:jc w:val="center"/>
              <w:rPr>
                <w:rFonts w:ascii="Book Antiqua" w:hAnsi="Book Antiqua" w:cs="Calibri"/>
                <w:b/>
                <w:bCs/>
                <w:color w:val="000000"/>
                <w:sz w:val="16"/>
                <w:szCs w:val="16"/>
                <w:lang w:eastAsia="pt-BR"/>
              </w:rPr>
            </w:pPr>
            <w:r w:rsidRPr="00AB566B">
              <w:rPr>
                <w:rFonts w:ascii="Book Antiqua" w:hAnsi="Book Antiqua" w:cs="Calibri"/>
                <w:b/>
                <w:bCs/>
                <w:color w:val="000000"/>
                <w:sz w:val="16"/>
                <w:szCs w:val="16"/>
                <w:lang w:eastAsia="pt-BR"/>
              </w:rPr>
              <w:t>Item</w:t>
            </w:r>
          </w:p>
        </w:tc>
        <w:tc>
          <w:tcPr>
            <w:tcW w:w="694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2895" w:rsidRDefault="00DE4EEE" w:rsidP="00DE4EEE">
            <w:pPr>
              <w:jc w:val="center"/>
              <w:rPr>
                <w:rFonts w:ascii="Book Antiqua" w:hAnsi="Book Antiqua" w:cs="Calibri"/>
                <w:b/>
                <w:bCs/>
                <w:color w:val="000000"/>
                <w:sz w:val="16"/>
                <w:szCs w:val="16"/>
                <w:lang w:eastAsia="pt-BR"/>
              </w:rPr>
            </w:pPr>
            <w:r w:rsidRPr="00AB566B">
              <w:rPr>
                <w:rFonts w:ascii="Book Antiqua" w:hAnsi="Book Antiqua" w:cs="Calibri"/>
                <w:b/>
                <w:bCs/>
                <w:color w:val="000000"/>
                <w:sz w:val="16"/>
                <w:szCs w:val="16"/>
                <w:lang w:eastAsia="pt-BR"/>
              </w:rPr>
              <w:t xml:space="preserve">Unid. Medida / </w:t>
            </w:r>
          </w:p>
          <w:p w:rsidR="00DE4EEE" w:rsidRPr="00AB566B" w:rsidRDefault="00DE4EEE" w:rsidP="00DE4EEE">
            <w:pPr>
              <w:jc w:val="center"/>
              <w:rPr>
                <w:rFonts w:ascii="Book Antiqua" w:hAnsi="Book Antiqua" w:cs="Calibri"/>
                <w:b/>
                <w:bCs/>
                <w:color w:val="000000"/>
                <w:sz w:val="16"/>
                <w:szCs w:val="16"/>
                <w:lang w:eastAsia="pt-BR"/>
              </w:rPr>
            </w:pPr>
            <w:r w:rsidRPr="00AB566B">
              <w:rPr>
                <w:rFonts w:ascii="Book Antiqua" w:hAnsi="Book Antiqua" w:cs="Calibri"/>
                <w:b/>
                <w:bCs/>
                <w:color w:val="000000"/>
                <w:sz w:val="16"/>
                <w:szCs w:val="16"/>
                <w:lang w:eastAsia="pt-BR"/>
              </w:rPr>
              <w:t>Descritivo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E4EEE" w:rsidRPr="00AB566B" w:rsidRDefault="008C2895" w:rsidP="00DE4EEE">
            <w:pPr>
              <w:ind w:left="-70" w:right="-70"/>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Quantidade</w:t>
            </w:r>
          </w:p>
        </w:tc>
        <w:tc>
          <w:tcPr>
            <w:tcW w:w="12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E4EEE" w:rsidRPr="00AB566B" w:rsidRDefault="008C2895" w:rsidP="00DE4EEE">
            <w:pPr>
              <w:ind w:left="-70" w:right="-70"/>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Valor Unitário</w:t>
            </w:r>
            <w:r w:rsidR="00DE4EEE" w:rsidRPr="00AB566B">
              <w:rPr>
                <w:rFonts w:ascii="Book Antiqua" w:hAnsi="Book Antiqua" w:cs="Calibri"/>
                <w:b/>
                <w:bCs/>
                <w:color w:val="000000"/>
                <w:sz w:val="16"/>
                <w:szCs w:val="16"/>
                <w:lang w:eastAsia="pt-BR"/>
              </w:rPr>
              <w:t xml:space="preserve"> Estimado</w:t>
            </w:r>
          </w:p>
        </w:tc>
      </w:tr>
      <w:tr w:rsidR="00DE4EEE" w:rsidRPr="00AB566B" w:rsidTr="008C2895">
        <w:trPr>
          <w:trHeight w:val="6327"/>
          <w:jc w:val="center"/>
        </w:trPr>
        <w:tc>
          <w:tcPr>
            <w:tcW w:w="63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E4EEE" w:rsidRPr="00AB566B" w:rsidRDefault="008C2895" w:rsidP="00DE4EEE">
            <w:pPr>
              <w:ind w:left="-354" w:right="-354"/>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00DE4EEE" w:rsidRPr="00AB566B">
              <w:rPr>
                <w:rFonts w:ascii="Book Antiqua" w:hAnsi="Book Antiqua" w:cs="Calibri"/>
                <w:b/>
                <w:bCs/>
                <w:color w:val="000000"/>
                <w:sz w:val="16"/>
                <w:szCs w:val="16"/>
                <w:lang w:eastAsia="pt-BR"/>
              </w:rPr>
              <w:t>1</w:t>
            </w:r>
          </w:p>
        </w:tc>
        <w:tc>
          <w:tcPr>
            <w:tcW w:w="6946" w:type="dxa"/>
            <w:tcBorders>
              <w:top w:val="nil"/>
              <w:left w:val="nil"/>
              <w:bottom w:val="single" w:sz="4" w:space="0" w:color="auto"/>
              <w:right w:val="single" w:sz="4" w:space="0" w:color="auto"/>
            </w:tcBorders>
            <w:shd w:val="clear" w:color="auto" w:fill="auto"/>
            <w:hideMark/>
          </w:tcPr>
          <w:p w:rsidR="00DE4EEE" w:rsidRPr="00AB566B" w:rsidRDefault="00DE4EEE" w:rsidP="00DE4EEE">
            <w:pPr>
              <w:ind w:right="72"/>
              <w:rPr>
                <w:rFonts w:ascii="Book Antiqua" w:hAnsi="Book Antiqua" w:cs="Calibri"/>
                <w:color w:val="000000"/>
                <w:sz w:val="16"/>
                <w:szCs w:val="16"/>
                <w:lang w:eastAsia="pt-BR"/>
              </w:rPr>
            </w:pPr>
            <w:r w:rsidRPr="00AB566B">
              <w:rPr>
                <w:rFonts w:ascii="Book Antiqua" w:hAnsi="Book Antiqua" w:cs="Calibri"/>
                <w:b/>
                <w:bCs/>
                <w:color w:val="000000"/>
                <w:sz w:val="16"/>
                <w:szCs w:val="16"/>
                <w:lang w:eastAsia="pt-BR"/>
              </w:rPr>
              <w:t>UNIDADE</w:t>
            </w:r>
            <w:r w:rsidRPr="00AB566B">
              <w:rPr>
                <w:rFonts w:ascii="Book Antiqua" w:hAnsi="Book Antiqua" w:cs="Calibri"/>
                <w:color w:val="000000"/>
                <w:sz w:val="16"/>
                <w:szCs w:val="16"/>
                <w:lang w:eastAsia="pt-BR"/>
              </w:rPr>
              <w:br/>
            </w:r>
            <w:r w:rsidRPr="00AB566B">
              <w:rPr>
                <w:rFonts w:ascii="Book Antiqua" w:hAnsi="Book Antiqua" w:cs="Calibri"/>
                <w:b/>
                <w:bCs/>
                <w:color w:val="000000"/>
                <w:sz w:val="16"/>
                <w:szCs w:val="16"/>
                <w:lang w:eastAsia="pt-BR"/>
              </w:rPr>
              <w:t>SUPORTE PEDESTAL DE CHÃO PARA TV’s DE 32” A 75” COM RODÍZIOS</w:t>
            </w:r>
            <w:r w:rsidRPr="00AB566B">
              <w:rPr>
                <w:rFonts w:ascii="Book Antiqua" w:hAnsi="Book Antiqua" w:cs="Calibri"/>
                <w:color w:val="000000"/>
                <w:sz w:val="16"/>
                <w:szCs w:val="16"/>
                <w:lang w:eastAsia="pt-BR"/>
              </w:rPr>
              <w:br/>
              <w:t>Compatibilidade:</w:t>
            </w:r>
            <w:r w:rsidRPr="00AB566B">
              <w:rPr>
                <w:rFonts w:ascii="Book Antiqua" w:hAnsi="Book Antiqua" w:cs="Calibri"/>
                <w:color w:val="000000"/>
                <w:sz w:val="16"/>
                <w:szCs w:val="16"/>
                <w:lang w:eastAsia="pt-BR"/>
              </w:rPr>
              <w:br/>
              <w:t>•  Indicado para TV’s LED/ LCD/PLASMA/ 3D de 32” a 75”;</w:t>
            </w:r>
            <w:r w:rsidRPr="00AB566B">
              <w:rPr>
                <w:rFonts w:ascii="Book Antiqua" w:hAnsi="Book Antiqua" w:cs="Calibri"/>
                <w:color w:val="000000"/>
                <w:sz w:val="16"/>
                <w:szCs w:val="16"/>
                <w:lang w:eastAsia="pt-BR"/>
              </w:rPr>
              <w:br/>
              <w:t>• Tv’s devem ter peso até 50 kg</w:t>
            </w:r>
            <w:r w:rsidRPr="00AB566B">
              <w:rPr>
                <w:rFonts w:ascii="Book Antiqua" w:hAnsi="Book Antiqua" w:cs="Calibri"/>
                <w:color w:val="000000"/>
                <w:sz w:val="16"/>
                <w:szCs w:val="16"/>
                <w:lang w:eastAsia="pt-BR"/>
              </w:rPr>
              <w:br/>
              <w:t>• Compatível  com padrão de fixação VESA 200x100, 200x200, 200x300, 300x200, 300x300, 400x200, 400x300, 400x400, 600x200 ou 600x400 mm (HxV), normalmente encontrado em televisores com tela de 32 até 75 polegadas;</w:t>
            </w:r>
            <w:r w:rsidRPr="00AB566B">
              <w:rPr>
                <w:rFonts w:ascii="Book Antiqua" w:hAnsi="Book Antiqua" w:cs="Calibri"/>
                <w:color w:val="000000"/>
                <w:sz w:val="16"/>
                <w:szCs w:val="16"/>
                <w:lang w:eastAsia="pt-BR"/>
              </w:rPr>
              <w:br/>
              <w:t xml:space="preserve">Características: </w:t>
            </w:r>
            <w:r w:rsidRPr="00AB566B">
              <w:rPr>
                <w:rFonts w:ascii="Book Antiqua" w:hAnsi="Book Antiqua" w:cs="Calibri"/>
                <w:color w:val="000000"/>
                <w:sz w:val="16"/>
                <w:szCs w:val="16"/>
                <w:lang w:eastAsia="pt-BR"/>
              </w:rPr>
              <w:br/>
              <w:t>• Pedestal de chão para TV, com regulagem de altura;</w:t>
            </w:r>
            <w:r w:rsidRPr="00AB566B">
              <w:rPr>
                <w:rFonts w:ascii="Book Antiqua" w:hAnsi="Book Antiqua" w:cs="Calibri"/>
                <w:color w:val="000000"/>
                <w:sz w:val="16"/>
                <w:szCs w:val="16"/>
                <w:lang w:eastAsia="pt-BR"/>
              </w:rPr>
              <w:br/>
              <w:t>• Bandeja de apoio para DVD player, Blu-Ray, Notebook , com regulagem de altura;</w:t>
            </w:r>
            <w:r w:rsidRPr="00AB566B">
              <w:rPr>
                <w:rFonts w:ascii="Book Antiqua" w:hAnsi="Book Antiqua" w:cs="Calibri"/>
                <w:color w:val="000000"/>
                <w:sz w:val="16"/>
                <w:szCs w:val="16"/>
                <w:lang w:eastAsia="pt-BR"/>
              </w:rPr>
              <w:br/>
              <w:t>• Desenvolvido com materiais fortes e resistentes;</w:t>
            </w:r>
            <w:r w:rsidRPr="00AB566B">
              <w:rPr>
                <w:rFonts w:ascii="Book Antiqua" w:hAnsi="Book Antiqua" w:cs="Calibri"/>
                <w:color w:val="000000"/>
                <w:sz w:val="16"/>
                <w:szCs w:val="16"/>
                <w:lang w:eastAsia="pt-BR"/>
              </w:rPr>
              <w:br/>
              <w:t>Funções:</w:t>
            </w:r>
            <w:r w:rsidRPr="00AB566B">
              <w:rPr>
                <w:rFonts w:ascii="Book Antiqua" w:hAnsi="Book Antiqua" w:cs="Calibri"/>
                <w:color w:val="000000"/>
                <w:sz w:val="16"/>
                <w:szCs w:val="16"/>
                <w:lang w:eastAsia="pt-BR"/>
              </w:rPr>
              <w:br/>
              <w:t>• Ajuste de altura da TV;</w:t>
            </w:r>
            <w:r w:rsidRPr="00AB566B">
              <w:rPr>
                <w:rFonts w:ascii="Book Antiqua" w:hAnsi="Book Antiqua" w:cs="Calibri"/>
                <w:color w:val="000000"/>
                <w:sz w:val="16"/>
                <w:szCs w:val="16"/>
                <w:lang w:eastAsia="pt-BR"/>
              </w:rPr>
              <w:br/>
              <w:t>• Ajuste de altura da bandeja;</w:t>
            </w:r>
            <w:r w:rsidRPr="00AB566B">
              <w:rPr>
                <w:rFonts w:ascii="Book Antiqua" w:hAnsi="Book Antiqua" w:cs="Calibri"/>
                <w:color w:val="000000"/>
                <w:sz w:val="16"/>
                <w:szCs w:val="16"/>
                <w:lang w:eastAsia="pt-BR"/>
              </w:rPr>
              <w:br/>
              <w:t>• Passagem interna para fiação;</w:t>
            </w:r>
            <w:r w:rsidRPr="00AB566B">
              <w:rPr>
                <w:rFonts w:ascii="Book Antiqua" w:hAnsi="Book Antiqua" w:cs="Calibri"/>
                <w:color w:val="000000"/>
                <w:sz w:val="16"/>
                <w:szCs w:val="16"/>
                <w:lang w:eastAsia="pt-BR"/>
              </w:rPr>
              <w:br/>
              <w:t>• Rodízios para movimentar o pedestal sobre superfícies planas;</w:t>
            </w:r>
            <w:r w:rsidRPr="00AB566B">
              <w:rPr>
                <w:rFonts w:ascii="Book Antiqua" w:hAnsi="Book Antiqua" w:cs="Calibri"/>
                <w:color w:val="000000"/>
                <w:sz w:val="16"/>
                <w:szCs w:val="16"/>
                <w:lang w:eastAsia="pt-BR"/>
              </w:rPr>
              <w:br/>
              <w:t>Capacidade de carga:</w:t>
            </w:r>
            <w:r w:rsidRPr="00AB566B">
              <w:rPr>
                <w:rFonts w:ascii="Book Antiqua" w:hAnsi="Book Antiqua" w:cs="Calibri"/>
                <w:color w:val="000000"/>
                <w:sz w:val="16"/>
                <w:szCs w:val="16"/>
                <w:lang w:eastAsia="pt-BR"/>
              </w:rPr>
              <w:br/>
              <w:t>• Carga máxima do suporte para TV – até 50 kg;</w:t>
            </w:r>
            <w:r w:rsidRPr="00AB566B">
              <w:rPr>
                <w:rFonts w:ascii="Book Antiqua" w:hAnsi="Book Antiqua" w:cs="Calibri"/>
                <w:color w:val="000000"/>
                <w:sz w:val="16"/>
                <w:szCs w:val="16"/>
                <w:lang w:eastAsia="pt-BR"/>
              </w:rPr>
              <w:br/>
              <w:t>• Carga máxima sobre a bandeja– entre 10 kg a 15 kg;</w:t>
            </w:r>
            <w:r w:rsidRPr="00AB566B">
              <w:rPr>
                <w:rFonts w:ascii="Book Antiqua" w:hAnsi="Book Antiqua" w:cs="Calibri"/>
                <w:color w:val="000000"/>
                <w:sz w:val="16"/>
                <w:szCs w:val="16"/>
                <w:lang w:eastAsia="pt-BR"/>
              </w:rPr>
              <w:br/>
              <w:t xml:space="preserve">Altura: </w:t>
            </w:r>
            <w:r w:rsidRPr="00AB566B">
              <w:rPr>
                <w:rFonts w:ascii="Book Antiqua" w:hAnsi="Book Antiqua" w:cs="Calibri"/>
                <w:color w:val="000000"/>
                <w:sz w:val="16"/>
                <w:szCs w:val="16"/>
                <w:lang w:eastAsia="pt-BR"/>
              </w:rPr>
              <w:br/>
              <w:t>• Altura mínima: 1290mm;</w:t>
            </w:r>
            <w:r w:rsidRPr="00AB566B">
              <w:rPr>
                <w:rFonts w:ascii="Book Antiqua" w:hAnsi="Book Antiqua" w:cs="Calibri"/>
                <w:color w:val="000000"/>
                <w:sz w:val="16"/>
                <w:szCs w:val="16"/>
                <w:lang w:eastAsia="pt-BR"/>
              </w:rPr>
              <w:br/>
              <w:t>• Altura máxima: 1900mm;</w:t>
            </w:r>
            <w:r w:rsidRPr="00AB566B">
              <w:rPr>
                <w:rFonts w:ascii="Book Antiqua" w:hAnsi="Book Antiqua" w:cs="Calibri"/>
                <w:color w:val="000000"/>
                <w:sz w:val="16"/>
                <w:szCs w:val="16"/>
                <w:lang w:eastAsia="pt-BR"/>
              </w:rPr>
              <w:br/>
              <w:t>• Medidas do chão ao centro da base de TV (tela);</w:t>
            </w:r>
            <w:r w:rsidRPr="00AB566B">
              <w:rPr>
                <w:rFonts w:ascii="Book Antiqua" w:hAnsi="Book Antiqua" w:cs="Calibri"/>
                <w:color w:val="000000"/>
                <w:sz w:val="16"/>
                <w:szCs w:val="16"/>
                <w:lang w:eastAsia="pt-BR"/>
              </w:rPr>
              <w:br/>
              <w:t>Dados técnicos:</w:t>
            </w:r>
            <w:r w:rsidRPr="00AB566B">
              <w:rPr>
                <w:rFonts w:ascii="Book Antiqua" w:hAnsi="Book Antiqua" w:cs="Calibri"/>
                <w:color w:val="000000"/>
                <w:sz w:val="16"/>
                <w:szCs w:val="16"/>
                <w:lang w:eastAsia="pt-BR"/>
              </w:rPr>
              <w:br/>
              <w:t>• Material – Aço Carbono;</w:t>
            </w:r>
            <w:r w:rsidRPr="00AB566B">
              <w:rPr>
                <w:rFonts w:ascii="Book Antiqua" w:hAnsi="Book Antiqua" w:cs="Calibri"/>
                <w:color w:val="000000"/>
                <w:sz w:val="16"/>
                <w:szCs w:val="16"/>
                <w:lang w:eastAsia="pt-BR"/>
              </w:rPr>
              <w:br/>
              <w:t>• Acabamento – Tratamento Anti- Corrosão e pintura Epóxi Eletrostática;</w:t>
            </w:r>
            <w:r w:rsidRPr="00AB566B">
              <w:rPr>
                <w:rFonts w:ascii="Book Antiqua" w:hAnsi="Book Antiqua" w:cs="Calibri"/>
                <w:color w:val="000000"/>
                <w:sz w:val="16"/>
                <w:szCs w:val="16"/>
                <w:lang w:eastAsia="pt-BR"/>
              </w:rPr>
              <w:br/>
              <w:t>• Cor – Preto;</w:t>
            </w:r>
            <w:r w:rsidRPr="00AB566B">
              <w:rPr>
                <w:rFonts w:ascii="Book Antiqua" w:hAnsi="Book Antiqua" w:cs="Calibri"/>
                <w:color w:val="000000"/>
                <w:sz w:val="16"/>
                <w:szCs w:val="16"/>
                <w:lang w:eastAsia="pt-BR"/>
              </w:rPr>
              <w:br/>
              <w:t>• Medidas da bandeja: mínima 350x300mm ou máxima 500x290mm (LxP);</w:t>
            </w:r>
            <w:r w:rsidRPr="00AB566B">
              <w:rPr>
                <w:rFonts w:ascii="Book Antiqua" w:hAnsi="Book Antiqua" w:cs="Calibri"/>
                <w:color w:val="000000"/>
                <w:sz w:val="16"/>
                <w:szCs w:val="16"/>
                <w:lang w:eastAsia="pt-BR"/>
              </w:rPr>
              <w:br/>
              <w:t>• Peso bruto – até 23 kg;</w:t>
            </w:r>
            <w:r w:rsidRPr="00AB566B">
              <w:rPr>
                <w:rFonts w:ascii="Book Antiqua" w:hAnsi="Book Antiqua" w:cs="Calibri"/>
                <w:color w:val="000000"/>
                <w:sz w:val="16"/>
                <w:szCs w:val="16"/>
                <w:lang w:eastAsia="pt-BR"/>
              </w:rPr>
              <w:br/>
              <w:t>Itens inclusos : • Parafusos para fixação da TV ou monitor. • Manual de instruções;</w:t>
            </w:r>
            <w:r>
              <w:rPr>
                <w:rFonts w:ascii="Book Antiqua" w:hAnsi="Book Antiqua" w:cs="Calibri"/>
                <w:color w:val="000000"/>
                <w:sz w:val="16"/>
                <w:szCs w:val="16"/>
                <w:lang w:eastAsia="pt-BR"/>
              </w:rPr>
              <w:t xml:space="preserve"> </w:t>
            </w:r>
            <w:r w:rsidRPr="00AB566B">
              <w:rPr>
                <w:rFonts w:ascii="Book Antiqua" w:hAnsi="Book Antiqua" w:cs="Calibri"/>
                <w:color w:val="000000"/>
                <w:sz w:val="16"/>
                <w:szCs w:val="16"/>
                <w:lang w:eastAsia="pt-BR"/>
              </w:rPr>
              <w:t>• Certificado de Garantia; Garantia 12 Meses.</w:t>
            </w:r>
          </w:p>
        </w:tc>
        <w:tc>
          <w:tcPr>
            <w:tcW w:w="1276" w:type="dxa"/>
            <w:tcBorders>
              <w:top w:val="nil"/>
              <w:left w:val="nil"/>
              <w:bottom w:val="single" w:sz="4" w:space="0" w:color="auto"/>
              <w:right w:val="single" w:sz="4" w:space="0" w:color="auto"/>
            </w:tcBorders>
            <w:shd w:val="clear" w:color="auto" w:fill="auto"/>
            <w:noWrap/>
            <w:vAlign w:val="center"/>
            <w:hideMark/>
          </w:tcPr>
          <w:p w:rsidR="00DE4EEE" w:rsidRPr="00AB566B" w:rsidRDefault="008C2895" w:rsidP="00DE4EEE">
            <w:pPr>
              <w:ind w:left="-212" w:right="-21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00DE4EEE" w:rsidRPr="00AB566B">
              <w:rPr>
                <w:rFonts w:ascii="Book Antiqua" w:hAnsi="Book Antiqua" w:cs="Calibri"/>
                <w:b/>
                <w:bCs/>
                <w:color w:val="000000"/>
                <w:sz w:val="16"/>
                <w:szCs w:val="16"/>
                <w:lang w:eastAsia="pt-BR"/>
              </w:rPr>
              <w:t>1</w:t>
            </w:r>
          </w:p>
        </w:tc>
        <w:tc>
          <w:tcPr>
            <w:tcW w:w="1204" w:type="dxa"/>
            <w:tcBorders>
              <w:top w:val="nil"/>
              <w:left w:val="nil"/>
              <w:bottom w:val="single" w:sz="4" w:space="0" w:color="auto"/>
              <w:right w:val="single" w:sz="4" w:space="0" w:color="auto"/>
            </w:tcBorders>
            <w:shd w:val="clear" w:color="auto" w:fill="auto"/>
            <w:noWrap/>
            <w:vAlign w:val="center"/>
            <w:hideMark/>
          </w:tcPr>
          <w:p w:rsidR="00DE4EEE" w:rsidRPr="00AB566B" w:rsidRDefault="00DE4EEE" w:rsidP="00DE4EEE">
            <w:pPr>
              <w:ind w:left="-70"/>
              <w:jc w:val="center"/>
              <w:rPr>
                <w:rFonts w:ascii="Book Antiqua" w:hAnsi="Book Antiqua" w:cs="Calibri"/>
                <w:color w:val="000000"/>
                <w:sz w:val="16"/>
                <w:szCs w:val="16"/>
                <w:lang w:eastAsia="pt-BR"/>
              </w:rPr>
            </w:pPr>
            <w:r w:rsidRPr="00AB566B">
              <w:rPr>
                <w:rFonts w:ascii="Book Antiqua" w:hAnsi="Book Antiqua" w:cs="Calibri"/>
                <w:color w:val="000000"/>
                <w:sz w:val="16"/>
                <w:szCs w:val="16"/>
                <w:lang w:eastAsia="pt-BR"/>
              </w:rPr>
              <w:t>R$ 660,32</w:t>
            </w:r>
          </w:p>
        </w:tc>
      </w:tr>
      <w:tr w:rsidR="00DE4EEE" w:rsidRPr="00AB566B" w:rsidTr="008C2895">
        <w:trPr>
          <w:trHeight w:val="4947"/>
          <w:jc w:val="center"/>
        </w:trPr>
        <w:tc>
          <w:tcPr>
            <w:tcW w:w="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E4EEE" w:rsidRPr="00AB566B" w:rsidRDefault="008C2895" w:rsidP="00DE4EEE">
            <w:pPr>
              <w:ind w:left="-354" w:right="-354"/>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lastRenderedPageBreak/>
              <w:t>0</w:t>
            </w:r>
            <w:r w:rsidR="00DE4EEE" w:rsidRPr="00AB566B">
              <w:rPr>
                <w:rFonts w:ascii="Book Antiqua" w:hAnsi="Book Antiqua" w:cs="Calibri"/>
                <w:b/>
                <w:bCs/>
                <w:color w:val="000000"/>
                <w:sz w:val="16"/>
                <w:szCs w:val="16"/>
                <w:lang w:eastAsia="pt-BR"/>
              </w:rPr>
              <w:t>2</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E4EEE" w:rsidRPr="00AB566B" w:rsidRDefault="00DE4EEE" w:rsidP="00DE4EEE">
            <w:pPr>
              <w:ind w:right="72"/>
              <w:rPr>
                <w:rFonts w:ascii="Book Antiqua" w:hAnsi="Book Antiqua" w:cs="Calibri"/>
                <w:color w:val="000000"/>
                <w:sz w:val="16"/>
                <w:szCs w:val="16"/>
                <w:lang w:eastAsia="pt-BR"/>
              </w:rPr>
            </w:pPr>
            <w:r w:rsidRPr="00AB566B">
              <w:rPr>
                <w:rFonts w:ascii="Book Antiqua" w:hAnsi="Book Antiqua" w:cs="Calibri"/>
                <w:b/>
                <w:bCs/>
                <w:color w:val="000000"/>
                <w:sz w:val="16"/>
                <w:szCs w:val="16"/>
                <w:lang w:eastAsia="pt-BR"/>
              </w:rPr>
              <w:t xml:space="preserve">UNIDADE </w:t>
            </w:r>
            <w:r w:rsidRPr="00AB566B">
              <w:rPr>
                <w:rFonts w:ascii="Book Antiqua" w:hAnsi="Book Antiqua" w:cs="Calibri"/>
                <w:b/>
                <w:bCs/>
                <w:color w:val="000000"/>
                <w:sz w:val="16"/>
                <w:szCs w:val="16"/>
                <w:lang w:eastAsia="pt-BR"/>
              </w:rPr>
              <w:br/>
              <w:t>TELEVISOR LED 60” SMART</w:t>
            </w:r>
            <w:r w:rsidRPr="00AB566B">
              <w:rPr>
                <w:rFonts w:ascii="Book Antiqua" w:hAnsi="Book Antiqua" w:cs="Calibri"/>
                <w:b/>
                <w:bCs/>
                <w:color w:val="000000"/>
                <w:sz w:val="16"/>
                <w:szCs w:val="16"/>
                <w:lang w:eastAsia="pt-BR"/>
              </w:rPr>
              <w:br/>
            </w:r>
            <w:r w:rsidRPr="00AB566B">
              <w:rPr>
                <w:rFonts w:ascii="Book Antiqua" w:hAnsi="Book Antiqua" w:cs="Calibri"/>
                <w:color w:val="000000"/>
                <w:sz w:val="16"/>
                <w:szCs w:val="16"/>
                <w:lang w:eastAsia="pt-BR"/>
              </w:rPr>
              <w:t>Características mínimas:</w:t>
            </w:r>
            <w:r w:rsidRPr="00AB566B">
              <w:rPr>
                <w:rFonts w:ascii="Book Antiqua" w:hAnsi="Book Antiqua" w:cs="Calibri"/>
                <w:color w:val="000000"/>
                <w:sz w:val="16"/>
                <w:szCs w:val="16"/>
                <w:lang w:eastAsia="pt-BR"/>
              </w:rPr>
              <w:br/>
              <w:t xml:space="preserve">•A cores; </w:t>
            </w:r>
            <w:r w:rsidRPr="00AB566B">
              <w:rPr>
                <w:rFonts w:ascii="Book Antiqua" w:hAnsi="Book Antiqua" w:cs="Calibri"/>
                <w:color w:val="000000"/>
                <w:sz w:val="16"/>
                <w:szCs w:val="16"/>
                <w:lang w:eastAsia="pt-BR"/>
              </w:rPr>
              <w:br/>
              <w:t>•Smart TV Uhd 4k;</w:t>
            </w:r>
            <w:r w:rsidRPr="00AB566B">
              <w:rPr>
                <w:rFonts w:ascii="Book Antiqua" w:hAnsi="Book Antiqua" w:cs="Calibri"/>
                <w:color w:val="000000"/>
                <w:sz w:val="16"/>
                <w:szCs w:val="16"/>
                <w:lang w:eastAsia="pt-BR"/>
              </w:rPr>
              <w:br/>
              <w:t>•Processador Quadcore;</w:t>
            </w:r>
            <w:r w:rsidRPr="00AB566B">
              <w:rPr>
                <w:rFonts w:ascii="Book Antiqua" w:hAnsi="Book Antiqua" w:cs="Calibri"/>
                <w:color w:val="000000"/>
                <w:sz w:val="16"/>
                <w:szCs w:val="16"/>
                <w:lang w:eastAsia="pt-BR"/>
              </w:rPr>
              <w:br/>
              <w:t xml:space="preserve">•Tela LED plana, com resolução de 3840 x 2160; </w:t>
            </w:r>
            <w:r w:rsidRPr="00AB566B">
              <w:rPr>
                <w:rFonts w:ascii="Book Antiqua" w:hAnsi="Book Antiqua" w:cs="Calibri"/>
                <w:color w:val="000000"/>
                <w:sz w:val="16"/>
                <w:szCs w:val="16"/>
                <w:lang w:eastAsia="pt-BR"/>
              </w:rPr>
              <w:br/>
              <w:t xml:space="preserve">•Taxa de atualização 60hz; </w:t>
            </w:r>
            <w:r w:rsidRPr="00AB566B">
              <w:rPr>
                <w:rFonts w:ascii="Book Antiqua" w:hAnsi="Book Antiqua" w:cs="Calibri"/>
                <w:color w:val="000000"/>
                <w:sz w:val="16"/>
                <w:szCs w:val="16"/>
                <w:lang w:eastAsia="pt-BR"/>
              </w:rPr>
              <w:br/>
              <w:t>•Diagonal visual de aproximadamente 152,4 cm;</w:t>
            </w:r>
            <w:r w:rsidRPr="00AB566B">
              <w:rPr>
                <w:rFonts w:ascii="Book Antiqua" w:hAnsi="Book Antiqua" w:cs="Calibri"/>
                <w:color w:val="000000"/>
                <w:sz w:val="16"/>
                <w:szCs w:val="16"/>
                <w:lang w:eastAsia="pt-BR"/>
              </w:rPr>
              <w:br/>
              <w:t>•Wireless Lan embutido;</w:t>
            </w:r>
            <w:r w:rsidRPr="00AB566B">
              <w:rPr>
                <w:rFonts w:ascii="Book Antiqua" w:hAnsi="Book Antiqua" w:cs="Calibri"/>
                <w:color w:val="000000"/>
                <w:sz w:val="16"/>
                <w:szCs w:val="16"/>
                <w:lang w:eastAsia="pt-BR"/>
              </w:rPr>
              <w:br/>
              <w:t>• Acesso a internet;</w:t>
            </w:r>
            <w:r w:rsidRPr="00AB566B">
              <w:rPr>
                <w:rFonts w:ascii="Book Antiqua" w:hAnsi="Book Antiqua" w:cs="Calibri"/>
                <w:color w:val="000000"/>
                <w:sz w:val="16"/>
                <w:szCs w:val="16"/>
                <w:lang w:eastAsia="pt-BR"/>
              </w:rPr>
              <w:br/>
              <w:t xml:space="preserve">•Com 02 entradas de vídeo composto AV1 e 01 entrada Ethernet Lan; </w:t>
            </w:r>
            <w:r w:rsidRPr="00AB566B">
              <w:rPr>
                <w:rFonts w:ascii="Book Antiqua" w:hAnsi="Book Antiqua" w:cs="Calibri"/>
                <w:color w:val="000000"/>
                <w:sz w:val="16"/>
                <w:szCs w:val="16"/>
                <w:lang w:eastAsia="pt-BR"/>
              </w:rPr>
              <w:br/>
              <w:t>•Com no mínimo 03 entradas HDMI;</w:t>
            </w:r>
            <w:r w:rsidRPr="00AB566B">
              <w:rPr>
                <w:rFonts w:ascii="Book Antiqua" w:hAnsi="Book Antiqua" w:cs="Calibri"/>
                <w:color w:val="000000"/>
                <w:sz w:val="16"/>
                <w:szCs w:val="16"/>
                <w:lang w:eastAsia="pt-BR"/>
              </w:rPr>
              <w:br/>
              <w:t xml:space="preserve">•Entrada HDMI Arc; </w:t>
            </w:r>
            <w:r w:rsidRPr="00AB566B">
              <w:rPr>
                <w:rFonts w:ascii="Book Antiqua" w:hAnsi="Book Antiqua" w:cs="Calibri"/>
                <w:color w:val="000000"/>
                <w:sz w:val="16"/>
                <w:szCs w:val="16"/>
                <w:lang w:eastAsia="pt-BR"/>
              </w:rPr>
              <w:br/>
              <w:t xml:space="preserve">•02 entradas USB; </w:t>
            </w:r>
            <w:r w:rsidRPr="00AB566B">
              <w:rPr>
                <w:rFonts w:ascii="Book Antiqua" w:hAnsi="Book Antiqua" w:cs="Calibri"/>
                <w:color w:val="000000"/>
                <w:sz w:val="16"/>
                <w:szCs w:val="16"/>
                <w:lang w:eastAsia="pt-BR"/>
              </w:rPr>
              <w:br/>
              <w:t xml:space="preserve">•1 entrada vídeo componente (Y/PB); </w:t>
            </w:r>
            <w:r w:rsidRPr="00AB566B">
              <w:rPr>
                <w:rFonts w:ascii="Book Antiqua" w:hAnsi="Book Antiqua" w:cs="Calibri"/>
                <w:color w:val="000000"/>
                <w:sz w:val="16"/>
                <w:szCs w:val="16"/>
                <w:lang w:eastAsia="pt-BR"/>
              </w:rPr>
              <w:br/>
              <w:t xml:space="preserve">•Com  no mínimo 01 saída áudio Mini Jack e 01 saída áudio digital; </w:t>
            </w:r>
            <w:r w:rsidRPr="00AB566B">
              <w:rPr>
                <w:rFonts w:ascii="Book Antiqua" w:hAnsi="Book Antiqua" w:cs="Calibri"/>
                <w:color w:val="000000"/>
                <w:sz w:val="16"/>
                <w:szCs w:val="16"/>
                <w:lang w:eastAsia="pt-BR"/>
              </w:rPr>
              <w:br/>
              <w:t xml:space="preserve">•Com recepção para TV digital; </w:t>
            </w:r>
            <w:r w:rsidRPr="00AB566B">
              <w:rPr>
                <w:rFonts w:ascii="Book Antiqua" w:hAnsi="Book Antiqua" w:cs="Calibri"/>
                <w:color w:val="000000"/>
                <w:sz w:val="16"/>
                <w:szCs w:val="16"/>
                <w:lang w:eastAsia="pt-BR"/>
              </w:rPr>
              <w:br/>
              <w:t xml:space="preserve">•Sistema de cores NTSC e PAL M; </w:t>
            </w:r>
            <w:r w:rsidRPr="00AB566B">
              <w:rPr>
                <w:rFonts w:ascii="Book Antiqua" w:hAnsi="Book Antiqua" w:cs="Calibri"/>
                <w:color w:val="000000"/>
                <w:sz w:val="16"/>
                <w:szCs w:val="16"/>
                <w:lang w:eastAsia="pt-BR"/>
              </w:rPr>
              <w:br/>
              <w:t xml:space="preserve">•Voltagem 110/220 V (bivolt), consumo aproximado 255 W; </w:t>
            </w:r>
            <w:r w:rsidRPr="00AB566B">
              <w:rPr>
                <w:rFonts w:ascii="Book Antiqua" w:hAnsi="Book Antiqua" w:cs="Calibri"/>
                <w:color w:val="000000"/>
                <w:sz w:val="16"/>
                <w:szCs w:val="16"/>
                <w:lang w:eastAsia="pt-BR"/>
              </w:rPr>
              <w:br/>
              <w:t>•Classificação  consumo A;</w:t>
            </w:r>
            <w:r w:rsidRPr="00AB566B">
              <w:rPr>
                <w:rFonts w:ascii="Book Antiqua" w:hAnsi="Book Antiqua" w:cs="Calibri"/>
                <w:color w:val="000000"/>
                <w:sz w:val="16"/>
                <w:szCs w:val="16"/>
                <w:lang w:eastAsia="pt-BR"/>
              </w:rPr>
              <w:br/>
              <w:t xml:space="preserve"> •Medindo aproximadamente com base 1.363,6 x 852,8 x 369,4 mm;</w:t>
            </w:r>
            <w:r w:rsidRPr="00AB566B">
              <w:rPr>
                <w:rFonts w:ascii="Book Antiqua" w:hAnsi="Book Antiqua" w:cs="Calibri"/>
                <w:color w:val="000000"/>
                <w:sz w:val="16"/>
                <w:szCs w:val="16"/>
                <w:lang w:eastAsia="pt-BR"/>
              </w:rPr>
              <w:br/>
              <w:t>•Pesando no máximo 20,9 kg;</w:t>
            </w:r>
            <w:r w:rsidRPr="00AB566B">
              <w:rPr>
                <w:rFonts w:ascii="Book Antiqua" w:hAnsi="Book Antiqua" w:cs="Calibri"/>
                <w:color w:val="000000"/>
                <w:sz w:val="16"/>
                <w:szCs w:val="16"/>
                <w:lang w:eastAsia="pt-BR"/>
              </w:rPr>
              <w:br/>
              <w:t>•Manual em português e guia de instalação rápida, controle remoto, com cabo de alimentação AC e Certificado de Garantia 12 Meses.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EEE" w:rsidRPr="00AB566B" w:rsidRDefault="008C2895" w:rsidP="00DE4EEE">
            <w:pPr>
              <w:ind w:left="-354" w:right="-353"/>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00DE4EEE" w:rsidRPr="00AB566B">
              <w:rPr>
                <w:rFonts w:ascii="Book Antiqua" w:hAnsi="Book Antiqua" w:cs="Calibri"/>
                <w:b/>
                <w:bCs/>
                <w:color w:val="000000"/>
                <w:sz w:val="16"/>
                <w:szCs w:val="16"/>
                <w:lang w:eastAsia="pt-BR"/>
              </w:rPr>
              <w:t>1</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EEE" w:rsidRPr="00AB566B" w:rsidRDefault="00DE4EEE" w:rsidP="00DE4EEE">
            <w:pPr>
              <w:ind w:left="-70" w:right="-70"/>
              <w:jc w:val="center"/>
              <w:rPr>
                <w:rFonts w:ascii="Book Antiqua" w:hAnsi="Book Antiqua" w:cs="Calibri"/>
                <w:color w:val="000000"/>
                <w:sz w:val="16"/>
                <w:szCs w:val="16"/>
                <w:lang w:eastAsia="pt-BR"/>
              </w:rPr>
            </w:pPr>
            <w:r w:rsidRPr="00AB566B">
              <w:rPr>
                <w:rFonts w:ascii="Book Antiqua" w:hAnsi="Book Antiqua" w:cs="Calibri"/>
                <w:color w:val="000000"/>
                <w:sz w:val="16"/>
                <w:szCs w:val="16"/>
                <w:lang w:eastAsia="pt-BR"/>
              </w:rPr>
              <w:t>R$ 2.849,24</w:t>
            </w:r>
          </w:p>
        </w:tc>
      </w:tr>
    </w:tbl>
    <w:p w:rsidR="008C2895" w:rsidRDefault="008C2895" w:rsidP="008C2895">
      <w:pPr>
        <w:rPr>
          <w:rFonts w:ascii="Book Antiqua" w:hAnsi="Book Antiqua"/>
        </w:rPr>
      </w:pPr>
    </w:p>
    <w:p w:rsidR="00307F67" w:rsidRPr="008C2895" w:rsidRDefault="008C2895" w:rsidP="008C2895">
      <w:pPr>
        <w:rPr>
          <w:rFonts w:ascii="Book Antiqua" w:hAnsi="Book Antiqua"/>
        </w:rPr>
      </w:pPr>
      <w:r w:rsidRPr="008C2895">
        <w:rPr>
          <w:rFonts w:ascii="Book Antiqua" w:hAnsi="Book Antiqua"/>
        </w:rPr>
        <w:t>V alor Total Estimado: R$ 3.509,56 (Três mil, quinhentos e nove reais e cinquenta e seis centavos).</w:t>
      </w:r>
    </w:p>
    <w:p w:rsidR="00DE4EEE" w:rsidRDefault="00DE4EEE" w:rsidP="005A4A75">
      <w:pPr>
        <w:jc w:val="both"/>
        <w:rPr>
          <w:rFonts w:ascii="Book Antiqua" w:hAnsi="Book Antiqua"/>
          <w:i/>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843989" w:rsidRDefault="008C2895"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noProof/>
          <w:sz w:val="22"/>
          <w:szCs w:val="22"/>
          <w:lang w:val="pt-BR" w:eastAsia="en-US"/>
        </w:rPr>
        <w:t xml:space="preserve">2.1 </w:t>
      </w:r>
      <w:r w:rsidRPr="00150922">
        <w:rPr>
          <w:rFonts w:ascii="Book Antiqua" w:eastAsia="Book Antiqua" w:hAnsi="Book Antiqua"/>
          <w:noProof/>
          <w:sz w:val="22"/>
          <w:szCs w:val="22"/>
          <w:lang w:val="pt-BR" w:eastAsia="en-US"/>
        </w:rPr>
        <w:t>A aquisição do objeto descrito tem por justificativa atender à necessidade de realização de videoconferências, apresentações e demais mídias eletrônicas, que serão utilizadas nas dependências</w:t>
      </w:r>
      <w:r w:rsidRPr="00424D19">
        <w:rPr>
          <w:rFonts w:ascii="Book Antiqua" w:eastAsia="Book Antiqua" w:hAnsi="Book Antiqua"/>
          <w:noProof/>
          <w:sz w:val="22"/>
          <w:szCs w:val="22"/>
          <w:lang w:val="pt-BR" w:eastAsia="en-US"/>
        </w:rPr>
        <w:t xml:space="preserve"> da Prefeitura Municipal de Gaspar.</w:t>
      </w:r>
    </w:p>
    <w:p w:rsidR="008C2895" w:rsidRDefault="008C2895"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7B2B43">
        <w:rPr>
          <w:rFonts w:ascii="Book Antiqua" w:hAnsi="Book Antiqua"/>
          <w:sz w:val="22"/>
          <w:szCs w:val="22"/>
          <w:lang w:val="pt-BR"/>
        </w:rPr>
        <w:t>objetos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Pr>
          <w:rFonts w:ascii="Book Antiqua" w:eastAsia="Book Antiqua" w:hAnsi="Book Antiqua"/>
          <w:b/>
          <w:sz w:val="22"/>
          <w:szCs w:val="22"/>
          <w:shd w:val="clear" w:color="auto" w:fill="FFFFFF"/>
        </w:rPr>
        <w:t>4</w:t>
      </w:r>
      <w:r w:rsidRPr="00DE4EEE">
        <w:rPr>
          <w:rFonts w:ascii="Book Antiqua" w:eastAsia="Book Antiqua" w:hAnsi="Book Antiqua"/>
          <w:b/>
          <w:sz w:val="22"/>
          <w:szCs w:val="22"/>
          <w:shd w:val="clear" w:color="auto" w:fill="FFFFFF"/>
        </w:rPr>
        <w:t xml:space="preserve">. </w:t>
      </w:r>
      <w:r w:rsidRPr="00DE4EEE">
        <w:rPr>
          <w:rFonts w:ascii="Book Antiqua" w:eastAsia="Book Antiqua" w:hAnsi="Book Antiqua"/>
          <w:b/>
          <w:sz w:val="22"/>
          <w:szCs w:val="22"/>
        </w:rPr>
        <w:t>DO PRAZO CONTRATUAL, DAS CONDIÇÕES DE ENTREGA E RECEBIMENTO</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rPr>
        <w:t>4</w:t>
      </w:r>
      <w:r w:rsidRPr="00DE4EEE">
        <w:rPr>
          <w:rFonts w:ascii="Book Antiqua" w:eastAsia="Book Antiqua" w:hAnsi="Book Antiqua"/>
          <w:sz w:val="22"/>
          <w:szCs w:val="22"/>
          <w:shd w:val="clear" w:color="auto" w:fill="FFFFFF"/>
        </w:rPr>
        <w:t xml:space="preserve">.1 </w:t>
      </w:r>
      <w:r w:rsidRPr="00DE4EEE">
        <w:rPr>
          <w:rFonts w:ascii="Book Antiqua" w:hAnsi="Book Antiqua"/>
          <w:sz w:val="22"/>
          <w:szCs w:val="22"/>
        </w:rPr>
        <w:t>O prazo de vigência do Contrato será de 01 (um) ano, iniciando na data de sua assinatura, podendo, por interesse da Administração, ser prorrogado por meio de Termo Aditivo, observando o limite estabelecido no parágrafo 4º do art. 57, da Lei nº 8.666, de 1993.</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rPr>
        <w:t>4</w:t>
      </w:r>
      <w:r w:rsidRPr="00DE4EEE">
        <w:rPr>
          <w:rFonts w:ascii="Book Antiqua" w:eastAsia="Book Antiqua" w:hAnsi="Book Antiqua"/>
          <w:sz w:val="22"/>
          <w:szCs w:val="22"/>
          <w:shd w:val="clear" w:color="auto" w:fill="FFFFFF"/>
        </w:rPr>
        <w:t xml:space="preserve">.2 </w:t>
      </w:r>
      <w:r w:rsidRPr="00DE4EEE">
        <w:rPr>
          <w:rFonts w:ascii="Book Antiqua" w:hAnsi="Book Antiqua"/>
          <w:sz w:val="22"/>
          <w:szCs w:val="22"/>
        </w:rPr>
        <w:t xml:space="preserve">A aquisição dos produtos far-se-á de forma </w:t>
      </w:r>
      <w:r w:rsidRPr="00DE4EEE">
        <w:rPr>
          <w:rFonts w:ascii="Book Antiqua" w:hAnsi="Book Antiqua"/>
          <w:b/>
          <w:sz w:val="22"/>
          <w:szCs w:val="22"/>
        </w:rPr>
        <w:t>ÚNICA</w:t>
      </w:r>
      <w:r w:rsidRPr="00DE4EEE">
        <w:rPr>
          <w:rFonts w:ascii="Book Antiqua" w:hAnsi="Book Antiqua"/>
          <w:sz w:val="22"/>
          <w:szCs w:val="22"/>
        </w:rPr>
        <w:t>, conforme a necessidade da municipalidade, que procederá a solicitação através de Ordem de Fornecimento, que será encaminhada dentro do prazo de vigência do contrato.</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rPr>
        <w:t>4</w:t>
      </w:r>
      <w:r w:rsidRPr="00DE4EEE">
        <w:rPr>
          <w:rFonts w:ascii="Book Antiqua" w:eastAsia="Book Antiqua" w:hAnsi="Book Antiqua"/>
          <w:sz w:val="22"/>
          <w:szCs w:val="22"/>
          <w:shd w:val="clear" w:color="auto" w:fill="FFFFFF"/>
        </w:rPr>
        <w:t xml:space="preserve">.3 </w:t>
      </w:r>
      <w:r w:rsidRPr="00DE4EEE">
        <w:rPr>
          <w:rFonts w:ascii="Book Antiqua" w:hAnsi="Book Antiqua"/>
          <w:sz w:val="22"/>
          <w:szCs w:val="22"/>
        </w:rPr>
        <w:t xml:space="preserve">Depois de efetuada sua solicitação, o objeto licitado deverá ser entregue no prazo máximo de até </w:t>
      </w:r>
      <w:r w:rsidRPr="00DE4EEE">
        <w:rPr>
          <w:rFonts w:ascii="Book Antiqua" w:hAnsi="Book Antiqua"/>
          <w:b/>
          <w:sz w:val="22"/>
          <w:szCs w:val="22"/>
        </w:rPr>
        <w:t>15 (quinze) dias</w:t>
      </w:r>
      <w:r w:rsidRPr="00DE4EEE">
        <w:rPr>
          <w:rFonts w:ascii="Book Antiqua" w:hAnsi="Book Antiqua"/>
          <w:sz w:val="22"/>
          <w:szCs w:val="22"/>
        </w:rPr>
        <w:t>, nas condições estipuladas no Edital e seus Anexos, conforme as características descritas no Termo de Referência.</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eastAsia="Book Antiqua" w:hAnsi="Book Antiqua"/>
          <w:sz w:val="22"/>
          <w:szCs w:val="22"/>
          <w:shd w:val="clear" w:color="auto" w:fill="FFFFFF"/>
        </w:rPr>
        <w:t>4</w:t>
      </w:r>
      <w:r w:rsidRPr="00DE4EEE">
        <w:rPr>
          <w:rFonts w:ascii="Book Antiqua" w:eastAsia="Book Antiqua" w:hAnsi="Book Antiqua"/>
          <w:sz w:val="22"/>
          <w:szCs w:val="22"/>
          <w:shd w:val="clear" w:color="auto" w:fill="FFFFFF"/>
        </w:rPr>
        <w:t xml:space="preserve">.3.1 </w:t>
      </w:r>
      <w:r w:rsidRPr="00DE4EEE">
        <w:rPr>
          <w:rFonts w:ascii="Book Antiqua" w:hAnsi="Book Antiqua" w:cs="Book Antiqua"/>
          <w:sz w:val="22"/>
          <w:szCs w:val="22"/>
          <w:shd w:val="clear" w:color="auto" w:fill="FFFFFF"/>
        </w:rPr>
        <w:t>A critério da Administração poderão ser solicitadas entregas no seguinte local:</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DE4EEE">
        <w:rPr>
          <w:rFonts w:ascii="Book Antiqua" w:hAnsi="Book Antiqua" w:cs="Book Antiqua"/>
          <w:b/>
          <w:sz w:val="22"/>
          <w:szCs w:val="22"/>
          <w:shd w:val="clear" w:color="auto" w:fill="FFFFFF"/>
        </w:rPr>
        <w:t xml:space="preserve">SECRETARIA MUNICIPAL DA FAZENDA E GESTÃO ADMINISTRATIVA </w:t>
      </w:r>
      <w:r w:rsidRPr="00DE4EEE">
        <w:rPr>
          <w:rFonts w:ascii="Book Antiqua" w:hAnsi="Book Antiqua" w:cs="Book Antiqua"/>
          <w:sz w:val="22"/>
          <w:szCs w:val="22"/>
          <w:shd w:val="clear" w:color="auto" w:fill="FFFFFF"/>
        </w:rPr>
        <w:t>- Rua São Pedro, nº 128 – Edifício Edson Elias Wieser, Centro, Gaspar/SC (horário de expediente: 08h00min às 12h00min e das 13h00min às 17h00min).</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E4EEE">
        <w:rPr>
          <w:rFonts w:ascii="Book Antiqua" w:eastAsia="Book Antiqua" w:hAnsi="Book Antiqua"/>
          <w:sz w:val="22"/>
          <w:szCs w:val="22"/>
          <w:shd w:val="clear" w:color="auto" w:fill="FFFFFF"/>
        </w:rPr>
        <w:t xml:space="preserve">.3.2 </w:t>
      </w:r>
      <w:r w:rsidRPr="00DE4EEE">
        <w:rPr>
          <w:rFonts w:ascii="Book Antiqua" w:hAnsi="Book Antiqua" w:cs="Book Antiqua"/>
          <w:sz w:val="22"/>
          <w:szCs w:val="22"/>
          <w:shd w:val="clear" w:color="auto" w:fill="FFFFFF"/>
        </w:rPr>
        <w:t>Poderão ser solicitadas entregas em outros locais não especificados no Edital, ficando o fornecedor obrigado a entregar, desde que o local indicado seja dentro do Município de Gaspar.</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4</w:t>
      </w:r>
      <w:r w:rsidRPr="00DE4EEE">
        <w:rPr>
          <w:rFonts w:ascii="Book Antiqua" w:eastAsia="Book Antiqua" w:hAnsi="Book Antiqua"/>
          <w:sz w:val="22"/>
          <w:szCs w:val="22"/>
          <w:shd w:val="clear" w:color="auto" w:fill="FFFFFF"/>
        </w:rPr>
        <w:t xml:space="preserve">.4 </w:t>
      </w:r>
      <w:r w:rsidRPr="00DE4EEE">
        <w:rPr>
          <w:rFonts w:ascii="Book Antiqua" w:eastAsia="Book Antiqua" w:hAnsi="Book Antiqua"/>
          <w:sz w:val="22"/>
          <w:szCs w:val="22"/>
        </w:rPr>
        <w:t>No ato da entrega dos objetos/materiais a fornecedora deverá apresentar Nota Fiscal/Fatura correspondente às quantias solicitadas, que será submetida à aprovação do órgão responsável pelo recebimento.</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DE4EEE">
        <w:rPr>
          <w:rFonts w:ascii="Book Antiqua" w:eastAsia="Book Antiqua" w:hAnsi="Book Antiqua"/>
          <w:sz w:val="22"/>
          <w:szCs w:val="22"/>
          <w:shd w:val="clear" w:color="auto" w:fill="FFFFFF"/>
        </w:rPr>
        <w:t xml:space="preserve">.5 </w:t>
      </w:r>
      <w:r w:rsidRPr="00DE4EEE">
        <w:rPr>
          <w:rFonts w:ascii="Book Antiqua" w:eastAsia="Book Antiqua" w:hAnsi="Book Antiqua"/>
          <w:sz w:val="22"/>
          <w:szCs w:val="22"/>
        </w:rPr>
        <w:t>Fica aqui estabelecido que os materiais serão recebidos:</w:t>
      </w:r>
    </w:p>
    <w:p w:rsidR="008C2895" w:rsidRPr="00DE4EEE" w:rsidRDefault="008C2895" w:rsidP="008C2895">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DE4EEE">
        <w:rPr>
          <w:rFonts w:ascii="Book Antiqua" w:eastAsia="Book Antiqua" w:hAnsi="Book Antiqua"/>
          <w:b/>
          <w:sz w:val="22"/>
          <w:szCs w:val="22"/>
        </w:rPr>
        <w:t>provisoriamente</w:t>
      </w:r>
      <w:r w:rsidRPr="00DE4EEE">
        <w:rPr>
          <w:rFonts w:ascii="Book Antiqua" w:eastAsia="Book Antiqua" w:hAnsi="Book Antiqua"/>
          <w:sz w:val="22"/>
          <w:szCs w:val="22"/>
        </w:rPr>
        <w:t>, para efeito de posterior verificação da conformidade do material com a especificação;</w:t>
      </w:r>
    </w:p>
    <w:p w:rsidR="008C2895" w:rsidRPr="00DE4EEE" w:rsidRDefault="008C2895" w:rsidP="008C2895">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DE4EEE">
        <w:rPr>
          <w:rFonts w:ascii="Book Antiqua" w:eastAsia="Book Antiqua" w:hAnsi="Book Antiqua"/>
          <w:b/>
          <w:sz w:val="22"/>
          <w:szCs w:val="22"/>
        </w:rPr>
        <w:t>definitivamente</w:t>
      </w:r>
      <w:r w:rsidRPr="00DE4EEE">
        <w:rPr>
          <w:rFonts w:ascii="Book Antiqua" w:eastAsia="Book Antiqua" w:hAnsi="Book Antiqua"/>
          <w:sz w:val="22"/>
          <w:szCs w:val="22"/>
        </w:rPr>
        <w:t>, após a verificação da qualidade e quantidade do material e a consequente aceitação.</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eastAsia="Book Antiqua" w:hAnsi="Book Antiqua"/>
          <w:sz w:val="22"/>
          <w:szCs w:val="22"/>
          <w:shd w:val="clear" w:color="auto" w:fill="FFFFFF"/>
        </w:rPr>
        <w:t>4</w:t>
      </w:r>
      <w:r w:rsidRPr="00DE4EEE">
        <w:rPr>
          <w:rFonts w:ascii="Book Antiqua" w:eastAsia="Book Antiqua" w:hAnsi="Book Antiqua"/>
          <w:sz w:val="22"/>
          <w:szCs w:val="22"/>
          <w:shd w:val="clear" w:color="auto" w:fill="FFFFFF"/>
        </w:rPr>
        <w:t xml:space="preserve">.5.1 </w:t>
      </w:r>
      <w:r w:rsidRPr="00DE4EEE">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4</w:t>
      </w:r>
      <w:r w:rsidRPr="00DE4EEE">
        <w:rPr>
          <w:rFonts w:ascii="Book Antiqua" w:hAnsi="Book Antiqua" w:cs="Book Antiqua"/>
          <w:sz w:val="22"/>
          <w:szCs w:val="22"/>
        </w:rPr>
        <w:t xml:space="preserve">.5.2 </w:t>
      </w:r>
      <w:r w:rsidRPr="00DE4EEE">
        <w:rPr>
          <w:rFonts w:ascii="Book Antiqua" w:eastAsia="Book Antiqua" w:hAnsi="Book Antiqua"/>
          <w:sz w:val="22"/>
          <w:szCs w:val="22"/>
        </w:rPr>
        <w:t xml:space="preserve">O recebimento dos materiais, mesmo que definitivo, não exclui a responsabilidade da </w:t>
      </w:r>
      <w:r w:rsidRPr="00DE4EEE">
        <w:rPr>
          <w:rFonts w:ascii="Book Antiqua" w:eastAsia="Book Antiqua" w:hAnsi="Book Antiqua"/>
          <w:b/>
          <w:sz w:val="22"/>
          <w:szCs w:val="22"/>
        </w:rPr>
        <w:t>CONTRATADA</w:t>
      </w:r>
      <w:r w:rsidRPr="00DE4EEE">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eastAsia="Book Antiqua" w:hAnsi="Book Antiqua"/>
          <w:sz w:val="22"/>
          <w:szCs w:val="22"/>
          <w:shd w:val="clear" w:color="auto" w:fill="FFFFFF"/>
        </w:rPr>
        <w:t>4</w:t>
      </w:r>
      <w:r w:rsidRPr="00DE4EEE">
        <w:rPr>
          <w:rFonts w:ascii="Book Antiqua" w:eastAsia="Book Antiqua" w:hAnsi="Book Antiqua"/>
          <w:sz w:val="22"/>
          <w:szCs w:val="22"/>
          <w:shd w:val="clear" w:color="auto" w:fill="FFFFFF"/>
        </w:rPr>
        <w:t xml:space="preserve">.6 </w:t>
      </w:r>
      <w:r w:rsidRPr="00DE4EEE">
        <w:rPr>
          <w:rFonts w:ascii="Book Antiqua" w:hAnsi="Book Antiqua" w:cs="Book Antiqua"/>
          <w:sz w:val="22"/>
          <w:szCs w:val="22"/>
        </w:rPr>
        <w:t xml:space="preserve">Os objetos que forem recusados (tanto no recebimento provisório ou antes do recebimento definitivo) deverão ser substituídos no </w:t>
      </w:r>
      <w:r w:rsidRPr="00DE4EEE">
        <w:rPr>
          <w:rFonts w:ascii="Book Antiqua" w:hAnsi="Book Antiqua" w:cs="Book Antiqua"/>
          <w:sz w:val="22"/>
          <w:szCs w:val="22"/>
          <w:shd w:val="clear" w:color="auto" w:fill="FFFFFF"/>
        </w:rPr>
        <w:t>prazo máximo de 5 (cinco) dias, contados da data de notificação apresentada à fornecedora, sem qualquer ônus para o Município.</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eastAsia="Book Antiqua" w:hAnsi="Book Antiqua"/>
          <w:sz w:val="22"/>
          <w:szCs w:val="22"/>
          <w:shd w:val="clear" w:color="auto" w:fill="FFFFFF"/>
        </w:rPr>
        <w:t>4</w:t>
      </w:r>
      <w:r w:rsidRPr="00DE4EEE">
        <w:rPr>
          <w:rFonts w:ascii="Book Antiqua" w:eastAsia="Book Antiqua" w:hAnsi="Book Antiqua"/>
          <w:sz w:val="22"/>
          <w:szCs w:val="22"/>
          <w:shd w:val="clear" w:color="auto" w:fill="FFFFFF"/>
        </w:rPr>
        <w:t xml:space="preserve">.7 </w:t>
      </w:r>
      <w:r w:rsidRPr="00DE4EEE">
        <w:rPr>
          <w:rFonts w:ascii="Book Antiqua" w:hAnsi="Book Antiqua" w:cs="Book Antiqua"/>
          <w:sz w:val="22"/>
          <w:szCs w:val="22"/>
          <w:shd w:val="clear" w:color="auto" w:fill="FFFFFF"/>
        </w:rPr>
        <w:t xml:space="preserve">Se a substituição dos objetos/materiais cotados não for realizada no prazo estipulado, a fornecedora estará </w:t>
      </w:r>
      <w:r w:rsidRPr="00DE4EEE">
        <w:rPr>
          <w:rFonts w:ascii="Book Antiqua" w:hAnsi="Book Antiqua" w:cs="Book Antiqua"/>
          <w:sz w:val="22"/>
          <w:szCs w:val="22"/>
        </w:rPr>
        <w:t>sujeita às sanções previstas no Edital, na Minuta do Contrato e na Lei.</w:t>
      </w:r>
    </w:p>
    <w:p w:rsidR="008C2895" w:rsidRPr="00DE4EEE"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E4EEE">
        <w:rPr>
          <w:rFonts w:ascii="Book Antiqua" w:eastAsia="Book Antiqua" w:hAnsi="Book Antiqua"/>
          <w:sz w:val="22"/>
          <w:szCs w:val="22"/>
          <w:shd w:val="clear" w:color="auto" w:fill="FFFFFF"/>
        </w:rPr>
        <w:t xml:space="preserve">.8 </w:t>
      </w:r>
      <w:r w:rsidRPr="00DE4EEE">
        <w:rPr>
          <w:rFonts w:ascii="Book Antiqua" w:hAnsi="Book Antiqua"/>
          <w:sz w:val="22"/>
          <w:szCs w:val="22"/>
        </w:rPr>
        <w:t xml:space="preserve">O recebimento provisório ou definitivo do objeto não exclui a responsabilidade da </w:t>
      </w:r>
      <w:r w:rsidRPr="00DE4EEE">
        <w:rPr>
          <w:rFonts w:ascii="Book Antiqua" w:hAnsi="Book Antiqua"/>
          <w:b/>
          <w:sz w:val="22"/>
          <w:szCs w:val="22"/>
        </w:rPr>
        <w:t>CONTRATADA</w:t>
      </w:r>
      <w:r w:rsidRPr="00DE4EEE">
        <w:rPr>
          <w:rFonts w:ascii="Book Antiqua" w:hAnsi="Book Antiqua"/>
          <w:sz w:val="22"/>
          <w:szCs w:val="22"/>
        </w:rPr>
        <w:t xml:space="preserve"> pelos prejuízos resultantes da incorreta execução do contrato.</w:t>
      </w:r>
    </w:p>
    <w:p w:rsidR="00046F4E" w:rsidRDefault="00046F4E"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8C2895" w:rsidRPr="00430317" w:rsidRDefault="008C2895" w:rsidP="008C2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F01DD2">
        <w:rPr>
          <w:rFonts w:ascii="Book Antiqua" w:eastAsia="Book Antiqua" w:hAnsi="Book Antiqua" w:cs="Arial"/>
          <w:i/>
          <w:sz w:val="22"/>
          <w:szCs w:val="22"/>
        </w:rPr>
        <w:t>em até 15 (quinze)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 </w:t>
      </w:r>
      <w:r>
        <w:rPr>
          <w:rFonts w:ascii="Book Antiqua" w:eastAsia="Book Antiqua" w:hAnsi="Book Antiqua" w:cs="Arial"/>
          <w:sz w:val="22"/>
          <w:szCs w:val="22"/>
          <w:shd w:val="clear" w:color="auto" w:fill="FFFFFF"/>
        </w:rPr>
        <w:t>objeto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8C2895" w:rsidRPr="00430317" w:rsidRDefault="008C2895" w:rsidP="008C2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C2895" w:rsidRPr="00430317" w:rsidRDefault="008C2895" w:rsidP="008C2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C2895" w:rsidRPr="00430317" w:rsidRDefault="008C2895" w:rsidP="008C2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8C2895"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8C2895" w:rsidRDefault="008C2895" w:rsidP="008C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8C2895" w:rsidRPr="00DE4EEE" w:rsidRDefault="008C2895" w:rsidP="008C2895">
      <w:pPr>
        <w:jc w:val="right"/>
        <w:rPr>
          <w:rFonts w:ascii="Book Antiqua" w:eastAsia="Book Antiqua" w:hAnsi="Book Antiqua"/>
          <w:b/>
          <w:i/>
          <w:sz w:val="22"/>
          <w:szCs w:val="22"/>
        </w:rPr>
      </w:pPr>
      <w:r w:rsidRPr="00DE4EEE">
        <w:rPr>
          <w:rFonts w:ascii="Book Antiqua" w:eastAsia="Book Antiqua" w:hAnsi="Book Antiqua"/>
          <w:i/>
          <w:sz w:val="22"/>
          <w:szCs w:val="22"/>
        </w:rPr>
        <w:t>Secretaria Municipal da Fazenda e Gestão Administrativa</w:t>
      </w:r>
    </w:p>
    <w:p w:rsidR="008C2895" w:rsidRPr="00DE4EEE" w:rsidRDefault="008C2895" w:rsidP="008C2895">
      <w:pPr>
        <w:jc w:val="right"/>
        <w:rPr>
          <w:rFonts w:ascii="Book Antiqua" w:eastAsia="Book Antiqua" w:hAnsi="Book Antiqua"/>
          <w:b/>
          <w:i/>
          <w:sz w:val="22"/>
          <w:szCs w:val="22"/>
        </w:rPr>
      </w:pPr>
      <w:r w:rsidRPr="00DE4EEE">
        <w:rPr>
          <w:rFonts w:ascii="Book Antiqua" w:eastAsia="Book Antiqua" w:hAnsi="Book Antiqua"/>
          <w:b/>
          <w:i/>
          <w:sz w:val="22"/>
          <w:szCs w:val="22"/>
        </w:rPr>
        <w:t>Dotação nº 32/2020 – 03.04.04.122.0006.1017.4490.</w:t>
      </w:r>
    </w:p>
    <w:p w:rsidR="008C2895" w:rsidRDefault="008C2895" w:rsidP="00086128">
      <w:pPr>
        <w:jc w:val="both"/>
        <w:rPr>
          <w:rFonts w:ascii="Book Antiqua" w:hAnsi="Book Antiqua"/>
          <w:b/>
          <w:sz w:val="22"/>
          <w:szCs w:val="22"/>
          <w:lang w:val="pt-BR"/>
        </w:rPr>
      </w:pP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8C2895">
        <w:rPr>
          <w:rFonts w:ascii="Book Antiqua" w:hAnsi="Book Antiqua" w:cs="Book Antiqua"/>
          <w:sz w:val="22"/>
          <w:szCs w:val="22"/>
        </w:rPr>
        <w:t>objetos</w:t>
      </w:r>
      <w:r w:rsidRPr="0053095D">
        <w:rPr>
          <w:rFonts w:ascii="Book Antiqua" w:hAnsi="Book Antiqua" w:cs="Book Antiqua"/>
          <w:sz w:val="22"/>
          <w:szCs w:val="22"/>
        </w:rPr>
        <w:t xml:space="preserve"> de acordo com as exigências previstas no presente Edital, buscando garantir sua </w:t>
      </w:r>
      <w:r w:rsidRPr="0053095D">
        <w:rPr>
          <w:rFonts w:ascii="Book Antiqua" w:hAnsi="Book Antiqua" w:cs="Book Antiqua"/>
          <w:sz w:val="22"/>
          <w:szCs w:val="22"/>
        </w:rPr>
        <w:lastRenderedPageBreak/>
        <w:t>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w:t>
      </w:r>
      <w:r w:rsidR="00493BBD">
        <w:rPr>
          <w:rFonts w:ascii="Book Antiqua" w:hAnsi="Book Antiqua" w:cs="Book Antiqua"/>
          <w:sz w:val="22"/>
          <w:szCs w:val="22"/>
        </w:rPr>
        <w:t>videnciar, no prazo máximo de 05</w:t>
      </w:r>
      <w:r w:rsidRPr="0053095D">
        <w:rPr>
          <w:rFonts w:ascii="Book Antiqua" w:hAnsi="Book Antiqua" w:cs="Book Antiqua"/>
          <w:sz w:val="22"/>
          <w:szCs w:val="22"/>
        </w:rPr>
        <w:t xml:space="preserve"> (</w:t>
      </w:r>
      <w:r w:rsidR="00493BBD">
        <w:rPr>
          <w:rFonts w:ascii="Book Antiqua" w:hAnsi="Book Antiqua" w:cs="Book Antiqua"/>
          <w:sz w:val="22"/>
          <w:szCs w:val="22"/>
        </w:rPr>
        <w:t>cinco</w:t>
      </w:r>
      <w:r w:rsidRPr="0053095D">
        <w:rPr>
          <w:rFonts w:ascii="Book Antiqua" w:hAnsi="Book Antiqua" w:cs="Book Antiqua"/>
          <w:sz w:val="22"/>
          <w:szCs w:val="22"/>
        </w:rPr>
        <w:t xml:space="preserve">) dias, o saneamento de qualquer irregularidade constatada no fornecimento dos </w:t>
      </w:r>
      <w:r w:rsidR="008C2895">
        <w:rPr>
          <w:rFonts w:ascii="Book Antiqua" w:hAnsi="Book Antiqua" w:cs="Book Antiqua"/>
          <w:sz w:val="22"/>
          <w:szCs w:val="22"/>
        </w:rPr>
        <w:t>objetos</w:t>
      </w:r>
      <w:r w:rsidRPr="0053095D">
        <w:rPr>
          <w:rFonts w:ascii="Book Antiqua" w:hAnsi="Book Antiqua" w:cs="Book Antiqua"/>
          <w:sz w:val="22"/>
          <w:szCs w:val="22"/>
        </w:rPr>
        <w:t>.</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8C2895">
        <w:rPr>
          <w:rFonts w:ascii="Book Antiqua" w:hAnsi="Book Antiqua" w:cs="Book Antiqua"/>
          <w:bCs/>
          <w:sz w:val="22"/>
          <w:szCs w:val="22"/>
        </w:rPr>
        <w:t>objetos</w:t>
      </w:r>
      <w:r w:rsidRPr="0053095D">
        <w:rPr>
          <w:rFonts w:ascii="Book Antiqua" w:hAnsi="Book Antiqua" w:cs="Book Antiqua"/>
          <w:bCs/>
          <w:sz w:val="22"/>
          <w:szCs w:val="22"/>
        </w:rPr>
        <w:t>.</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w:t>
      </w:r>
      <w:r w:rsidR="00493BBD">
        <w:rPr>
          <w:rFonts w:ascii="Book Antiqua" w:hAnsi="Book Antiqua" w:cs="Book Antiqua"/>
          <w:sz w:val="22"/>
          <w:szCs w:val="22"/>
        </w:rPr>
        <w:t>verá substituí-los no prazo de 5</w:t>
      </w:r>
      <w:r w:rsidRPr="0053095D">
        <w:rPr>
          <w:rFonts w:ascii="Book Antiqua" w:hAnsi="Book Antiqua" w:cs="Book Antiqua"/>
          <w:sz w:val="22"/>
          <w:szCs w:val="22"/>
        </w:rPr>
        <w:t xml:space="preserve"> (</w:t>
      </w:r>
      <w:r w:rsidR="00493BBD">
        <w:rPr>
          <w:rFonts w:ascii="Book Antiqua" w:hAnsi="Book Antiqua" w:cs="Book Antiqua"/>
          <w:sz w:val="22"/>
          <w:szCs w:val="22"/>
        </w:rPr>
        <w:t>cinco</w:t>
      </w:r>
      <w:r w:rsidRPr="0053095D">
        <w:rPr>
          <w:rFonts w:ascii="Book Antiqua" w:hAnsi="Book Antiqua" w:cs="Book Antiqua"/>
          <w:sz w:val="22"/>
          <w:szCs w:val="22"/>
        </w:rPr>
        <w:t>)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8C2895">
        <w:rPr>
          <w:rFonts w:ascii="Book Antiqua" w:hAnsi="Book Antiqua" w:cs="Book Antiqua"/>
          <w:sz w:val="22"/>
          <w:szCs w:val="22"/>
          <w:shd w:val="clear" w:color="auto" w:fill="FFFFFF"/>
        </w:rPr>
        <w:t>objetos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367E55"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8C2895">
        <w:rPr>
          <w:rFonts w:ascii="Book Antiqua" w:hAnsi="Book Antiqua" w:cs="Book Antiqua"/>
          <w:bCs/>
          <w:sz w:val="22"/>
          <w:szCs w:val="22"/>
        </w:rPr>
        <w:t>objetos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8C2895">
        <w:rPr>
          <w:rFonts w:ascii="Book Antiqua" w:hAnsi="Book Antiqua" w:cs="Book Antiqua"/>
          <w:bCs/>
          <w:sz w:val="22"/>
          <w:szCs w:val="22"/>
        </w:rPr>
        <w:t>objetos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8C2895">
        <w:rPr>
          <w:rFonts w:ascii="Book Antiqua" w:hAnsi="Book Antiqua" w:cs="Book Antiqua"/>
          <w:bCs/>
          <w:sz w:val="22"/>
          <w:szCs w:val="22"/>
        </w:rPr>
        <w:t>objetos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46F4E" w:rsidRDefault="00046F4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93BBD" w:rsidRDefault="00493BB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96861"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8C2895">
        <w:rPr>
          <w:rFonts w:ascii="Book Antiqua" w:hAnsi="Book Antiqua"/>
          <w:sz w:val="22"/>
          <w:szCs w:val="22"/>
          <w:lang w:val="pt-BR"/>
        </w:rPr>
        <w:t>objetos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086128" w:rsidRP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93BBD">
        <w:rPr>
          <w:rFonts w:ascii="Book Antiqua" w:hAnsi="Book Antiqua"/>
          <w:sz w:val="22"/>
          <w:szCs w:val="22"/>
          <w:lang w:val="pt-BR"/>
        </w:rPr>
        <w:t>1</w:t>
      </w:r>
      <w:r>
        <w:rPr>
          <w:rFonts w:ascii="Book Antiqua" w:hAnsi="Book Antiqua"/>
          <w:sz w:val="22"/>
          <w:szCs w:val="22"/>
          <w:lang w:val="pt-BR"/>
        </w:rPr>
        <w:t>3</w:t>
      </w:r>
      <w:r w:rsidRPr="00F8255D">
        <w:rPr>
          <w:rFonts w:ascii="Book Antiqua" w:hAnsi="Book Antiqua"/>
          <w:sz w:val="22"/>
          <w:szCs w:val="22"/>
          <w:lang w:val="pt-BR"/>
        </w:rPr>
        <w:t xml:space="preserve"> de </w:t>
      </w:r>
      <w:r w:rsidR="00493BBD">
        <w:rPr>
          <w:rFonts w:ascii="Book Antiqua" w:hAnsi="Book Antiqua"/>
          <w:sz w:val="22"/>
          <w:szCs w:val="22"/>
          <w:lang w:val="pt-BR"/>
        </w:rPr>
        <w:t>Fevereiro</w:t>
      </w:r>
      <w:r w:rsidRPr="00F8255D">
        <w:rPr>
          <w:rFonts w:ascii="Book Antiqua" w:hAnsi="Book Antiqua"/>
          <w:sz w:val="22"/>
          <w:szCs w:val="22"/>
          <w:lang w:val="pt-BR"/>
        </w:rPr>
        <w:t xml:space="preserve"> de </w:t>
      </w:r>
      <w:r w:rsidR="00493BBD">
        <w:rPr>
          <w:rFonts w:ascii="Book Antiqua" w:hAnsi="Book Antiqua"/>
          <w:sz w:val="22"/>
          <w:szCs w:val="22"/>
          <w:lang w:val="pt-BR"/>
        </w:rPr>
        <w:t>2020.</w:t>
      </w: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493B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Pr="009E45D1" w:rsidRDefault="00046F4E" w:rsidP="00046F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9E45D1">
        <w:rPr>
          <w:rFonts w:ascii="Book Antiqua" w:eastAsia="Book Antiqua" w:hAnsi="Book Antiqua"/>
          <w:b/>
        </w:rPr>
        <w:t>CARLOS ROBERTO PEREIRA</w:t>
      </w: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Secretário Municipal da Fazenda e Gestão Administrativa</w:t>
      </w: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Pr="00873EFB" w:rsidRDefault="001B5FF0" w:rsidP="00873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E14F58" w:rsidRDefault="00EA66A1"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8"/>
          <w:szCs w:val="48"/>
          <w:lang w:val="pt-BR"/>
        </w:rPr>
        <w:br w:type="page"/>
      </w:r>
      <w:r w:rsidR="00CB45BB" w:rsidRPr="00E14F5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60BBD">
        <w:rPr>
          <w:rFonts w:ascii="Book Antiqua" w:eastAsia="Book Antiqua" w:hAnsi="Book Antiqua"/>
          <w:color w:val="000000"/>
          <w:sz w:val="36"/>
          <w:szCs w:val="36"/>
        </w:rPr>
        <w:t>034/2020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60BBD">
        <w:rPr>
          <w:rFonts w:ascii="Book Antiqua" w:eastAsia="Book Antiqua" w:hAnsi="Book Antiqua"/>
          <w:color w:val="000000"/>
          <w:sz w:val="36"/>
          <w:szCs w:val="36"/>
          <w:lang w:val="pt-BR"/>
        </w:rPr>
        <w:t>020/2020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743B46" w:rsidRPr="00E14F58" w:rsidRDefault="00E41E08" w:rsidP="00757C3B">
      <w:pPr>
        <w:pStyle w:val="Normal0"/>
        <w:jc w:val="both"/>
        <w:rPr>
          <w:rFonts w:ascii="Book Antiqua" w:eastAsia="Times New Roman" w:hAnsi="Book Antiqua"/>
          <w:color w:val="000000"/>
          <w:sz w:val="18"/>
          <w:szCs w:val="18"/>
        </w:rPr>
      </w:pPr>
      <w:r w:rsidRPr="00E14F58">
        <w:rPr>
          <w:rFonts w:ascii="Book Antiqua" w:hAnsi="Book Antiqua"/>
          <w:b/>
          <w:sz w:val="18"/>
          <w:szCs w:val="18"/>
          <w:shd w:val="clear" w:color="auto" w:fill="F2F2F2" w:themeFill="background1" w:themeFillShade="F2"/>
        </w:rPr>
        <w:t xml:space="preserve">1. </w:t>
      </w:r>
      <w:r w:rsidR="00757C3B" w:rsidRPr="00E14F58">
        <w:rPr>
          <w:rFonts w:ascii="Book Antiqua" w:hAnsi="Book Antiqua"/>
          <w:b/>
          <w:sz w:val="18"/>
          <w:szCs w:val="18"/>
          <w:shd w:val="clear" w:color="auto" w:fill="F2F2F2" w:themeFill="background1" w:themeFillShade="F2"/>
        </w:rPr>
        <w:t xml:space="preserve">ESTE PROCESSO </w:t>
      </w:r>
      <w:r w:rsidR="0013568B">
        <w:rPr>
          <w:rFonts w:ascii="Book Antiqua" w:hAnsi="Book Antiqua"/>
          <w:b/>
          <w:sz w:val="18"/>
          <w:szCs w:val="18"/>
          <w:shd w:val="clear" w:color="auto" w:fill="F2F2F2" w:themeFill="background1" w:themeFillShade="F2"/>
        </w:rPr>
        <w:t xml:space="preserve">LICITATÓRIO </w:t>
      </w:r>
      <w:r w:rsidR="00757C3B" w:rsidRPr="00E14F58">
        <w:rPr>
          <w:rFonts w:ascii="Book Antiqua" w:hAnsi="Book Antiqua"/>
          <w:b/>
          <w:sz w:val="18"/>
          <w:szCs w:val="18"/>
          <w:shd w:val="clear" w:color="auto" w:fill="F2F2F2" w:themeFill="background1" w:themeFillShade="F2"/>
        </w:rPr>
        <w:t xml:space="preserve">SERÁ RESERVADO PARA PARTICIPAÇÃO EXCLUSIVA DE </w:t>
      </w:r>
      <w:r w:rsidR="00757C3B" w:rsidRPr="00E14F58">
        <w:rPr>
          <w:rFonts w:ascii="Book Antiqua" w:eastAsia="Book Antiqua" w:hAnsi="Book Antiqua"/>
          <w:b/>
          <w:sz w:val="18"/>
          <w:szCs w:val="18"/>
          <w:shd w:val="clear" w:color="auto" w:fill="F2F2F2" w:themeFill="background1" w:themeFillShade="F2"/>
        </w:rPr>
        <w:t xml:space="preserve">MICROEMPRESAS E EMPRESAS DE PEQUENO PORTE, CONFORME ESTABELECE O ART. 48, INCISO “I” DA LEI COMPLEMENTAR Nº 123/2006 E ART. 6º DO </w:t>
      </w:r>
      <w:r w:rsidR="00757C3B" w:rsidRPr="00E14F58">
        <w:rPr>
          <w:rFonts w:ascii="Book Antiqua" w:hAnsi="Book Antiqua"/>
          <w:b/>
          <w:sz w:val="18"/>
          <w:szCs w:val="18"/>
          <w:shd w:val="clear" w:color="auto" w:fill="F2F2F2" w:themeFill="background1" w:themeFillShade="F2"/>
        </w:rPr>
        <w:t>DECRETO MUNICIPAL Nº 7.241/2016.</w:t>
      </w:r>
    </w:p>
    <w:p w:rsidR="00757C3B" w:rsidRPr="00E14F58" w:rsidRDefault="00757C3B" w:rsidP="00CF4C72">
      <w:pPr>
        <w:pStyle w:val="Normal0"/>
        <w:rPr>
          <w:rFonts w:ascii="Book Antiqua" w:eastAsia="Times New Roman" w:hAnsi="Book Antiqua"/>
          <w:color w:val="000000"/>
          <w:sz w:val="20"/>
        </w:rPr>
      </w:pPr>
    </w:p>
    <w:tbl>
      <w:tblPr>
        <w:tblW w:w="5000" w:type="pct"/>
        <w:jc w:val="center"/>
        <w:tblCellMar>
          <w:left w:w="70" w:type="dxa"/>
          <w:right w:w="70" w:type="dxa"/>
        </w:tblCellMar>
        <w:tblLook w:val="04A0"/>
      </w:tblPr>
      <w:tblGrid>
        <w:gridCol w:w="601"/>
        <w:gridCol w:w="4941"/>
        <w:gridCol w:w="1068"/>
        <w:gridCol w:w="1335"/>
        <w:gridCol w:w="1200"/>
        <w:gridCol w:w="1200"/>
      </w:tblGrid>
      <w:tr w:rsidR="0013568B" w:rsidRPr="00AB566B" w:rsidTr="0013568B">
        <w:trPr>
          <w:trHeight w:val="340"/>
          <w:jc w:val="center"/>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3568B" w:rsidRPr="00AB566B" w:rsidRDefault="0013568B" w:rsidP="00F22990">
            <w:pPr>
              <w:ind w:left="-70" w:right="-70"/>
              <w:jc w:val="center"/>
              <w:rPr>
                <w:rFonts w:ascii="Book Antiqua" w:hAnsi="Book Antiqua" w:cs="Calibri"/>
                <w:b/>
                <w:bCs/>
                <w:color w:val="000000"/>
                <w:sz w:val="16"/>
                <w:szCs w:val="16"/>
                <w:lang w:eastAsia="pt-BR"/>
              </w:rPr>
            </w:pPr>
            <w:r w:rsidRPr="00AB566B">
              <w:rPr>
                <w:rFonts w:ascii="Book Antiqua" w:hAnsi="Book Antiqua" w:cs="Calibri"/>
                <w:b/>
                <w:bCs/>
                <w:color w:val="000000"/>
                <w:sz w:val="16"/>
                <w:szCs w:val="16"/>
                <w:lang w:eastAsia="pt-BR"/>
              </w:rPr>
              <w:t>Item</w:t>
            </w:r>
          </w:p>
        </w:tc>
        <w:tc>
          <w:tcPr>
            <w:tcW w:w="238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3568B" w:rsidRDefault="0013568B" w:rsidP="00F22990">
            <w:pPr>
              <w:jc w:val="center"/>
              <w:rPr>
                <w:rFonts w:ascii="Book Antiqua" w:hAnsi="Book Antiqua" w:cs="Calibri"/>
                <w:b/>
                <w:bCs/>
                <w:color w:val="000000"/>
                <w:sz w:val="16"/>
                <w:szCs w:val="16"/>
                <w:lang w:eastAsia="pt-BR"/>
              </w:rPr>
            </w:pPr>
            <w:r w:rsidRPr="00AB566B">
              <w:rPr>
                <w:rFonts w:ascii="Book Antiqua" w:hAnsi="Book Antiqua" w:cs="Calibri"/>
                <w:b/>
                <w:bCs/>
                <w:color w:val="000000"/>
                <w:sz w:val="16"/>
                <w:szCs w:val="16"/>
                <w:lang w:eastAsia="pt-BR"/>
              </w:rPr>
              <w:t xml:space="preserve">Unid. Medida / </w:t>
            </w:r>
          </w:p>
          <w:p w:rsidR="0013568B" w:rsidRPr="00AB566B" w:rsidRDefault="0013568B" w:rsidP="00F22990">
            <w:pPr>
              <w:jc w:val="center"/>
              <w:rPr>
                <w:rFonts w:ascii="Book Antiqua" w:hAnsi="Book Antiqua" w:cs="Calibri"/>
                <w:b/>
                <w:bCs/>
                <w:color w:val="000000"/>
                <w:sz w:val="16"/>
                <w:szCs w:val="16"/>
                <w:lang w:eastAsia="pt-BR"/>
              </w:rPr>
            </w:pPr>
            <w:r w:rsidRPr="00AB566B">
              <w:rPr>
                <w:rFonts w:ascii="Book Antiqua" w:hAnsi="Book Antiqua" w:cs="Calibri"/>
                <w:b/>
                <w:bCs/>
                <w:color w:val="000000"/>
                <w:sz w:val="16"/>
                <w:szCs w:val="16"/>
                <w:lang w:eastAsia="pt-BR"/>
              </w:rPr>
              <w:t>Descritivo</w:t>
            </w:r>
          </w:p>
        </w:tc>
        <w:tc>
          <w:tcPr>
            <w:tcW w:w="51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3568B" w:rsidRPr="00AB566B" w:rsidRDefault="0013568B" w:rsidP="00F22990">
            <w:pPr>
              <w:ind w:left="-70" w:right="-70"/>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Quantidade</w:t>
            </w:r>
          </w:p>
        </w:tc>
        <w:tc>
          <w:tcPr>
            <w:tcW w:w="64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3568B" w:rsidRPr="00AB566B" w:rsidRDefault="0013568B" w:rsidP="0013568B">
            <w:pPr>
              <w:ind w:left="-70" w:right="-70"/>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Valor Unitário</w:t>
            </w:r>
            <w:r w:rsidRPr="00AB566B">
              <w:rPr>
                <w:rFonts w:ascii="Book Antiqua" w:hAnsi="Book Antiqua" w:cs="Calibri"/>
                <w:b/>
                <w:bCs/>
                <w:color w:val="000000"/>
                <w:sz w:val="16"/>
                <w:szCs w:val="16"/>
                <w:lang w:eastAsia="pt-BR"/>
              </w:rPr>
              <w:t xml:space="preserve"> </w:t>
            </w:r>
            <w:r>
              <w:rPr>
                <w:rFonts w:ascii="Book Antiqua" w:hAnsi="Book Antiqua" w:cs="Calibri"/>
                <w:b/>
                <w:bCs/>
                <w:color w:val="000000"/>
                <w:sz w:val="16"/>
                <w:szCs w:val="16"/>
                <w:lang w:eastAsia="pt-BR"/>
              </w:rPr>
              <w:t>Máximo</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3568B" w:rsidRDefault="0013568B" w:rsidP="0013568B">
            <w:pPr>
              <w:ind w:left="-70" w:right="-70"/>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Valor Unitário</w:t>
            </w:r>
            <w:r w:rsidRPr="00AB566B">
              <w:rPr>
                <w:rFonts w:ascii="Book Antiqua" w:hAnsi="Book Antiqua" w:cs="Calibri"/>
                <w:b/>
                <w:bCs/>
                <w:color w:val="000000"/>
                <w:sz w:val="16"/>
                <w:szCs w:val="16"/>
                <w:lang w:eastAsia="pt-BR"/>
              </w:rPr>
              <w:t xml:space="preserve"> </w:t>
            </w:r>
            <w:r>
              <w:rPr>
                <w:rFonts w:ascii="Book Antiqua" w:hAnsi="Book Antiqua" w:cs="Calibri"/>
                <w:b/>
                <w:bCs/>
                <w:color w:val="000000"/>
                <w:sz w:val="16"/>
                <w:szCs w:val="16"/>
                <w:lang w:eastAsia="pt-BR"/>
              </w:rPr>
              <w:t>Cotado</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3568B" w:rsidRDefault="0013568B" w:rsidP="0013568B">
            <w:pPr>
              <w:ind w:left="-70" w:right="-70"/>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 xml:space="preserve">Marca / </w:t>
            </w:r>
          </w:p>
          <w:p w:rsidR="0013568B" w:rsidRDefault="0013568B" w:rsidP="0013568B">
            <w:pPr>
              <w:ind w:left="-70" w:right="-70"/>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Modelo</w:t>
            </w:r>
          </w:p>
        </w:tc>
      </w:tr>
      <w:tr w:rsidR="0013568B" w:rsidRPr="00AB566B" w:rsidTr="0013568B">
        <w:trPr>
          <w:trHeight w:val="6327"/>
          <w:jc w:val="center"/>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3568B" w:rsidRPr="00AB566B" w:rsidRDefault="0013568B" w:rsidP="00F22990">
            <w:pPr>
              <w:ind w:left="-354" w:right="-354"/>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AB566B">
              <w:rPr>
                <w:rFonts w:ascii="Book Antiqua" w:hAnsi="Book Antiqua" w:cs="Calibri"/>
                <w:b/>
                <w:bCs/>
                <w:color w:val="000000"/>
                <w:sz w:val="16"/>
                <w:szCs w:val="16"/>
                <w:lang w:eastAsia="pt-BR"/>
              </w:rPr>
              <w:t>1</w:t>
            </w:r>
          </w:p>
        </w:tc>
        <w:tc>
          <w:tcPr>
            <w:tcW w:w="2388" w:type="pct"/>
            <w:tcBorders>
              <w:top w:val="nil"/>
              <w:left w:val="nil"/>
              <w:bottom w:val="single" w:sz="4" w:space="0" w:color="auto"/>
              <w:right w:val="single" w:sz="4" w:space="0" w:color="auto"/>
            </w:tcBorders>
            <w:shd w:val="clear" w:color="auto" w:fill="auto"/>
            <w:hideMark/>
          </w:tcPr>
          <w:p w:rsidR="0013568B" w:rsidRPr="00AB566B" w:rsidRDefault="0013568B" w:rsidP="00F22990">
            <w:pPr>
              <w:ind w:right="72"/>
              <w:rPr>
                <w:rFonts w:ascii="Book Antiqua" w:hAnsi="Book Antiqua" w:cs="Calibri"/>
                <w:color w:val="000000"/>
                <w:sz w:val="16"/>
                <w:szCs w:val="16"/>
                <w:lang w:eastAsia="pt-BR"/>
              </w:rPr>
            </w:pPr>
            <w:r w:rsidRPr="00AB566B">
              <w:rPr>
                <w:rFonts w:ascii="Book Antiqua" w:hAnsi="Book Antiqua" w:cs="Calibri"/>
                <w:b/>
                <w:bCs/>
                <w:color w:val="000000"/>
                <w:sz w:val="16"/>
                <w:szCs w:val="16"/>
                <w:lang w:eastAsia="pt-BR"/>
              </w:rPr>
              <w:t>UNIDADE</w:t>
            </w:r>
            <w:r w:rsidRPr="00AB566B">
              <w:rPr>
                <w:rFonts w:ascii="Book Antiqua" w:hAnsi="Book Antiqua" w:cs="Calibri"/>
                <w:color w:val="000000"/>
                <w:sz w:val="16"/>
                <w:szCs w:val="16"/>
                <w:lang w:eastAsia="pt-BR"/>
              </w:rPr>
              <w:br/>
            </w:r>
            <w:r w:rsidRPr="00AB566B">
              <w:rPr>
                <w:rFonts w:ascii="Book Antiqua" w:hAnsi="Book Antiqua" w:cs="Calibri"/>
                <w:b/>
                <w:bCs/>
                <w:color w:val="000000"/>
                <w:sz w:val="16"/>
                <w:szCs w:val="16"/>
                <w:lang w:eastAsia="pt-BR"/>
              </w:rPr>
              <w:t>SUPORTE PEDESTAL DE CHÃO PARA TV’s DE 32” A 75” COM RODÍZIOS</w:t>
            </w:r>
            <w:r w:rsidRPr="00AB566B">
              <w:rPr>
                <w:rFonts w:ascii="Book Antiqua" w:hAnsi="Book Antiqua" w:cs="Calibri"/>
                <w:color w:val="000000"/>
                <w:sz w:val="16"/>
                <w:szCs w:val="16"/>
                <w:lang w:eastAsia="pt-BR"/>
              </w:rPr>
              <w:br/>
              <w:t>Compatibilidade:</w:t>
            </w:r>
            <w:r w:rsidRPr="00AB566B">
              <w:rPr>
                <w:rFonts w:ascii="Book Antiqua" w:hAnsi="Book Antiqua" w:cs="Calibri"/>
                <w:color w:val="000000"/>
                <w:sz w:val="16"/>
                <w:szCs w:val="16"/>
                <w:lang w:eastAsia="pt-BR"/>
              </w:rPr>
              <w:br/>
              <w:t>•  Indicado para TV’s LED/ LCD/PLASMA/ 3D de 32” a 75”;</w:t>
            </w:r>
            <w:r w:rsidRPr="00AB566B">
              <w:rPr>
                <w:rFonts w:ascii="Book Antiqua" w:hAnsi="Book Antiqua" w:cs="Calibri"/>
                <w:color w:val="000000"/>
                <w:sz w:val="16"/>
                <w:szCs w:val="16"/>
                <w:lang w:eastAsia="pt-BR"/>
              </w:rPr>
              <w:br/>
              <w:t>• Tv’s devem ter peso até 50 kg</w:t>
            </w:r>
            <w:r w:rsidRPr="00AB566B">
              <w:rPr>
                <w:rFonts w:ascii="Book Antiqua" w:hAnsi="Book Antiqua" w:cs="Calibri"/>
                <w:color w:val="000000"/>
                <w:sz w:val="16"/>
                <w:szCs w:val="16"/>
                <w:lang w:eastAsia="pt-BR"/>
              </w:rPr>
              <w:br/>
              <w:t>• Compatível  com padrão de fixação VESA 200x100, 200x200, 200x300, 300x200, 300x300, 400x200, 400x300, 400x400, 600x200 ou 600x400 mm (HxV), normalmente encontrado em televisores com tela de 32 até 75 polegadas;</w:t>
            </w:r>
            <w:r w:rsidRPr="00AB566B">
              <w:rPr>
                <w:rFonts w:ascii="Book Antiqua" w:hAnsi="Book Antiqua" w:cs="Calibri"/>
                <w:color w:val="000000"/>
                <w:sz w:val="16"/>
                <w:szCs w:val="16"/>
                <w:lang w:eastAsia="pt-BR"/>
              </w:rPr>
              <w:br/>
              <w:t xml:space="preserve">Características: </w:t>
            </w:r>
            <w:r w:rsidRPr="00AB566B">
              <w:rPr>
                <w:rFonts w:ascii="Book Antiqua" w:hAnsi="Book Antiqua" w:cs="Calibri"/>
                <w:color w:val="000000"/>
                <w:sz w:val="16"/>
                <w:szCs w:val="16"/>
                <w:lang w:eastAsia="pt-BR"/>
              </w:rPr>
              <w:br/>
              <w:t>• Pedestal de chão para TV, com regulagem de altura;</w:t>
            </w:r>
            <w:r w:rsidRPr="00AB566B">
              <w:rPr>
                <w:rFonts w:ascii="Book Antiqua" w:hAnsi="Book Antiqua" w:cs="Calibri"/>
                <w:color w:val="000000"/>
                <w:sz w:val="16"/>
                <w:szCs w:val="16"/>
                <w:lang w:eastAsia="pt-BR"/>
              </w:rPr>
              <w:br/>
              <w:t>• Bandeja de apoio para DVD player, Blu-Ray, Notebook , com regulagem de altura;</w:t>
            </w:r>
            <w:r w:rsidRPr="00AB566B">
              <w:rPr>
                <w:rFonts w:ascii="Book Antiqua" w:hAnsi="Book Antiqua" w:cs="Calibri"/>
                <w:color w:val="000000"/>
                <w:sz w:val="16"/>
                <w:szCs w:val="16"/>
                <w:lang w:eastAsia="pt-BR"/>
              </w:rPr>
              <w:br/>
              <w:t>• Desenvolvido com materiais fortes e resistentes;</w:t>
            </w:r>
            <w:r w:rsidRPr="00AB566B">
              <w:rPr>
                <w:rFonts w:ascii="Book Antiqua" w:hAnsi="Book Antiqua" w:cs="Calibri"/>
                <w:color w:val="000000"/>
                <w:sz w:val="16"/>
                <w:szCs w:val="16"/>
                <w:lang w:eastAsia="pt-BR"/>
              </w:rPr>
              <w:br/>
              <w:t>Funções:</w:t>
            </w:r>
            <w:r w:rsidRPr="00AB566B">
              <w:rPr>
                <w:rFonts w:ascii="Book Antiqua" w:hAnsi="Book Antiqua" w:cs="Calibri"/>
                <w:color w:val="000000"/>
                <w:sz w:val="16"/>
                <w:szCs w:val="16"/>
                <w:lang w:eastAsia="pt-BR"/>
              </w:rPr>
              <w:br/>
              <w:t>• Ajuste de altura da TV;</w:t>
            </w:r>
            <w:r w:rsidRPr="00AB566B">
              <w:rPr>
                <w:rFonts w:ascii="Book Antiqua" w:hAnsi="Book Antiqua" w:cs="Calibri"/>
                <w:color w:val="000000"/>
                <w:sz w:val="16"/>
                <w:szCs w:val="16"/>
                <w:lang w:eastAsia="pt-BR"/>
              </w:rPr>
              <w:br/>
              <w:t>• Ajuste de altura da bandeja;</w:t>
            </w:r>
            <w:r w:rsidRPr="00AB566B">
              <w:rPr>
                <w:rFonts w:ascii="Book Antiqua" w:hAnsi="Book Antiqua" w:cs="Calibri"/>
                <w:color w:val="000000"/>
                <w:sz w:val="16"/>
                <w:szCs w:val="16"/>
                <w:lang w:eastAsia="pt-BR"/>
              </w:rPr>
              <w:br/>
              <w:t>• Passagem interna para fiação;</w:t>
            </w:r>
            <w:r w:rsidRPr="00AB566B">
              <w:rPr>
                <w:rFonts w:ascii="Book Antiqua" w:hAnsi="Book Antiqua" w:cs="Calibri"/>
                <w:color w:val="000000"/>
                <w:sz w:val="16"/>
                <w:szCs w:val="16"/>
                <w:lang w:eastAsia="pt-BR"/>
              </w:rPr>
              <w:br/>
              <w:t>• Rodízios para movimentar o pedestal sobre superfícies planas;</w:t>
            </w:r>
            <w:r w:rsidRPr="00AB566B">
              <w:rPr>
                <w:rFonts w:ascii="Book Antiqua" w:hAnsi="Book Antiqua" w:cs="Calibri"/>
                <w:color w:val="000000"/>
                <w:sz w:val="16"/>
                <w:szCs w:val="16"/>
                <w:lang w:eastAsia="pt-BR"/>
              </w:rPr>
              <w:br/>
              <w:t>Capacidade de carga:</w:t>
            </w:r>
            <w:r w:rsidRPr="00AB566B">
              <w:rPr>
                <w:rFonts w:ascii="Book Antiqua" w:hAnsi="Book Antiqua" w:cs="Calibri"/>
                <w:color w:val="000000"/>
                <w:sz w:val="16"/>
                <w:szCs w:val="16"/>
                <w:lang w:eastAsia="pt-BR"/>
              </w:rPr>
              <w:br/>
              <w:t>• Carga máxima do suporte para TV – até 50 kg;</w:t>
            </w:r>
            <w:r w:rsidRPr="00AB566B">
              <w:rPr>
                <w:rFonts w:ascii="Book Antiqua" w:hAnsi="Book Antiqua" w:cs="Calibri"/>
                <w:color w:val="000000"/>
                <w:sz w:val="16"/>
                <w:szCs w:val="16"/>
                <w:lang w:eastAsia="pt-BR"/>
              </w:rPr>
              <w:br/>
              <w:t>• Carga máxima sobre a bandeja– entre 10 kg a 15 kg;</w:t>
            </w:r>
            <w:r w:rsidRPr="00AB566B">
              <w:rPr>
                <w:rFonts w:ascii="Book Antiqua" w:hAnsi="Book Antiqua" w:cs="Calibri"/>
                <w:color w:val="000000"/>
                <w:sz w:val="16"/>
                <w:szCs w:val="16"/>
                <w:lang w:eastAsia="pt-BR"/>
              </w:rPr>
              <w:br/>
              <w:t xml:space="preserve">Altura: </w:t>
            </w:r>
            <w:r w:rsidRPr="00AB566B">
              <w:rPr>
                <w:rFonts w:ascii="Book Antiqua" w:hAnsi="Book Antiqua" w:cs="Calibri"/>
                <w:color w:val="000000"/>
                <w:sz w:val="16"/>
                <w:szCs w:val="16"/>
                <w:lang w:eastAsia="pt-BR"/>
              </w:rPr>
              <w:br/>
              <w:t>• Altura mínima: 1290mm;</w:t>
            </w:r>
            <w:r w:rsidRPr="00AB566B">
              <w:rPr>
                <w:rFonts w:ascii="Book Antiqua" w:hAnsi="Book Antiqua" w:cs="Calibri"/>
                <w:color w:val="000000"/>
                <w:sz w:val="16"/>
                <w:szCs w:val="16"/>
                <w:lang w:eastAsia="pt-BR"/>
              </w:rPr>
              <w:br/>
              <w:t>• Altura máxima: 1900mm;</w:t>
            </w:r>
            <w:r w:rsidRPr="00AB566B">
              <w:rPr>
                <w:rFonts w:ascii="Book Antiqua" w:hAnsi="Book Antiqua" w:cs="Calibri"/>
                <w:color w:val="000000"/>
                <w:sz w:val="16"/>
                <w:szCs w:val="16"/>
                <w:lang w:eastAsia="pt-BR"/>
              </w:rPr>
              <w:br/>
              <w:t>• Medidas do chão ao centro da base de TV (tela);</w:t>
            </w:r>
            <w:r w:rsidRPr="00AB566B">
              <w:rPr>
                <w:rFonts w:ascii="Book Antiqua" w:hAnsi="Book Antiqua" w:cs="Calibri"/>
                <w:color w:val="000000"/>
                <w:sz w:val="16"/>
                <w:szCs w:val="16"/>
                <w:lang w:eastAsia="pt-BR"/>
              </w:rPr>
              <w:br/>
              <w:t>Dados técnicos:</w:t>
            </w:r>
            <w:r w:rsidRPr="00AB566B">
              <w:rPr>
                <w:rFonts w:ascii="Book Antiqua" w:hAnsi="Book Antiqua" w:cs="Calibri"/>
                <w:color w:val="000000"/>
                <w:sz w:val="16"/>
                <w:szCs w:val="16"/>
                <w:lang w:eastAsia="pt-BR"/>
              </w:rPr>
              <w:br/>
              <w:t>• Material – Aço Carbono;</w:t>
            </w:r>
            <w:r w:rsidRPr="00AB566B">
              <w:rPr>
                <w:rFonts w:ascii="Book Antiqua" w:hAnsi="Book Antiqua" w:cs="Calibri"/>
                <w:color w:val="000000"/>
                <w:sz w:val="16"/>
                <w:szCs w:val="16"/>
                <w:lang w:eastAsia="pt-BR"/>
              </w:rPr>
              <w:br/>
              <w:t>• Acabamento – Tratamento Anti- Corrosão e pintura Epóxi Eletrostática;</w:t>
            </w:r>
            <w:r w:rsidRPr="00AB566B">
              <w:rPr>
                <w:rFonts w:ascii="Book Antiqua" w:hAnsi="Book Antiqua" w:cs="Calibri"/>
                <w:color w:val="000000"/>
                <w:sz w:val="16"/>
                <w:szCs w:val="16"/>
                <w:lang w:eastAsia="pt-BR"/>
              </w:rPr>
              <w:br/>
              <w:t>• Cor – Preto;</w:t>
            </w:r>
            <w:r w:rsidRPr="00AB566B">
              <w:rPr>
                <w:rFonts w:ascii="Book Antiqua" w:hAnsi="Book Antiqua" w:cs="Calibri"/>
                <w:color w:val="000000"/>
                <w:sz w:val="16"/>
                <w:szCs w:val="16"/>
                <w:lang w:eastAsia="pt-BR"/>
              </w:rPr>
              <w:br/>
              <w:t>• Medidas da bandeja: mínima 350x300mm ou máxima 500x290mm (LxP);</w:t>
            </w:r>
            <w:r w:rsidRPr="00AB566B">
              <w:rPr>
                <w:rFonts w:ascii="Book Antiqua" w:hAnsi="Book Antiqua" w:cs="Calibri"/>
                <w:color w:val="000000"/>
                <w:sz w:val="16"/>
                <w:szCs w:val="16"/>
                <w:lang w:eastAsia="pt-BR"/>
              </w:rPr>
              <w:br/>
              <w:t>• Peso bruto – até 23 kg;</w:t>
            </w:r>
            <w:r w:rsidRPr="00AB566B">
              <w:rPr>
                <w:rFonts w:ascii="Book Antiqua" w:hAnsi="Book Antiqua" w:cs="Calibri"/>
                <w:color w:val="000000"/>
                <w:sz w:val="16"/>
                <w:szCs w:val="16"/>
                <w:lang w:eastAsia="pt-BR"/>
              </w:rPr>
              <w:br/>
              <w:t>Itens inclusos : • Parafusos para fixação da TV ou monitor. • Manual de instruções;</w:t>
            </w:r>
            <w:r>
              <w:rPr>
                <w:rFonts w:ascii="Book Antiqua" w:hAnsi="Book Antiqua" w:cs="Calibri"/>
                <w:color w:val="000000"/>
                <w:sz w:val="16"/>
                <w:szCs w:val="16"/>
                <w:lang w:eastAsia="pt-BR"/>
              </w:rPr>
              <w:t xml:space="preserve"> </w:t>
            </w:r>
            <w:r w:rsidRPr="00AB566B">
              <w:rPr>
                <w:rFonts w:ascii="Book Antiqua" w:hAnsi="Book Antiqua" w:cs="Calibri"/>
                <w:color w:val="000000"/>
                <w:sz w:val="16"/>
                <w:szCs w:val="16"/>
                <w:lang w:eastAsia="pt-BR"/>
              </w:rPr>
              <w:t>• Certificado de Garantia; Garantia 12 Meses.</w:t>
            </w:r>
          </w:p>
        </w:tc>
        <w:tc>
          <w:tcPr>
            <w:tcW w:w="516" w:type="pct"/>
            <w:tcBorders>
              <w:top w:val="nil"/>
              <w:left w:val="nil"/>
              <w:bottom w:val="single" w:sz="4" w:space="0" w:color="auto"/>
              <w:right w:val="single" w:sz="4" w:space="0" w:color="auto"/>
            </w:tcBorders>
            <w:shd w:val="clear" w:color="auto" w:fill="auto"/>
            <w:noWrap/>
            <w:vAlign w:val="center"/>
            <w:hideMark/>
          </w:tcPr>
          <w:p w:rsidR="0013568B" w:rsidRPr="00AB566B" w:rsidRDefault="0013568B" w:rsidP="00F22990">
            <w:pPr>
              <w:ind w:left="-212" w:right="-21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AB566B">
              <w:rPr>
                <w:rFonts w:ascii="Book Antiqua" w:hAnsi="Book Antiqua" w:cs="Calibri"/>
                <w:b/>
                <w:bCs/>
                <w:color w:val="000000"/>
                <w:sz w:val="16"/>
                <w:szCs w:val="16"/>
                <w:lang w:eastAsia="pt-BR"/>
              </w:rPr>
              <w:t>1</w:t>
            </w:r>
          </w:p>
        </w:tc>
        <w:tc>
          <w:tcPr>
            <w:tcW w:w="645" w:type="pct"/>
            <w:tcBorders>
              <w:top w:val="nil"/>
              <w:left w:val="nil"/>
              <w:bottom w:val="single" w:sz="4" w:space="0" w:color="auto"/>
              <w:right w:val="single" w:sz="4" w:space="0" w:color="auto"/>
            </w:tcBorders>
            <w:shd w:val="clear" w:color="auto" w:fill="auto"/>
            <w:noWrap/>
            <w:vAlign w:val="center"/>
            <w:hideMark/>
          </w:tcPr>
          <w:p w:rsidR="0013568B" w:rsidRPr="00AB566B" w:rsidRDefault="0013568B" w:rsidP="00F22990">
            <w:pPr>
              <w:ind w:left="-70"/>
              <w:jc w:val="center"/>
              <w:rPr>
                <w:rFonts w:ascii="Book Antiqua" w:hAnsi="Book Antiqua" w:cs="Calibri"/>
                <w:color w:val="000000"/>
                <w:sz w:val="16"/>
                <w:szCs w:val="16"/>
                <w:lang w:eastAsia="pt-BR"/>
              </w:rPr>
            </w:pPr>
            <w:r w:rsidRPr="00AB566B">
              <w:rPr>
                <w:rFonts w:ascii="Book Antiqua" w:hAnsi="Book Antiqua" w:cs="Calibri"/>
                <w:color w:val="000000"/>
                <w:sz w:val="16"/>
                <w:szCs w:val="16"/>
                <w:lang w:eastAsia="pt-BR"/>
              </w:rPr>
              <w:t>R$ 660,32</w:t>
            </w:r>
          </w:p>
        </w:tc>
        <w:tc>
          <w:tcPr>
            <w:tcW w:w="580" w:type="pct"/>
            <w:tcBorders>
              <w:top w:val="nil"/>
              <w:left w:val="nil"/>
              <w:bottom w:val="single" w:sz="4" w:space="0" w:color="auto"/>
              <w:right w:val="single" w:sz="4" w:space="0" w:color="auto"/>
            </w:tcBorders>
            <w:vAlign w:val="center"/>
          </w:tcPr>
          <w:p w:rsidR="0013568B" w:rsidRPr="00AB566B" w:rsidRDefault="0013568B" w:rsidP="0013568B">
            <w:pPr>
              <w:ind w:left="-70"/>
              <w:jc w:val="center"/>
              <w:rPr>
                <w:rFonts w:ascii="Book Antiqua" w:hAnsi="Book Antiqua" w:cs="Calibri"/>
                <w:color w:val="000000"/>
                <w:sz w:val="16"/>
                <w:szCs w:val="16"/>
                <w:lang w:eastAsia="pt-BR"/>
              </w:rPr>
            </w:pPr>
            <w:r>
              <w:rPr>
                <w:rFonts w:ascii="Book Antiqua" w:hAnsi="Book Antiqua" w:cs="Calibri"/>
                <w:color w:val="000000"/>
                <w:sz w:val="16"/>
                <w:szCs w:val="16"/>
                <w:lang w:eastAsia="pt-BR"/>
              </w:rPr>
              <w:t>R$ _______.</w:t>
            </w:r>
          </w:p>
        </w:tc>
        <w:tc>
          <w:tcPr>
            <w:tcW w:w="580" w:type="pct"/>
            <w:tcBorders>
              <w:top w:val="nil"/>
              <w:left w:val="nil"/>
              <w:bottom w:val="single" w:sz="4" w:space="0" w:color="auto"/>
              <w:right w:val="single" w:sz="4" w:space="0" w:color="auto"/>
            </w:tcBorders>
            <w:vAlign w:val="center"/>
          </w:tcPr>
          <w:p w:rsidR="0013568B" w:rsidRDefault="0013568B" w:rsidP="0013568B">
            <w:pPr>
              <w:ind w:left="-70"/>
              <w:jc w:val="center"/>
              <w:rPr>
                <w:rFonts w:ascii="Book Antiqua" w:hAnsi="Book Antiqua" w:cs="Calibri"/>
                <w:color w:val="000000"/>
                <w:sz w:val="16"/>
                <w:szCs w:val="16"/>
                <w:lang w:eastAsia="pt-BR"/>
              </w:rPr>
            </w:pPr>
            <w:r>
              <w:rPr>
                <w:rFonts w:ascii="Book Antiqua" w:hAnsi="Book Antiqua" w:cs="Calibri"/>
                <w:color w:val="000000"/>
                <w:sz w:val="16"/>
                <w:szCs w:val="16"/>
                <w:lang w:eastAsia="pt-BR"/>
              </w:rPr>
              <w:t>Marca/</w:t>
            </w:r>
          </w:p>
          <w:p w:rsidR="0013568B" w:rsidRPr="00AB566B" w:rsidRDefault="0013568B" w:rsidP="0013568B">
            <w:pPr>
              <w:ind w:left="-70"/>
              <w:jc w:val="center"/>
              <w:rPr>
                <w:rFonts w:ascii="Book Antiqua" w:hAnsi="Book Antiqua" w:cs="Calibri"/>
                <w:color w:val="000000"/>
                <w:sz w:val="16"/>
                <w:szCs w:val="16"/>
                <w:lang w:eastAsia="pt-BR"/>
              </w:rPr>
            </w:pPr>
            <w:r>
              <w:rPr>
                <w:rFonts w:ascii="Book Antiqua" w:hAnsi="Book Antiqua" w:cs="Calibri"/>
                <w:color w:val="000000"/>
                <w:sz w:val="16"/>
                <w:szCs w:val="16"/>
                <w:lang w:eastAsia="pt-BR"/>
              </w:rPr>
              <w:t>Modelo</w:t>
            </w:r>
          </w:p>
        </w:tc>
      </w:tr>
      <w:tr w:rsidR="0013568B" w:rsidRPr="00AB566B" w:rsidTr="0013568B">
        <w:trPr>
          <w:trHeight w:val="4947"/>
          <w:jc w:val="center"/>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3568B" w:rsidRPr="00AB566B" w:rsidRDefault="0013568B" w:rsidP="00F22990">
            <w:pPr>
              <w:ind w:left="-354" w:right="-354"/>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lastRenderedPageBreak/>
              <w:t>0</w:t>
            </w:r>
            <w:r w:rsidRPr="00AB566B">
              <w:rPr>
                <w:rFonts w:ascii="Book Antiqua" w:hAnsi="Book Antiqua" w:cs="Calibri"/>
                <w:b/>
                <w:bCs/>
                <w:color w:val="000000"/>
                <w:sz w:val="16"/>
                <w:szCs w:val="16"/>
                <w:lang w:eastAsia="pt-BR"/>
              </w:rPr>
              <w:t>2</w:t>
            </w:r>
          </w:p>
        </w:tc>
        <w:tc>
          <w:tcPr>
            <w:tcW w:w="2388" w:type="pct"/>
            <w:tcBorders>
              <w:top w:val="single" w:sz="4" w:space="0" w:color="auto"/>
              <w:left w:val="single" w:sz="4" w:space="0" w:color="auto"/>
              <w:bottom w:val="single" w:sz="4" w:space="0" w:color="auto"/>
              <w:right w:val="single" w:sz="4" w:space="0" w:color="auto"/>
            </w:tcBorders>
            <w:shd w:val="clear" w:color="auto" w:fill="auto"/>
            <w:hideMark/>
          </w:tcPr>
          <w:p w:rsidR="0013568B" w:rsidRPr="00AB566B" w:rsidRDefault="0013568B" w:rsidP="00F22990">
            <w:pPr>
              <w:ind w:right="72"/>
              <w:rPr>
                <w:rFonts w:ascii="Book Antiqua" w:hAnsi="Book Antiqua" w:cs="Calibri"/>
                <w:color w:val="000000"/>
                <w:sz w:val="16"/>
                <w:szCs w:val="16"/>
                <w:lang w:eastAsia="pt-BR"/>
              </w:rPr>
            </w:pPr>
            <w:r w:rsidRPr="00AB566B">
              <w:rPr>
                <w:rFonts w:ascii="Book Antiqua" w:hAnsi="Book Antiqua" w:cs="Calibri"/>
                <w:b/>
                <w:bCs/>
                <w:color w:val="000000"/>
                <w:sz w:val="16"/>
                <w:szCs w:val="16"/>
                <w:lang w:eastAsia="pt-BR"/>
              </w:rPr>
              <w:t xml:space="preserve">UNIDADE </w:t>
            </w:r>
            <w:r w:rsidRPr="00AB566B">
              <w:rPr>
                <w:rFonts w:ascii="Book Antiqua" w:hAnsi="Book Antiqua" w:cs="Calibri"/>
                <w:b/>
                <w:bCs/>
                <w:color w:val="000000"/>
                <w:sz w:val="16"/>
                <w:szCs w:val="16"/>
                <w:lang w:eastAsia="pt-BR"/>
              </w:rPr>
              <w:br/>
              <w:t>TELEVISOR LED 60” SMART</w:t>
            </w:r>
            <w:r w:rsidRPr="00AB566B">
              <w:rPr>
                <w:rFonts w:ascii="Book Antiqua" w:hAnsi="Book Antiqua" w:cs="Calibri"/>
                <w:b/>
                <w:bCs/>
                <w:color w:val="000000"/>
                <w:sz w:val="16"/>
                <w:szCs w:val="16"/>
                <w:lang w:eastAsia="pt-BR"/>
              </w:rPr>
              <w:br/>
            </w:r>
            <w:r w:rsidRPr="00AB566B">
              <w:rPr>
                <w:rFonts w:ascii="Book Antiqua" w:hAnsi="Book Antiqua" w:cs="Calibri"/>
                <w:color w:val="000000"/>
                <w:sz w:val="16"/>
                <w:szCs w:val="16"/>
                <w:lang w:eastAsia="pt-BR"/>
              </w:rPr>
              <w:t>Características mínimas:</w:t>
            </w:r>
            <w:r w:rsidRPr="00AB566B">
              <w:rPr>
                <w:rFonts w:ascii="Book Antiqua" w:hAnsi="Book Antiqua" w:cs="Calibri"/>
                <w:color w:val="000000"/>
                <w:sz w:val="16"/>
                <w:szCs w:val="16"/>
                <w:lang w:eastAsia="pt-BR"/>
              </w:rPr>
              <w:br/>
              <w:t xml:space="preserve">•A cores; </w:t>
            </w:r>
            <w:r w:rsidRPr="00AB566B">
              <w:rPr>
                <w:rFonts w:ascii="Book Antiqua" w:hAnsi="Book Antiqua" w:cs="Calibri"/>
                <w:color w:val="000000"/>
                <w:sz w:val="16"/>
                <w:szCs w:val="16"/>
                <w:lang w:eastAsia="pt-BR"/>
              </w:rPr>
              <w:br/>
              <w:t>•Smart TV Uhd 4k;</w:t>
            </w:r>
            <w:r w:rsidRPr="00AB566B">
              <w:rPr>
                <w:rFonts w:ascii="Book Antiqua" w:hAnsi="Book Antiqua" w:cs="Calibri"/>
                <w:color w:val="000000"/>
                <w:sz w:val="16"/>
                <w:szCs w:val="16"/>
                <w:lang w:eastAsia="pt-BR"/>
              </w:rPr>
              <w:br/>
              <w:t>•Processador Quadcore;</w:t>
            </w:r>
            <w:r w:rsidRPr="00AB566B">
              <w:rPr>
                <w:rFonts w:ascii="Book Antiqua" w:hAnsi="Book Antiqua" w:cs="Calibri"/>
                <w:color w:val="000000"/>
                <w:sz w:val="16"/>
                <w:szCs w:val="16"/>
                <w:lang w:eastAsia="pt-BR"/>
              </w:rPr>
              <w:br/>
              <w:t xml:space="preserve">•Tela LED plana, com resolução de 3840 x 2160; </w:t>
            </w:r>
            <w:r w:rsidRPr="00AB566B">
              <w:rPr>
                <w:rFonts w:ascii="Book Antiqua" w:hAnsi="Book Antiqua" w:cs="Calibri"/>
                <w:color w:val="000000"/>
                <w:sz w:val="16"/>
                <w:szCs w:val="16"/>
                <w:lang w:eastAsia="pt-BR"/>
              </w:rPr>
              <w:br/>
              <w:t xml:space="preserve">•Taxa de atualização 60hz; </w:t>
            </w:r>
            <w:r w:rsidRPr="00AB566B">
              <w:rPr>
                <w:rFonts w:ascii="Book Antiqua" w:hAnsi="Book Antiqua" w:cs="Calibri"/>
                <w:color w:val="000000"/>
                <w:sz w:val="16"/>
                <w:szCs w:val="16"/>
                <w:lang w:eastAsia="pt-BR"/>
              </w:rPr>
              <w:br/>
              <w:t>•Diagonal visual de aproximadamente 152,4 cm;</w:t>
            </w:r>
            <w:r w:rsidRPr="00AB566B">
              <w:rPr>
                <w:rFonts w:ascii="Book Antiqua" w:hAnsi="Book Antiqua" w:cs="Calibri"/>
                <w:color w:val="000000"/>
                <w:sz w:val="16"/>
                <w:szCs w:val="16"/>
                <w:lang w:eastAsia="pt-BR"/>
              </w:rPr>
              <w:br/>
              <w:t>•Wireless Lan embutido;</w:t>
            </w:r>
            <w:r w:rsidRPr="00AB566B">
              <w:rPr>
                <w:rFonts w:ascii="Book Antiqua" w:hAnsi="Book Antiqua" w:cs="Calibri"/>
                <w:color w:val="000000"/>
                <w:sz w:val="16"/>
                <w:szCs w:val="16"/>
                <w:lang w:eastAsia="pt-BR"/>
              </w:rPr>
              <w:br/>
              <w:t>• Acesso a internet;</w:t>
            </w:r>
            <w:r w:rsidRPr="00AB566B">
              <w:rPr>
                <w:rFonts w:ascii="Book Antiqua" w:hAnsi="Book Antiqua" w:cs="Calibri"/>
                <w:color w:val="000000"/>
                <w:sz w:val="16"/>
                <w:szCs w:val="16"/>
                <w:lang w:eastAsia="pt-BR"/>
              </w:rPr>
              <w:br/>
              <w:t xml:space="preserve">•Com 02 entradas de vídeo composto AV1 e 01 entrada Ethernet Lan; </w:t>
            </w:r>
            <w:r w:rsidRPr="00AB566B">
              <w:rPr>
                <w:rFonts w:ascii="Book Antiqua" w:hAnsi="Book Antiqua" w:cs="Calibri"/>
                <w:color w:val="000000"/>
                <w:sz w:val="16"/>
                <w:szCs w:val="16"/>
                <w:lang w:eastAsia="pt-BR"/>
              </w:rPr>
              <w:br/>
              <w:t>•Com no mínimo 03 entradas HDMI;</w:t>
            </w:r>
            <w:r w:rsidRPr="00AB566B">
              <w:rPr>
                <w:rFonts w:ascii="Book Antiqua" w:hAnsi="Book Antiqua" w:cs="Calibri"/>
                <w:color w:val="000000"/>
                <w:sz w:val="16"/>
                <w:szCs w:val="16"/>
                <w:lang w:eastAsia="pt-BR"/>
              </w:rPr>
              <w:br/>
              <w:t xml:space="preserve">•Entrada HDMI Arc; </w:t>
            </w:r>
            <w:r w:rsidRPr="00AB566B">
              <w:rPr>
                <w:rFonts w:ascii="Book Antiqua" w:hAnsi="Book Antiqua" w:cs="Calibri"/>
                <w:color w:val="000000"/>
                <w:sz w:val="16"/>
                <w:szCs w:val="16"/>
                <w:lang w:eastAsia="pt-BR"/>
              </w:rPr>
              <w:br/>
              <w:t xml:space="preserve">•02 entradas USB; </w:t>
            </w:r>
            <w:r w:rsidRPr="00AB566B">
              <w:rPr>
                <w:rFonts w:ascii="Book Antiqua" w:hAnsi="Book Antiqua" w:cs="Calibri"/>
                <w:color w:val="000000"/>
                <w:sz w:val="16"/>
                <w:szCs w:val="16"/>
                <w:lang w:eastAsia="pt-BR"/>
              </w:rPr>
              <w:br/>
              <w:t xml:space="preserve">•1 entrada vídeo componente (Y/PB); </w:t>
            </w:r>
            <w:r w:rsidRPr="00AB566B">
              <w:rPr>
                <w:rFonts w:ascii="Book Antiqua" w:hAnsi="Book Antiqua" w:cs="Calibri"/>
                <w:color w:val="000000"/>
                <w:sz w:val="16"/>
                <w:szCs w:val="16"/>
                <w:lang w:eastAsia="pt-BR"/>
              </w:rPr>
              <w:br/>
              <w:t xml:space="preserve">•Com  no mínimo 01 saída áudio Mini Jack e 01 saída áudio digital; </w:t>
            </w:r>
            <w:r w:rsidRPr="00AB566B">
              <w:rPr>
                <w:rFonts w:ascii="Book Antiqua" w:hAnsi="Book Antiqua" w:cs="Calibri"/>
                <w:color w:val="000000"/>
                <w:sz w:val="16"/>
                <w:szCs w:val="16"/>
                <w:lang w:eastAsia="pt-BR"/>
              </w:rPr>
              <w:br/>
              <w:t xml:space="preserve">•Com recepção para TV digital; </w:t>
            </w:r>
            <w:r w:rsidRPr="00AB566B">
              <w:rPr>
                <w:rFonts w:ascii="Book Antiqua" w:hAnsi="Book Antiqua" w:cs="Calibri"/>
                <w:color w:val="000000"/>
                <w:sz w:val="16"/>
                <w:szCs w:val="16"/>
                <w:lang w:eastAsia="pt-BR"/>
              </w:rPr>
              <w:br/>
              <w:t xml:space="preserve">•Sistema de cores NTSC e PAL M; </w:t>
            </w:r>
            <w:r w:rsidRPr="00AB566B">
              <w:rPr>
                <w:rFonts w:ascii="Book Antiqua" w:hAnsi="Book Antiqua" w:cs="Calibri"/>
                <w:color w:val="000000"/>
                <w:sz w:val="16"/>
                <w:szCs w:val="16"/>
                <w:lang w:eastAsia="pt-BR"/>
              </w:rPr>
              <w:br/>
              <w:t xml:space="preserve">•Voltagem 110/220 V (bivolt), consumo aproximado 255 W; </w:t>
            </w:r>
            <w:r w:rsidRPr="00AB566B">
              <w:rPr>
                <w:rFonts w:ascii="Book Antiqua" w:hAnsi="Book Antiqua" w:cs="Calibri"/>
                <w:color w:val="000000"/>
                <w:sz w:val="16"/>
                <w:szCs w:val="16"/>
                <w:lang w:eastAsia="pt-BR"/>
              </w:rPr>
              <w:br/>
              <w:t>•Classificação  consumo A;</w:t>
            </w:r>
            <w:r w:rsidRPr="00AB566B">
              <w:rPr>
                <w:rFonts w:ascii="Book Antiqua" w:hAnsi="Book Antiqua" w:cs="Calibri"/>
                <w:color w:val="000000"/>
                <w:sz w:val="16"/>
                <w:szCs w:val="16"/>
                <w:lang w:eastAsia="pt-BR"/>
              </w:rPr>
              <w:br/>
              <w:t xml:space="preserve"> •Medindo aproximadamente com base 1.363,6 x 852,8 x 369,4 mm;</w:t>
            </w:r>
            <w:r w:rsidRPr="00AB566B">
              <w:rPr>
                <w:rFonts w:ascii="Book Antiqua" w:hAnsi="Book Antiqua" w:cs="Calibri"/>
                <w:color w:val="000000"/>
                <w:sz w:val="16"/>
                <w:szCs w:val="16"/>
                <w:lang w:eastAsia="pt-BR"/>
              </w:rPr>
              <w:br/>
              <w:t>•Pesando no máximo 20,9 kg;</w:t>
            </w:r>
            <w:r w:rsidRPr="00AB566B">
              <w:rPr>
                <w:rFonts w:ascii="Book Antiqua" w:hAnsi="Book Antiqua" w:cs="Calibri"/>
                <w:color w:val="000000"/>
                <w:sz w:val="16"/>
                <w:szCs w:val="16"/>
                <w:lang w:eastAsia="pt-BR"/>
              </w:rPr>
              <w:br/>
              <w:t>•Manual em português e guia de instalação rápida, controle remoto, com cabo de alimentação AC e Certificado de Garantia 12 Meses.</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68B" w:rsidRPr="00AB566B" w:rsidRDefault="0013568B" w:rsidP="00F22990">
            <w:pPr>
              <w:ind w:left="-354" w:right="-353"/>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AB566B">
              <w:rPr>
                <w:rFonts w:ascii="Book Antiqua" w:hAnsi="Book Antiqua" w:cs="Calibri"/>
                <w:b/>
                <w:bCs/>
                <w:color w:val="000000"/>
                <w:sz w:val="16"/>
                <w:szCs w:val="16"/>
                <w:lang w:eastAsia="pt-BR"/>
              </w:rPr>
              <w:t>1</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68B" w:rsidRPr="00AB566B" w:rsidRDefault="0013568B" w:rsidP="00F22990">
            <w:pPr>
              <w:ind w:left="-70" w:right="-70"/>
              <w:jc w:val="center"/>
              <w:rPr>
                <w:rFonts w:ascii="Book Antiqua" w:hAnsi="Book Antiqua" w:cs="Calibri"/>
                <w:color w:val="000000"/>
                <w:sz w:val="16"/>
                <w:szCs w:val="16"/>
                <w:lang w:eastAsia="pt-BR"/>
              </w:rPr>
            </w:pPr>
            <w:r w:rsidRPr="00AB566B">
              <w:rPr>
                <w:rFonts w:ascii="Book Antiqua" w:hAnsi="Book Antiqua" w:cs="Calibri"/>
                <w:color w:val="000000"/>
                <w:sz w:val="16"/>
                <w:szCs w:val="16"/>
                <w:lang w:eastAsia="pt-BR"/>
              </w:rPr>
              <w:t>R$ 2.849,24</w:t>
            </w:r>
          </w:p>
        </w:tc>
        <w:tc>
          <w:tcPr>
            <w:tcW w:w="580" w:type="pct"/>
            <w:tcBorders>
              <w:top w:val="single" w:sz="4" w:space="0" w:color="auto"/>
              <w:left w:val="single" w:sz="4" w:space="0" w:color="auto"/>
              <w:bottom w:val="single" w:sz="4" w:space="0" w:color="auto"/>
              <w:right w:val="single" w:sz="4" w:space="0" w:color="auto"/>
            </w:tcBorders>
            <w:vAlign w:val="center"/>
          </w:tcPr>
          <w:p w:rsidR="0013568B" w:rsidRPr="00AB566B" w:rsidRDefault="0013568B" w:rsidP="00F22990">
            <w:pPr>
              <w:ind w:left="-70"/>
              <w:jc w:val="center"/>
              <w:rPr>
                <w:rFonts w:ascii="Book Antiqua" w:hAnsi="Book Antiqua" w:cs="Calibri"/>
                <w:color w:val="000000"/>
                <w:sz w:val="16"/>
                <w:szCs w:val="16"/>
                <w:lang w:eastAsia="pt-BR"/>
              </w:rPr>
            </w:pPr>
            <w:r>
              <w:rPr>
                <w:rFonts w:ascii="Book Antiqua" w:hAnsi="Book Antiqua" w:cs="Calibri"/>
                <w:color w:val="000000"/>
                <w:sz w:val="16"/>
                <w:szCs w:val="16"/>
                <w:lang w:eastAsia="pt-BR"/>
              </w:rPr>
              <w:t>R$ _______.</w:t>
            </w:r>
          </w:p>
        </w:tc>
        <w:tc>
          <w:tcPr>
            <w:tcW w:w="580" w:type="pct"/>
            <w:tcBorders>
              <w:top w:val="single" w:sz="4" w:space="0" w:color="auto"/>
              <w:left w:val="single" w:sz="4" w:space="0" w:color="auto"/>
              <w:bottom w:val="single" w:sz="4" w:space="0" w:color="auto"/>
              <w:right w:val="single" w:sz="4" w:space="0" w:color="auto"/>
            </w:tcBorders>
            <w:vAlign w:val="center"/>
          </w:tcPr>
          <w:p w:rsidR="0013568B" w:rsidRDefault="0013568B" w:rsidP="00F22990">
            <w:pPr>
              <w:ind w:left="-70"/>
              <w:jc w:val="center"/>
              <w:rPr>
                <w:rFonts w:ascii="Book Antiqua" w:hAnsi="Book Antiqua" w:cs="Calibri"/>
                <w:color w:val="000000"/>
                <w:sz w:val="16"/>
                <w:szCs w:val="16"/>
                <w:lang w:eastAsia="pt-BR"/>
              </w:rPr>
            </w:pPr>
            <w:r>
              <w:rPr>
                <w:rFonts w:ascii="Book Antiqua" w:hAnsi="Book Antiqua" w:cs="Calibri"/>
                <w:color w:val="000000"/>
                <w:sz w:val="16"/>
                <w:szCs w:val="16"/>
                <w:lang w:eastAsia="pt-BR"/>
              </w:rPr>
              <w:t>Marca/</w:t>
            </w:r>
          </w:p>
          <w:p w:rsidR="0013568B" w:rsidRPr="00AB566B" w:rsidRDefault="0013568B" w:rsidP="00F22990">
            <w:pPr>
              <w:ind w:left="-70"/>
              <w:jc w:val="center"/>
              <w:rPr>
                <w:rFonts w:ascii="Book Antiqua" w:hAnsi="Book Antiqua" w:cs="Calibri"/>
                <w:color w:val="000000"/>
                <w:sz w:val="16"/>
                <w:szCs w:val="16"/>
                <w:lang w:eastAsia="pt-BR"/>
              </w:rPr>
            </w:pPr>
            <w:r>
              <w:rPr>
                <w:rFonts w:ascii="Book Antiqua" w:hAnsi="Book Antiqua" w:cs="Calibri"/>
                <w:color w:val="000000"/>
                <w:sz w:val="16"/>
                <w:szCs w:val="16"/>
                <w:lang w:eastAsia="pt-BR"/>
              </w:rPr>
              <w:t>Modelo</w:t>
            </w:r>
          </w:p>
        </w:tc>
      </w:tr>
    </w:tbl>
    <w:p w:rsidR="00757C3B" w:rsidRDefault="00757C3B" w:rsidP="00CF4C72">
      <w:pPr>
        <w:pStyle w:val="Normal0"/>
        <w:rPr>
          <w:rFonts w:ascii="Book Antiqua" w:eastAsia="Times New Roman" w:hAnsi="Book Antiqua"/>
          <w:color w:val="000000"/>
          <w:sz w:val="22"/>
          <w:szCs w:val="22"/>
        </w:rPr>
      </w:pP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13568B" w:rsidRDefault="0013568B" w:rsidP="00CF4C72">
      <w:pPr>
        <w:pStyle w:val="Normal0"/>
        <w:tabs>
          <w:tab w:val="left" w:pos="10206"/>
        </w:tabs>
        <w:ind w:right="336"/>
        <w:jc w:val="center"/>
        <w:rPr>
          <w:rFonts w:ascii="Book Antiqua" w:eastAsia="Book Antiqua" w:hAnsi="Book Antiqua"/>
          <w:color w:val="000000"/>
          <w:sz w:val="22"/>
          <w:szCs w:val="22"/>
        </w:rPr>
      </w:pPr>
    </w:p>
    <w:p w:rsidR="0013568B" w:rsidRDefault="0013568B"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60BBD">
        <w:rPr>
          <w:rFonts w:ascii="Book Antiqua" w:eastAsia="Book Antiqua" w:hAnsi="Book Antiqua"/>
          <w:color w:val="000000"/>
          <w:sz w:val="36"/>
          <w:szCs w:val="36"/>
        </w:rPr>
        <w:t>034/2020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60BBD">
        <w:rPr>
          <w:rFonts w:ascii="Book Antiqua" w:eastAsia="Book Antiqua" w:hAnsi="Book Antiqua"/>
          <w:color w:val="000000"/>
          <w:sz w:val="36"/>
          <w:szCs w:val="36"/>
          <w:lang w:val="pt-BR"/>
        </w:rPr>
        <w:t>020/2020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F8584C">
        <w:rPr>
          <w:rFonts w:ascii="Book Antiqua" w:hAnsi="Book Antiqua"/>
          <w:sz w:val="22"/>
          <w:lang w:val="pt-BR"/>
        </w:rPr>
        <w:t>...</w:t>
      </w:r>
      <w:proofErr w:type="gramStart"/>
      <w:r w:rsidR="00F8584C">
        <w:rPr>
          <w:rFonts w:ascii="Book Antiqua" w:hAnsi="Book Antiqua"/>
          <w:sz w:val="22"/>
          <w:lang w:val="pt-BR"/>
        </w:rPr>
        <w:t>.....</w:t>
      </w:r>
      <w:proofErr w:type="gramEnd"/>
      <w:r w:rsidR="00F8584C">
        <w:rPr>
          <w:rFonts w:ascii="Book Antiqua" w:hAnsi="Book Antiqua"/>
          <w:sz w:val="22"/>
          <w:lang w:val="pt-BR"/>
        </w:rPr>
        <w:t>/2020</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F8584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8584C">
        <w:rPr>
          <w:rFonts w:ascii="Book Antiqua" w:hAnsi="Book Antiqua"/>
          <w:b/>
          <w:sz w:val="22"/>
          <w:szCs w:val="22"/>
          <w:lang w:val="pt-BR"/>
        </w:rPr>
        <w:t xml:space="preserve">CONTRATO DE </w:t>
      </w:r>
      <w:r w:rsidR="00B3195B" w:rsidRPr="00F8584C">
        <w:rPr>
          <w:rFonts w:ascii="Book Antiqua" w:eastAsia="Book Antiqua" w:hAnsi="Book Antiqua"/>
          <w:b/>
          <w:sz w:val="22"/>
          <w:szCs w:val="22"/>
        </w:rPr>
        <w:t>FORNECIMENTO</w:t>
      </w:r>
      <w:r w:rsidRPr="00F8584C">
        <w:rPr>
          <w:rFonts w:ascii="Book Antiqua" w:eastAsia="Book Antiqua" w:hAnsi="Book Antiqua"/>
          <w:b/>
          <w:sz w:val="22"/>
          <w:szCs w:val="22"/>
        </w:rPr>
        <w:t xml:space="preserve"> </w:t>
      </w:r>
      <w:r w:rsidR="002A29CB" w:rsidRPr="00F8584C">
        <w:rPr>
          <w:rFonts w:ascii="Book Antiqua" w:eastAsia="Book Antiqua" w:hAnsi="Book Antiqua"/>
          <w:b/>
          <w:sz w:val="22"/>
          <w:szCs w:val="22"/>
        </w:rPr>
        <w:t xml:space="preserve">DE </w:t>
      </w:r>
      <w:r w:rsidR="00F8584C" w:rsidRPr="00F8584C">
        <w:rPr>
          <w:rFonts w:ascii="Book Antiqua" w:hAnsi="Book Antiqua"/>
          <w:b/>
          <w:sz w:val="22"/>
          <w:szCs w:val="22"/>
        </w:rPr>
        <w:t>TELEVISOR E SUPORTE TIPO PEDESTAL</w:t>
      </w:r>
      <w:r w:rsidR="007B79E9" w:rsidRPr="00F8584C">
        <w:rPr>
          <w:rFonts w:ascii="Book Antiqua" w:eastAsia="Book Antiqua" w:hAnsi="Book Antiqua"/>
          <w:b/>
          <w:sz w:val="22"/>
          <w:szCs w:val="22"/>
          <w:lang w:val="pt-BR"/>
        </w:rPr>
        <w:t xml:space="preserve">, </w:t>
      </w:r>
      <w:r w:rsidR="00D057D0" w:rsidRPr="00F8584C">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D07982" w:rsidRPr="003C44BC">
        <w:rPr>
          <w:rFonts w:ascii="Book Antiqua" w:hAnsi="Book Antiqua" w:cs="Book Antiqua"/>
          <w:bCs/>
          <w:sz w:val="22"/>
          <w:szCs w:val="22"/>
        </w:rPr>
        <w:t xml:space="preserve">O </w:t>
      </w:r>
      <w:r w:rsidR="00D07982" w:rsidRPr="00C92636">
        <w:rPr>
          <w:rFonts w:ascii="Book Antiqua" w:hAnsi="Book Antiqua" w:cs="Book Antiqua"/>
          <w:b/>
          <w:bCs/>
          <w:sz w:val="22"/>
          <w:szCs w:val="22"/>
        </w:rPr>
        <w:t>MUNICÍPIO DE GASPAR</w:t>
      </w:r>
      <w:r w:rsidR="00D07982"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D07982">
        <w:rPr>
          <w:rFonts w:ascii="Book Antiqua" w:hAnsi="Book Antiqua" w:cs="Book Antiqua"/>
          <w:sz w:val="22"/>
          <w:szCs w:val="22"/>
        </w:rPr>
        <w:t>DA FAZENDA E GESTÃO ADMINISTRATIVA</w:t>
      </w:r>
      <w:r w:rsidR="00D07982" w:rsidRPr="003C44BC">
        <w:rPr>
          <w:rFonts w:ascii="Book Antiqua" w:hAnsi="Book Antiqua" w:cs="Book Antiqua"/>
          <w:sz w:val="22"/>
          <w:szCs w:val="22"/>
        </w:rPr>
        <w:t xml:space="preserve">, com sede na </w:t>
      </w:r>
      <w:r w:rsidR="00D07982">
        <w:rPr>
          <w:rFonts w:ascii="Book Antiqua" w:hAnsi="Book Antiqua" w:cs="Book Antiqua"/>
          <w:sz w:val="22"/>
          <w:szCs w:val="22"/>
        </w:rPr>
        <w:t xml:space="preserve">Rua </w:t>
      </w:r>
      <w:r w:rsidR="00C64B1C">
        <w:rPr>
          <w:rFonts w:ascii="Book Antiqua" w:hAnsi="Book Antiqua" w:cs="Book Antiqua"/>
          <w:sz w:val="22"/>
          <w:szCs w:val="22"/>
        </w:rPr>
        <w:t>São Pedro</w:t>
      </w:r>
      <w:r w:rsidR="00D07982">
        <w:rPr>
          <w:rFonts w:ascii="Book Antiqua" w:hAnsi="Book Antiqua" w:cs="Book Antiqua"/>
          <w:sz w:val="22"/>
          <w:szCs w:val="22"/>
        </w:rPr>
        <w:t xml:space="preserve"> – </w:t>
      </w:r>
      <w:r w:rsidR="00C64B1C">
        <w:rPr>
          <w:rFonts w:ascii="Book Antiqua" w:hAnsi="Book Antiqua" w:cs="Book Antiqua"/>
          <w:sz w:val="22"/>
          <w:szCs w:val="22"/>
        </w:rPr>
        <w:t>Edifício Edson Elias Wieser (2º andar)</w:t>
      </w:r>
      <w:r w:rsidR="00D07982" w:rsidRPr="003C44BC">
        <w:rPr>
          <w:rFonts w:ascii="Book Antiqua" w:hAnsi="Book Antiqua" w:cs="Book Antiqua"/>
          <w:sz w:val="22"/>
          <w:szCs w:val="22"/>
        </w:rPr>
        <w:t xml:space="preserve">, nº </w:t>
      </w:r>
      <w:r w:rsidR="00C64B1C">
        <w:rPr>
          <w:rFonts w:ascii="Book Antiqua" w:hAnsi="Book Antiqua" w:cs="Book Antiqua"/>
          <w:sz w:val="22"/>
          <w:szCs w:val="22"/>
        </w:rPr>
        <w:t>128</w:t>
      </w:r>
      <w:r w:rsidR="00D07982" w:rsidRPr="003C44BC">
        <w:rPr>
          <w:rFonts w:ascii="Book Antiqua" w:hAnsi="Book Antiqua" w:cs="Book Antiqua"/>
          <w:sz w:val="22"/>
          <w:szCs w:val="22"/>
        </w:rPr>
        <w:t xml:space="preserve">, Bairro </w:t>
      </w:r>
      <w:r w:rsidR="00D07982">
        <w:rPr>
          <w:rFonts w:ascii="Book Antiqua" w:hAnsi="Book Antiqua" w:cs="Book Antiqua"/>
          <w:sz w:val="22"/>
          <w:szCs w:val="22"/>
        </w:rPr>
        <w:t>Centro</w:t>
      </w:r>
      <w:r w:rsidR="00D07982" w:rsidRPr="003C44BC">
        <w:rPr>
          <w:rFonts w:ascii="Book Antiqua" w:hAnsi="Book Antiqua" w:cs="Book Antiqua"/>
          <w:sz w:val="22"/>
          <w:szCs w:val="22"/>
        </w:rPr>
        <w:t xml:space="preserve">, Gaspar/SC, CEP </w:t>
      </w:r>
      <w:r w:rsidR="00D07982">
        <w:rPr>
          <w:rFonts w:ascii="Book Antiqua" w:hAnsi="Book Antiqua"/>
          <w:sz w:val="22"/>
          <w:szCs w:val="22"/>
          <w:lang w:val="pt-BR"/>
        </w:rPr>
        <w:t>89.110-</w:t>
      </w:r>
      <w:r w:rsidR="00C64B1C">
        <w:rPr>
          <w:rFonts w:ascii="Book Antiqua" w:hAnsi="Book Antiqua"/>
          <w:sz w:val="22"/>
          <w:szCs w:val="22"/>
          <w:lang w:val="pt-BR"/>
        </w:rPr>
        <w:t>082</w:t>
      </w:r>
      <w:r w:rsidR="00D07982" w:rsidRPr="003C44BC">
        <w:rPr>
          <w:rFonts w:ascii="Book Antiqua" w:hAnsi="Book Antiqua"/>
          <w:sz w:val="22"/>
          <w:szCs w:val="22"/>
          <w:lang w:val="pt-BR"/>
        </w:rPr>
        <w:t xml:space="preserve"> </w:t>
      </w:r>
      <w:r w:rsidR="00D07982" w:rsidRPr="003C44BC">
        <w:rPr>
          <w:rFonts w:ascii="Book Antiqua" w:hAnsi="Book Antiqua" w:cs="Book Antiqua"/>
          <w:sz w:val="22"/>
          <w:szCs w:val="22"/>
        </w:rPr>
        <w:t xml:space="preserve">inscrito no CNPJ sob nº 83.102.244/0001-02, neste ato representada pelo Secretário Municipal </w:t>
      </w:r>
      <w:r w:rsidR="00D07982">
        <w:rPr>
          <w:rFonts w:ascii="Book Antiqua" w:hAnsi="Book Antiqua" w:cs="Book Antiqua"/>
          <w:sz w:val="22"/>
          <w:szCs w:val="22"/>
        </w:rPr>
        <w:t>da Fazenda e Gestão Administrativa</w:t>
      </w:r>
      <w:r w:rsidR="00D07982" w:rsidRPr="003C44BC">
        <w:rPr>
          <w:rFonts w:ascii="Book Antiqua" w:hAnsi="Book Antiqua" w:cs="Book Antiqua"/>
          <w:sz w:val="22"/>
          <w:szCs w:val="22"/>
        </w:rPr>
        <w:t xml:space="preserve">, senhor </w:t>
      </w:r>
      <w:r w:rsidR="00D07982">
        <w:rPr>
          <w:rFonts w:ascii="Book Antiqua" w:hAnsi="Book Antiqua" w:cs="Book Antiqua"/>
          <w:bCs/>
          <w:sz w:val="22"/>
          <w:szCs w:val="22"/>
        </w:rPr>
        <w:t>CARLOS ROBERTO PEREIRA</w:t>
      </w:r>
      <w:r w:rsidR="00D07982" w:rsidRPr="003C44BC">
        <w:rPr>
          <w:rFonts w:ascii="Book Antiqua" w:hAnsi="Book Antiqua" w:cs="Book Antiqua"/>
          <w:bCs/>
          <w:sz w:val="22"/>
          <w:szCs w:val="22"/>
        </w:rPr>
        <w:t xml:space="preserve">, </w:t>
      </w:r>
      <w:r w:rsidR="00D07982"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D07982" w:rsidRPr="003C44BC">
        <w:rPr>
          <w:rFonts w:ascii="Book Antiqua" w:hAnsi="Book Antiqua" w:cs="Book Antiqua"/>
          <w:bCs/>
          <w:sz w:val="22"/>
          <w:szCs w:val="22"/>
        </w:rPr>
        <w:t xml:space="preserve">Processo de Licitação - Pregão Presencial nº </w:t>
      </w:r>
      <w:r w:rsidR="00B60BBD">
        <w:rPr>
          <w:rFonts w:ascii="Book Antiqua" w:hAnsi="Book Antiqua" w:cs="Book Antiqua"/>
          <w:bCs/>
          <w:sz w:val="22"/>
          <w:szCs w:val="22"/>
        </w:rPr>
        <w:t>020/2020</w:t>
      </w:r>
      <w:r w:rsidR="00D07982" w:rsidRPr="003C44BC">
        <w:rPr>
          <w:rFonts w:ascii="Book Antiqua" w:hAnsi="Book Antiqua" w:cs="Book Antiqua"/>
          <w:bCs/>
          <w:sz w:val="22"/>
          <w:szCs w:val="22"/>
        </w:rPr>
        <w:t xml:space="preserve">, </w:t>
      </w:r>
      <w:r w:rsidR="00D07982"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F8584C">
        <w:rPr>
          <w:rFonts w:ascii="Book Antiqua" w:eastAsia="Book Antiqua" w:hAnsi="Book Antiqua"/>
          <w:sz w:val="22"/>
          <w:szCs w:val="22"/>
        </w:rPr>
        <w:t xml:space="preserve"> de</w:t>
      </w:r>
      <w:r w:rsidR="00CE723C">
        <w:rPr>
          <w:rFonts w:ascii="Book Antiqua" w:eastAsia="Book Antiqua" w:hAnsi="Book Antiqua"/>
          <w:i/>
          <w:sz w:val="22"/>
          <w:szCs w:val="22"/>
        </w:rPr>
        <w:t xml:space="preserve"> </w:t>
      </w:r>
      <w:r w:rsidR="00F8584C" w:rsidRPr="00B60BBD">
        <w:rPr>
          <w:rFonts w:ascii="Book Antiqua" w:hAnsi="Book Antiqua"/>
          <w:i/>
          <w:sz w:val="22"/>
          <w:szCs w:val="22"/>
        </w:rPr>
        <w:t>Televisor e Suporte tipo Pedestal</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60BBD">
        <w:rPr>
          <w:rFonts w:ascii="Book Antiqua" w:hAnsi="Book Antiqua"/>
          <w:sz w:val="22"/>
          <w:szCs w:val="22"/>
          <w:lang w:val="pt-BR"/>
        </w:rPr>
        <w:t>020/2020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F8584C">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60BBD">
        <w:rPr>
          <w:rFonts w:ascii="Book Antiqua" w:hAnsi="Book Antiqua"/>
          <w:sz w:val="22"/>
          <w:szCs w:val="22"/>
          <w:lang w:val="pt-BR"/>
        </w:rPr>
        <w:t>020/2020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F8584C" w:rsidRPr="00DE4EEE">
        <w:rPr>
          <w:rFonts w:ascii="Book Antiqua" w:hAnsi="Book Antiqua"/>
          <w:sz w:val="22"/>
          <w:szCs w:val="22"/>
        </w:rPr>
        <w:t xml:space="preserve">O prazo de vigência do Contrato será de 01 (um) ano, iniciando na data de sua assinatura, podendo, por interesse da Administração, ser prorrogado por meio de Termo Aditivo, observando o limite </w:t>
      </w:r>
      <w:r w:rsidR="00F8584C" w:rsidRPr="00DE4EEE">
        <w:rPr>
          <w:rFonts w:ascii="Book Antiqua" w:hAnsi="Book Antiqua"/>
          <w:sz w:val="22"/>
          <w:szCs w:val="22"/>
        </w:rPr>
        <w:lastRenderedPageBreak/>
        <w:t>estabelecido no parágrafo 4º do art. 57, da Lei nº 8.666, de 1993.</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F8584C" w:rsidRPr="00DE4EEE">
        <w:rPr>
          <w:rFonts w:ascii="Book Antiqua" w:hAnsi="Book Antiqua"/>
          <w:sz w:val="22"/>
          <w:szCs w:val="22"/>
        </w:rPr>
        <w:t xml:space="preserve">Depois de efetuada sua solicitação, o objeto licitado deverá ser entregue no prazo máximo de até </w:t>
      </w:r>
      <w:r w:rsidR="00F8584C" w:rsidRPr="00DE4EEE">
        <w:rPr>
          <w:rFonts w:ascii="Book Antiqua" w:hAnsi="Book Antiqua"/>
          <w:b/>
          <w:sz w:val="22"/>
          <w:szCs w:val="22"/>
        </w:rPr>
        <w:t>15 (quinze) dias</w:t>
      </w:r>
      <w:r w:rsidR="00F8584C" w:rsidRPr="00DE4EEE">
        <w:rPr>
          <w:rFonts w:ascii="Book Antiqua" w:hAnsi="Book Antiqua"/>
          <w:sz w:val="22"/>
          <w:szCs w:val="22"/>
        </w:rPr>
        <w:t>, nas condições estipuladas no Edital e seus Anexos, conforme as características descritas no Termo de Referência.</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 </w:t>
      </w:r>
      <w:r w:rsidR="00F8584C">
        <w:rPr>
          <w:rFonts w:ascii="Book Antiqua" w:eastAsia="Book Antiqua" w:hAnsi="Book Antiqua" w:cs="Arial"/>
          <w:sz w:val="22"/>
          <w:szCs w:val="22"/>
          <w:shd w:val="clear" w:color="auto" w:fill="FFFFFF"/>
          <w:lang w:val="pt-BR"/>
        </w:rPr>
        <w:t>objeto</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BE6B72">
        <w:rPr>
          <w:rFonts w:ascii="Book Antiqua" w:hAnsi="Book Antiqua"/>
          <w:b/>
          <w:sz w:val="22"/>
          <w:szCs w:val="22"/>
          <w:lang w:val="pt-BR"/>
        </w:rPr>
        <w:t>4.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F858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AC026F">
        <w:rPr>
          <w:rFonts w:ascii="Book Antiqua" w:hAnsi="Book Antiqua"/>
          <w:sz w:val="22"/>
          <w:lang w:val="pt-BR"/>
        </w:rPr>
        <w:t xml:space="preserve"> </w:t>
      </w:r>
    </w:p>
    <w:p w:rsidR="00BE6B72" w:rsidRPr="00DE4EEE" w:rsidRDefault="00BE6B72" w:rsidP="00BE6B72">
      <w:pPr>
        <w:jc w:val="right"/>
        <w:rPr>
          <w:rFonts w:ascii="Book Antiqua" w:eastAsia="Book Antiqua" w:hAnsi="Book Antiqua"/>
          <w:b/>
          <w:i/>
          <w:sz w:val="22"/>
          <w:szCs w:val="22"/>
        </w:rPr>
      </w:pPr>
      <w:r w:rsidRPr="00DE4EEE">
        <w:rPr>
          <w:rFonts w:ascii="Book Antiqua" w:eastAsia="Book Antiqua" w:hAnsi="Book Antiqua"/>
          <w:i/>
          <w:sz w:val="22"/>
          <w:szCs w:val="22"/>
        </w:rPr>
        <w:t>Secretaria Municipal da Fazenda e Gestão Administrativa</w:t>
      </w:r>
    </w:p>
    <w:p w:rsidR="00BE6B72" w:rsidRPr="00DE4EEE" w:rsidRDefault="00BE6B72" w:rsidP="00BE6B72">
      <w:pPr>
        <w:jc w:val="right"/>
        <w:rPr>
          <w:rFonts w:ascii="Book Antiqua" w:eastAsia="Book Antiqua" w:hAnsi="Book Antiqua"/>
          <w:b/>
          <w:i/>
          <w:sz w:val="22"/>
          <w:szCs w:val="22"/>
        </w:rPr>
      </w:pPr>
      <w:r w:rsidRPr="00DE4EEE">
        <w:rPr>
          <w:rFonts w:ascii="Book Antiqua" w:eastAsia="Book Antiqua" w:hAnsi="Book Antiqua"/>
          <w:b/>
          <w:i/>
          <w:sz w:val="22"/>
          <w:szCs w:val="22"/>
        </w:rPr>
        <w:t>Dotação nº 32/2020 – 03.04.04.122.0006.1017.4490.</w:t>
      </w:r>
    </w:p>
    <w:p w:rsidR="00BE6B72" w:rsidRDefault="00BE6B72"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Pr>
          <w:rFonts w:ascii="Book Antiqua" w:eastAsia="Book Antiqua" w:hAnsi="Book Antiqua"/>
          <w:b/>
          <w:sz w:val="22"/>
          <w:szCs w:val="22"/>
          <w:shd w:val="clear" w:color="auto" w:fill="FFFFFF"/>
        </w:rPr>
        <w:t>6</w:t>
      </w:r>
      <w:r w:rsidRPr="00DE4EEE">
        <w:rPr>
          <w:rFonts w:ascii="Book Antiqua" w:eastAsia="Book Antiqua" w:hAnsi="Book Antiqua"/>
          <w:b/>
          <w:sz w:val="22"/>
          <w:szCs w:val="22"/>
          <w:shd w:val="clear" w:color="auto" w:fill="FFFFFF"/>
        </w:rPr>
        <w:t xml:space="preserve">. </w:t>
      </w:r>
      <w:r w:rsidRPr="00DE4EEE">
        <w:rPr>
          <w:rFonts w:ascii="Book Antiqua" w:eastAsia="Book Antiqua" w:hAnsi="Book Antiqua"/>
          <w:b/>
          <w:sz w:val="22"/>
          <w:szCs w:val="22"/>
        </w:rPr>
        <w:t>DO PRAZO CONTRATUAL, DAS CONDIÇÕES DE ENTREGA E RECEBIMENTO</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rPr>
        <w:t>6</w:t>
      </w:r>
      <w:r w:rsidRPr="00DE4EEE">
        <w:rPr>
          <w:rFonts w:ascii="Book Antiqua" w:eastAsia="Book Antiqua" w:hAnsi="Book Antiqua"/>
          <w:sz w:val="22"/>
          <w:szCs w:val="22"/>
          <w:shd w:val="clear" w:color="auto" w:fill="FFFFFF"/>
        </w:rPr>
        <w:t xml:space="preserve">.1 </w:t>
      </w:r>
      <w:r w:rsidRPr="00DE4EEE">
        <w:rPr>
          <w:rFonts w:ascii="Book Antiqua" w:hAnsi="Book Antiqua"/>
          <w:sz w:val="22"/>
          <w:szCs w:val="22"/>
        </w:rPr>
        <w:t>O prazo de vigência do Contrato será de 01 (um) ano, iniciando na data de sua assinatura, podendo, por interesse da Administração, ser prorrogado por meio de Termo Aditivo, observando o limite estabelecido no parágrafo 4º do art. 57, da Lei nº 8.666, de 1993.</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rPr>
        <w:t>6</w:t>
      </w:r>
      <w:r w:rsidRPr="00DE4EEE">
        <w:rPr>
          <w:rFonts w:ascii="Book Antiqua" w:eastAsia="Book Antiqua" w:hAnsi="Book Antiqua"/>
          <w:sz w:val="22"/>
          <w:szCs w:val="22"/>
          <w:shd w:val="clear" w:color="auto" w:fill="FFFFFF"/>
        </w:rPr>
        <w:t xml:space="preserve">.2 </w:t>
      </w:r>
      <w:r w:rsidRPr="00DE4EEE">
        <w:rPr>
          <w:rFonts w:ascii="Book Antiqua" w:hAnsi="Book Antiqua"/>
          <w:sz w:val="22"/>
          <w:szCs w:val="22"/>
        </w:rPr>
        <w:t xml:space="preserve">A aquisição dos produtos far-se-á de forma </w:t>
      </w:r>
      <w:r w:rsidRPr="00DE4EEE">
        <w:rPr>
          <w:rFonts w:ascii="Book Antiqua" w:hAnsi="Book Antiqua"/>
          <w:b/>
          <w:sz w:val="22"/>
          <w:szCs w:val="22"/>
        </w:rPr>
        <w:t>ÚNICA</w:t>
      </w:r>
      <w:r w:rsidRPr="00DE4EEE">
        <w:rPr>
          <w:rFonts w:ascii="Book Antiqua" w:hAnsi="Book Antiqua"/>
          <w:sz w:val="22"/>
          <w:szCs w:val="22"/>
        </w:rPr>
        <w:t>, conforme a necessidade da municipalidade, que procederá a solicitação através de Ordem de Fornecimento, que será encaminhada dentro do prazo de vigência do contrato.</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rPr>
        <w:t>6</w:t>
      </w:r>
      <w:r w:rsidRPr="00DE4EEE">
        <w:rPr>
          <w:rFonts w:ascii="Book Antiqua" w:eastAsia="Book Antiqua" w:hAnsi="Book Antiqua"/>
          <w:sz w:val="22"/>
          <w:szCs w:val="22"/>
          <w:shd w:val="clear" w:color="auto" w:fill="FFFFFF"/>
        </w:rPr>
        <w:t xml:space="preserve">.3 </w:t>
      </w:r>
      <w:r w:rsidRPr="00DE4EEE">
        <w:rPr>
          <w:rFonts w:ascii="Book Antiqua" w:hAnsi="Book Antiqua"/>
          <w:sz w:val="22"/>
          <w:szCs w:val="22"/>
        </w:rPr>
        <w:t xml:space="preserve">Depois de efetuada sua solicitação, o objeto licitado deverá ser entregue no prazo máximo de até </w:t>
      </w:r>
      <w:r w:rsidRPr="00DE4EEE">
        <w:rPr>
          <w:rFonts w:ascii="Book Antiqua" w:hAnsi="Book Antiqua"/>
          <w:b/>
          <w:sz w:val="22"/>
          <w:szCs w:val="22"/>
        </w:rPr>
        <w:t>15 (quinze) dias</w:t>
      </w:r>
      <w:r w:rsidRPr="00DE4EEE">
        <w:rPr>
          <w:rFonts w:ascii="Book Antiqua" w:hAnsi="Book Antiqua"/>
          <w:sz w:val="22"/>
          <w:szCs w:val="22"/>
        </w:rPr>
        <w:t>, nas condições estipuladas no Edital e seus Anexos, conforme as características descritas no Termo de Referência.</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eastAsia="Book Antiqua" w:hAnsi="Book Antiqua"/>
          <w:sz w:val="22"/>
          <w:szCs w:val="22"/>
          <w:shd w:val="clear" w:color="auto" w:fill="FFFFFF"/>
        </w:rPr>
        <w:t>6</w:t>
      </w:r>
      <w:r w:rsidRPr="00DE4EEE">
        <w:rPr>
          <w:rFonts w:ascii="Book Antiqua" w:eastAsia="Book Antiqua" w:hAnsi="Book Antiqua"/>
          <w:sz w:val="22"/>
          <w:szCs w:val="22"/>
          <w:shd w:val="clear" w:color="auto" w:fill="FFFFFF"/>
        </w:rPr>
        <w:t xml:space="preserve">.3.1 </w:t>
      </w:r>
      <w:r w:rsidRPr="00DE4EEE">
        <w:rPr>
          <w:rFonts w:ascii="Book Antiqua" w:hAnsi="Book Antiqua" w:cs="Book Antiqua"/>
          <w:sz w:val="22"/>
          <w:szCs w:val="22"/>
          <w:shd w:val="clear" w:color="auto" w:fill="FFFFFF"/>
        </w:rPr>
        <w:t>A critério da Administração poderão ser solicitadas entregas no seguinte local:</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DE4EEE">
        <w:rPr>
          <w:rFonts w:ascii="Book Antiqua" w:hAnsi="Book Antiqua" w:cs="Book Antiqua"/>
          <w:b/>
          <w:sz w:val="22"/>
          <w:szCs w:val="22"/>
          <w:shd w:val="clear" w:color="auto" w:fill="FFFFFF"/>
        </w:rPr>
        <w:t xml:space="preserve">SECRETARIA MUNICIPAL DA FAZENDA E GESTÃO ADMINISTRATIVA </w:t>
      </w:r>
      <w:r w:rsidRPr="00DE4EEE">
        <w:rPr>
          <w:rFonts w:ascii="Book Antiqua" w:hAnsi="Book Antiqua" w:cs="Book Antiqua"/>
          <w:sz w:val="22"/>
          <w:szCs w:val="22"/>
          <w:shd w:val="clear" w:color="auto" w:fill="FFFFFF"/>
        </w:rPr>
        <w:t>- Rua São Pedro, nº 128 – Edifício Edson Elias Wieser, Centro, Gaspar/SC (horário de expediente: 08h00min às 12h00min e das 13h00min às 17h00min).</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DE4EEE">
        <w:rPr>
          <w:rFonts w:ascii="Book Antiqua" w:eastAsia="Book Antiqua" w:hAnsi="Book Antiqua"/>
          <w:sz w:val="22"/>
          <w:szCs w:val="22"/>
          <w:shd w:val="clear" w:color="auto" w:fill="FFFFFF"/>
        </w:rPr>
        <w:t xml:space="preserve">.3.2 </w:t>
      </w:r>
      <w:r w:rsidRPr="00DE4EEE">
        <w:rPr>
          <w:rFonts w:ascii="Book Antiqua" w:hAnsi="Book Antiqua" w:cs="Book Antiqua"/>
          <w:sz w:val="22"/>
          <w:szCs w:val="22"/>
          <w:shd w:val="clear" w:color="auto" w:fill="FFFFFF"/>
        </w:rPr>
        <w:t>Poderão ser solicitadas entregas em outros locais não especificados no Edital, ficando o fornecedor obrigado a entregar, desde que o local indicado seja dentro do Município de Gaspar.</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6</w:t>
      </w:r>
      <w:r w:rsidRPr="00DE4EEE">
        <w:rPr>
          <w:rFonts w:ascii="Book Antiqua" w:eastAsia="Book Antiqua" w:hAnsi="Book Antiqua"/>
          <w:sz w:val="22"/>
          <w:szCs w:val="22"/>
          <w:shd w:val="clear" w:color="auto" w:fill="FFFFFF"/>
        </w:rPr>
        <w:t xml:space="preserve">.4 </w:t>
      </w:r>
      <w:r w:rsidRPr="00DE4EEE">
        <w:rPr>
          <w:rFonts w:ascii="Book Antiqua" w:eastAsia="Book Antiqua" w:hAnsi="Book Antiqua"/>
          <w:sz w:val="22"/>
          <w:szCs w:val="22"/>
        </w:rPr>
        <w:t>No ato da entrega dos objetos/materiais a fornecedora deverá apresentar Nota Fiscal/Fatura correspondente às quantias solicitadas, que será submetida à aprovação do órgão responsável pelo recebimento.</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DE4EEE">
        <w:rPr>
          <w:rFonts w:ascii="Book Antiqua" w:eastAsia="Book Antiqua" w:hAnsi="Book Antiqua"/>
          <w:sz w:val="22"/>
          <w:szCs w:val="22"/>
          <w:shd w:val="clear" w:color="auto" w:fill="FFFFFF"/>
        </w:rPr>
        <w:t xml:space="preserve">.5 </w:t>
      </w:r>
      <w:r w:rsidRPr="00DE4EEE">
        <w:rPr>
          <w:rFonts w:ascii="Book Antiqua" w:eastAsia="Book Antiqua" w:hAnsi="Book Antiqua"/>
          <w:sz w:val="22"/>
          <w:szCs w:val="22"/>
        </w:rPr>
        <w:t>Fica aqui estabelecido que os materiais serão recebidos:</w:t>
      </w:r>
    </w:p>
    <w:p w:rsidR="00DE4027" w:rsidRPr="00DE4EEE" w:rsidRDefault="00DE4027" w:rsidP="00DE4027">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DE4EEE">
        <w:rPr>
          <w:rFonts w:ascii="Book Antiqua" w:eastAsia="Book Antiqua" w:hAnsi="Book Antiqua"/>
          <w:b/>
          <w:sz w:val="22"/>
          <w:szCs w:val="22"/>
        </w:rPr>
        <w:t>provisoriamente</w:t>
      </w:r>
      <w:r w:rsidRPr="00DE4EEE">
        <w:rPr>
          <w:rFonts w:ascii="Book Antiqua" w:eastAsia="Book Antiqua" w:hAnsi="Book Antiqua"/>
          <w:sz w:val="22"/>
          <w:szCs w:val="22"/>
        </w:rPr>
        <w:t>, para efeito de posterior verificação da conformidade do material com a especificação;</w:t>
      </w:r>
    </w:p>
    <w:p w:rsidR="00DE4027" w:rsidRPr="00DE4EEE" w:rsidRDefault="00DE4027" w:rsidP="00DE4027">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DE4EEE">
        <w:rPr>
          <w:rFonts w:ascii="Book Antiqua" w:eastAsia="Book Antiqua" w:hAnsi="Book Antiqua"/>
          <w:b/>
          <w:sz w:val="22"/>
          <w:szCs w:val="22"/>
        </w:rPr>
        <w:t>definitivamente</w:t>
      </w:r>
      <w:r w:rsidRPr="00DE4EEE">
        <w:rPr>
          <w:rFonts w:ascii="Book Antiqua" w:eastAsia="Book Antiqua" w:hAnsi="Book Antiqua"/>
          <w:sz w:val="22"/>
          <w:szCs w:val="22"/>
        </w:rPr>
        <w:t>, após a verificação da qualidade e quantidade do material e a consequente aceitação.</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eastAsia="Book Antiqua" w:hAnsi="Book Antiqua"/>
          <w:sz w:val="22"/>
          <w:szCs w:val="22"/>
          <w:shd w:val="clear" w:color="auto" w:fill="FFFFFF"/>
        </w:rPr>
        <w:t>6</w:t>
      </w:r>
      <w:r w:rsidRPr="00DE4EEE">
        <w:rPr>
          <w:rFonts w:ascii="Book Antiqua" w:eastAsia="Book Antiqua" w:hAnsi="Book Antiqua"/>
          <w:sz w:val="22"/>
          <w:szCs w:val="22"/>
          <w:shd w:val="clear" w:color="auto" w:fill="FFFFFF"/>
        </w:rPr>
        <w:t xml:space="preserve">.5.1 </w:t>
      </w:r>
      <w:r w:rsidRPr="00DE4EEE">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6</w:t>
      </w:r>
      <w:r w:rsidRPr="00DE4EEE">
        <w:rPr>
          <w:rFonts w:ascii="Book Antiqua" w:hAnsi="Book Antiqua" w:cs="Book Antiqua"/>
          <w:sz w:val="22"/>
          <w:szCs w:val="22"/>
        </w:rPr>
        <w:t xml:space="preserve">.5.2 </w:t>
      </w:r>
      <w:r w:rsidRPr="00DE4EEE">
        <w:rPr>
          <w:rFonts w:ascii="Book Antiqua" w:eastAsia="Book Antiqua" w:hAnsi="Book Antiqua"/>
          <w:sz w:val="22"/>
          <w:szCs w:val="22"/>
        </w:rPr>
        <w:t xml:space="preserve">O recebimento dos materiais, mesmo que definitivo, não exclui a responsabilidade da </w:t>
      </w:r>
      <w:r w:rsidRPr="00DE4EEE">
        <w:rPr>
          <w:rFonts w:ascii="Book Antiqua" w:eastAsia="Book Antiqua" w:hAnsi="Book Antiqua"/>
          <w:b/>
          <w:sz w:val="22"/>
          <w:szCs w:val="22"/>
        </w:rPr>
        <w:t>CONTRATADA</w:t>
      </w:r>
      <w:r w:rsidRPr="00DE4EEE">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eastAsia="Book Antiqua" w:hAnsi="Book Antiqua"/>
          <w:sz w:val="22"/>
          <w:szCs w:val="22"/>
          <w:shd w:val="clear" w:color="auto" w:fill="FFFFFF"/>
        </w:rPr>
        <w:t>6</w:t>
      </w:r>
      <w:r w:rsidRPr="00DE4EEE">
        <w:rPr>
          <w:rFonts w:ascii="Book Antiqua" w:eastAsia="Book Antiqua" w:hAnsi="Book Antiqua"/>
          <w:sz w:val="22"/>
          <w:szCs w:val="22"/>
          <w:shd w:val="clear" w:color="auto" w:fill="FFFFFF"/>
        </w:rPr>
        <w:t xml:space="preserve">.6 </w:t>
      </w:r>
      <w:r w:rsidRPr="00DE4EEE">
        <w:rPr>
          <w:rFonts w:ascii="Book Antiqua" w:hAnsi="Book Antiqua" w:cs="Book Antiqua"/>
          <w:sz w:val="22"/>
          <w:szCs w:val="22"/>
        </w:rPr>
        <w:t xml:space="preserve">Os objetos que forem recusados (tanto no recebimento provisório ou antes do recebimento definitivo) deverão ser substituídos no </w:t>
      </w:r>
      <w:r w:rsidRPr="00DE4EEE">
        <w:rPr>
          <w:rFonts w:ascii="Book Antiqua" w:hAnsi="Book Antiqua" w:cs="Book Antiqua"/>
          <w:sz w:val="22"/>
          <w:szCs w:val="22"/>
          <w:shd w:val="clear" w:color="auto" w:fill="FFFFFF"/>
        </w:rPr>
        <w:t>prazo máximo de 5 (cinco) dias, contados da data de notificação apresentada à fornecedora, sem qualquer ônus para o Município.</w:t>
      </w:r>
    </w:p>
    <w:p w:rsidR="00DE4027" w:rsidRPr="00DE4EEE"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eastAsia="Book Antiqua" w:hAnsi="Book Antiqua"/>
          <w:sz w:val="22"/>
          <w:szCs w:val="22"/>
          <w:shd w:val="clear" w:color="auto" w:fill="FFFFFF"/>
        </w:rPr>
        <w:t>6</w:t>
      </w:r>
      <w:r w:rsidRPr="00DE4EEE">
        <w:rPr>
          <w:rFonts w:ascii="Book Antiqua" w:eastAsia="Book Antiqua" w:hAnsi="Book Antiqua"/>
          <w:sz w:val="22"/>
          <w:szCs w:val="22"/>
          <w:shd w:val="clear" w:color="auto" w:fill="FFFFFF"/>
        </w:rPr>
        <w:t xml:space="preserve">.7 </w:t>
      </w:r>
      <w:r w:rsidRPr="00DE4EEE">
        <w:rPr>
          <w:rFonts w:ascii="Book Antiqua" w:hAnsi="Book Antiqua" w:cs="Book Antiqua"/>
          <w:sz w:val="22"/>
          <w:szCs w:val="22"/>
          <w:shd w:val="clear" w:color="auto" w:fill="FFFFFF"/>
        </w:rPr>
        <w:t xml:space="preserve">Se a substituição dos objetos/materiais cotados não for realizada no prazo estipulado, a fornecedora estará </w:t>
      </w:r>
      <w:r w:rsidRPr="00DE4EEE">
        <w:rPr>
          <w:rFonts w:ascii="Book Antiqua" w:hAnsi="Book Antiqua" w:cs="Book Antiqua"/>
          <w:sz w:val="22"/>
          <w:szCs w:val="22"/>
        </w:rPr>
        <w:t>sujeita às sanções previstas no Edital, na Minuta do Contrato e na Lei.</w:t>
      </w:r>
    </w:p>
    <w:p w:rsidR="00D057D0" w:rsidRDefault="00DE4027" w:rsidP="00DE4027">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eastAsia="Book Antiqua" w:hAnsi="Book Antiqua"/>
          <w:sz w:val="22"/>
          <w:szCs w:val="22"/>
          <w:shd w:val="clear" w:color="auto" w:fill="FFFFFF"/>
        </w:rPr>
        <w:t>6</w:t>
      </w:r>
      <w:r w:rsidRPr="00DE4EEE">
        <w:rPr>
          <w:rFonts w:ascii="Book Antiqua" w:eastAsia="Book Antiqua" w:hAnsi="Book Antiqua"/>
          <w:sz w:val="22"/>
          <w:szCs w:val="22"/>
          <w:shd w:val="clear" w:color="auto" w:fill="FFFFFF"/>
        </w:rPr>
        <w:t xml:space="preserve">.8 </w:t>
      </w:r>
      <w:r w:rsidRPr="00DE4EEE">
        <w:rPr>
          <w:rFonts w:ascii="Book Antiqua" w:hAnsi="Book Antiqua"/>
          <w:sz w:val="22"/>
          <w:szCs w:val="22"/>
        </w:rPr>
        <w:t xml:space="preserve">O recebimento provisório ou definitivo do objeto não exclui a responsabilidade da </w:t>
      </w:r>
      <w:r w:rsidRPr="00DE4EEE">
        <w:rPr>
          <w:rFonts w:ascii="Book Antiqua" w:hAnsi="Book Antiqua"/>
          <w:b/>
          <w:sz w:val="22"/>
          <w:szCs w:val="22"/>
        </w:rPr>
        <w:t>CONTRATADA</w:t>
      </w:r>
      <w:r w:rsidRPr="00DE4EEE">
        <w:rPr>
          <w:rFonts w:ascii="Book Antiqua" w:hAnsi="Book Antiqua"/>
          <w:sz w:val="22"/>
          <w:szCs w:val="22"/>
        </w:rPr>
        <w:t xml:space="preserve"> pelos prejuízos resultantes da incorreta execução do contrato.</w:t>
      </w:r>
    </w:p>
    <w:p w:rsidR="00C64B1C" w:rsidRDefault="00C64B1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E4027" w:rsidRPr="00430317" w:rsidRDefault="00DE4027" w:rsidP="00DE40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F01DD2">
        <w:rPr>
          <w:rFonts w:ascii="Book Antiqua" w:eastAsia="Book Antiqua" w:hAnsi="Book Antiqua" w:cs="Arial"/>
          <w:i/>
          <w:sz w:val="22"/>
          <w:szCs w:val="22"/>
        </w:rPr>
        <w:t>em até 15 (quinze)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 </w:t>
      </w:r>
      <w:r>
        <w:rPr>
          <w:rFonts w:ascii="Book Antiqua" w:eastAsia="Book Antiqua" w:hAnsi="Book Antiqua" w:cs="Arial"/>
          <w:sz w:val="22"/>
          <w:szCs w:val="22"/>
          <w:shd w:val="clear" w:color="auto" w:fill="FFFFFF"/>
        </w:rPr>
        <w:t>objeto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DE4027" w:rsidRPr="00430317" w:rsidRDefault="00DE4027" w:rsidP="00DE40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DE4027" w:rsidRPr="00430317" w:rsidRDefault="00DE4027" w:rsidP="00DE40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E4027" w:rsidRPr="00430317" w:rsidRDefault="00DE4027" w:rsidP="00DE40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DE4027" w:rsidP="00DE40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DE4027" w:rsidRDefault="00DE40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567230">
        <w:rPr>
          <w:rFonts w:ascii="Book Antiqua" w:hAnsi="Book Antiqua"/>
          <w:b/>
          <w:sz w:val="22"/>
          <w:szCs w:val="22"/>
          <w:lang w:val="pt-BR"/>
        </w:rPr>
        <w:t>8</w:t>
      </w:r>
      <w:r w:rsidR="00D057D0" w:rsidRPr="00567230">
        <w:rPr>
          <w:rFonts w:ascii="Book Antiqua" w:hAnsi="Book Antiqua"/>
          <w:b/>
          <w:sz w:val="22"/>
          <w:szCs w:val="22"/>
          <w:lang w:val="pt-BR"/>
        </w:rPr>
        <w:t>. 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567230">
        <w:rPr>
          <w:rFonts w:ascii="Book Antiqua" w:hAnsi="Book Antiqua" w:cs="Book Antiqua"/>
          <w:sz w:val="22"/>
          <w:szCs w:val="22"/>
        </w:rPr>
        <w:t>objetos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567230" w:rsidRPr="0053095D" w:rsidRDefault="00567230" w:rsidP="0056723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567230" w:rsidRPr="0053095D" w:rsidRDefault="00567230" w:rsidP="00567230">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567230" w:rsidRPr="0053095D" w:rsidRDefault="00567230" w:rsidP="0056723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67230" w:rsidRPr="0053095D" w:rsidRDefault="00567230" w:rsidP="0056723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objetos</w:t>
      </w:r>
      <w:r w:rsidRPr="0053095D">
        <w:rPr>
          <w:rFonts w:ascii="Book Antiqua" w:hAnsi="Book Antiqua" w:cs="Book Antiqua"/>
          <w:sz w:val="22"/>
          <w:szCs w:val="22"/>
        </w:rPr>
        <w:t xml:space="preserve"> de acordo com as exigências previstas no presente Edital, buscando garantir sua qualidade;</w:t>
      </w:r>
    </w:p>
    <w:p w:rsidR="00567230" w:rsidRPr="0053095D" w:rsidRDefault="00567230" w:rsidP="0056723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w:t>
      </w:r>
      <w:r>
        <w:rPr>
          <w:rFonts w:ascii="Book Antiqua" w:hAnsi="Book Antiqua" w:cs="Book Antiqua"/>
          <w:sz w:val="22"/>
          <w:szCs w:val="22"/>
        </w:rPr>
        <w:t>videnciar, no prazo máximo de 05</w:t>
      </w:r>
      <w:r w:rsidRPr="0053095D">
        <w:rPr>
          <w:rFonts w:ascii="Book Antiqua" w:hAnsi="Book Antiqua" w:cs="Book Antiqua"/>
          <w:sz w:val="22"/>
          <w:szCs w:val="22"/>
        </w:rPr>
        <w:t xml:space="preserve"> (</w:t>
      </w:r>
      <w:r>
        <w:rPr>
          <w:rFonts w:ascii="Book Antiqua" w:hAnsi="Book Antiqua" w:cs="Book Antiqua"/>
          <w:sz w:val="22"/>
          <w:szCs w:val="22"/>
        </w:rPr>
        <w:t>cinco</w:t>
      </w:r>
      <w:r w:rsidRPr="0053095D">
        <w:rPr>
          <w:rFonts w:ascii="Book Antiqua" w:hAnsi="Book Antiqua" w:cs="Book Antiqua"/>
          <w:sz w:val="22"/>
          <w:szCs w:val="22"/>
        </w:rPr>
        <w:t xml:space="preserve">) dias, o saneamento de qualquer irregularidade constatada no fornecimento dos </w:t>
      </w:r>
      <w:r>
        <w:rPr>
          <w:rFonts w:ascii="Book Antiqua" w:hAnsi="Book Antiqua" w:cs="Book Antiqua"/>
          <w:sz w:val="22"/>
          <w:szCs w:val="22"/>
        </w:rPr>
        <w:t>objetos</w:t>
      </w:r>
      <w:r w:rsidRPr="0053095D">
        <w:rPr>
          <w:rFonts w:ascii="Book Antiqua" w:hAnsi="Book Antiqua" w:cs="Book Antiqua"/>
          <w:sz w:val="22"/>
          <w:szCs w:val="22"/>
        </w:rPr>
        <w:t>.</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objetos</w:t>
      </w:r>
      <w:r w:rsidRPr="0053095D">
        <w:rPr>
          <w:rFonts w:ascii="Book Antiqua" w:hAnsi="Book Antiqua" w:cs="Book Antiqua"/>
          <w:bCs/>
          <w:sz w:val="22"/>
          <w:szCs w:val="22"/>
        </w:rPr>
        <w:t>.</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567230" w:rsidRPr="0053095D" w:rsidRDefault="00567230" w:rsidP="0056723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w:t>
      </w:r>
      <w:r>
        <w:rPr>
          <w:rFonts w:ascii="Book Antiqua" w:hAnsi="Book Antiqua" w:cs="Book Antiqua"/>
          <w:sz w:val="22"/>
          <w:szCs w:val="22"/>
        </w:rPr>
        <w:t>verá substituí-los no prazo de 5</w:t>
      </w:r>
      <w:r w:rsidRPr="0053095D">
        <w:rPr>
          <w:rFonts w:ascii="Book Antiqua" w:hAnsi="Book Antiqua" w:cs="Book Antiqua"/>
          <w:sz w:val="22"/>
          <w:szCs w:val="22"/>
        </w:rPr>
        <w:t xml:space="preserve"> (</w:t>
      </w:r>
      <w:r>
        <w:rPr>
          <w:rFonts w:ascii="Book Antiqua" w:hAnsi="Book Antiqua" w:cs="Book Antiqua"/>
          <w:sz w:val="22"/>
          <w:szCs w:val="22"/>
        </w:rPr>
        <w:t>cinco</w:t>
      </w:r>
      <w:r w:rsidRPr="0053095D">
        <w:rPr>
          <w:rFonts w:ascii="Book Antiqua" w:hAnsi="Book Antiqua" w:cs="Book Antiqua"/>
          <w:sz w:val="22"/>
          <w:szCs w:val="22"/>
        </w:rPr>
        <w:t>) dias úteis, sem qualquer ônus para o Município.</w:t>
      </w:r>
    </w:p>
    <w:p w:rsidR="00567230" w:rsidRDefault="00567230" w:rsidP="0056723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 xml:space="preserve">.2.1 A não substituição dos </w:t>
      </w:r>
      <w:r>
        <w:rPr>
          <w:rFonts w:ascii="Book Antiqua" w:hAnsi="Book Antiqua" w:cs="Book Antiqua"/>
          <w:sz w:val="22"/>
          <w:szCs w:val="22"/>
          <w:shd w:val="clear" w:color="auto" w:fill="FFFFFF"/>
        </w:rPr>
        <w:t>objetos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567230" w:rsidRDefault="00567230" w:rsidP="0056723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objetos</w:t>
      </w:r>
      <w:r w:rsidRPr="0053095D">
        <w:rPr>
          <w:rFonts w:ascii="Book Antiqua" w:hAnsi="Book Antiqua" w:cs="Book Antiqua"/>
          <w:bCs/>
          <w:sz w:val="22"/>
          <w:szCs w:val="22"/>
        </w:rPr>
        <w:t>, atestar nas notas fiscais a efetiva prestação dos serviços do objeto contratado e o seu aceite;</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objetos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objetos</w:t>
      </w:r>
      <w:r w:rsidRPr="0053095D">
        <w:rPr>
          <w:rFonts w:ascii="Book Antiqua" w:hAnsi="Book Antiqua" w:cs="Book Antiqua"/>
          <w:bCs/>
          <w:sz w:val="22"/>
          <w:szCs w:val="22"/>
        </w:rPr>
        <w:t xml:space="preserve"> pela Contratada;</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567230" w:rsidRPr="0053095D"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53095D">
        <w:rPr>
          <w:rFonts w:ascii="Book Antiqua" w:hAnsi="Book Antiqua" w:cs="Book Antiqua"/>
          <w:bCs/>
          <w:sz w:val="22"/>
          <w:szCs w:val="22"/>
        </w:rPr>
        <w:t>.1.9 Comunicar a contratada todas as irregularidades observadas durante a execução dos serviços.</w:t>
      </w:r>
    </w:p>
    <w:p w:rsidR="0056723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567230" w:rsidRDefault="0056723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567230" w:rsidRPr="00A37120" w:rsidRDefault="00567230" w:rsidP="0056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D057D0" w:rsidRDefault="00567230" w:rsidP="0056723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567230" w:rsidRDefault="0056723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 xml:space="preserve">sinam o presente </w:t>
      </w:r>
      <w:r>
        <w:rPr>
          <w:rFonts w:ascii="Book Antiqua" w:hAnsi="Book Antiqua"/>
          <w:sz w:val="22"/>
          <w:szCs w:val="22"/>
          <w:lang w:val="pt-BR"/>
        </w:rPr>
        <w:lastRenderedPageBreak/>
        <w:t>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567230" w:rsidRPr="00AC026F" w:rsidRDefault="0056723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67230">
        <w:rPr>
          <w:rFonts w:ascii="Book Antiqua" w:hAnsi="Book Antiqua"/>
          <w:sz w:val="22"/>
          <w:szCs w:val="22"/>
          <w:lang w:val="pt-BR"/>
        </w:rPr>
        <w:t>2020.</w:t>
      </w:r>
    </w:p>
    <w:p w:rsidR="00567230" w:rsidRDefault="0056723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67230" w:rsidRDefault="0056723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56723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Secretário Municipal</w:t>
            </w:r>
            <w:proofErr w:type="gramStart"/>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roofErr w:type="gramEnd"/>
            <w:r>
              <w:rPr>
                <w:rFonts w:ascii="Book Antiqua" w:hAnsi="Book Antiqua" w:cs="Book Antiqua"/>
                <w:b/>
                <w:bCs/>
                <w:sz w:val="22"/>
                <w:szCs w:val="22"/>
                <w:lang w:val="pt-BR" w:eastAsia="pt-BR"/>
              </w:rPr>
              <w:t>da Fazenda e Gestão Administrativa)</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567230" w:rsidRDefault="00567230" w:rsidP="00D057D0">
      <w:pPr>
        <w:widowControl w:val="0"/>
        <w:autoSpaceDE w:val="0"/>
        <w:autoSpaceDN w:val="0"/>
        <w:adjustRightInd w:val="0"/>
        <w:ind w:left="284"/>
        <w:jc w:val="center"/>
        <w:rPr>
          <w:rFonts w:ascii="Book Antiqua" w:hAnsi="Book Antiqua" w:cs="Book Antiqua"/>
          <w:sz w:val="22"/>
          <w:szCs w:val="22"/>
          <w:lang w:val="pt-BR" w:eastAsia="pt-BR"/>
        </w:rPr>
      </w:pPr>
    </w:p>
    <w:p w:rsidR="00567230" w:rsidRDefault="0056723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60BBD">
        <w:rPr>
          <w:rFonts w:ascii="Book Antiqua" w:eastAsia="Book Antiqua" w:hAnsi="Book Antiqua"/>
          <w:color w:val="000000"/>
          <w:sz w:val="36"/>
          <w:szCs w:val="36"/>
        </w:rPr>
        <w:t>034/2020</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60BBD">
        <w:rPr>
          <w:rFonts w:ascii="Book Antiqua" w:eastAsia="Book Antiqua" w:hAnsi="Book Antiqua"/>
          <w:color w:val="000000"/>
          <w:sz w:val="36"/>
          <w:szCs w:val="36"/>
          <w:lang w:val="pt-BR"/>
        </w:rPr>
        <w:t>020/2020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B60BBD">
        <w:rPr>
          <w:rFonts w:ascii="Book Antiqua" w:eastAsia="Book Antiqua" w:hAnsi="Book Antiqua"/>
          <w:sz w:val="22"/>
        </w:rPr>
        <w:t>034/2020</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B60BBD">
        <w:rPr>
          <w:rFonts w:ascii="Book Antiqua" w:eastAsia="Book Antiqua" w:hAnsi="Book Antiqua"/>
          <w:color w:val="000000"/>
          <w:sz w:val="22"/>
        </w:rPr>
        <w:t>020/2020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04055E">
        <w:rPr>
          <w:rFonts w:ascii="Book Antiqua" w:eastAsia="Book Antiqua" w:hAnsi="Book Antiqua"/>
          <w:color w:val="000000"/>
          <w:sz w:val="22"/>
        </w:rPr>
        <w:t>2020</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60BBD">
        <w:rPr>
          <w:rFonts w:ascii="Book Antiqua" w:eastAsia="Book Antiqua" w:hAnsi="Book Antiqua"/>
          <w:color w:val="000000"/>
          <w:sz w:val="36"/>
          <w:szCs w:val="36"/>
        </w:rPr>
        <w:t>034/2020</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60BBD">
        <w:rPr>
          <w:rFonts w:ascii="Book Antiqua" w:eastAsia="Book Antiqua" w:hAnsi="Book Antiqua"/>
          <w:color w:val="000000"/>
          <w:sz w:val="36"/>
          <w:szCs w:val="36"/>
          <w:lang w:val="pt-BR"/>
        </w:rPr>
        <w:t>020/2020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B60BBD">
        <w:rPr>
          <w:rFonts w:ascii="Book Antiqua" w:eastAsia="Book Antiqua" w:hAnsi="Book Antiqua"/>
          <w:color w:val="000000"/>
          <w:sz w:val="22"/>
        </w:rPr>
        <w:t>034/2020</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B60BBD">
        <w:rPr>
          <w:rFonts w:ascii="Book Antiqua" w:eastAsia="Book Antiqua" w:hAnsi="Book Antiqua"/>
          <w:color w:val="000000"/>
          <w:sz w:val="22"/>
        </w:rPr>
        <w:t>020/2020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04055E">
        <w:rPr>
          <w:rFonts w:ascii="Book Antiqua" w:eastAsia="Book Antiqua" w:hAnsi="Book Antiqua"/>
          <w:color w:val="000000"/>
          <w:sz w:val="22"/>
        </w:rPr>
        <w:t>2020</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60BBD">
        <w:rPr>
          <w:rFonts w:ascii="Book Antiqua" w:eastAsia="Book Antiqua" w:hAnsi="Book Antiqua"/>
          <w:color w:val="000000"/>
          <w:sz w:val="36"/>
          <w:szCs w:val="36"/>
        </w:rPr>
        <w:t>034/2020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60BBD">
        <w:rPr>
          <w:rFonts w:ascii="Book Antiqua" w:eastAsia="Book Antiqua" w:hAnsi="Book Antiqua"/>
          <w:color w:val="000000"/>
          <w:sz w:val="36"/>
          <w:szCs w:val="36"/>
          <w:lang w:val="pt-BR"/>
        </w:rPr>
        <w:t>020/2020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B60BBD">
        <w:rPr>
          <w:rFonts w:ascii="Book Antiqua" w:eastAsia="Book Antiqua" w:hAnsi="Book Antiqua"/>
          <w:color w:val="000000"/>
          <w:sz w:val="22"/>
          <w:szCs w:val="22"/>
          <w:lang w:val="pt-BR"/>
        </w:rPr>
        <w:t>034/2020</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B60BBD">
        <w:rPr>
          <w:rFonts w:ascii="Book Antiqua" w:eastAsia="Book Antiqua" w:hAnsi="Book Antiqua"/>
          <w:color w:val="000000"/>
          <w:sz w:val="22"/>
          <w:szCs w:val="22"/>
          <w:lang w:val="pt-BR"/>
        </w:rPr>
        <w:t>020/2020</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sidR="0004055E">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B60BBD">
        <w:rPr>
          <w:rFonts w:ascii="Book Antiqua" w:eastAsia="Book Antiqua" w:hAnsi="Book Antiqua"/>
          <w:color w:val="000000"/>
          <w:sz w:val="36"/>
          <w:szCs w:val="36"/>
        </w:rPr>
        <w:t>034/2020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60BBD">
        <w:rPr>
          <w:rFonts w:ascii="Book Antiqua" w:eastAsia="Book Antiqua" w:hAnsi="Book Antiqua"/>
          <w:color w:val="000000"/>
          <w:sz w:val="36"/>
          <w:szCs w:val="36"/>
          <w:lang w:val="pt-BR"/>
        </w:rPr>
        <w:t>020/2020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B60BBD">
        <w:rPr>
          <w:rFonts w:ascii="Book Antiqua" w:eastAsia="Book Antiqua" w:hAnsi="Book Antiqua"/>
          <w:color w:val="000000"/>
          <w:sz w:val="22"/>
          <w:szCs w:val="22"/>
          <w:lang w:val="pt-BR"/>
        </w:rPr>
        <w:t>034/2020</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B60BBD">
        <w:rPr>
          <w:rFonts w:ascii="Book Antiqua" w:eastAsia="Book Antiqua" w:hAnsi="Book Antiqua"/>
          <w:color w:val="000000"/>
          <w:sz w:val="22"/>
          <w:szCs w:val="22"/>
          <w:lang w:val="pt-BR"/>
        </w:rPr>
        <w:t>020/2020</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sidR="0004055E">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96861">
      <w:headerReference w:type="default" r:id="rId9"/>
      <w:footerReference w:type="default" r:id="rId10"/>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EEE" w:rsidRDefault="00DE4EEE">
      <w:r>
        <w:separator/>
      </w:r>
    </w:p>
  </w:endnote>
  <w:endnote w:type="continuationSeparator" w:id="1">
    <w:p w:rsidR="00DE4EEE" w:rsidRDefault="00DE4E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EE" w:rsidRDefault="00DE4EEE"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E4EEE" w:rsidRDefault="00DE4EEE"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DE4EEE" w:rsidRPr="005676F3" w:rsidRDefault="00DE4EEE"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220023" w:rsidRPr="005676F3">
      <w:rPr>
        <w:rFonts w:ascii="Book Antiqua" w:hAnsi="Book Antiqua"/>
        <w:b/>
        <w:sz w:val="17"/>
        <w:szCs w:val="17"/>
      </w:rPr>
      <w:fldChar w:fldCharType="begin"/>
    </w:r>
    <w:r w:rsidRPr="005676F3">
      <w:rPr>
        <w:rFonts w:ascii="Book Antiqua" w:hAnsi="Book Antiqua"/>
        <w:b/>
        <w:sz w:val="17"/>
        <w:szCs w:val="17"/>
      </w:rPr>
      <w:instrText>PAGE</w:instrText>
    </w:r>
    <w:r w:rsidR="00220023" w:rsidRPr="005676F3">
      <w:rPr>
        <w:rFonts w:ascii="Book Antiqua" w:hAnsi="Book Antiqua"/>
        <w:b/>
        <w:sz w:val="17"/>
        <w:szCs w:val="17"/>
      </w:rPr>
      <w:fldChar w:fldCharType="separate"/>
    </w:r>
    <w:r w:rsidR="007C4CFD">
      <w:rPr>
        <w:rFonts w:ascii="Book Antiqua" w:hAnsi="Book Antiqua"/>
        <w:b/>
        <w:noProof/>
        <w:sz w:val="17"/>
        <w:szCs w:val="17"/>
      </w:rPr>
      <w:t>38</w:t>
    </w:r>
    <w:r w:rsidR="00220023" w:rsidRPr="005676F3">
      <w:rPr>
        <w:rFonts w:ascii="Book Antiqua" w:hAnsi="Book Antiqua"/>
        <w:b/>
        <w:sz w:val="17"/>
        <w:szCs w:val="17"/>
      </w:rPr>
      <w:fldChar w:fldCharType="end"/>
    </w:r>
    <w:r w:rsidRPr="005676F3">
      <w:rPr>
        <w:rFonts w:ascii="Book Antiqua" w:hAnsi="Book Antiqua"/>
        <w:sz w:val="17"/>
        <w:szCs w:val="17"/>
      </w:rPr>
      <w:t xml:space="preserve"> de </w:t>
    </w:r>
    <w:r w:rsidR="00220023" w:rsidRPr="005676F3">
      <w:rPr>
        <w:rFonts w:ascii="Book Antiqua" w:hAnsi="Book Antiqua"/>
        <w:b/>
        <w:sz w:val="17"/>
        <w:szCs w:val="17"/>
      </w:rPr>
      <w:fldChar w:fldCharType="begin"/>
    </w:r>
    <w:r w:rsidRPr="005676F3">
      <w:rPr>
        <w:rFonts w:ascii="Book Antiqua" w:hAnsi="Book Antiqua"/>
        <w:b/>
        <w:sz w:val="17"/>
        <w:szCs w:val="17"/>
      </w:rPr>
      <w:instrText>NUMPAGES</w:instrText>
    </w:r>
    <w:r w:rsidR="00220023" w:rsidRPr="005676F3">
      <w:rPr>
        <w:rFonts w:ascii="Book Antiqua" w:hAnsi="Book Antiqua"/>
        <w:b/>
        <w:sz w:val="17"/>
        <w:szCs w:val="17"/>
      </w:rPr>
      <w:fldChar w:fldCharType="separate"/>
    </w:r>
    <w:r w:rsidR="007C4CFD">
      <w:rPr>
        <w:rFonts w:ascii="Book Antiqua" w:hAnsi="Book Antiqua"/>
        <w:b/>
        <w:noProof/>
        <w:sz w:val="17"/>
        <w:szCs w:val="17"/>
      </w:rPr>
      <w:t>38</w:t>
    </w:r>
    <w:r w:rsidR="00220023" w:rsidRPr="005676F3">
      <w:rPr>
        <w:rFonts w:ascii="Book Antiqua" w:hAnsi="Book Antiqua"/>
        <w:b/>
        <w:sz w:val="17"/>
        <w:szCs w:val="17"/>
      </w:rPr>
      <w:fldChar w:fldCharType="end"/>
    </w:r>
  </w:p>
  <w:p w:rsidR="00DE4EEE" w:rsidRPr="005D1F5F" w:rsidRDefault="00DE4EEE"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EEE" w:rsidRDefault="00DE4EEE">
      <w:r>
        <w:separator/>
      </w:r>
    </w:p>
  </w:footnote>
  <w:footnote w:type="continuationSeparator" w:id="1">
    <w:p w:rsidR="00DE4EEE" w:rsidRDefault="00DE4EEE">
      <w:r>
        <w:continuationSeparator/>
      </w:r>
    </w:p>
  </w:footnote>
  <w:footnote w:id="2">
    <w:p w:rsidR="00DE4EEE" w:rsidRPr="000069A0" w:rsidRDefault="00DE4EEE"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E4EEE" w:rsidRPr="00687DC8" w:rsidTr="00D0537C">
      <w:trPr>
        <w:trHeight w:val="838"/>
      </w:trPr>
      <w:tc>
        <w:tcPr>
          <w:tcW w:w="2715" w:type="dxa"/>
          <w:tcBorders>
            <w:top w:val="nil"/>
            <w:left w:val="nil"/>
            <w:bottom w:val="nil"/>
            <w:right w:val="nil"/>
          </w:tcBorders>
        </w:tcPr>
        <w:p w:rsidR="00DE4EEE" w:rsidRPr="00687DC8" w:rsidRDefault="0022002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DE4EEE" w:rsidRPr="00687DC8" w:rsidRDefault="0022002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DE4EEE" w:rsidRDefault="00DE4EEE"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1091982"/>
    <w:multiLevelType w:val="hybridMultilevel"/>
    <w:tmpl w:val="87B0F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C242019"/>
    <w:multiLevelType w:val="hybridMultilevel"/>
    <w:tmpl w:val="87B0F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C5A782A"/>
    <w:multiLevelType w:val="hybridMultilevel"/>
    <w:tmpl w:val="87B0F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4"/>
  </w:num>
  <w:num w:numId="3">
    <w:abstractNumId w:val="1"/>
  </w:num>
  <w:num w:numId="4">
    <w:abstractNumId w:val="13"/>
  </w:num>
  <w:num w:numId="5">
    <w:abstractNumId w:val="26"/>
  </w:num>
  <w:num w:numId="6">
    <w:abstractNumId w:val="8"/>
  </w:num>
  <w:num w:numId="7">
    <w:abstractNumId w:val="22"/>
  </w:num>
  <w:num w:numId="8">
    <w:abstractNumId w:val="6"/>
  </w:num>
  <w:num w:numId="9">
    <w:abstractNumId w:val="27"/>
  </w:num>
  <w:num w:numId="10">
    <w:abstractNumId w:val="11"/>
  </w:num>
  <w:num w:numId="11">
    <w:abstractNumId w:val="12"/>
  </w:num>
  <w:num w:numId="12">
    <w:abstractNumId w:val="18"/>
  </w:num>
  <w:num w:numId="13">
    <w:abstractNumId w:val="20"/>
  </w:num>
  <w:num w:numId="14">
    <w:abstractNumId w:val="7"/>
  </w:num>
  <w:num w:numId="15">
    <w:abstractNumId w:val="31"/>
  </w:num>
  <w:num w:numId="16">
    <w:abstractNumId w:val="2"/>
  </w:num>
  <w:num w:numId="17">
    <w:abstractNumId w:val="32"/>
  </w:num>
  <w:num w:numId="18">
    <w:abstractNumId w:val="29"/>
  </w:num>
  <w:num w:numId="19">
    <w:abstractNumId w:val="16"/>
  </w:num>
  <w:num w:numId="20">
    <w:abstractNumId w:val="17"/>
  </w:num>
  <w:num w:numId="21">
    <w:abstractNumId w:val="34"/>
  </w:num>
  <w:num w:numId="22">
    <w:abstractNumId w:val="14"/>
  </w:num>
  <w:num w:numId="23">
    <w:abstractNumId w:val="19"/>
  </w:num>
  <w:num w:numId="24">
    <w:abstractNumId w:val="35"/>
  </w:num>
  <w:num w:numId="25">
    <w:abstractNumId w:val="3"/>
  </w:num>
  <w:num w:numId="26">
    <w:abstractNumId w:val="36"/>
  </w:num>
  <w:num w:numId="27">
    <w:abstractNumId w:val="0"/>
  </w:num>
  <w:num w:numId="28">
    <w:abstractNumId w:val="24"/>
  </w:num>
  <w:num w:numId="29">
    <w:abstractNumId w:val="21"/>
  </w:num>
  <w:num w:numId="30">
    <w:abstractNumId w:val="33"/>
  </w:num>
  <w:num w:numId="31">
    <w:abstractNumId w:val="9"/>
  </w:num>
  <w:num w:numId="32">
    <w:abstractNumId w:val="10"/>
  </w:num>
  <w:num w:numId="33">
    <w:abstractNumId w:val="5"/>
  </w:num>
  <w:num w:numId="34">
    <w:abstractNumId w:val="15"/>
  </w:num>
  <w:num w:numId="35">
    <w:abstractNumId w:val="23"/>
  </w:num>
  <w:num w:numId="36">
    <w:abstractNumId w:val="25"/>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05B"/>
    <w:rsid w:val="0001422D"/>
    <w:rsid w:val="00014CBE"/>
    <w:rsid w:val="00021714"/>
    <w:rsid w:val="00022BED"/>
    <w:rsid w:val="00023222"/>
    <w:rsid w:val="0002597B"/>
    <w:rsid w:val="00025F19"/>
    <w:rsid w:val="00027359"/>
    <w:rsid w:val="00031159"/>
    <w:rsid w:val="000311B4"/>
    <w:rsid w:val="00032A56"/>
    <w:rsid w:val="00033462"/>
    <w:rsid w:val="00033996"/>
    <w:rsid w:val="00035A65"/>
    <w:rsid w:val="0003653D"/>
    <w:rsid w:val="0004055E"/>
    <w:rsid w:val="00040DDA"/>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2ED2"/>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C94"/>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0FBB"/>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68B"/>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1433"/>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023"/>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4D2D"/>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87F4C"/>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DE1"/>
    <w:rsid w:val="002D59B9"/>
    <w:rsid w:val="002D7B2A"/>
    <w:rsid w:val="002E0D35"/>
    <w:rsid w:val="002E1500"/>
    <w:rsid w:val="002E1A1E"/>
    <w:rsid w:val="002E3773"/>
    <w:rsid w:val="002E40F0"/>
    <w:rsid w:val="002E49F3"/>
    <w:rsid w:val="002E5138"/>
    <w:rsid w:val="002E64F4"/>
    <w:rsid w:val="002E6F21"/>
    <w:rsid w:val="002E70AA"/>
    <w:rsid w:val="002E73A6"/>
    <w:rsid w:val="002E7496"/>
    <w:rsid w:val="002F1DD0"/>
    <w:rsid w:val="002F283D"/>
    <w:rsid w:val="002F2FDC"/>
    <w:rsid w:val="002F3A53"/>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07F67"/>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1EE3"/>
    <w:rsid w:val="0035201D"/>
    <w:rsid w:val="003520E4"/>
    <w:rsid w:val="003522EE"/>
    <w:rsid w:val="0035325F"/>
    <w:rsid w:val="003543C7"/>
    <w:rsid w:val="003548B4"/>
    <w:rsid w:val="00354DBD"/>
    <w:rsid w:val="003552AC"/>
    <w:rsid w:val="003561F8"/>
    <w:rsid w:val="00357739"/>
    <w:rsid w:val="00357F71"/>
    <w:rsid w:val="003625FF"/>
    <w:rsid w:val="003641F6"/>
    <w:rsid w:val="003642EF"/>
    <w:rsid w:val="00365F04"/>
    <w:rsid w:val="003664F0"/>
    <w:rsid w:val="00366C4E"/>
    <w:rsid w:val="00367527"/>
    <w:rsid w:val="00367E55"/>
    <w:rsid w:val="003700E8"/>
    <w:rsid w:val="00370337"/>
    <w:rsid w:val="003709E2"/>
    <w:rsid w:val="003710DD"/>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0176"/>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24C42"/>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3BBD"/>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B30"/>
    <w:rsid w:val="005359CE"/>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591"/>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67230"/>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C757B"/>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1440"/>
    <w:rsid w:val="00692699"/>
    <w:rsid w:val="00692F52"/>
    <w:rsid w:val="00693D0C"/>
    <w:rsid w:val="00695039"/>
    <w:rsid w:val="00695985"/>
    <w:rsid w:val="00696AAF"/>
    <w:rsid w:val="00696C79"/>
    <w:rsid w:val="00696FE3"/>
    <w:rsid w:val="0069786E"/>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B1210"/>
    <w:rsid w:val="007B128D"/>
    <w:rsid w:val="007B205C"/>
    <w:rsid w:val="007B2B43"/>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4CFD"/>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76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62"/>
    <w:rsid w:val="008B6EFC"/>
    <w:rsid w:val="008B758B"/>
    <w:rsid w:val="008B7874"/>
    <w:rsid w:val="008C0932"/>
    <w:rsid w:val="008C12C3"/>
    <w:rsid w:val="008C134C"/>
    <w:rsid w:val="008C18C4"/>
    <w:rsid w:val="008C2895"/>
    <w:rsid w:val="008C2F3A"/>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6415"/>
    <w:rsid w:val="00960679"/>
    <w:rsid w:val="00960E54"/>
    <w:rsid w:val="00962F5E"/>
    <w:rsid w:val="009653AD"/>
    <w:rsid w:val="009658A3"/>
    <w:rsid w:val="00965C20"/>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865"/>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7F1"/>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7343"/>
    <w:rsid w:val="00A07A8C"/>
    <w:rsid w:val="00A112C1"/>
    <w:rsid w:val="00A119C6"/>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179D"/>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BD"/>
    <w:rsid w:val="00B60BDF"/>
    <w:rsid w:val="00B62092"/>
    <w:rsid w:val="00B628BB"/>
    <w:rsid w:val="00B635A2"/>
    <w:rsid w:val="00B642D8"/>
    <w:rsid w:val="00B64BC6"/>
    <w:rsid w:val="00B64CB4"/>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304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E6B72"/>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4B1C"/>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4E12"/>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027"/>
    <w:rsid w:val="00DE4641"/>
    <w:rsid w:val="00DE46DA"/>
    <w:rsid w:val="00DE4B4E"/>
    <w:rsid w:val="00DE4EE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4D07"/>
    <w:rsid w:val="00E05242"/>
    <w:rsid w:val="00E052C9"/>
    <w:rsid w:val="00E05621"/>
    <w:rsid w:val="00E066E1"/>
    <w:rsid w:val="00E06DBF"/>
    <w:rsid w:val="00E07A1E"/>
    <w:rsid w:val="00E11221"/>
    <w:rsid w:val="00E12308"/>
    <w:rsid w:val="00E12F2B"/>
    <w:rsid w:val="00E13785"/>
    <w:rsid w:val="00E13A7B"/>
    <w:rsid w:val="00E14F58"/>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3393"/>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1BA"/>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4E7"/>
    <w:rsid w:val="00EF2849"/>
    <w:rsid w:val="00EF2AB8"/>
    <w:rsid w:val="00EF5114"/>
    <w:rsid w:val="00EF69B2"/>
    <w:rsid w:val="00EF7742"/>
    <w:rsid w:val="00F016EA"/>
    <w:rsid w:val="00F01BDB"/>
    <w:rsid w:val="00F03721"/>
    <w:rsid w:val="00F03957"/>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584C"/>
    <w:rsid w:val="00F867B9"/>
    <w:rsid w:val="00F871EC"/>
    <w:rsid w:val="00F872AA"/>
    <w:rsid w:val="00F90E91"/>
    <w:rsid w:val="00F928B2"/>
    <w:rsid w:val="00F92A1D"/>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4480</TotalTime>
  <Pages>38</Pages>
  <Words>16021</Words>
  <Characters>90392</Characters>
  <Application>Microsoft Office Word</Application>
  <DocSecurity>0</DocSecurity>
  <Lines>753</Lines>
  <Paragraphs>212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106201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1718</cp:revision>
  <cp:lastPrinted>2020-02-20T19:11:00Z</cp:lastPrinted>
  <dcterms:created xsi:type="dcterms:W3CDTF">2018-06-12T12:14:00Z</dcterms:created>
  <dcterms:modified xsi:type="dcterms:W3CDTF">2020-02-20T19:11:00Z</dcterms:modified>
</cp:coreProperties>
</file>