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921E97"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921E97">
        <w:rPr>
          <w:rFonts w:ascii="Book Antiqua" w:hAnsi="Book Antiqua"/>
          <w:i/>
          <w:sz w:val="22"/>
          <w:szCs w:val="22"/>
          <w:lang w:val="pt-BR"/>
        </w:rPr>
        <w:t>O</w:t>
      </w:r>
      <w:r w:rsidR="00672BC8" w:rsidRPr="00921E97">
        <w:rPr>
          <w:rFonts w:ascii="Book Antiqua" w:hAnsi="Book Antiqua"/>
          <w:i/>
          <w:sz w:val="22"/>
          <w:szCs w:val="22"/>
          <w:lang w:val="pt-BR"/>
        </w:rPr>
        <w:t xml:space="preserve"> Município de Gaspar, através do</w:t>
      </w:r>
      <w:r w:rsidRPr="00921E97">
        <w:rPr>
          <w:rFonts w:ascii="Book Antiqua" w:hAnsi="Book Antiqua"/>
          <w:i/>
          <w:sz w:val="22"/>
          <w:szCs w:val="22"/>
          <w:lang w:val="pt-BR"/>
        </w:rPr>
        <w:t xml:space="preserve"> </w:t>
      </w:r>
      <w:r w:rsidR="00921E97" w:rsidRPr="00921E97">
        <w:rPr>
          <w:rFonts w:ascii="Book Antiqua" w:hAnsi="Book Antiqua"/>
          <w:i/>
          <w:sz w:val="22"/>
          <w:szCs w:val="22"/>
          <w:lang w:val="pt-BR"/>
        </w:rPr>
        <w:t>Gabinete do Prefeito e Vice Prefeito – Superintendência de Defesa Civil; Secretaria Municipal da Fazenda e Gestão Administrativa - Superintendência de Trânsito (DITRAN) - Polícia Militar - Corpo de Bombeiros Militar; Secretaria Municipal de Saúde; Secretaria Municipal de Desenvolvimento Econômico, Renda e Turismo; Secretaria Municipal de Obras e Serviços Urbanos; Secretaria Municipal de Educação – Educação Infantil e Educação Fundamental; Secretaria Municipal de Planejamento Territorial; Secretaria Municipal de Agricultura e Aquicultura; Secretaria Municipal de Assistência Social; Fundação Municipal de Esportes e Lazer (FMEL);</w:t>
      </w:r>
      <w:r w:rsidR="00672BC8" w:rsidRPr="00921E97">
        <w:rPr>
          <w:rFonts w:ascii="Book Antiqua" w:hAnsi="Book Antiqua"/>
          <w:i/>
          <w:sz w:val="22"/>
          <w:szCs w:val="22"/>
          <w:lang w:val="pt-BR"/>
        </w:rPr>
        <w:t xml:space="preserve"> </w:t>
      </w:r>
      <w:r w:rsidR="00F57E63" w:rsidRPr="00921E97">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921E97">
        <w:rPr>
          <w:rFonts w:ascii="Book Antiqua" w:eastAsia="Book Antiqua" w:hAnsi="Book Antiqua"/>
          <w:sz w:val="40"/>
          <w:szCs w:val="40"/>
          <w:lang w:val="pt-BR"/>
        </w:rPr>
        <w:t>071/2020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21E97">
        <w:rPr>
          <w:rFonts w:ascii="Book Antiqua" w:eastAsia="Book Antiqua" w:hAnsi="Book Antiqua"/>
          <w:sz w:val="40"/>
          <w:szCs w:val="40"/>
          <w:lang w:val="pt-BR"/>
        </w:rPr>
        <w:t>043/2020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921E9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21E97" w:rsidRPr="00921E97">
        <w:rPr>
          <w:rFonts w:ascii="Book Antiqua" w:eastAsia="Book Antiqua" w:hAnsi="Book Antiqua"/>
          <w:sz w:val="24"/>
          <w:szCs w:val="24"/>
          <w:lang w:val="pt-BR"/>
        </w:rPr>
        <w:t>REGISTRO DE PREÇOS PARA FUTURAS AQUISIÇÕES DE ÁGUA MINERAL E VASILHAMES.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5B0EAC">
        <w:rPr>
          <w:rFonts w:ascii="Book Antiqua" w:hAnsi="Book Antiqua" w:cs="Book Antiqua"/>
          <w:bCs/>
          <w:sz w:val="24"/>
          <w:szCs w:val="24"/>
          <w:lang w:val="pt-BR"/>
        </w:rPr>
        <w:t>58.539,10.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A02316" w:rsidRDefault="00D07CE4" w:rsidP="00D07CE4">
      <w:pPr>
        <w:tabs>
          <w:tab w:val="left" w:pos="9498"/>
        </w:tabs>
        <w:ind w:right="1"/>
        <w:jc w:val="center"/>
        <w:rPr>
          <w:rStyle w:val="nfase"/>
          <w:rFonts w:ascii="Book Antiqua" w:hAnsi="Book Antiqua"/>
          <w:i w:val="0"/>
          <w:sz w:val="24"/>
          <w:szCs w:val="24"/>
        </w:rPr>
      </w:pPr>
      <w:r w:rsidRPr="00A02316">
        <w:rPr>
          <w:rStyle w:val="nfase"/>
          <w:rFonts w:ascii="Book Antiqua" w:hAnsi="Book Antiqua"/>
          <w:i w:val="0"/>
          <w:sz w:val="24"/>
          <w:szCs w:val="24"/>
        </w:rPr>
        <w:t>Data e horário de apresentação dos envelopes:</w:t>
      </w:r>
    </w:p>
    <w:p w:rsidR="00D07CE4" w:rsidRPr="00A02316" w:rsidRDefault="0030290E" w:rsidP="00D07CE4">
      <w:pPr>
        <w:tabs>
          <w:tab w:val="left" w:pos="9498"/>
        </w:tabs>
        <w:ind w:right="1"/>
        <w:jc w:val="center"/>
        <w:rPr>
          <w:rStyle w:val="nfase"/>
          <w:rFonts w:ascii="Book Antiqua" w:hAnsi="Book Antiqua"/>
          <w:b/>
          <w:i w:val="0"/>
          <w:sz w:val="24"/>
          <w:szCs w:val="24"/>
        </w:rPr>
      </w:pPr>
      <w:r w:rsidRPr="00A02316">
        <w:rPr>
          <w:rStyle w:val="nfase"/>
          <w:rFonts w:ascii="Book Antiqua" w:hAnsi="Book Antiqua"/>
          <w:b/>
          <w:i w:val="0"/>
          <w:sz w:val="24"/>
          <w:szCs w:val="24"/>
        </w:rPr>
        <w:t xml:space="preserve">Até as </w:t>
      </w:r>
      <w:r w:rsidR="00A02316" w:rsidRPr="00A02316">
        <w:rPr>
          <w:rStyle w:val="nfase"/>
          <w:rFonts w:ascii="Book Antiqua" w:hAnsi="Book Antiqua"/>
          <w:b/>
          <w:i w:val="0"/>
          <w:sz w:val="24"/>
          <w:szCs w:val="24"/>
        </w:rPr>
        <w:t>13h30min</w:t>
      </w:r>
      <w:r w:rsidRPr="00A02316">
        <w:rPr>
          <w:rStyle w:val="nfase"/>
          <w:rFonts w:ascii="Book Antiqua" w:hAnsi="Book Antiqua"/>
          <w:b/>
          <w:i w:val="0"/>
          <w:sz w:val="24"/>
          <w:szCs w:val="24"/>
        </w:rPr>
        <w:t xml:space="preserve"> </w:t>
      </w:r>
      <w:r w:rsidR="008752C4" w:rsidRPr="00A02316">
        <w:rPr>
          <w:rStyle w:val="nfase"/>
          <w:rFonts w:ascii="Book Antiqua" w:hAnsi="Book Antiqua"/>
          <w:b/>
          <w:i w:val="0"/>
          <w:sz w:val="24"/>
          <w:szCs w:val="24"/>
        </w:rPr>
        <w:t xml:space="preserve">do dia </w:t>
      </w:r>
      <w:r w:rsidR="00A02316" w:rsidRPr="00A02316">
        <w:rPr>
          <w:rStyle w:val="nfase"/>
          <w:rFonts w:ascii="Book Antiqua" w:hAnsi="Book Antiqua"/>
          <w:b/>
          <w:i w:val="0"/>
          <w:sz w:val="24"/>
          <w:szCs w:val="24"/>
        </w:rPr>
        <w:t>06/05/2020</w:t>
      </w:r>
      <w:r w:rsidR="00D07CE4" w:rsidRPr="00A02316">
        <w:rPr>
          <w:rStyle w:val="nfase"/>
          <w:rFonts w:ascii="Book Antiqua" w:hAnsi="Book Antiqua"/>
          <w:b/>
          <w:i w:val="0"/>
          <w:sz w:val="24"/>
          <w:szCs w:val="24"/>
        </w:rPr>
        <w:t>.</w:t>
      </w:r>
    </w:p>
    <w:p w:rsidR="00D07CE4" w:rsidRPr="00A02316" w:rsidRDefault="00D07CE4" w:rsidP="00D07CE4">
      <w:pPr>
        <w:tabs>
          <w:tab w:val="left" w:pos="9498"/>
        </w:tabs>
        <w:ind w:right="1"/>
        <w:jc w:val="center"/>
        <w:rPr>
          <w:rStyle w:val="nfase"/>
          <w:rFonts w:ascii="Book Antiqua" w:hAnsi="Book Antiqua"/>
          <w:i w:val="0"/>
          <w:sz w:val="24"/>
          <w:szCs w:val="24"/>
        </w:rPr>
      </w:pPr>
      <w:r w:rsidRPr="00A02316">
        <w:rPr>
          <w:rStyle w:val="nfase"/>
          <w:rFonts w:ascii="Book Antiqua" w:hAnsi="Book Antiqua"/>
          <w:i w:val="0"/>
          <w:sz w:val="24"/>
          <w:szCs w:val="24"/>
        </w:rPr>
        <w:t>(Horário de Brasília)</w:t>
      </w:r>
    </w:p>
    <w:p w:rsidR="00D07CE4" w:rsidRPr="00A02316" w:rsidRDefault="00D07CE4" w:rsidP="00D07CE4">
      <w:pPr>
        <w:tabs>
          <w:tab w:val="left" w:pos="9498"/>
        </w:tabs>
        <w:ind w:right="1"/>
        <w:jc w:val="center"/>
        <w:rPr>
          <w:rStyle w:val="nfase"/>
          <w:rFonts w:ascii="Book Antiqua" w:hAnsi="Book Antiqua"/>
          <w:i w:val="0"/>
          <w:sz w:val="24"/>
          <w:szCs w:val="24"/>
        </w:rPr>
      </w:pPr>
      <w:r w:rsidRPr="00A02316">
        <w:rPr>
          <w:rStyle w:val="nfase"/>
          <w:rFonts w:ascii="Book Antiqua" w:hAnsi="Book Antiqua"/>
          <w:i w:val="0"/>
          <w:sz w:val="24"/>
          <w:szCs w:val="24"/>
        </w:rPr>
        <w:t>Data e horário da abertura dos envelopes:</w:t>
      </w:r>
    </w:p>
    <w:p w:rsidR="00D07CE4" w:rsidRPr="00A02316" w:rsidRDefault="008752C4" w:rsidP="00D07CE4">
      <w:pPr>
        <w:tabs>
          <w:tab w:val="left" w:pos="9498"/>
        </w:tabs>
        <w:ind w:right="1"/>
        <w:jc w:val="center"/>
        <w:rPr>
          <w:rStyle w:val="nfase"/>
          <w:rFonts w:ascii="Book Antiqua" w:hAnsi="Book Antiqua"/>
          <w:b/>
          <w:i w:val="0"/>
          <w:sz w:val="24"/>
          <w:szCs w:val="24"/>
        </w:rPr>
      </w:pPr>
      <w:r w:rsidRPr="00A02316">
        <w:rPr>
          <w:rStyle w:val="nfase"/>
          <w:rFonts w:ascii="Book Antiqua" w:hAnsi="Book Antiqua"/>
          <w:b/>
          <w:i w:val="0"/>
          <w:sz w:val="24"/>
          <w:szCs w:val="24"/>
        </w:rPr>
        <w:t xml:space="preserve">Dia </w:t>
      </w:r>
      <w:r w:rsidR="00A02316" w:rsidRPr="00A02316">
        <w:rPr>
          <w:rStyle w:val="nfase"/>
          <w:rFonts w:ascii="Book Antiqua" w:hAnsi="Book Antiqua"/>
          <w:b/>
          <w:i w:val="0"/>
          <w:sz w:val="24"/>
          <w:szCs w:val="24"/>
        </w:rPr>
        <w:t>06/05/2020</w:t>
      </w:r>
      <w:r w:rsidR="00D07CE4" w:rsidRPr="00A02316">
        <w:rPr>
          <w:rStyle w:val="nfase"/>
          <w:rFonts w:ascii="Book Antiqua" w:hAnsi="Book Antiqua"/>
          <w:b/>
          <w:i w:val="0"/>
          <w:sz w:val="24"/>
          <w:szCs w:val="24"/>
        </w:rPr>
        <w:t xml:space="preserve">, </w:t>
      </w:r>
      <w:r w:rsidR="0030290E" w:rsidRPr="00A02316">
        <w:rPr>
          <w:rStyle w:val="nfase"/>
          <w:rFonts w:ascii="Book Antiqua" w:hAnsi="Book Antiqua"/>
          <w:b/>
          <w:i w:val="0"/>
          <w:sz w:val="24"/>
          <w:szCs w:val="24"/>
        </w:rPr>
        <w:t xml:space="preserve">a partir das </w:t>
      </w:r>
      <w:r w:rsidR="00A02316" w:rsidRPr="00A02316">
        <w:rPr>
          <w:rStyle w:val="nfase"/>
          <w:rFonts w:ascii="Book Antiqua" w:hAnsi="Book Antiqua"/>
          <w:b/>
          <w:i w:val="0"/>
          <w:sz w:val="24"/>
          <w:szCs w:val="24"/>
        </w:rPr>
        <w:t>14h00min.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A02316">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A0495" w:rsidRPr="008A0495">
        <w:rPr>
          <w:rFonts w:ascii="Book Antiqua" w:eastAsia="Book Antiqua" w:hAnsi="Book Antiqua"/>
          <w:i/>
          <w:sz w:val="22"/>
          <w:szCs w:val="22"/>
          <w:lang w:val="pt-BR"/>
        </w:rPr>
        <w:t>Registro de Preços para futuras aquisições de Água Mineral e Vasilhames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8A0495" w:rsidRDefault="008A0495" w:rsidP="008A049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7416F">
        <w:rPr>
          <w:rFonts w:ascii="Book Antiqua" w:hAnsi="Book Antiqua"/>
          <w:sz w:val="22"/>
          <w:szCs w:val="22"/>
        </w:rPr>
        <w:t xml:space="preserve">1.3 </w:t>
      </w:r>
      <w:r>
        <w:rPr>
          <w:rFonts w:ascii="Book Antiqua" w:hAnsi="Book Antiqua"/>
          <w:sz w:val="22"/>
          <w:szCs w:val="22"/>
        </w:rPr>
        <w:t xml:space="preserve">A aquisição do objeto deste Edital tem por justificativa o fornecimento de água mineral, conforme especificações contidas </w:t>
      </w:r>
      <w:r w:rsidRPr="008D5E7D">
        <w:rPr>
          <w:rFonts w:ascii="Book Antiqua" w:hAnsi="Book Antiqua"/>
          <w:sz w:val="22"/>
          <w:szCs w:val="22"/>
          <w:lang w:val="pt-BR"/>
        </w:rPr>
        <w:t xml:space="preserve">no ANEXO I – Termo de Referência e ANEXO II  – </w:t>
      </w:r>
      <w:r w:rsidRPr="008D5E7D">
        <w:rPr>
          <w:rFonts w:ascii="Book Antiqua" w:hAnsi="Book Antiqua"/>
          <w:sz w:val="22"/>
          <w:szCs w:val="22"/>
        </w:rPr>
        <w:t>Proposta de Preços</w:t>
      </w:r>
      <w:r>
        <w:rPr>
          <w:rFonts w:ascii="Book Antiqua" w:hAnsi="Book Antiqua"/>
          <w:sz w:val="22"/>
          <w:szCs w:val="22"/>
        </w:rPr>
        <w:t xml:space="preserve">, para atender ao consumo dos servidores, colaboradores e visitantes nas dependencias do </w:t>
      </w:r>
      <w:r w:rsidRPr="008A0495">
        <w:rPr>
          <w:rFonts w:ascii="Book Antiqua" w:hAnsi="Book Antiqua"/>
          <w:sz w:val="22"/>
          <w:szCs w:val="22"/>
          <w:lang w:val="pt-BR"/>
        </w:rPr>
        <w:t>Gabinete do Prefeito e Vice Prefeito, Superintendência de Defesa Civil, Secretaria Municipal da Fazenda e Gestão Administrativa, Superintendência de Trânsito (DITRAN), Polícia Militar, Corpo de Bombeiros Militar, Secretaria Municipal de Saúde, Secretaria Municipal de Desenvolvimento Econômico, Renda e Turismo, Secretaria Municipal de Obras e Serviços Urbanos, Secretaria Municipal de Educação – Educação Infantil e Educação Fundamental, Secretaria Municipal de Planejamento Territorial, Secretaria Municipal de Agricultura e Aquicultura, Secretaria Municipal de Assistência Social e Fundação Municipal de Esportes e Lazer (FMEL)</w:t>
      </w:r>
      <w:r>
        <w:rPr>
          <w:rFonts w:ascii="Book Antiqua" w:hAnsi="Book Antiqua"/>
          <w:sz w:val="22"/>
          <w:szCs w:val="22"/>
          <w:lang w:val="pt-BR"/>
        </w:rPr>
        <w:t>.</w:t>
      </w:r>
    </w:p>
    <w:p w:rsidR="0051542D" w:rsidRPr="008D5E7D" w:rsidRDefault="008A0495" w:rsidP="008A049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w:t>
      </w:r>
      <w:r w:rsidR="00144260">
        <w:rPr>
          <w:rFonts w:ascii="Book Antiqua" w:hAnsi="Book Antiqua"/>
          <w:sz w:val="22"/>
          <w:szCs w:val="22"/>
        </w:rPr>
        <w:t xml:space="preserve">Os itens relacionados no </w:t>
      </w:r>
      <w:r w:rsidRPr="00866EA1">
        <w:rPr>
          <w:rFonts w:ascii="Book Antiqua" w:hAnsi="Book Antiqua"/>
          <w:sz w:val="22"/>
          <w:szCs w:val="22"/>
          <w:lang w:val="pt-BR"/>
        </w:rPr>
        <w:t xml:space="preserve">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21E97">
              <w:rPr>
                <w:rFonts w:ascii="Book Antiqua" w:eastAsia="Book Antiqua" w:hAnsi="Book Antiqua"/>
                <w:b/>
                <w:lang w:val="pt-BR"/>
              </w:rPr>
              <w:t>071/2020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21E97">
              <w:rPr>
                <w:rFonts w:ascii="Book Antiqua" w:eastAsia="Book Antiqua" w:hAnsi="Book Antiqua"/>
                <w:b/>
                <w:lang w:val="pt-BR"/>
              </w:rPr>
              <w:t>043/2020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21E97">
              <w:rPr>
                <w:rFonts w:ascii="Book Antiqua" w:eastAsia="Book Antiqua" w:hAnsi="Book Antiqua"/>
                <w:b/>
                <w:lang w:val="pt-BR"/>
              </w:rPr>
              <w:t>071/2020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21E97">
              <w:rPr>
                <w:rFonts w:ascii="Book Antiqua" w:eastAsia="Book Antiqua" w:hAnsi="Book Antiqua"/>
                <w:b/>
                <w:lang w:val="pt-BR"/>
              </w:rPr>
              <w:t>043/2020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w:t>
      </w:r>
      <w:r w:rsidRPr="00433A8E">
        <w:rPr>
          <w:rFonts w:ascii="Book Antiqua" w:hAnsi="Book Antiqua" w:cs="Book Antiqua"/>
          <w:sz w:val="22"/>
          <w:szCs w:val="22"/>
        </w:rPr>
        <w:lastRenderedPageBreak/>
        <w:t xml:space="preserve">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A0495" w:rsidRDefault="008A049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8A0495" w:rsidRDefault="008A0495"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D17787">
        <w:rPr>
          <w:rFonts w:ascii="Book Antiqua" w:eastAsia="Book Antiqua" w:hAnsi="Book Antiqua"/>
          <w:b/>
          <w:sz w:val="22"/>
          <w:szCs w:val="22"/>
          <w:u w:val="single"/>
          <w:shd w:val="clear" w:color="auto" w:fill="FFFFFF"/>
          <w:lang w:val="pt-BR"/>
        </w:rPr>
        <w:t xml:space="preserve">no máximo até as </w:t>
      </w:r>
      <w:r w:rsidR="00D17787" w:rsidRPr="00D17787">
        <w:rPr>
          <w:rFonts w:ascii="Book Antiqua" w:eastAsia="Book Antiqua" w:hAnsi="Book Antiqua"/>
          <w:b/>
          <w:sz w:val="22"/>
          <w:szCs w:val="22"/>
          <w:u w:val="single"/>
          <w:shd w:val="clear" w:color="auto" w:fill="FFFFFF"/>
          <w:lang w:val="pt-BR"/>
        </w:rPr>
        <w:t>13h30min</w:t>
      </w:r>
      <w:r w:rsidR="00D8179C" w:rsidRPr="00D17787">
        <w:rPr>
          <w:rFonts w:ascii="Book Antiqua" w:eastAsia="Book Antiqua" w:hAnsi="Book Antiqua"/>
          <w:sz w:val="22"/>
          <w:szCs w:val="22"/>
          <w:shd w:val="clear" w:color="auto" w:fill="FFFFFF"/>
          <w:lang w:val="pt-BR"/>
        </w:rPr>
        <w:t xml:space="preserve"> </w:t>
      </w:r>
      <w:r w:rsidRPr="00D17787">
        <w:rPr>
          <w:rFonts w:ascii="Book Antiqua" w:eastAsia="Book Antiqua" w:hAnsi="Book Antiqua"/>
          <w:sz w:val="22"/>
          <w:szCs w:val="22"/>
          <w:shd w:val="clear" w:color="auto" w:fill="FFFFFF"/>
          <w:lang w:val="pt-BR"/>
        </w:rPr>
        <w:t>da data</w:t>
      </w:r>
      <w:r w:rsidRPr="00C63281">
        <w:rPr>
          <w:rFonts w:ascii="Book Antiqua" w:eastAsia="Book Antiqua" w:hAnsi="Book Antiqua"/>
          <w:sz w:val="22"/>
          <w:szCs w:val="22"/>
          <w:shd w:val="clear" w:color="auto" w:fill="FFFFFF"/>
          <w:lang w:val="pt-BR"/>
        </w:rPr>
        <w:t xml:space="preserve">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a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A0495" w:rsidRPr="00212072" w:rsidRDefault="008A049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w:t>
      </w:r>
      <w:r w:rsidRPr="00212072">
        <w:rPr>
          <w:rFonts w:ascii="Book Antiqua" w:hAnsi="Book Antiqua"/>
          <w:sz w:val="22"/>
          <w:szCs w:val="22"/>
          <w:shd w:val="clear" w:color="auto" w:fill="FFFFFF"/>
          <w:lang w:val="pt-BR"/>
        </w:rPr>
        <w:lastRenderedPageBreak/>
        <w:t>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contrarrazões </w:t>
      </w:r>
      <w:r>
        <w:rPr>
          <w:rFonts w:ascii="Book Antiqua" w:hAnsi="Book Antiqua"/>
          <w:sz w:val="22"/>
          <w:szCs w:val="22"/>
        </w:rPr>
        <w:lastRenderedPageBreak/>
        <w:t>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393A5D">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8A0495">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8A0495">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A0495" w:rsidRDefault="00393A5D" w:rsidP="00EF1388">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8A0495" w:rsidRDefault="00393A5D" w:rsidP="00EF1388">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8A0495" w:rsidRDefault="00393A5D"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393A5D"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393A5D" w:rsidRPr="003A6DB2"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8A0495" w:rsidRDefault="008A0495" w:rsidP="00EF1388">
      <w:pPr>
        <w:jc w:val="both"/>
        <w:rPr>
          <w:rFonts w:ascii="Book Antiqua" w:hAnsi="Book Antiqua" w:cs="Book Antiqua"/>
          <w:sz w:val="22"/>
          <w:szCs w:val="22"/>
          <w:shd w:val="clear" w:color="auto" w:fill="FFFFFF"/>
        </w:rPr>
      </w:pPr>
    </w:p>
    <w:p w:rsidR="00393A5D" w:rsidRDefault="00393A5D" w:rsidP="00393A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A0495" w:rsidRDefault="008A0495" w:rsidP="00EF1388">
      <w:pPr>
        <w:jc w:val="both"/>
        <w:rPr>
          <w:rFonts w:ascii="Book Antiqua" w:hAnsi="Book Antiqua" w:cs="Book Antiqua"/>
          <w:sz w:val="22"/>
          <w:szCs w:val="22"/>
          <w:shd w:val="clear" w:color="auto" w:fill="FFFFFF"/>
        </w:rPr>
      </w:pPr>
    </w:p>
    <w:p w:rsidR="00393A5D" w:rsidRPr="003A6DB2" w:rsidRDefault="00393A5D" w:rsidP="00393A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8A0495" w:rsidRDefault="008A0495" w:rsidP="00EF1388">
      <w:pPr>
        <w:jc w:val="both"/>
        <w:rPr>
          <w:rFonts w:ascii="Book Antiqua" w:hAnsi="Book Antiqua" w:cs="Book Antiqua"/>
          <w:sz w:val="22"/>
          <w:szCs w:val="22"/>
          <w:shd w:val="clear" w:color="auto" w:fill="FFFFFF"/>
        </w:rPr>
      </w:pPr>
    </w:p>
    <w:p w:rsidR="00393A5D" w:rsidRDefault="00393A5D" w:rsidP="00393A5D">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393A5D" w:rsidRPr="003A6DB2"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A0495" w:rsidRDefault="008A0495" w:rsidP="00EF1388">
      <w:pPr>
        <w:jc w:val="both"/>
        <w:rPr>
          <w:rFonts w:ascii="Book Antiqua" w:hAnsi="Book Antiqua" w:cs="Book Antiqua"/>
          <w:sz w:val="22"/>
          <w:szCs w:val="22"/>
          <w:shd w:val="clear" w:color="auto" w:fill="FFFFFF"/>
        </w:rPr>
      </w:pPr>
    </w:p>
    <w:p w:rsidR="00393A5D"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393A5D" w:rsidRPr="003A6DB2"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8A0495" w:rsidRDefault="008A0495" w:rsidP="00EF1388">
      <w:pPr>
        <w:jc w:val="both"/>
        <w:rPr>
          <w:rFonts w:ascii="Book Antiqua" w:hAnsi="Book Antiqua" w:cs="Book Antiqua"/>
          <w:sz w:val="22"/>
          <w:szCs w:val="22"/>
          <w:shd w:val="clear" w:color="auto" w:fill="FFFFFF"/>
        </w:rPr>
      </w:pPr>
    </w:p>
    <w:p w:rsidR="00393A5D" w:rsidRPr="003A6DB2" w:rsidRDefault="00393A5D" w:rsidP="00393A5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A0495" w:rsidRDefault="008A0495" w:rsidP="00EF1388">
      <w:pPr>
        <w:jc w:val="both"/>
        <w:rPr>
          <w:rFonts w:ascii="Book Antiqua" w:hAnsi="Book Antiqua" w:cs="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AA" w:rsidRPr="003A6DB2" w:rsidRDefault="000A47AA" w:rsidP="000A47A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393A5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lastRenderedPageBreak/>
        <w:t xml:space="preserve">11.3 No ato da entrega dos </w:t>
      </w:r>
      <w:r w:rsidR="00393A5D">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393A5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393A5D">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393A5D">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393A5D">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393A5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393A5D">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393A5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393A5D">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3A5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Gabinet</w:t>
      </w:r>
      <w:r>
        <w:rPr>
          <w:rFonts w:ascii="Book Antiqua" w:hAnsi="Book Antiqua"/>
          <w:i/>
          <w:sz w:val="22"/>
          <w:szCs w:val="22"/>
          <w:lang w:val="pt-BR"/>
        </w:rPr>
        <w:t>e do Prefeito e Vice Prefeito</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Su</w:t>
      </w:r>
      <w:r>
        <w:rPr>
          <w:rFonts w:ascii="Book Antiqua" w:hAnsi="Book Antiqua"/>
          <w:i/>
          <w:sz w:val="22"/>
          <w:szCs w:val="22"/>
          <w:lang w:val="pt-BR"/>
        </w:rPr>
        <w:t>perintendência de Defesa Civil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Superint</w:t>
      </w:r>
      <w:r>
        <w:rPr>
          <w:rFonts w:ascii="Book Antiqua" w:hAnsi="Book Antiqua"/>
          <w:i/>
          <w:sz w:val="22"/>
          <w:szCs w:val="22"/>
          <w:lang w:val="pt-BR"/>
        </w:rPr>
        <w:t>endência de Trânsito (DITRAN)</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lastRenderedPageBreak/>
        <w:t>Exercício 2020;</w:t>
      </w:r>
    </w:p>
    <w:p w:rsidR="00CB1564" w:rsidRDefault="00CB1564" w:rsidP="00CB1564">
      <w:pPr>
        <w:jc w:val="right"/>
        <w:rPr>
          <w:rFonts w:ascii="Book Antiqua" w:hAnsi="Book Antiqua"/>
          <w:i/>
          <w:sz w:val="22"/>
          <w:szCs w:val="22"/>
          <w:lang w:val="pt-BR"/>
        </w:rPr>
      </w:pPr>
      <w:r>
        <w:rPr>
          <w:rFonts w:ascii="Book Antiqua" w:hAnsi="Book Antiqua"/>
          <w:i/>
          <w:sz w:val="22"/>
          <w:szCs w:val="22"/>
          <w:lang w:val="pt-BR"/>
        </w:rPr>
        <w:t>Polícia Militar</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Pr>
          <w:rFonts w:ascii="Book Antiqua" w:hAnsi="Book Antiqua"/>
          <w:i/>
          <w:sz w:val="22"/>
          <w:szCs w:val="22"/>
          <w:lang w:val="pt-BR"/>
        </w:rPr>
        <w:t>Corpo de Bombeiros Militar</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w:t>
      </w:r>
      <w:r>
        <w:rPr>
          <w:rFonts w:ascii="Book Antiqua" w:hAnsi="Book Antiqua"/>
          <w:i/>
          <w:sz w:val="22"/>
          <w:szCs w:val="22"/>
          <w:lang w:val="pt-BR"/>
        </w:rPr>
        <w:t>taria Municipal de Saúde</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Municipal de Planejament</w:t>
      </w:r>
      <w:r>
        <w:rPr>
          <w:rFonts w:ascii="Book Antiqua" w:hAnsi="Book Antiqua"/>
          <w:i/>
          <w:sz w:val="22"/>
          <w:szCs w:val="22"/>
          <w:lang w:val="pt-BR"/>
        </w:rPr>
        <w:t>o Territorial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i/>
          <w:sz w:val="22"/>
          <w:szCs w:val="22"/>
          <w:lang w:val="pt-BR"/>
        </w:rPr>
      </w:pPr>
      <w:r w:rsidRPr="00921E97">
        <w:rPr>
          <w:rFonts w:ascii="Book Antiqua" w:hAnsi="Book Antiqua"/>
          <w:i/>
          <w:sz w:val="22"/>
          <w:szCs w:val="22"/>
          <w:lang w:val="pt-BR"/>
        </w:rPr>
        <w:t>Secretaria M</w:t>
      </w:r>
      <w:r>
        <w:rPr>
          <w:rFonts w:ascii="Book Antiqua" w:hAnsi="Book Antiqua"/>
          <w:i/>
          <w:sz w:val="22"/>
          <w:szCs w:val="22"/>
          <w:lang w:val="pt-BR"/>
        </w:rPr>
        <w:t>unicipal de Assistência Social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CB1564" w:rsidRDefault="00CB1564" w:rsidP="00CB1564">
      <w:pPr>
        <w:jc w:val="right"/>
        <w:rPr>
          <w:rFonts w:ascii="Book Antiqua" w:hAnsi="Book Antiqua"/>
          <w:b/>
          <w:sz w:val="22"/>
          <w:szCs w:val="22"/>
          <w:lang w:val="pt-BR"/>
        </w:rPr>
      </w:pPr>
      <w:r w:rsidRPr="00921E97">
        <w:rPr>
          <w:rFonts w:ascii="Book Antiqua" w:hAnsi="Book Antiqua"/>
          <w:i/>
          <w:sz w:val="22"/>
          <w:szCs w:val="22"/>
          <w:lang w:val="pt-BR"/>
        </w:rPr>
        <w:t>Fundação Municipal de Esportes e Lazer (FMEL)</w:t>
      </w:r>
    </w:p>
    <w:p w:rsidR="00CB1564" w:rsidRPr="00CB1564" w:rsidRDefault="00CB1564" w:rsidP="00CB1564">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393A5D">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25ABF" w:rsidRDefault="00925AB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393A5D">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B1564">
        <w:rPr>
          <w:rFonts w:ascii="Book Antiqua" w:hAnsi="Book Antiqua"/>
          <w:sz w:val="22"/>
          <w:szCs w:val="22"/>
          <w:lang w:val="pt-BR"/>
        </w:rPr>
        <w:t>01</w:t>
      </w:r>
      <w:r w:rsidRPr="00F8255D">
        <w:rPr>
          <w:rFonts w:ascii="Book Antiqua" w:hAnsi="Book Antiqua"/>
          <w:sz w:val="22"/>
          <w:szCs w:val="22"/>
          <w:lang w:val="pt-BR"/>
        </w:rPr>
        <w:t xml:space="preserve"> de </w:t>
      </w:r>
      <w:r w:rsidR="00CB1564">
        <w:rPr>
          <w:rFonts w:ascii="Book Antiqua" w:hAnsi="Book Antiqua"/>
          <w:sz w:val="22"/>
          <w:szCs w:val="22"/>
          <w:lang w:val="pt-BR"/>
        </w:rPr>
        <w:t xml:space="preserve">abril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B1564" w:rsidRDefault="00CB156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B1564" w:rsidRDefault="00CB156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B1564" w:rsidRDefault="00CB156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B1564" w:rsidTr="00CB1564">
        <w:tc>
          <w:tcPr>
            <w:tcW w:w="5172" w:type="dxa"/>
          </w:tcPr>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B1564">
              <w:rPr>
                <w:rFonts w:ascii="Book Antiqua" w:hAnsi="Book Antiqua" w:cs="Book Antiqua"/>
                <w:b/>
              </w:rPr>
              <w:t>JORGE LUIZ PRUCINIO PEREIRA</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Chefe de Gabinete</w:t>
            </w:r>
          </w:p>
        </w:tc>
        <w:tc>
          <w:tcPr>
            <w:tcW w:w="5173" w:type="dxa"/>
          </w:tcPr>
          <w:p w:rsidR="00CB1564" w:rsidRPr="00CB1564" w:rsidRDefault="00CB1564" w:rsidP="00CB1564">
            <w:pPr>
              <w:jc w:val="center"/>
              <w:rPr>
                <w:rFonts w:ascii="Book Antiqua" w:eastAsia="Book Antiqua" w:hAnsi="Book Antiqua"/>
                <w:b/>
              </w:rPr>
            </w:pPr>
            <w:r w:rsidRPr="00CB1564">
              <w:rPr>
                <w:rFonts w:ascii="Book Antiqua" w:eastAsia="Book Antiqua" w:hAnsi="Book Antiqua"/>
                <w:b/>
              </w:rPr>
              <w:t>CARLOS ROBERTO PEREIRA</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B1564">
              <w:rPr>
                <w:rFonts w:ascii="Book Antiqua" w:eastAsia="Book Antiqua" w:hAnsi="Book Antiqua"/>
              </w:rPr>
              <w:t>Secretário Municipal da Fazenda e Gestão Administrativa</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CB1564" w:rsidTr="00CB1564">
        <w:tc>
          <w:tcPr>
            <w:tcW w:w="5172" w:type="dxa"/>
          </w:tcPr>
          <w:p w:rsidR="00CB1564" w:rsidRPr="00CB1564" w:rsidRDefault="00D7521A" w:rsidP="00D7521A">
            <w:pPr>
              <w:widowControl w:val="0"/>
              <w:autoSpaceDE w:val="0"/>
              <w:autoSpaceDN w:val="0"/>
              <w:adjustRightInd w:val="0"/>
              <w:jc w:val="center"/>
              <w:rPr>
                <w:rFonts w:ascii="Book Antiqua" w:hAnsi="Book Antiqua"/>
                <w:b/>
              </w:rPr>
            </w:pPr>
            <w:r w:rsidRPr="00D7521A">
              <w:rPr>
                <w:rFonts w:ascii="Book Antiqua" w:eastAsia="Book Antiqua" w:hAnsi="Book Antiqua"/>
                <w:b/>
              </w:rPr>
              <w:t>CARLOS ROBERTO PEREIRA</w:t>
            </w:r>
          </w:p>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B1564">
              <w:rPr>
                <w:rFonts w:ascii="Book Antiqua" w:hAnsi="Book Antiqua" w:cs="Book Antiqua"/>
              </w:rPr>
              <w:t>Secretário Municipal de Saúde</w:t>
            </w:r>
            <w:r w:rsidR="00D7521A">
              <w:rPr>
                <w:rFonts w:ascii="Book Antiqua" w:hAnsi="Book Antiqua" w:cs="Book Antiqua"/>
              </w:rPr>
              <w:t xml:space="preserve"> - INTERINO</w:t>
            </w:r>
          </w:p>
        </w:tc>
        <w:tc>
          <w:tcPr>
            <w:tcW w:w="5173" w:type="dxa"/>
          </w:tcPr>
          <w:p w:rsidR="00CB1564" w:rsidRPr="00CB1564" w:rsidRDefault="00CB1564" w:rsidP="00CB1564">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B1564">
              <w:rPr>
                <w:rFonts w:ascii="Book Antiqua" w:hAnsi="Book Antiqua" w:cs="Book Antiqua"/>
              </w:rPr>
              <w:t xml:space="preserve">Secretário Municipal de </w:t>
            </w:r>
            <w:r>
              <w:rPr>
                <w:rFonts w:ascii="Book Antiqua" w:hAnsi="Book Antiqua" w:cs="Book Antiqua"/>
              </w:rPr>
              <w:t>Desenvolvimento Econômico, Renda e Turismo</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CB1564" w:rsidTr="00CB1564">
        <w:tc>
          <w:tcPr>
            <w:tcW w:w="5172" w:type="dxa"/>
          </w:tcPr>
          <w:p w:rsidR="00CB1564" w:rsidRPr="00CB1564" w:rsidRDefault="00CB1564" w:rsidP="00CB1564">
            <w:pPr>
              <w:widowControl w:val="0"/>
              <w:autoSpaceDE w:val="0"/>
              <w:autoSpaceDN w:val="0"/>
              <w:adjustRightInd w:val="0"/>
              <w:jc w:val="center"/>
              <w:rPr>
                <w:rFonts w:ascii="Book Antiqua" w:hAnsi="Book Antiqua"/>
                <w:b/>
              </w:rPr>
            </w:pPr>
            <w:r w:rsidRPr="00CB1564">
              <w:rPr>
                <w:rFonts w:ascii="Book Antiqua" w:hAnsi="Book Antiqua" w:cs="Book Antiqua"/>
                <w:b/>
              </w:rPr>
              <w:t>JEAN ALEXANDRE DOS SANTOS</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Obras e Serviços Urbanos</w:t>
            </w:r>
          </w:p>
        </w:tc>
        <w:tc>
          <w:tcPr>
            <w:tcW w:w="5173" w:type="dxa"/>
          </w:tcPr>
          <w:p w:rsidR="00CB1564" w:rsidRPr="00CB1564" w:rsidRDefault="00D7521A" w:rsidP="00D7521A">
            <w:pPr>
              <w:jc w:val="center"/>
              <w:rPr>
                <w:rFonts w:ascii="Book Antiqua" w:eastAsia="Book Antiqua" w:hAnsi="Book Antiqua"/>
                <w:b/>
              </w:rPr>
            </w:pPr>
            <w:r w:rsidRPr="00D7521A">
              <w:rPr>
                <w:rFonts w:ascii="Book Antiqua" w:hAnsi="Book Antiqua" w:cs="Book Antiqua"/>
                <w:b/>
              </w:rPr>
              <w:t>JORGE LUIZ PRUCINIO PEREIRA</w:t>
            </w:r>
          </w:p>
          <w:p w:rsidR="00CB1564" w:rsidRDefault="00D7521A"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00CB1564" w:rsidRPr="00CB1564">
              <w:rPr>
                <w:rFonts w:ascii="Book Antiqua" w:eastAsia="Book Antiqua" w:hAnsi="Book Antiqua"/>
              </w:rPr>
              <w:t xml:space="preserve"> Municipal de Educação</w:t>
            </w:r>
            <w:r>
              <w:rPr>
                <w:rFonts w:ascii="Book Antiqua" w:eastAsia="Book Antiqua" w:hAnsi="Book Antiqua"/>
              </w:rPr>
              <w:t xml:space="preserve"> - INTERINO</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CB1564" w:rsidTr="00CB1564">
        <w:tc>
          <w:tcPr>
            <w:tcW w:w="5172" w:type="dxa"/>
          </w:tcPr>
          <w:p w:rsidR="00CB1564" w:rsidRPr="00CB1564" w:rsidRDefault="00CB1564" w:rsidP="00CB1564">
            <w:pPr>
              <w:widowControl w:val="0"/>
              <w:autoSpaceDE w:val="0"/>
              <w:autoSpaceDN w:val="0"/>
              <w:adjustRightInd w:val="0"/>
              <w:jc w:val="center"/>
              <w:rPr>
                <w:rFonts w:ascii="Book Antiqua" w:hAnsi="Book Antiqua"/>
                <w:b/>
              </w:rPr>
            </w:pPr>
            <w:r w:rsidRPr="00CB1564">
              <w:rPr>
                <w:rFonts w:ascii="Book Antiqua" w:hAnsi="Book Antiqua" w:cs="Book Antiqua"/>
                <w:b/>
              </w:rPr>
              <w:t>CLEVERTON JOÃO BATISTA</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Planejamento Territorial</w:t>
            </w:r>
          </w:p>
        </w:tc>
        <w:tc>
          <w:tcPr>
            <w:tcW w:w="5173" w:type="dxa"/>
          </w:tcPr>
          <w:p w:rsidR="00CB1564" w:rsidRPr="00CB1564" w:rsidRDefault="00D7521A" w:rsidP="00D7521A">
            <w:pPr>
              <w:jc w:val="center"/>
              <w:rPr>
                <w:rFonts w:ascii="Book Antiqua" w:eastAsia="Book Antiqua" w:hAnsi="Book Antiqua"/>
                <w:b/>
              </w:rPr>
            </w:pPr>
            <w:r w:rsidRPr="00D7521A">
              <w:rPr>
                <w:rFonts w:ascii="Book Antiqua" w:hAnsi="Book Antiqua" w:cs="Book Antiqua"/>
                <w:b/>
              </w:rPr>
              <w:t>JEAN ALEXANDRE DOS SANTOS</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B1564">
              <w:rPr>
                <w:rFonts w:ascii="Book Antiqua" w:eastAsia="Book Antiqua" w:hAnsi="Book Antiqua"/>
              </w:rPr>
              <w:t>Secretário Municipal de Agricultura e Aquicultura</w:t>
            </w:r>
            <w:r w:rsidR="00D7521A">
              <w:rPr>
                <w:rFonts w:ascii="Book Antiqua" w:eastAsia="Book Antiqua" w:hAnsi="Book Antiqua"/>
              </w:rPr>
              <w:t xml:space="preserve"> - INTERINO</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P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1564" w:rsidRDefault="00CB1564"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B1564" w:rsidTr="00CB1564">
        <w:tc>
          <w:tcPr>
            <w:tcW w:w="5172" w:type="dxa"/>
          </w:tcPr>
          <w:p w:rsidR="00CB1564" w:rsidRPr="00CB1564" w:rsidRDefault="00D7521A" w:rsidP="00CB1564">
            <w:pPr>
              <w:widowControl w:val="0"/>
              <w:autoSpaceDE w:val="0"/>
              <w:autoSpaceDN w:val="0"/>
              <w:adjustRightInd w:val="0"/>
              <w:jc w:val="center"/>
              <w:rPr>
                <w:rFonts w:ascii="Book Antiqua" w:hAnsi="Book Antiqua"/>
                <w:b/>
              </w:rPr>
            </w:pPr>
            <w:r>
              <w:rPr>
                <w:rFonts w:ascii="Book Antiqua" w:hAnsi="Book Antiqua" w:cs="Book Antiqua"/>
                <w:b/>
              </w:rPr>
              <w:lastRenderedPageBreak/>
              <w:t>FELIPE JULIANO BRAZ</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Assistência Social</w:t>
            </w:r>
            <w:r w:rsidR="00D7521A">
              <w:rPr>
                <w:rFonts w:ascii="Book Antiqua" w:hAnsi="Book Antiqua" w:cs="Book Antiqua"/>
              </w:rPr>
              <w:t xml:space="preserve"> - INTERINO</w:t>
            </w:r>
          </w:p>
        </w:tc>
        <w:tc>
          <w:tcPr>
            <w:tcW w:w="5173" w:type="dxa"/>
          </w:tcPr>
          <w:p w:rsidR="00CB1564" w:rsidRPr="00CB1564" w:rsidRDefault="00CB1564" w:rsidP="00CB1564">
            <w:pPr>
              <w:widowControl w:val="0"/>
              <w:autoSpaceDE w:val="0"/>
              <w:autoSpaceDN w:val="0"/>
              <w:adjustRightInd w:val="0"/>
              <w:jc w:val="center"/>
              <w:rPr>
                <w:rFonts w:ascii="Book Antiqua" w:hAnsi="Book Antiqua"/>
                <w:b/>
              </w:rPr>
            </w:pPr>
            <w:r w:rsidRPr="00CB1564">
              <w:rPr>
                <w:rFonts w:ascii="Book Antiqua" w:hAnsi="Book Antiqua" w:cs="Book Antiqua"/>
                <w:b/>
              </w:rPr>
              <w:t>RONI JEAN MULLER</w:t>
            </w:r>
          </w:p>
          <w:p w:rsidR="00CB1564" w:rsidRDefault="00CB1564" w:rsidP="00CB15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Diretor-Presidente da Fundação Municipal de Esportes e Lazer</w:t>
            </w: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CB1564" w:rsidRPr="008A0495">
        <w:rPr>
          <w:rFonts w:ascii="Book Antiqua" w:eastAsia="Book Antiqua" w:hAnsi="Book Antiqua"/>
          <w:i/>
          <w:sz w:val="22"/>
          <w:szCs w:val="22"/>
          <w:lang w:val="pt-BR"/>
        </w:rPr>
        <w:t>Registro de Preços para futuras aquisições de Água Mineral e Vasilhames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174723" w:rsidRDefault="00174723" w:rsidP="005A4A75">
      <w:pPr>
        <w:jc w:val="both"/>
        <w:rPr>
          <w:rFonts w:ascii="Book Antiqua" w:hAnsi="Book Antiqua"/>
          <w:b/>
          <w:sz w:val="22"/>
          <w:szCs w:val="22"/>
        </w:rPr>
      </w:pPr>
    </w:p>
    <w:tbl>
      <w:tblPr>
        <w:tblW w:w="5270" w:type="pct"/>
        <w:jc w:val="center"/>
        <w:tblCellMar>
          <w:left w:w="70" w:type="dxa"/>
          <w:right w:w="70" w:type="dxa"/>
        </w:tblCellMar>
        <w:tblLook w:val="04A0"/>
      </w:tblPr>
      <w:tblGrid>
        <w:gridCol w:w="478"/>
        <w:gridCol w:w="1813"/>
        <w:gridCol w:w="594"/>
        <w:gridCol w:w="505"/>
        <w:gridCol w:w="692"/>
        <w:gridCol w:w="523"/>
        <w:gridCol w:w="398"/>
        <w:gridCol w:w="585"/>
        <w:gridCol w:w="505"/>
        <w:gridCol w:w="478"/>
        <w:gridCol w:w="603"/>
        <w:gridCol w:w="389"/>
        <w:gridCol w:w="620"/>
        <w:gridCol w:w="452"/>
        <w:gridCol w:w="540"/>
        <w:gridCol w:w="585"/>
        <w:gridCol w:w="590"/>
        <w:gridCol w:w="590"/>
      </w:tblGrid>
      <w:tr w:rsidR="002325CE" w:rsidRPr="002325CE" w:rsidTr="002325CE">
        <w:trPr>
          <w:trHeight w:val="300"/>
          <w:jc w:val="center"/>
        </w:trPr>
        <w:tc>
          <w:tcPr>
            <w:tcW w:w="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Item</w:t>
            </w:r>
          </w:p>
        </w:tc>
        <w:tc>
          <w:tcPr>
            <w:tcW w:w="48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both"/>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 xml:space="preserve">Unidade de Medida / </w:t>
            </w:r>
          </w:p>
          <w:p w:rsidR="002325CE" w:rsidRPr="002325CE" w:rsidRDefault="002325CE" w:rsidP="002325CE">
            <w:pPr>
              <w:jc w:val="both"/>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Descrição</w:t>
            </w:r>
          </w:p>
        </w:tc>
        <w:tc>
          <w:tcPr>
            <w:tcW w:w="2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Saúde</w:t>
            </w:r>
          </w:p>
        </w:tc>
        <w:tc>
          <w:tcPr>
            <w:tcW w:w="2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Adm</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SDERT</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CBM</w:t>
            </w:r>
          </w:p>
        </w:tc>
        <w:tc>
          <w:tcPr>
            <w:tcW w:w="1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PM</w:t>
            </w:r>
          </w:p>
        </w:tc>
        <w:tc>
          <w:tcPr>
            <w:tcW w:w="2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Obras</w:t>
            </w:r>
          </w:p>
        </w:tc>
        <w:tc>
          <w:tcPr>
            <w:tcW w:w="2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Ed. F</w:t>
            </w:r>
          </w:p>
        </w:tc>
        <w:tc>
          <w:tcPr>
            <w:tcW w:w="2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Ed. I</w:t>
            </w:r>
          </w:p>
        </w:tc>
        <w:tc>
          <w:tcPr>
            <w:tcW w:w="30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Planej</w:t>
            </w:r>
          </w:p>
        </w:tc>
        <w:tc>
          <w:tcPr>
            <w:tcW w:w="1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DC</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Ditran</w:t>
            </w:r>
          </w:p>
        </w:tc>
        <w:tc>
          <w:tcPr>
            <w:tcW w:w="2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Gab</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Agric</w:t>
            </w:r>
          </w:p>
        </w:tc>
        <w:tc>
          <w:tcPr>
            <w:tcW w:w="2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Social</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FME</w:t>
            </w:r>
          </w:p>
        </w:tc>
        <w:tc>
          <w:tcPr>
            <w:tcW w:w="2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6"/>
                <w:szCs w:val="16"/>
                <w:lang w:val="pt-BR" w:eastAsia="pt-BR"/>
              </w:rPr>
            </w:pPr>
            <w:r w:rsidRPr="002325CE">
              <w:rPr>
                <w:rFonts w:ascii="Book Antiqua" w:hAnsi="Book Antiqua" w:cs="Calibri"/>
                <w:b/>
                <w:bCs/>
                <w:color w:val="000000"/>
                <w:sz w:val="16"/>
                <w:szCs w:val="16"/>
                <w:lang w:val="pt-BR" w:eastAsia="pt-BR"/>
              </w:rPr>
              <w:t>Total</w:t>
            </w:r>
          </w:p>
        </w:tc>
      </w:tr>
      <w:tr w:rsidR="002325CE" w:rsidRPr="002325CE" w:rsidTr="002325CE">
        <w:trPr>
          <w:trHeight w:val="1500"/>
          <w:jc w:val="center"/>
        </w:trPr>
        <w:tc>
          <w:tcPr>
            <w:tcW w:w="23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1</w:t>
            </w:r>
          </w:p>
        </w:tc>
        <w:tc>
          <w:tcPr>
            <w:tcW w:w="481" w:type="pct"/>
            <w:tcBorders>
              <w:top w:val="nil"/>
              <w:left w:val="nil"/>
              <w:bottom w:val="single" w:sz="4" w:space="0" w:color="auto"/>
              <w:right w:val="single" w:sz="4" w:space="0" w:color="auto"/>
            </w:tcBorders>
            <w:shd w:val="clear" w:color="auto" w:fill="auto"/>
            <w:hideMark/>
          </w:tcPr>
          <w:p w:rsidR="002325CE" w:rsidRPr="002325CE" w:rsidRDefault="002325CE" w:rsidP="002325CE">
            <w:pPr>
              <w:jc w:val="both"/>
              <w:rPr>
                <w:rFonts w:ascii="Book Antiqua" w:hAnsi="Book Antiqua" w:cs="Calibri"/>
                <w:color w:val="000000"/>
                <w:lang w:val="pt-BR" w:eastAsia="pt-BR"/>
              </w:rPr>
            </w:pPr>
            <w:r w:rsidRPr="002325CE">
              <w:rPr>
                <w:rFonts w:ascii="Book Antiqua" w:hAnsi="Book Antiqua" w:cs="Calibri"/>
                <w:b/>
                <w:bCs/>
                <w:color w:val="000000"/>
                <w:lang w:val="pt-BR" w:eastAsia="pt-BR"/>
              </w:rPr>
              <w:t>Galão</w:t>
            </w:r>
            <w:r w:rsidRPr="002325CE">
              <w:rPr>
                <w:rFonts w:ascii="Book Antiqua" w:hAnsi="Book Antiqua" w:cs="Calibri"/>
                <w:b/>
                <w:bCs/>
                <w:color w:val="000000"/>
                <w:lang w:val="pt-BR" w:eastAsia="pt-BR"/>
              </w:rPr>
              <w:br/>
              <w:t>ÁGUA MINERAL - 20 LITROS - SEM GÁS (RECARGA)</w:t>
            </w:r>
            <w:r w:rsidRPr="002325CE">
              <w:rPr>
                <w:rFonts w:ascii="Book Antiqua" w:hAnsi="Book Antiqua" w:cs="Calibri"/>
                <w:color w:val="000000"/>
                <w:lang w:val="pt-BR" w:eastAsia="pt-BR"/>
              </w:rPr>
              <w:br/>
              <w:t xml:space="preserve">Natural, fluoretado. Em embalagem tipo bombona plástica de 20 (vinte) litros. </w:t>
            </w:r>
            <w:r w:rsidRPr="002325CE">
              <w:rPr>
                <w:rFonts w:ascii="Book Antiqua" w:hAnsi="Book Antiqua" w:cs="Calibri"/>
                <w:color w:val="000000"/>
                <w:lang w:val="pt-BR" w:eastAsia="pt-BR"/>
              </w:rPr>
              <w:br/>
            </w:r>
            <w:r w:rsidRPr="002325CE">
              <w:rPr>
                <w:rFonts w:ascii="Book Antiqua" w:hAnsi="Book Antiqua" w:cs="Calibri"/>
                <w:b/>
                <w:bCs/>
                <w:color w:val="000000"/>
                <w:lang w:val="pt-BR" w:eastAsia="pt-BR"/>
              </w:rPr>
              <w:t>Bombona plástica fornecida pela CONTRATANTE.</w:t>
            </w:r>
          </w:p>
        </w:tc>
        <w:tc>
          <w:tcPr>
            <w:tcW w:w="29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300</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49"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w:t>
            </w:r>
          </w:p>
        </w:tc>
        <w:tc>
          <w:tcPr>
            <w:tcW w:w="26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200</w:t>
            </w:r>
          </w:p>
        </w:tc>
        <w:tc>
          <w:tcPr>
            <w:tcW w:w="197"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w:t>
            </w:r>
          </w:p>
        </w:tc>
        <w:tc>
          <w:tcPr>
            <w:tcW w:w="23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w:t>
            </w:r>
          </w:p>
        </w:tc>
        <w:tc>
          <w:tcPr>
            <w:tcW w:w="30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w:t>
            </w:r>
          </w:p>
        </w:tc>
        <w:tc>
          <w:tcPr>
            <w:tcW w:w="31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w:t>
            </w:r>
          </w:p>
        </w:tc>
        <w:tc>
          <w:tcPr>
            <w:tcW w:w="225"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60</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1233</w:t>
            </w:r>
          </w:p>
        </w:tc>
      </w:tr>
      <w:tr w:rsidR="002325CE" w:rsidRPr="002325CE" w:rsidTr="002325CE">
        <w:trPr>
          <w:trHeight w:val="1500"/>
          <w:jc w:val="center"/>
        </w:trPr>
        <w:tc>
          <w:tcPr>
            <w:tcW w:w="23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2</w:t>
            </w:r>
          </w:p>
        </w:tc>
        <w:tc>
          <w:tcPr>
            <w:tcW w:w="481" w:type="pct"/>
            <w:tcBorders>
              <w:top w:val="nil"/>
              <w:left w:val="nil"/>
              <w:bottom w:val="single" w:sz="4" w:space="0" w:color="auto"/>
              <w:right w:val="single" w:sz="4" w:space="0" w:color="auto"/>
            </w:tcBorders>
            <w:shd w:val="clear" w:color="auto" w:fill="auto"/>
            <w:hideMark/>
          </w:tcPr>
          <w:p w:rsidR="002325CE" w:rsidRPr="002325CE" w:rsidRDefault="002325CE" w:rsidP="002325CE">
            <w:pPr>
              <w:jc w:val="both"/>
              <w:rPr>
                <w:rFonts w:ascii="Book Antiqua" w:hAnsi="Book Antiqua" w:cs="Calibri"/>
                <w:color w:val="000000"/>
                <w:lang w:val="pt-BR" w:eastAsia="pt-BR"/>
              </w:rPr>
            </w:pPr>
            <w:r w:rsidRPr="002325CE">
              <w:rPr>
                <w:rFonts w:ascii="Book Antiqua" w:hAnsi="Book Antiqua" w:cs="Calibri"/>
                <w:b/>
                <w:bCs/>
                <w:color w:val="000000"/>
                <w:lang w:val="pt-BR" w:eastAsia="pt-BR"/>
              </w:rPr>
              <w:t>Galão</w:t>
            </w:r>
            <w:r w:rsidRPr="002325CE">
              <w:rPr>
                <w:rFonts w:ascii="Book Antiqua" w:hAnsi="Book Antiqua" w:cs="Calibri"/>
                <w:b/>
                <w:bCs/>
                <w:color w:val="000000"/>
                <w:lang w:val="pt-BR" w:eastAsia="pt-BR"/>
              </w:rPr>
              <w:br/>
              <w:t>ÁGUA MINERAL – 20 LITROS - SEM GÁS</w:t>
            </w:r>
            <w:r w:rsidRPr="002325CE">
              <w:rPr>
                <w:rFonts w:ascii="Book Antiqua" w:hAnsi="Book Antiqua" w:cs="Calibri"/>
                <w:color w:val="000000"/>
                <w:lang w:val="pt-BR" w:eastAsia="pt-BR"/>
              </w:rPr>
              <w:br/>
              <w:t xml:space="preserve">Natural, fluoretado. Em embalagem tipo bombona plástica contendo 20 (vinte) litros. </w:t>
            </w:r>
            <w:r w:rsidRPr="002325CE">
              <w:rPr>
                <w:rFonts w:ascii="Book Antiqua" w:hAnsi="Book Antiqua" w:cs="Calibri"/>
                <w:color w:val="000000"/>
                <w:lang w:val="pt-BR" w:eastAsia="pt-BR"/>
              </w:rPr>
              <w:br/>
            </w:r>
            <w:r w:rsidRPr="002325CE">
              <w:rPr>
                <w:rFonts w:ascii="Book Antiqua" w:hAnsi="Book Antiqua" w:cs="Calibri"/>
                <w:b/>
                <w:bCs/>
                <w:color w:val="000000"/>
                <w:lang w:val="pt-BR" w:eastAsia="pt-BR"/>
              </w:rPr>
              <w:t>Bombona plástica fornecida pela CONTRATADA.</w:t>
            </w:r>
          </w:p>
        </w:tc>
        <w:tc>
          <w:tcPr>
            <w:tcW w:w="29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120</w:t>
            </w:r>
          </w:p>
        </w:tc>
        <w:tc>
          <w:tcPr>
            <w:tcW w:w="349"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w:t>
            </w:r>
          </w:p>
        </w:tc>
        <w:tc>
          <w:tcPr>
            <w:tcW w:w="26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w:t>
            </w:r>
          </w:p>
        </w:tc>
        <w:tc>
          <w:tcPr>
            <w:tcW w:w="197"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w:t>
            </w:r>
          </w:p>
        </w:tc>
        <w:tc>
          <w:tcPr>
            <w:tcW w:w="23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w:t>
            </w:r>
          </w:p>
        </w:tc>
        <w:tc>
          <w:tcPr>
            <w:tcW w:w="30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1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225"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321</w:t>
            </w:r>
          </w:p>
        </w:tc>
      </w:tr>
      <w:tr w:rsidR="002325CE" w:rsidRPr="002325CE" w:rsidTr="002325CE">
        <w:trPr>
          <w:trHeight w:val="1200"/>
          <w:jc w:val="center"/>
        </w:trPr>
        <w:tc>
          <w:tcPr>
            <w:tcW w:w="23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3</w:t>
            </w:r>
          </w:p>
        </w:tc>
        <w:tc>
          <w:tcPr>
            <w:tcW w:w="481" w:type="pct"/>
            <w:tcBorders>
              <w:top w:val="nil"/>
              <w:left w:val="nil"/>
              <w:bottom w:val="single" w:sz="4" w:space="0" w:color="auto"/>
              <w:right w:val="single" w:sz="4" w:space="0" w:color="auto"/>
            </w:tcBorders>
            <w:shd w:val="clear" w:color="auto" w:fill="auto"/>
            <w:hideMark/>
          </w:tcPr>
          <w:p w:rsidR="002325CE" w:rsidRPr="002325CE" w:rsidRDefault="002325CE" w:rsidP="002325CE">
            <w:pPr>
              <w:jc w:val="both"/>
              <w:rPr>
                <w:rFonts w:ascii="Book Antiqua" w:hAnsi="Book Antiqua" w:cs="Calibri"/>
                <w:color w:val="000000"/>
                <w:lang w:val="pt-BR" w:eastAsia="pt-BR"/>
              </w:rPr>
            </w:pPr>
            <w:r w:rsidRPr="002325CE">
              <w:rPr>
                <w:rFonts w:ascii="Book Antiqua" w:hAnsi="Book Antiqua" w:cs="Calibri"/>
                <w:b/>
                <w:bCs/>
                <w:color w:val="000000"/>
                <w:lang w:val="pt-BR" w:eastAsia="pt-BR"/>
              </w:rPr>
              <w:t>Fardo</w:t>
            </w:r>
            <w:r w:rsidRPr="002325CE">
              <w:rPr>
                <w:rFonts w:ascii="Book Antiqua" w:hAnsi="Book Antiqua" w:cs="Calibri"/>
                <w:b/>
                <w:bCs/>
                <w:color w:val="000000"/>
                <w:lang w:val="pt-BR" w:eastAsia="pt-BR"/>
              </w:rPr>
              <w:br/>
              <w:t>ÁGUA MINERAL – 500 ML - SEM GÁS</w:t>
            </w:r>
            <w:r w:rsidRPr="002325CE">
              <w:rPr>
                <w:rFonts w:ascii="Book Antiqua" w:hAnsi="Book Antiqua" w:cs="Calibri"/>
                <w:color w:val="000000"/>
                <w:lang w:val="pt-BR" w:eastAsia="pt-BR"/>
              </w:rPr>
              <w:br/>
              <w:t>Natural, fluoretado. Em embalagem com 12 (doze) unidades de 500 ml (quinhentos mililitros) cada.</w:t>
            </w:r>
          </w:p>
        </w:tc>
        <w:tc>
          <w:tcPr>
            <w:tcW w:w="29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r w:rsidR="005B0EAC">
              <w:rPr>
                <w:rFonts w:ascii="Book Antiqua" w:hAnsi="Book Antiqua" w:cs="Calibri"/>
                <w:color w:val="000000"/>
                <w:sz w:val="18"/>
                <w:szCs w:val="18"/>
                <w:lang w:val="pt-BR" w:eastAsia="pt-BR"/>
              </w:rPr>
              <w:t>80</w:t>
            </w:r>
          </w:p>
        </w:tc>
        <w:tc>
          <w:tcPr>
            <w:tcW w:w="349"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25</w:t>
            </w:r>
          </w:p>
        </w:tc>
        <w:tc>
          <w:tcPr>
            <w:tcW w:w="26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w:t>
            </w:r>
          </w:p>
        </w:tc>
        <w:tc>
          <w:tcPr>
            <w:tcW w:w="197"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23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30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w:t>
            </w:r>
          </w:p>
        </w:tc>
        <w:tc>
          <w:tcPr>
            <w:tcW w:w="1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31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500</w:t>
            </w:r>
          </w:p>
        </w:tc>
        <w:tc>
          <w:tcPr>
            <w:tcW w:w="225"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400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1</w:t>
            </w:r>
            <w:r w:rsidR="005B0EAC">
              <w:rPr>
                <w:rFonts w:ascii="Book Antiqua" w:hAnsi="Book Antiqua" w:cs="Calibri"/>
                <w:b/>
                <w:bCs/>
                <w:color w:val="000000"/>
                <w:sz w:val="18"/>
                <w:szCs w:val="18"/>
                <w:lang w:val="pt-BR" w:eastAsia="pt-BR"/>
              </w:rPr>
              <w:t>566</w:t>
            </w:r>
          </w:p>
        </w:tc>
      </w:tr>
      <w:tr w:rsidR="002325CE" w:rsidRPr="002325CE" w:rsidTr="002325CE">
        <w:trPr>
          <w:trHeight w:val="1275"/>
          <w:jc w:val="center"/>
        </w:trPr>
        <w:tc>
          <w:tcPr>
            <w:tcW w:w="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lastRenderedPageBreak/>
              <w:t>4</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2325CE" w:rsidRPr="002325CE" w:rsidRDefault="002325CE" w:rsidP="002325CE">
            <w:pPr>
              <w:jc w:val="both"/>
              <w:rPr>
                <w:rFonts w:ascii="Book Antiqua" w:hAnsi="Book Antiqua" w:cs="Calibri"/>
                <w:color w:val="000000"/>
                <w:lang w:val="pt-BR" w:eastAsia="pt-BR"/>
              </w:rPr>
            </w:pPr>
            <w:r w:rsidRPr="002325CE">
              <w:rPr>
                <w:rFonts w:ascii="Book Antiqua" w:hAnsi="Book Antiqua" w:cs="Calibri"/>
                <w:b/>
                <w:bCs/>
                <w:color w:val="000000"/>
                <w:lang w:val="pt-BR" w:eastAsia="pt-BR"/>
              </w:rPr>
              <w:t>Fardo</w:t>
            </w:r>
            <w:r w:rsidRPr="002325CE">
              <w:rPr>
                <w:rFonts w:ascii="Book Antiqua" w:hAnsi="Book Antiqua" w:cs="Calibri"/>
                <w:b/>
                <w:bCs/>
                <w:color w:val="000000"/>
                <w:lang w:val="pt-BR" w:eastAsia="pt-BR"/>
              </w:rPr>
              <w:br/>
              <w:t>ÁGUA MINERAL - 1500 ML - SEM GÁS</w:t>
            </w:r>
            <w:r w:rsidRPr="002325CE">
              <w:rPr>
                <w:rFonts w:ascii="Book Antiqua" w:hAnsi="Book Antiqua" w:cs="Calibri"/>
                <w:color w:val="000000"/>
                <w:lang w:val="pt-BR" w:eastAsia="pt-BR"/>
              </w:rPr>
              <w:br/>
              <w:t>Natural, fluoretado. Em embalagem com 06 (seis) unidades de 1.500 ml (mil e quinhentos mililitros) cada.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50</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120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611</w:t>
            </w:r>
          </w:p>
        </w:tc>
      </w:tr>
      <w:tr w:rsidR="002325CE" w:rsidRPr="002325CE" w:rsidTr="002325CE">
        <w:trPr>
          <w:trHeight w:val="1230"/>
          <w:jc w:val="center"/>
        </w:trPr>
        <w:tc>
          <w:tcPr>
            <w:tcW w:w="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5</w:t>
            </w:r>
          </w:p>
        </w:tc>
        <w:tc>
          <w:tcPr>
            <w:tcW w:w="481" w:type="pct"/>
            <w:tcBorders>
              <w:top w:val="single" w:sz="4" w:space="0" w:color="auto"/>
              <w:left w:val="nil"/>
              <w:bottom w:val="single" w:sz="4" w:space="0" w:color="auto"/>
              <w:right w:val="single" w:sz="4" w:space="0" w:color="auto"/>
            </w:tcBorders>
            <w:shd w:val="clear" w:color="auto" w:fill="auto"/>
            <w:hideMark/>
          </w:tcPr>
          <w:p w:rsidR="002325CE" w:rsidRPr="002325CE" w:rsidRDefault="002325CE" w:rsidP="002325CE">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2325CE">
              <w:rPr>
                <w:rFonts w:ascii="Book Antiqua" w:hAnsi="Book Antiqua" w:cs="Calibri"/>
                <w:b/>
                <w:bCs/>
                <w:color w:val="000000"/>
                <w:lang w:val="pt-BR" w:eastAsia="pt-BR"/>
              </w:rPr>
              <w:br/>
              <w:t>ÁGUA MINERAL – 200 ML – SEM GÁS</w:t>
            </w:r>
            <w:r w:rsidRPr="002325CE">
              <w:rPr>
                <w:rFonts w:ascii="Book Antiqua" w:hAnsi="Book Antiqua" w:cs="Calibri"/>
                <w:color w:val="000000"/>
                <w:lang w:val="pt-BR" w:eastAsia="pt-BR"/>
              </w:rPr>
              <w:br/>
              <w:t>Natural, fluoretado. Em embalagem com unidades de 200 ml (duzentos mililitros) cada.</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40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600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600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300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1000</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350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10032</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13133</w:t>
            </w:r>
          </w:p>
        </w:tc>
      </w:tr>
      <w:tr w:rsidR="002325CE" w:rsidRPr="002325CE" w:rsidTr="002325CE">
        <w:trPr>
          <w:trHeight w:val="945"/>
          <w:jc w:val="center"/>
        </w:trPr>
        <w:tc>
          <w:tcPr>
            <w:tcW w:w="23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6</w:t>
            </w:r>
          </w:p>
        </w:tc>
        <w:tc>
          <w:tcPr>
            <w:tcW w:w="481" w:type="pct"/>
            <w:tcBorders>
              <w:top w:val="nil"/>
              <w:left w:val="nil"/>
              <w:bottom w:val="single" w:sz="4" w:space="0" w:color="auto"/>
              <w:right w:val="single" w:sz="4" w:space="0" w:color="auto"/>
            </w:tcBorders>
            <w:shd w:val="clear" w:color="auto" w:fill="auto"/>
            <w:hideMark/>
          </w:tcPr>
          <w:p w:rsidR="002325CE" w:rsidRDefault="002325CE" w:rsidP="002325CE">
            <w:pPr>
              <w:jc w:val="both"/>
              <w:rPr>
                <w:rFonts w:ascii="Book Antiqua" w:hAnsi="Book Antiqua" w:cs="Calibri"/>
                <w:b/>
                <w:color w:val="000000"/>
                <w:lang w:val="pt-BR" w:eastAsia="pt-BR"/>
              </w:rPr>
            </w:pPr>
            <w:r w:rsidRPr="002325CE">
              <w:rPr>
                <w:rFonts w:ascii="Book Antiqua" w:hAnsi="Book Antiqua" w:cs="Calibri"/>
                <w:b/>
                <w:bCs/>
                <w:color w:val="000000"/>
                <w:lang w:val="pt-BR" w:eastAsia="pt-BR"/>
              </w:rPr>
              <w:t>Galão</w:t>
            </w:r>
            <w:r w:rsidRPr="002325CE">
              <w:rPr>
                <w:rFonts w:ascii="Book Antiqua" w:hAnsi="Book Antiqua" w:cs="Calibri"/>
                <w:b/>
                <w:bCs/>
                <w:color w:val="000000"/>
                <w:lang w:val="pt-BR" w:eastAsia="pt-BR"/>
              </w:rPr>
              <w:br/>
            </w:r>
            <w:r w:rsidRPr="002325CE">
              <w:rPr>
                <w:rFonts w:ascii="Book Antiqua" w:hAnsi="Book Antiqua" w:cs="Calibri"/>
                <w:b/>
                <w:color w:val="000000"/>
                <w:lang w:val="pt-BR" w:eastAsia="pt-BR"/>
              </w:rPr>
              <w:t>ÁGUA MINERAL NATURAL SEM GÁS</w:t>
            </w:r>
          </w:p>
          <w:p w:rsidR="002325CE" w:rsidRPr="002325CE" w:rsidRDefault="002325CE" w:rsidP="002325CE">
            <w:pPr>
              <w:jc w:val="both"/>
              <w:rPr>
                <w:rFonts w:ascii="Book Antiqua" w:hAnsi="Book Antiqua" w:cs="Calibri"/>
                <w:b/>
                <w:bCs/>
                <w:color w:val="000000"/>
                <w:lang w:val="pt-BR" w:eastAsia="pt-BR"/>
              </w:rPr>
            </w:pPr>
            <w:r w:rsidRPr="002325CE">
              <w:rPr>
                <w:rFonts w:ascii="Book Antiqua" w:hAnsi="Book Antiqua" w:cs="Calibri"/>
                <w:color w:val="000000"/>
                <w:lang w:val="pt-BR" w:eastAsia="pt-BR"/>
              </w:rPr>
              <w:t>Embalagem: garrafão PET de 5 litros</w:t>
            </w:r>
          </w:p>
        </w:tc>
        <w:tc>
          <w:tcPr>
            <w:tcW w:w="29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49"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6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w:t>
            </w:r>
          </w:p>
        </w:tc>
        <w:tc>
          <w:tcPr>
            <w:tcW w:w="25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38"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0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312"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200</w:t>
            </w:r>
          </w:p>
        </w:tc>
        <w:tc>
          <w:tcPr>
            <w:tcW w:w="225"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 </w:t>
            </w:r>
          </w:p>
        </w:tc>
        <w:tc>
          <w:tcPr>
            <w:tcW w:w="293"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150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color w:val="000000"/>
                <w:sz w:val="18"/>
                <w:szCs w:val="18"/>
                <w:lang w:val="pt-BR" w:eastAsia="pt-BR"/>
              </w:rPr>
            </w:pPr>
            <w:r w:rsidRPr="002325CE">
              <w:rPr>
                <w:rFonts w:ascii="Book Antiqua" w:hAnsi="Book Antiqua" w:cs="Calibri"/>
                <w:color w:val="000000"/>
                <w:sz w:val="18"/>
                <w:szCs w:val="18"/>
                <w:lang w:val="pt-BR" w:eastAsia="pt-BR"/>
              </w:rPr>
              <w:t>600</w:t>
            </w:r>
          </w:p>
        </w:tc>
        <w:tc>
          <w:tcPr>
            <w:tcW w:w="271" w:type="pct"/>
            <w:tcBorders>
              <w:top w:val="nil"/>
              <w:left w:val="nil"/>
              <w:bottom w:val="single" w:sz="4" w:space="0" w:color="auto"/>
              <w:right w:val="single" w:sz="4" w:space="0" w:color="auto"/>
            </w:tcBorders>
            <w:shd w:val="clear" w:color="auto" w:fill="auto"/>
            <w:noWrap/>
            <w:vAlign w:val="center"/>
            <w:hideMark/>
          </w:tcPr>
          <w:p w:rsidR="002325CE" w:rsidRPr="002325CE" w:rsidRDefault="002325CE" w:rsidP="002325CE">
            <w:pPr>
              <w:jc w:val="center"/>
              <w:rPr>
                <w:rFonts w:ascii="Book Antiqua" w:hAnsi="Book Antiqua" w:cs="Calibri"/>
                <w:b/>
                <w:bCs/>
                <w:color w:val="000000"/>
                <w:sz w:val="18"/>
                <w:szCs w:val="18"/>
                <w:lang w:val="pt-BR" w:eastAsia="pt-BR"/>
              </w:rPr>
            </w:pPr>
            <w:r w:rsidRPr="002325CE">
              <w:rPr>
                <w:rFonts w:ascii="Book Antiqua" w:hAnsi="Book Antiqua" w:cs="Calibri"/>
                <w:b/>
                <w:bCs/>
                <w:color w:val="000000"/>
                <w:sz w:val="18"/>
                <w:szCs w:val="18"/>
                <w:lang w:val="pt-BR" w:eastAsia="pt-BR"/>
              </w:rPr>
              <w:t>951</w:t>
            </w:r>
          </w:p>
        </w:tc>
      </w:tr>
    </w:tbl>
    <w:p w:rsidR="002325CE" w:rsidRDefault="002325CE" w:rsidP="005A4A75">
      <w:pPr>
        <w:jc w:val="both"/>
        <w:rPr>
          <w:rFonts w:ascii="Book Antiqua" w:hAnsi="Book Antiqua"/>
          <w:b/>
          <w:sz w:val="22"/>
          <w:szCs w:val="22"/>
        </w:rPr>
      </w:pPr>
    </w:p>
    <w:p w:rsidR="005A4A75" w:rsidRDefault="005A4A75" w:rsidP="005A4A75">
      <w:pPr>
        <w:jc w:val="both"/>
        <w:rPr>
          <w:rFonts w:ascii="Book Antiqua" w:hAnsi="Book Antiqua"/>
          <w:b/>
          <w:sz w:val="22"/>
          <w:szCs w:val="22"/>
        </w:rPr>
      </w:pPr>
      <w:r w:rsidRPr="00C8349A">
        <w:rPr>
          <w:rFonts w:ascii="Book Antiqua" w:hAnsi="Book Antiqua"/>
          <w:b/>
          <w:sz w:val="22"/>
          <w:szCs w:val="22"/>
        </w:rPr>
        <w:t>2. JUSTIFICATIVA E OBJETIVO DA CONTRATAÇÃO</w:t>
      </w:r>
    </w:p>
    <w:p w:rsidR="00EE6C9E" w:rsidRDefault="00EE6C9E" w:rsidP="00EE6C9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A aquisição do objeto deste Edital tem por justificativa o fornecimento de água mineral, conforme especificações contidas </w:t>
      </w:r>
      <w:r w:rsidRPr="008D5E7D">
        <w:rPr>
          <w:rFonts w:ascii="Book Antiqua" w:hAnsi="Book Antiqua"/>
          <w:sz w:val="22"/>
          <w:szCs w:val="22"/>
          <w:lang w:val="pt-BR"/>
        </w:rPr>
        <w:t xml:space="preserve">no ANEXO I – Termo de Referência e ANEXO II  – </w:t>
      </w:r>
      <w:r w:rsidRPr="008D5E7D">
        <w:rPr>
          <w:rFonts w:ascii="Book Antiqua" w:hAnsi="Book Antiqua"/>
          <w:sz w:val="22"/>
          <w:szCs w:val="22"/>
        </w:rPr>
        <w:t>Proposta de Preços</w:t>
      </w:r>
      <w:r>
        <w:rPr>
          <w:rFonts w:ascii="Book Antiqua" w:hAnsi="Book Antiqua"/>
          <w:sz w:val="22"/>
          <w:szCs w:val="22"/>
        </w:rPr>
        <w:t xml:space="preserve">, para atender ao consumo dos servidores, colaboradores e visitantes nas dependencias do </w:t>
      </w:r>
      <w:r w:rsidRPr="008A0495">
        <w:rPr>
          <w:rFonts w:ascii="Book Antiqua" w:hAnsi="Book Antiqua"/>
          <w:sz w:val="22"/>
          <w:szCs w:val="22"/>
          <w:lang w:val="pt-BR"/>
        </w:rPr>
        <w:t>Gabinete do Prefeito e Vice Prefeito, Superintendência de Defesa Civil, Secretaria Municipal da Fazenda e Gestão Administrativa, Superintendência de Trânsito (DITRAN), Polícia Militar, Corpo de Bombeiros Militar, Secretaria Municipal de Saúde, Secretaria Municipal de Desenvolvimento Econômico, Renda e Turismo, Secretaria Municipal de Obras e Serviços Urbanos, Secretaria Municipal de Educação – Educação Infantil e Educação Fundamental, Secretaria Municipal de Planejamento Territorial, Secretaria Municipal de Agricultura e Aquicultura, Secretaria Municipal de Assistência Social e Fundação Municipal de Esportes e Lazer (FMEL)</w:t>
      </w:r>
      <w:r>
        <w:rPr>
          <w:rFonts w:ascii="Book Antiqua" w:hAnsi="Book Antiqua"/>
          <w:sz w:val="22"/>
          <w:szCs w:val="22"/>
          <w:lang w:val="pt-BR"/>
        </w:rPr>
        <w:t>.</w:t>
      </w:r>
    </w:p>
    <w:p w:rsidR="00EE6C9E" w:rsidRPr="00B57EEA" w:rsidRDefault="00EE6C9E" w:rsidP="00EE6C9E">
      <w:pPr>
        <w:jc w:val="both"/>
        <w:rPr>
          <w:rFonts w:ascii="Book Antiqua" w:hAnsi="Book Antiqua"/>
          <w:sz w:val="22"/>
          <w:szCs w:val="22"/>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57274E" w:rsidRDefault="0057274E"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393A5D">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EE6C9E" w:rsidRPr="00195D34"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E6C9E" w:rsidRPr="00195D34" w:rsidRDefault="00EE6C9E" w:rsidP="00EE6C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E6C9E" w:rsidRPr="005E69E3"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E6C9E" w:rsidRDefault="00EE6C9E" w:rsidP="00EE6C9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Pr="003A6DB2"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E6C9E" w:rsidRDefault="00EE6C9E" w:rsidP="00EE6C9E">
      <w:pPr>
        <w:jc w:val="both"/>
        <w:rPr>
          <w:rFonts w:ascii="Book Antiqua" w:hAnsi="Book Antiqua" w:cs="Book Antiqua"/>
          <w:sz w:val="22"/>
          <w:szCs w:val="22"/>
          <w:shd w:val="clear" w:color="auto" w:fill="FFFFFF"/>
        </w:rPr>
      </w:pPr>
    </w:p>
    <w:p w:rsidR="00EE6C9E" w:rsidRPr="003A6DB2" w:rsidRDefault="00EE6C9E" w:rsidP="00EE6C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Pr="003A6DB2"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Pr="003A6DB2"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EE6C9E" w:rsidRDefault="00EE6C9E" w:rsidP="00EE6C9E">
      <w:pPr>
        <w:jc w:val="both"/>
        <w:rPr>
          <w:rFonts w:ascii="Book Antiqua" w:hAnsi="Book Antiqua" w:cs="Book Antiqua"/>
          <w:sz w:val="22"/>
          <w:szCs w:val="22"/>
          <w:shd w:val="clear" w:color="auto" w:fill="FFFFFF"/>
        </w:rPr>
      </w:pPr>
    </w:p>
    <w:p w:rsidR="00EE6C9E" w:rsidRPr="003A6DB2"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EE6C9E" w:rsidRDefault="00EE6C9E" w:rsidP="00EE6C9E">
      <w:pPr>
        <w:jc w:val="both"/>
        <w:rPr>
          <w:rFonts w:ascii="Book Antiqua" w:hAnsi="Book Antiqua" w:cs="Book Antiqua"/>
          <w:sz w:val="22"/>
          <w:szCs w:val="22"/>
          <w:shd w:val="clear" w:color="auto" w:fill="FFFFFF"/>
        </w:rPr>
      </w:pPr>
    </w:p>
    <w:p w:rsidR="00EE6C9E"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E6C9E" w:rsidRPr="003A6DB2" w:rsidRDefault="00EE6C9E" w:rsidP="00EE6C9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EE6C9E" w:rsidRPr="00022086"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E6C9E" w:rsidRPr="00022086" w:rsidRDefault="00EE6C9E" w:rsidP="00EE6C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E6C9E" w:rsidRPr="00022086" w:rsidRDefault="00EE6C9E" w:rsidP="00EE6C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EE6C9E" w:rsidRPr="00022086" w:rsidRDefault="00EE6C9E" w:rsidP="00EE6C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EE6C9E" w:rsidRPr="00022086" w:rsidRDefault="00EE6C9E" w:rsidP="00EE6C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EE6C9E" w:rsidRPr="00022086" w:rsidRDefault="00EE6C9E" w:rsidP="00EE6C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EE6C9E" w:rsidRPr="00195D34" w:rsidRDefault="00EE6C9E" w:rsidP="00EE6C9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E6C9E" w:rsidRPr="00195D34"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C8349A" w:rsidRDefault="00C8349A"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EE6C9E" w:rsidRPr="00430317" w:rsidRDefault="00EE6C9E" w:rsidP="00EE6C9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E6C9E" w:rsidRPr="00430317" w:rsidRDefault="00EE6C9E" w:rsidP="00EE6C9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E6C9E" w:rsidRPr="00430317" w:rsidRDefault="00EE6C9E" w:rsidP="00EE6C9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E6C9E" w:rsidRPr="00430317" w:rsidRDefault="00EE6C9E" w:rsidP="00EE6C9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E6C9E" w:rsidRDefault="00EE6C9E" w:rsidP="00EE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Gabinet</w:t>
      </w:r>
      <w:r>
        <w:rPr>
          <w:rFonts w:ascii="Book Antiqua" w:hAnsi="Book Antiqua"/>
          <w:i/>
          <w:sz w:val="22"/>
          <w:szCs w:val="22"/>
          <w:lang w:val="pt-BR"/>
        </w:rPr>
        <w:t>e do Prefeito e Vice Prefeito</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Su</w:t>
      </w:r>
      <w:r>
        <w:rPr>
          <w:rFonts w:ascii="Book Antiqua" w:hAnsi="Book Antiqua"/>
          <w:i/>
          <w:sz w:val="22"/>
          <w:szCs w:val="22"/>
          <w:lang w:val="pt-BR"/>
        </w:rPr>
        <w:t>perintendência de Defesa Civil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Superint</w:t>
      </w:r>
      <w:r>
        <w:rPr>
          <w:rFonts w:ascii="Book Antiqua" w:hAnsi="Book Antiqua"/>
          <w:i/>
          <w:sz w:val="22"/>
          <w:szCs w:val="22"/>
          <w:lang w:val="pt-BR"/>
        </w:rPr>
        <w:t>endência de Trânsito (DITRAN)</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Pr>
          <w:rFonts w:ascii="Book Antiqua" w:hAnsi="Book Antiqua"/>
          <w:i/>
          <w:sz w:val="22"/>
          <w:szCs w:val="22"/>
          <w:lang w:val="pt-BR"/>
        </w:rPr>
        <w:t>Polícia Militar</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lastRenderedPageBreak/>
        <w:t>Exercício 2020;</w:t>
      </w:r>
    </w:p>
    <w:p w:rsidR="00EE6C9E" w:rsidRDefault="00EE6C9E" w:rsidP="00EE6C9E">
      <w:pPr>
        <w:jc w:val="right"/>
        <w:rPr>
          <w:rFonts w:ascii="Book Antiqua" w:hAnsi="Book Antiqua"/>
          <w:i/>
          <w:sz w:val="22"/>
          <w:szCs w:val="22"/>
          <w:lang w:val="pt-BR"/>
        </w:rPr>
      </w:pPr>
      <w:r>
        <w:rPr>
          <w:rFonts w:ascii="Book Antiqua" w:hAnsi="Book Antiqua"/>
          <w:i/>
          <w:sz w:val="22"/>
          <w:szCs w:val="22"/>
          <w:lang w:val="pt-BR"/>
        </w:rPr>
        <w:t>Corpo de Bombeiros Militar</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w:t>
      </w:r>
      <w:r>
        <w:rPr>
          <w:rFonts w:ascii="Book Antiqua" w:hAnsi="Book Antiqua"/>
          <w:i/>
          <w:sz w:val="22"/>
          <w:szCs w:val="22"/>
          <w:lang w:val="pt-BR"/>
        </w:rPr>
        <w:t>taria Municipal de Saúde</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Municipal de Planejament</w:t>
      </w:r>
      <w:r>
        <w:rPr>
          <w:rFonts w:ascii="Book Antiqua" w:hAnsi="Book Antiqua"/>
          <w:i/>
          <w:sz w:val="22"/>
          <w:szCs w:val="22"/>
          <w:lang w:val="pt-BR"/>
        </w:rPr>
        <w:t>o Territorial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i/>
          <w:sz w:val="22"/>
          <w:szCs w:val="22"/>
          <w:lang w:val="pt-BR"/>
        </w:rPr>
      </w:pPr>
      <w:r w:rsidRPr="00921E97">
        <w:rPr>
          <w:rFonts w:ascii="Book Antiqua" w:hAnsi="Book Antiqua"/>
          <w:i/>
          <w:sz w:val="22"/>
          <w:szCs w:val="22"/>
          <w:lang w:val="pt-BR"/>
        </w:rPr>
        <w:t>Secretaria M</w:t>
      </w:r>
      <w:r>
        <w:rPr>
          <w:rFonts w:ascii="Book Antiqua" w:hAnsi="Book Antiqua"/>
          <w:i/>
          <w:sz w:val="22"/>
          <w:szCs w:val="22"/>
          <w:lang w:val="pt-BR"/>
        </w:rPr>
        <w:t>unicipal de Assistência Social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EE6C9E" w:rsidRDefault="00EE6C9E" w:rsidP="00EE6C9E">
      <w:pPr>
        <w:jc w:val="right"/>
        <w:rPr>
          <w:rFonts w:ascii="Book Antiqua" w:hAnsi="Book Antiqua"/>
          <w:b/>
          <w:sz w:val="22"/>
          <w:szCs w:val="22"/>
          <w:lang w:val="pt-BR"/>
        </w:rPr>
      </w:pPr>
      <w:r w:rsidRPr="00921E97">
        <w:rPr>
          <w:rFonts w:ascii="Book Antiqua" w:hAnsi="Book Antiqua"/>
          <w:i/>
          <w:sz w:val="22"/>
          <w:szCs w:val="22"/>
          <w:lang w:val="pt-BR"/>
        </w:rPr>
        <w:t>Fundação Municipal de Esportes e Lazer (FMEL)</w:t>
      </w:r>
    </w:p>
    <w:p w:rsidR="00EE6C9E" w:rsidRPr="00CB1564" w:rsidRDefault="00EE6C9E" w:rsidP="00EE6C9E">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393A5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393A5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3A5D">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393A5D">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393A5D">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w:t>
      </w:r>
      <w:r w:rsidR="00393A5D">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393A5D">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não providenciar a entrega ou providenciar com mais de 10 dias de atraso; 1 (um) ano </w:t>
      </w:r>
      <w:r w:rsidRPr="007249D2">
        <w:rPr>
          <w:rFonts w:ascii="Book Antiqua" w:hAnsi="Book Antiqua" w:cs="Book Antiqua"/>
          <w:sz w:val="22"/>
          <w:szCs w:val="22"/>
        </w:rPr>
        <w:lastRenderedPageBreak/>
        <w:t>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93A5D">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27727E" w:rsidRDefault="002772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7727E" w:rsidRDefault="0027727E" w:rsidP="00277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01</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2020</w:t>
      </w:r>
      <w:r w:rsidRPr="00F8255D">
        <w:rPr>
          <w:rFonts w:ascii="Book Antiqua" w:hAnsi="Book Antiqua"/>
          <w:sz w:val="22"/>
          <w:szCs w:val="22"/>
          <w:lang w:val="pt-BR"/>
        </w:rPr>
        <w:t>.</w:t>
      </w:r>
    </w:p>
    <w:p w:rsidR="00600104" w:rsidRDefault="00600104" w:rsidP="00277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00104" w:rsidRDefault="00600104" w:rsidP="00277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7727E" w:rsidRDefault="0027727E" w:rsidP="002772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600104" w:rsidTr="00E42B20">
        <w:tc>
          <w:tcPr>
            <w:tcW w:w="5172" w:type="dxa"/>
          </w:tcPr>
          <w:p w:rsidR="00600104" w:rsidRPr="00CB156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B1564">
              <w:rPr>
                <w:rFonts w:ascii="Book Antiqua" w:hAnsi="Book Antiqua" w:cs="Book Antiqua"/>
                <w:b/>
              </w:rPr>
              <w:t>JORGE LUIZ PRUCINIO PEREIRA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Chefe de Gabinete</w:t>
            </w:r>
          </w:p>
        </w:tc>
        <w:tc>
          <w:tcPr>
            <w:tcW w:w="5173" w:type="dxa"/>
          </w:tcPr>
          <w:p w:rsidR="00600104" w:rsidRPr="00CB1564" w:rsidRDefault="00600104" w:rsidP="00E42B20">
            <w:pPr>
              <w:jc w:val="center"/>
              <w:rPr>
                <w:rFonts w:ascii="Book Antiqua" w:eastAsia="Book Antiqua" w:hAnsi="Book Antiqua"/>
                <w:b/>
              </w:rPr>
            </w:pPr>
            <w:r w:rsidRPr="00CB1564">
              <w:rPr>
                <w:rFonts w:ascii="Book Antiqua" w:eastAsia="Book Antiqua" w:hAnsi="Book Antiqua"/>
                <w:b/>
              </w:rPr>
              <w:t>CARLOS ROBERTO PEREIRA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B1564">
              <w:rPr>
                <w:rFonts w:ascii="Book Antiqua" w:eastAsia="Book Antiqua" w:hAnsi="Book Antiqua"/>
              </w:rPr>
              <w:t>Secretário Municipal da Fazenda e Gestão Administrativa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Pr="00CB156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00104" w:rsidTr="00E42B20">
        <w:tc>
          <w:tcPr>
            <w:tcW w:w="5172" w:type="dxa"/>
          </w:tcPr>
          <w:p w:rsidR="00600104" w:rsidRPr="00CB1564" w:rsidRDefault="00600104" w:rsidP="00E42B20">
            <w:pPr>
              <w:widowControl w:val="0"/>
              <w:autoSpaceDE w:val="0"/>
              <w:autoSpaceDN w:val="0"/>
              <w:adjustRightInd w:val="0"/>
              <w:jc w:val="center"/>
              <w:rPr>
                <w:rFonts w:ascii="Book Antiqua" w:hAnsi="Book Antiqua"/>
                <w:b/>
              </w:rPr>
            </w:pPr>
            <w:r w:rsidRPr="00D7521A">
              <w:rPr>
                <w:rFonts w:ascii="Book Antiqua" w:eastAsia="Book Antiqua" w:hAnsi="Book Antiqua"/>
                <w:b/>
              </w:rPr>
              <w:t>CARLOS ROBERTO PEREIRA</w:t>
            </w:r>
          </w:p>
          <w:p w:rsidR="00600104" w:rsidRPr="00CB156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B1564">
              <w:rPr>
                <w:rFonts w:ascii="Book Antiqua" w:hAnsi="Book Antiqua" w:cs="Book Antiqua"/>
              </w:rPr>
              <w:t>Secretário Municipal de Saúde</w:t>
            </w:r>
            <w:r>
              <w:rPr>
                <w:rFonts w:ascii="Book Antiqua" w:hAnsi="Book Antiqua" w:cs="Book Antiqua"/>
              </w:rPr>
              <w:t xml:space="preserve"> - INTERINO</w:t>
            </w:r>
          </w:p>
        </w:tc>
        <w:tc>
          <w:tcPr>
            <w:tcW w:w="5173" w:type="dxa"/>
          </w:tcPr>
          <w:p w:rsidR="00600104" w:rsidRPr="00CB1564" w:rsidRDefault="00600104" w:rsidP="00E42B20">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B1564">
              <w:rPr>
                <w:rFonts w:ascii="Book Antiqua" w:hAnsi="Book Antiqua" w:cs="Book Antiqua"/>
              </w:rPr>
              <w:t xml:space="preserve">Secretário Municipal de </w:t>
            </w:r>
            <w:r>
              <w:rPr>
                <w:rFonts w:ascii="Book Antiqua" w:hAnsi="Book Antiqua" w:cs="Book Antiqua"/>
              </w:rPr>
              <w:t>Desenvolvimento Econômico, Renda e Turismo</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00104" w:rsidRPr="00CB156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600104" w:rsidTr="00E42B20">
        <w:tc>
          <w:tcPr>
            <w:tcW w:w="5172" w:type="dxa"/>
          </w:tcPr>
          <w:p w:rsidR="00600104" w:rsidRPr="00CB1564" w:rsidRDefault="00600104" w:rsidP="00E42B20">
            <w:pPr>
              <w:widowControl w:val="0"/>
              <w:autoSpaceDE w:val="0"/>
              <w:autoSpaceDN w:val="0"/>
              <w:adjustRightInd w:val="0"/>
              <w:jc w:val="center"/>
              <w:rPr>
                <w:rFonts w:ascii="Book Antiqua" w:hAnsi="Book Antiqua"/>
                <w:b/>
              </w:rPr>
            </w:pPr>
            <w:r w:rsidRPr="00CB1564">
              <w:rPr>
                <w:rFonts w:ascii="Book Antiqua" w:hAnsi="Book Antiqua" w:cs="Book Antiqua"/>
                <w:b/>
              </w:rPr>
              <w:t>JEAN ALEXANDRE DOS SANTOS</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Obras e Serviços Urbanos</w:t>
            </w:r>
          </w:p>
        </w:tc>
        <w:tc>
          <w:tcPr>
            <w:tcW w:w="5173" w:type="dxa"/>
          </w:tcPr>
          <w:p w:rsidR="00600104" w:rsidRPr="00CB1564" w:rsidRDefault="00600104" w:rsidP="00E42B20">
            <w:pPr>
              <w:jc w:val="center"/>
              <w:rPr>
                <w:rFonts w:ascii="Book Antiqua" w:eastAsia="Book Antiqua" w:hAnsi="Book Antiqua"/>
                <w:b/>
              </w:rPr>
            </w:pPr>
            <w:r w:rsidRPr="00D7521A">
              <w:rPr>
                <w:rFonts w:ascii="Book Antiqua" w:hAnsi="Book Antiqua" w:cs="Book Antiqua"/>
                <w:b/>
              </w:rPr>
              <w:t>JORGE LUIZ PRUCINIO PEREIRA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CB1564">
              <w:rPr>
                <w:rFonts w:ascii="Book Antiqua" w:eastAsia="Book Antiqua" w:hAnsi="Book Antiqua"/>
              </w:rPr>
              <w:t xml:space="preserve"> Municipal de Educação</w:t>
            </w:r>
            <w:r>
              <w:rPr>
                <w:rFonts w:ascii="Book Antiqua" w:eastAsia="Book Antiqua" w:hAnsi="Book Antiqua"/>
              </w:rPr>
              <w:t xml:space="preserve"> - INTERINO</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Pr="00CB156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00104" w:rsidTr="00E42B20">
        <w:tc>
          <w:tcPr>
            <w:tcW w:w="5172" w:type="dxa"/>
          </w:tcPr>
          <w:p w:rsidR="00600104" w:rsidRPr="00CB1564" w:rsidRDefault="00600104" w:rsidP="00E42B20">
            <w:pPr>
              <w:widowControl w:val="0"/>
              <w:autoSpaceDE w:val="0"/>
              <w:autoSpaceDN w:val="0"/>
              <w:adjustRightInd w:val="0"/>
              <w:jc w:val="center"/>
              <w:rPr>
                <w:rFonts w:ascii="Book Antiqua" w:hAnsi="Book Antiqua"/>
                <w:b/>
              </w:rPr>
            </w:pPr>
            <w:r w:rsidRPr="00CB1564">
              <w:rPr>
                <w:rFonts w:ascii="Book Antiqua" w:hAnsi="Book Antiqua" w:cs="Book Antiqua"/>
                <w:b/>
              </w:rPr>
              <w:t>CLEVERTON JOÃO BATISTA</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Planejamento Territorial</w:t>
            </w:r>
          </w:p>
        </w:tc>
        <w:tc>
          <w:tcPr>
            <w:tcW w:w="5173" w:type="dxa"/>
          </w:tcPr>
          <w:p w:rsidR="00600104" w:rsidRPr="00CB1564" w:rsidRDefault="00600104" w:rsidP="00E42B20">
            <w:pPr>
              <w:jc w:val="center"/>
              <w:rPr>
                <w:rFonts w:ascii="Book Antiqua" w:eastAsia="Book Antiqua" w:hAnsi="Book Antiqua"/>
                <w:b/>
              </w:rPr>
            </w:pPr>
            <w:r w:rsidRPr="00D7521A">
              <w:rPr>
                <w:rFonts w:ascii="Book Antiqua" w:hAnsi="Book Antiqua" w:cs="Book Antiqua"/>
                <w:b/>
              </w:rPr>
              <w:t>JEAN ALEXANDRE DOS SANTOS</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B1564">
              <w:rPr>
                <w:rFonts w:ascii="Book Antiqua" w:eastAsia="Book Antiqua" w:hAnsi="Book Antiqua"/>
              </w:rPr>
              <w:t>Secretário Municipal de Agricultura e Aquicultura</w:t>
            </w:r>
            <w:r>
              <w:rPr>
                <w:rFonts w:ascii="Book Antiqua" w:eastAsia="Book Antiqua" w:hAnsi="Book Antiqua"/>
              </w:rPr>
              <w:t xml:space="preserve"> - INTERINO</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00104" w:rsidRPr="00CB1564" w:rsidRDefault="00600104" w:rsidP="00600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600104" w:rsidTr="00E42B20">
        <w:tc>
          <w:tcPr>
            <w:tcW w:w="5172" w:type="dxa"/>
          </w:tcPr>
          <w:p w:rsidR="00600104" w:rsidRPr="00CB1564" w:rsidRDefault="00600104" w:rsidP="00E42B20">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Secretário Municipal de Assistência Social</w:t>
            </w:r>
            <w:r>
              <w:rPr>
                <w:rFonts w:ascii="Book Antiqua" w:hAnsi="Book Antiqua" w:cs="Book Antiqua"/>
              </w:rPr>
              <w:t xml:space="preserve"> - INTERINO</w:t>
            </w:r>
          </w:p>
        </w:tc>
        <w:tc>
          <w:tcPr>
            <w:tcW w:w="5173" w:type="dxa"/>
          </w:tcPr>
          <w:p w:rsidR="00600104" w:rsidRPr="00CB1564" w:rsidRDefault="00600104" w:rsidP="00E42B20">
            <w:pPr>
              <w:widowControl w:val="0"/>
              <w:autoSpaceDE w:val="0"/>
              <w:autoSpaceDN w:val="0"/>
              <w:adjustRightInd w:val="0"/>
              <w:jc w:val="center"/>
              <w:rPr>
                <w:rFonts w:ascii="Book Antiqua" w:hAnsi="Book Antiqua"/>
                <w:b/>
              </w:rPr>
            </w:pPr>
            <w:r w:rsidRPr="00CB1564">
              <w:rPr>
                <w:rFonts w:ascii="Book Antiqua" w:hAnsi="Book Antiqua" w:cs="Book Antiqua"/>
                <w:b/>
              </w:rPr>
              <w:t>RONI JEAN MULLER</w:t>
            </w:r>
          </w:p>
          <w:p w:rsidR="00600104" w:rsidRDefault="00600104" w:rsidP="00E42B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B1564">
              <w:rPr>
                <w:rFonts w:ascii="Book Antiqua" w:hAnsi="Book Antiqua" w:cs="Book Antiqua"/>
              </w:rPr>
              <w:t>Diretor-Presidente da Fundação Municipal de Esportes e Lazer</w:t>
            </w:r>
          </w:p>
        </w:tc>
      </w:tr>
    </w:tbl>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828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2"/>
        <w:gridCol w:w="2850"/>
        <w:gridCol w:w="1685"/>
        <w:gridCol w:w="1684"/>
        <w:gridCol w:w="1682"/>
        <w:gridCol w:w="1682"/>
      </w:tblGrid>
      <w:tr w:rsidR="006438CC" w:rsidRPr="006438CC" w:rsidTr="006438CC">
        <w:trPr>
          <w:trHeight w:val="300"/>
        </w:trPr>
        <w:tc>
          <w:tcPr>
            <w:tcW w:w="368" w:type="pct"/>
            <w:shd w:val="clear" w:color="auto" w:fill="D9D9D9" w:themeFill="background1" w:themeFillShade="D9"/>
            <w:noWrap/>
            <w:vAlign w:val="center"/>
            <w:hideMark/>
          </w:tcPr>
          <w:p w:rsidR="006438CC" w:rsidRPr="006438CC" w:rsidRDefault="006438CC" w:rsidP="006438CC">
            <w:pPr>
              <w:jc w:val="center"/>
              <w:rPr>
                <w:rFonts w:ascii="Book Antiqua" w:hAnsi="Book Antiqua" w:cs="Calibri"/>
                <w:b/>
                <w:bCs/>
                <w:color w:val="000000"/>
                <w:lang w:val="pt-BR" w:eastAsia="pt-BR"/>
              </w:rPr>
            </w:pPr>
            <w:r w:rsidRPr="006438CC">
              <w:rPr>
                <w:rFonts w:ascii="Book Antiqua" w:hAnsi="Book Antiqua" w:cs="Calibri"/>
                <w:b/>
                <w:bCs/>
                <w:color w:val="000000"/>
                <w:lang w:val="pt-BR" w:eastAsia="pt-BR"/>
              </w:rPr>
              <w:t>Item</w:t>
            </w:r>
          </w:p>
        </w:tc>
        <w:tc>
          <w:tcPr>
            <w:tcW w:w="1377" w:type="pct"/>
            <w:shd w:val="clear" w:color="auto" w:fill="D9D9D9" w:themeFill="background1" w:themeFillShade="D9"/>
            <w:noWrap/>
            <w:vAlign w:val="center"/>
            <w:hideMark/>
          </w:tcPr>
          <w:p w:rsidR="006438CC" w:rsidRPr="006438CC" w:rsidRDefault="006438CC" w:rsidP="006438CC">
            <w:pPr>
              <w:jc w:val="both"/>
              <w:rPr>
                <w:rFonts w:ascii="Book Antiqua" w:hAnsi="Book Antiqua" w:cs="Calibri"/>
                <w:b/>
                <w:bCs/>
                <w:color w:val="000000"/>
                <w:lang w:val="pt-BR" w:eastAsia="pt-BR"/>
              </w:rPr>
            </w:pPr>
            <w:r w:rsidRPr="006438CC">
              <w:rPr>
                <w:rFonts w:ascii="Book Antiqua" w:hAnsi="Book Antiqua" w:cs="Calibri"/>
                <w:b/>
                <w:bCs/>
                <w:color w:val="000000"/>
                <w:lang w:val="pt-BR" w:eastAsia="pt-BR"/>
              </w:rPr>
              <w:t xml:space="preserve">Unidade de Medida / </w:t>
            </w:r>
          </w:p>
          <w:p w:rsidR="006438CC" w:rsidRPr="006438CC" w:rsidRDefault="006438CC" w:rsidP="006438CC">
            <w:pPr>
              <w:jc w:val="both"/>
              <w:rPr>
                <w:rFonts w:ascii="Book Antiqua" w:hAnsi="Book Antiqua" w:cs="Calibri"/>
                <w:b/>
                <w:bCs/>
                <w:color w:val="000000"/>
                <w:lang w:val="pt-BR" w:eastAsia="pt-BR"/>
              </w:rPr>
            </w:pPr>
            <w:r w:rsidRPr="006438CC">
              <w:rPr>
                <w:rFonts w:ascii="Book Antiqua" w:hAnsi="Book Antiqua" w:cs="Calibri"/>
                <w:b/>
                <w:bCs/>
                <w:color w:val="000000"/>
                <w:lang w:val="pt-BR" w:eastAsia="pt-BR"/>
              </w:rPr>
              <w:t>Descrição</w:t>
            </w:r>
          </w:p>
        </w:tc>
        <w:tc>
          <w:tcPr>
            <w:tcW w:w="814" w:type="pct"/>
            <w:shd w:val="clear" w:color="auto" w:fill="D9D9D9" w:themeFill="background1" w:themeFillShade="D9"/>
            <w:noWrap/>
            <w:vAlign w:val="center"/>
            <w:hideMark/>
          </w:tcPr>
          <w:p w:rsidR="006438CC" w:rsidRPr="006438CC" w:rsidRDefault="006438CC" w:rsidP="006438CC">
            <w:pPr>
              <w:jc w:val="center"/>
              <w:rPr>
                <w:rFonts w:ascii="Book Antiqua" w:hAnsi="Book Antiqua" w:cs="Calibri"/>
                <w:b/>
                <w:bCs/>
                <w:color w:val="000000"/>
                <w:lang w:val="pt-BR" w:eastAsia="pt-BR"/>
              </w:rPr>
            </w:pPr>
            <w:r w:rsidRPr="006438CC">
              <w:rPr>
                <w:rFonts w:ascii="Book Antiqua" w:hAnsi="Book Antiqua" w:cs="Calibri"/>
                <w:b/>
                <w:bCs/>
                <w:color w:val="000000"/>
                <w:lang w:val="pt-BR" w:eastAsia="pt-BR"/>
              </w:rPr>
              <w:t>Quantidade</w:t>
            </w:r>
          </w:p>
        </w:tc>
        <w:tc>
          <w:tcPr>
            <w:tcW w:w="814" w:type="pct"/>
            <w:shd w:val="clear" w:color="auto" w:fill="D9D9D9" w:themeFill="background1" w:themeFillShade="D9"/>
            <w:vAlign w:val="center"/>
          </w:tcPr>
          <w:p w:rsidR="006438CC" w:rsidRPr="006438CC" w:rsidRDefault="006438CC" w:rsidP="006438CC">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813" w:type="pct"/>
            <w:shd w:val="clear" w:color="auto" w:fill="D9D9D9" w:themeFill="background1" w:themeFillShade="D9"/>
            <w:vAlign w:val="center"/>
          </w:tcPr>
          <w:p w:rsidR="006438CC" w:rsidRPr="006438CC" w:rsidRDefault="006438CC" w:rsidP="006438CC">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813" w:type="pct"/>
            <w:shd w:val="clear" w:color="auto" w:fill="D9D9D9" w:themeFill="background1" w:themeFillShade="D9"/>
            <w:vAlign w:val="center"/>
          </w:tcPr>
          <w:p w:rsidR="006438CC" w:rsidRPr="006438CC" w:rsidRDefault="006438CC" w:rsidP="006438CC">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716F55" w:rsidRPr="006438CC" w:rsidTr="006438CC">
        <w:trPr>
          <w:trHeight w:val="1500"/>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1</w:t>
            </w:r>
          </w:p>
        </w:tc>
        <w:tc>
          <w:tcPr>
            <w:tcW w:w="1377" w:type="pct"/>
            <w:shd w:val="clear" w:color="auto" w:fill="auto"/>
            <w:hideMark/>
          </w:tcPr>
          <w:p w:rsidR="00716F55" w:rsidRPr="006438CC" w:rsidRDefault="00716F55" w:rsidP="006438CC">
            <w:pPr>
              <w:jc w:val="both"/>
              <w:rPr>
                <w:rFonts w:ascii="Book Antiqua" w:hAnsi="Book Antiqua" w:cs="Calibri"/>
                <w:color w:val="000000"/>
                <w:sz w:val="22"/>
                <w:szCs w:val="22"/>
                <w:lang w:val="pt-BR" w:eastAsia="pt-BR"/>
              </w:rPr>
            </w:pPr>
            <w:r w:rsidRPr="006438CC">
              <w:rPr>
                <w:rFonts w:ascii="Book Antiqua" w:hAnsi="Book Antiqua" w:cs="Calibri"/>
                <w:b/>
                <w:bCs/>
                <w:color w:val="000000"/>
                <w:sz w:val="22"/>
                <w:szCs w:val="22"/>
                <w:lang w:val="pt-BR" w:eastAsia="pt-BR"/>
              </w:rPr>
              <w:t>Galão</w:t>
            </w:r>
            <w:r w:rsidRPr="006438CC">
              <w:rPr>
                <w:rFonts w:ascii="Book Antiqua" w:hAnsi="Book Antiqua" w:cs="Calibri"/>
                <w:b/>
                <w:bCs/>
                <w:color w:val="000000"/>
                <w:sz w:val="22"/>
                <w:szCs w:val="22"/>
                <w:lang w:val="pt-BR" w:eastAsia="pt-BR"/>
              </w:rPr>
              <w:br/>
              <w:t>ÁGUA MINERAL - 20 LITROS - SEM GÁS (RECARGA)</w:t>
            </w:r>
            <w:r w:rsidRPr="006438CC">
              <w:rPr>
                <w:rFonts w:ascii="Book Antiqua" w:hAnsi="Book Antiqua" w:cs="Calibri"/>
                <w:color w:val="000000"/>
                <w:sz w:val="22"/>
                <w:szCs w:val="22"/>
                <w:lang w:val="pt-BR" w:eastAsia="pt-BR"/>
              </w:rPr>
              <w:br/>
              <w:t xml:space="preserve">Natural, fluoretado. Em embalagem tipo bombona plástica de 20 (vinte) litros. </w:t>
            </w:r>
            <w:r w:rsidRPr="006438CC">
              <w:rPr>
                <w:rFonts w:ascii="Book Antiqua" w:hAnsi="Book Antiqua" w:cs="Calibri"/>
                <w:color w:val="000000"/>
                <w:sz w:val="22"/>
                <w:szCs w:val="22"/>
                <w:lang w:val="pt-BR" w:eastAsia="pt-BR"/>
              </w:rPr>
              <w:br/>
            </w:r>
            <w:r w:rsidRPr="006438CC">
              <w:rPr>
                <w:rFonts w:ascii="Book Antiqua" w:hAnsi="Book Antiqua" w:cs="Calibri"/>
                <w:b/>
                <w:bCs/>
                <w:color w:val="000000"/>
                <w:sz w:val="22"/>
                <w:szCs w:val="22"/>
                <w:lang w:val="pt-BR" w:eastAsia="pt-BR"/>
              </w:rPr>
              <w:t>Bombona plástica fornecida pela CONTRATANTE.</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1233</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716F55">
              <w:rPr>
                <w:rFonts w:ascii="Book Antiqua" w:hAnsi="Book Antiqua" w:cs="Calibri"/>
                <w:bCs/>
                <w:color w:val="000000"/>
                <w:sz w:val="22"/>
                <w:szCs w:val="22"/>
              </w:rPr>
              <w:t xml:space="preserve">9,68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r w:rsidR="00716F55" w:rsidRPr="006438CC" w:rsidTr="006438CC">
        <w:trPr>
          <w:trHeight w:val="1500"/>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2</w:t>
            </w:r>
          </w:p>
        </w:tc>
        <w:tc>
          <w:tcPr>
            <w:tcW w:w="1377" w:type="pct"/>
            <w:shd w:val="clear" w:color="auto" w:fill="auto"/>
            <w:hideMark/>
          </w:tcPr>
          <w:p w:rsidR="00716F55" w:rsidRPr="006438CC" w:rsidRDefault="00716F55" w:rsidP="006438CC">
            <w:pPr>
              <w:jc w:val="both"/>
              <w:rPr>
                <w:rFonts w:ascii="Book Antiqua" w:hAnsi="Book Antiqua" w:cs="Calibri"/>
                <w:color w:val="000000"/>
                <w:sz w:val="22"/>
                <w:szCs w:val="22"/>
                <w:lang w:val="pt-BR" w:eastAsia="pt-BR"/>
              </w:rPr>
            </w:pPr>
            <w:r w:rsidRPr="006438CC">
              <w:rPr>
                <w:rFonts w:ascii="Book Antiqua" w:hAnsi="Book Antiqua" w:cs="Calibri"/>
                <w:b/>
                <w:bCs/>
                <w:color w:val="000000"/>
                <w:sz w:val="22"/>
                <w:szCs w:val="22"/>
                <w:lang w:val="pt-BR" w:eastAsia="pt-BR"/>
              </w:rPr>
              <w:t>Galão</w:t>
            </w:r>
            <w:r w:rsidRPr="006438CC">
              <w:rPr>
                <w:rFonts w:ascii="Book Antiqua" w:hAnsi="Book Antiqua" w:cs="Calibri"/>
                <w:b/>
                <w:bCs/>
                <w:color w:val="000000"/>
                <w:sz w:val="22"/>
                <w:szCs w:val="22"/>
                <w:lang w:val="pt-BR" w:eastAsia="pt-BR"/>
              </w:rPr>
              <w:br/>
              <w:t>ÁGUA MINERAL – 20 LITROS - SEM GÁS</w:t>
            </w:r>
            <w:r w:rsidRPr="006438CC">
              <w:rPr>
                <w:rFonts w:ascii="Book Antiqua" w:hAnsi="Book Antiqua" w:cs="Calibri"/>
                <w:color w:val="000000"/>
                <w:sz w:val="22"/>
                <w:szCs w:val="22"/>
                <w:lang w:val="pt-BR" w:eastAsia="pt-BR"/>
              </w:rPr>
              <w:br/>
              <w:t xml:space="preserve">Natural, fluoretado. Em embalagem tipo bombona plástica contendo 20 (vinte) litros. </w:t>
            </w:r>
            <w:r w:rsidRPr="006438CC">
              <w:rPr>
                <w:rFonts w:ascii="Book Antiqua" w:hAnsi="Book Antiqua" w:cs="Calibri"/>
                <w:color w:val="000000"/>
                <w:sz w:val="22"/>
                <w:szCs w:val="22"/>
                <w:lang w:val="pt-BR" w:eastAsia="pt-BR"/>
              </w:rPr>
              <w:br/>
            </w:r>
            <w:r w:rsidRPr="006438CC">
              <w:rPr>
                <w:rFonts w:ascii="Book Antiqua" w:hAnsi="Book Antiqua" w:cs="Calibri"/>
                <w:b/>
                <w:bCs/>
                <w:color w:val="000000"/>
                <w:sz w:val="22"/>
                <w:szCs w:val="22"/>
                <w:lang w:val="pt-BR" w:eastAsia="pt-BR"/>
              </w:rPr>
              <w:t>Bombona plástica fornecida pela CONTRATADA.</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321</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sidRPr="00716F55">
              <w:rPr>
                <w:rFonts w:ascii="Book Antiqua" w:hAnsi="Book Antiqua" w:cs="Calibri"/>
                <w:bCs/>
                <w:color w:val="000000"/>
                <w:sz w:val="22"/>
                <w:szCs w:val="22"/>
              </w:rPr>
              <w:t xml:space="preserve"> R$</w:t>
            </w:r>
            <w:r>
              <w:rPr>
                <w:rFonts w:ascii="Book Antiqua" w:hAnsi="Book Antiqua" w:cs="Calibri"/>
                <w:bCs/>
                <w:color w:val="000000"/>
                <w:sz w:val="22"/>
                <w:szCs w:val="22"/>
              </w:rPr>
              <w:t xml:space="preserve"> </w:t>
            </w:r>
            <w:r w:rsidRPr="00716F55">
              <w:rPr>
                <w:rFonts w:ascii="Book Antiqua" w:hAnsi="Book Antiqua" w:cs="Calibri"/>
                <w:bCs/>
                <w:color w:val="000000"/>
                <w:sz w:val="22"/>
                <w:szCs w:val="22"/>
              </w:rPr>
              <w:t xml:space="preserve">20,58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r w:rsidR="00716F55" w:rsidRPr="006438CC" w:rsidTr="006438CC">
        <w:trPr>
          <w:trHeight w:val="486"/>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3</w:t>
            </w:r>
          </w:p>
        </w:tc>
        <w:tc>
          <w:tcPr>
            <w:tcW w:w="1377" w:type="pct"/>
            <w:shd w:val="clear" w:color="auto" w:fill="auto"/>
            <w:hideMark/>
          </w:tcPr>
          <w:p w:rsidR="00716F55" w:rsidRPr="006438CC" w:rsidRDefault="00716F55" w:rsidP="006438CC">
            <w:pPr>
              <w:jc w:val="both"/>
              <w:rPr>
                <w:rFonts w:ascii="Book Antiqua" w:hAnsi="Book Antiqua" w:cs="Calibri"/>
                <w:color w:val="000000"/>
                <w:sz w:val="22"/>
                <w:szCs w:val="22"/>
                <w:lang w:val="pt-BR" w:eastAsia="pt-BR"/>
              </w:rPr>
            </w:pPr>
            <w:r w:rsidRPr="006438CC">
              <w:rPr>
                <w:rFonts w:ascii="Book Antiqua" w:hAnsi="Book Antiqua" w:cs="Calibri"/>
                <w:b/>
                <w:bCs/>
                <w:color w:val="000000"/>
                <w:sz w:val="22"/>
                <w:szCs w:val="22"/>
                <w:lang w:val="pt-BR" w:eastAsia="pt-BR"/>
              </w:rPr>
              <w:t>Fardo</w:t>
            </w:r>
            <w:r w:rsidRPr="006438CC">
              <w:rPr>
                <w:rFonts w:ascii="Book Antiqua" w:hAnsi="Book Antiqua" w:cs="Calibri"/>
                <w:b/>
                <w:bCs/>
                <w:color w:val="000000"/>
                <w:sz w:val="22"/>
                <w:szCs w:val="22"/>
                <w:lang w:val="pt-BR" w:eastAsia="pt-BR"/>
              </w:rPr>
              <w:br/>
              <w:t>ÁGUA MINERAL – 500 ML - SEM GÁS</w:t>
            </w:r>
            <w:r w:rsidRPr="006438CC">
              <w:rPr>
                <w:rFonts w:ascii="Book Antiqua" w:hAnsi="Book Antiqua" w:cs="Calibri"/>
                <w:color w:val="000000"/>
                <w:sz w:val="22"/>
                <w:szCs w:val="22"/>
                <w:lang w:val="pt-BR" w:eastAsia="pt-BR"/>
              </w:rPr>
              <w:br/>
              <w:t xml:space="preserve">Natural, fluoretado. Em embalagem com 12 (doze) unidades de 500 ml </w:t>
            </w:r>
            <w:r w:rsidRPr="006438CC">
              <w:rPr>
                <w:rFonts w:ascii="Book Antiqua" w:hAnsi="Book Antiqua" w:cs="Calibri"/>
                <w:color w:val="000000"/>
                <w:sz w:val="22"/>
                <w:szCs w:val="22"/>
                <w:lang w:val="pt-BR" w:eastAsia="pt-BR"/>
              </w:rPr>
              <w:lastRenderedPageBreak/>
              <w:t>(quinhentos mililitros) cada.</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lastRenderedPageBreak/>
              <w:t>1</w:t>
            </w:r>
            <w:r w:rsidR="00316C71">
              <w:rPr>
                <w:rFonts w:ascii="Book Antiqua" w:hAnsi="Book Antiqua" w:cs="Calibri"/>
                <w:b/>
                <w:bCs/>
                <w:color w:val="000000"/>
                <w:sz w:val="22"/>
                <w:szCs w:val="22"/>
                <w:lang w:val="pt-BR" w:eastAsia="pt-BR"/>
              </w:rPr>
              <w:t>566</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sidRPr="00716F55">
              <w:rPr>
                <w:rFonts w:ascii="Book Antiqua" w:hAnsi="Book Antiqua" w:cs="Calibri"/>
                <w:bCs/>
                <w:color w:val="000000"/>
                <w:sz w:val="22"/>
                <w:szCs w:val="22"/>
              </w:rPr>
              <w:t xml:space="preserve"> R$</w:t>
            </w:r>
            <w:r>
              <w:rPr>
                <w:rFonts w:ascii="Book Antiqua" w:hAnsi="Book Antiqua" w:cs="Calibri"/>
                <w:bCs/>
                <w:color w:val="000000"/>
                <w:sz w:val="22"/>
                <w:szCs w:val="22"/>
              </w:rPr>
              <w:t xml:space="preserve"> </w:t>
            </w:r>
            <w:r w:rsidRPr="00716F55">
              <w:rPr>
                <w:rFonts w:ascii="Book Antiqua" w:hAnsi="Book Antiqua" w:cs="Calibri"/>
                <w:bCs/>
                <w:color w:val="000000"/>
                <w:sz w:val="22"/>
                <w:szCs w:val="22"/>
              </w:rPr>
              <w:t xml:space="preserve">11,47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r w:rsidR="00716F55" w:rsidRPr="006438CC" w:rsidTr="006438CC">
        <w:trPr>
          <w:trHeight w:val="1275"/>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lastRenderedPageBreak/>
              <w:t>4</w:t>
            </w:r>
          </w:p>
        </w:tc>
        <w:tc>
          <w:tcPr>
            <w:tcW w:w="1377" w:type="pct"/>
            <w:shd w:val="clear" w:color="auto" w:fill="auto"/>
            <w:hideMark/>
          </w:tcPr>
          <w:p w:rsidR="00716F55" w:rsidRPr="006438CC" w:rsidRDefault="00716F55" w:rsidP="006438CC">
            <w:pPr>
              <w:jc w:val="both"/>
              <w:rPr>
                <w:rFonts w:ascii="Book Antiqua" w:hAnsi="Book Antiqua" w:cs="Calibri"/>
                <w:color w:val="000000"/>
                <w:sz w:val="22"/>
                <w:szCs w:val="22"/>
                <w:lang w:val="pt-BR" w:eastAsia="pt-BR"/>
              </w:rPr>
            </w:pPr>
            <w:r w:rsidRPr="006438CC">
              <w:rPr>
                <w:rFonts w:ascii="Book Antiqua" w:hAnsi="Book Antiqua" w:cs="Calibri"/>
                <w:b/>
                <w:bCs/>
                <w:color w:val="000000"/>
                <w:sz w:val="22"/>
                <w:szCs w:val="22"/>
                <w:lang w:val="pt-BR" w:eastAsia="pt-BR"/>
              </w:rPr>
              <w:t>Fardo</w:t>
            </w:r>
            <w:r w:rsidRPr="006438CC">
              <w:rPr>
                <w:rFonts w:ascii="Book Antiqua" w:hAnsi="Book Antiqua" w:cs="Calibri"/>
                <w:b/>
                <w:bCs/>
                <w:color w:val="000000"/>
                <w:sz w:val="22"/>
                <w:szCs w:val="22"/>
                <w:lang w:val="pt-BR" w:eastAsia="pt-BR"/>
              </w:rPr>
              <w:br/>
              <w:t>ÁGUA MINERAL - 1500 ML - SEM GÁS</w:t>
            </w:r>
            <w:r w:rsidRPr="006438CC">
              <w:rPr>
                <w:rFonts w:ascii="Book Antiqua" w:hAnsi="Book Antiqua" w:cs="Calibri"/>
                <w:color w:val="000000"/>
                <w:sz w:val="22"/>
                <w:szCs w:val="22"/>
                <w:lang w:val="pt-BR" w:eastAsia="pt-BR"/>
              </w:rPr>
              <w:br/>
              <w:t>Natural, fluoretado. Em embalagem com 06 (seis) unidades de 1.500 ml (mil e quinhentos mililitros) cada.</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611</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sidRPr="00716F55">
              <w:rPr>
                <w:rFonts w:ascii="Book Antiqua" w:hAnsi="Book Antiqua" w:cs="Calibri"/>
                <w:bCs/>
                <w:color w:val="000000"/>
                <w:sz w:val="22"/>
                <w:szCs w:val="22"/>
              </w:rPr>
              <w:t xml:space="preserve"> R$</w:t>
            </w:r>
            <w:r>
              <w:rPr>
                <w:rFonts w:ascii="Book Antiqua" w:hAnsi="Book Antiqua" w:cs="Calibri"/>
                <w:bCs/>
                <w:color w:val="000000"/>
                <w:sz w:val="22"/>
                <w:szCs w:val="22"/>
              </w:rPr>
              <w:t xml:space="preserve"> </w:t>
            </w:r>
            <w:r w:rsidRPr="00716F55">
              <w:rPr>
                <w:rFonts w:ascii="Book Antiqua" w:hAnsi="Book Antiqua" w:cs="Calibri"/>
                <w:bCs/>
                <w:color w:val="000000"/>
                <w:sz w:val="22"/>
                <w:szCs w:val="22"/>
              </w:rPr>
              <w:t xml:space="preserve">11,92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r w:rsidR="00716F55" w:rsidRPr="006438CC" w:rsidTr="006438CC">
        <w:trPr>
          <w:trHeight w:val="1230"/>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5</w:t>
            </w:r>
          </w:p>
        </w:tc>
        <w:tc>
          <w:tcPr>
            <w:tcW w:w="1377" w:type="pct"/>
            <w:shd w:val="clear" w:color="auto" w:fill="auto"/>
            <w:hideMark/>
          </w:tcPr>
          <w:p w:rsidR="00716F55" w:rsidRPr="006438CC" w:rsidRDefault="00716F55" w:rsidP="006438CC">
            <w:pPr>
              <w:jc w:val="both"/>
              <w:rPr>
                <w:rFonts w:ascii="Book Antiqua" w:hAnsi="Book Antiqua" w:cs="Calibri"/>
                <w:color w:val="000000"/>
                <w:sz w:val="22"/>
                <w:szCs w:val="22"/>
                <w:lang w:val="pt-BR" w:eastAsia="pt-BR"/>
              </w:rPr>
            </w:pPr>
            <w:r w:rsidRPr="006438CC">
              <w:rPr>
                <w:rFonts w:ascii="Book Antiqua" w:hAnsi="Book Antiqua" w:cs="Calibri"/>
                <w:b/>
                <w:bCs/>
                <w:color w:val="000000"/>
                <w:sz w:val="22"/>
                <w:szCs w:val="22"/>
                <w:lang w:val="pt-BR" w:eastAsia="pt-BR"/>
              </w:rPr>
              <w:t>Unidade(s)</w:t>
            </w:r>
            <w:r w:rsidRPr="006438CC">
              <w:rPr>
                <w:rFonts w:ascii="Book Antiqua" w:hAnsi="Book Antiqua" w:cs="Calibri"/>
                <w:b/>
                <w:bCs/>
                <w:color w:val="000000"/>
                <w:sz w:val="22"/>
                <w:szCs w:val="22"/>
                <w:lang w:val="pt-BR" w:eastAsia="pt-BR"/>
              </w:rPr>
              <w:br/>
              <w:t>ÁGUA MINERAL – 200 ML – SEM GÁS</w:t>
            </w:r>
            <w:r w:rsidRPr="006438CC">
              <w:rPr>
                <w:rFonts w:ascii="Book Antiqua" w:hAnsi="Book Antiqua" w:cs="Calibri"/>
                <w:color w:val="000000"/>
                <w:sz w:val="22"/>
                <w:szCs w:val="22"/>
                <w:lang w:val="pt-BR" w:eastAsia="pt-BR"/>
              </w:rPr>
              <w:br/>
              <w:t>Natural, fluoretado. Em embalagem com unidades de 200 ml (duzentos mililitros) cada.</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13133</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716F55">
              <w:rPr>
                <w:rFonts w:ascii="Book Antiqua" w:hAnsi="Book Antiqua" w:cs="Calibri"/>
                <w:bCs/>
                <w:color w:val="000000"/>
                <w:sz w:val="22"/>
                <w:szCs w:val="22"/>
              </w:rPr>
              <w:t xml:space="preserve">0,46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r w:rsidR="00716F55" w:rsidRPr="006438CC" w:rsidTr="006438CC">
        <w:trPr>
          <w:trHeight w:val="945"/>
        </w:trPr>
        <w:tc>
          <w:tcPr>
            <w:tcW w:w="368" w:type="pct"/>
            <w:shd w:val="clear" w:color="auto" w:fill="D9D9D9" w:themeFill="background1" w:themeFillShade="D9"/>
            <w:noWrap/>
            <w:vAlign w:val="center"/>
            <w:hideMark/>
          </w:tcPr>
          <w:p w:rsidR="00716F55" w:rsidRPr="006438CC" w:rsidRDefault="00716F55" w:rsidP="006438CC">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6</w:t>
            </w:r>
          </w:p>
        </w:tc>
        <w:tc>
          <w:tcPr>
            <w:tcW w:w="1377" w:type="pct"/>
            <w:shd w:val="clear" w:color="auto" w:fill="auto"/>
            <w:hideMark/>
          </w:tcPr>
          <w:p w:rsidR="00716F55" w:rsidRPr="006438CC" w:rsidRDefault="00716F55" w:rsidP="006438CC">
            <w:pPr>
              <w:jc w:val="both"/>
              <w:rPr>
                <w:rFonts w:ascii="Book Antiqua" w:hAnsi="Book Antiqua" w:cs="Calibri"/>
                <w:b/>
                <w:color w:val="000000"/>
                <w:sz w:val="22"/>
                <w:szCs w:val="22"/>
                <w:lang w:val="pt-BR" w:eastAsia="pt-BR"/>
              </w:rPr>
            </w:pPr>
            <w:r w:rsidRPr="006438CC">
              <w:rPr>
                <w:rFonts w:ascii="Book Antiqua" w:hAnsi="Book Antiqua" w:cs="Calibri"/>
                <w:b/>
                <w:bCs/>
                <w:color w:val="000000"/>
                <w:sz w:val="22"/>
                <w:szCs w:val="22"/>
                <w:lang w:val="pt-BR" w:eastAsia="pt-BR"/>
              </w:rPr>
              <w:t>Galão</w:t>
            </w:r>
            <w:r w:rsidRPr="006438CC">
              <w:rPr>
                <w:rFonts w:ascii="Book Antiqua" w:hAnsi="Book Antiqua" w:cs="Calibri"/>
                <w:b/>
                <w:bCs/>
                <w:color w:val="000000"/>
                <w:sz w:val="22"/>
                <w:szCs w:val="22"/>
                <w:lang w:val="pt-BR" w:eastAsia="pt-BR"/>
              </w:rPr>
              <w:br/>
            </w:r>
            <w:r w:rsidRPr="006438CC">
              <w:rPr>
                <w:rFonts w:ascii="Book Antiqua" w:hAnsi="Book Antiqua" w:cs="Calibri"/>
                <w:b/>
                <w:color w:val="000000"/>
                <w:sz w:val="22"/>
                <w:szCs w:val="22"/>
                <w:lang w:val="pt-BR" w:eastAsia="pt-BR"/>
              </w:rPr>
              <w:t>ÁGUA MINERAL NATURAL SEM GÁS</w:t>
            </w:r>
          </w:p>
          <w:p w:rsidR="00716F55" w:rsidRPr="006438CC" w:rsidRDefault="00716F55" w:rsidP="006438CC">
            <w:pPr>
              <w:jc w:val="both"/>
              <w:rPr>
                <w:rFonts w:ascii="Book Antiqua" w:hAnsi="Book Antiqua" w:cs="Calibri"/>
                <w:b/>
                <w:bCs/>
                <w:color w:val="000000"/>
                <w:sz w:val="22"/>
                <w:szCs w:val="22"/>
                <w:lang w:val="pt-BR" w:eastAsia="pt-BR"/>
              </w:rPr>
            </w:pPr>
            <w:r w:rsidRPr="006438CC">
              <w:rPr>
                <w:rFonts w:ascii="Book Antiqua" w:hAnsi="Book Antiqua" w:cs="Calibri"/>
                <w:color w:val="000000"/>
                <w:sz w:val="22"/>
                <w:szCs w:val="22"/>
                <w:lang w:val="pt-BR" w:eastAsia="pt-BR"/>
              </w:rPr>
              <w:t>Embalagem: garrafão PET de 5 litros</w:t>
            </w:r>
          </w:p>
        </w:tc>
        <w:tc>
          <w:tcPr>
            <w:tcW w:w="814" w:type="pct"/>
            <w:shd w:val="clear" w:color="auto" w:fill="auto"/>
            <w:noWrap/>
            <w:vAlign w:val="center"/>
            <w:hideMark/>
          </w:tcPr>
          <w:p w:rsidR="00716F55" w:rsidRPr="006438CC" w:rsidRDefault="00716F55" w:rsidP="00716F55">
            <w:pPr>
              <w:jc w:val="center"/>
              <w:rPr>
                <w:rFonts w:ascii="Book Antiqua" w:hAnsi="Book Antiqua" w:cs="Calibri"/>
                <w:b/>
                <w:bCs/>
                <w:color w:val="000000"/>
                <w:sz w:val="22"/>
                <w:szCs w:val="22"/>
                <w:lang w:val="pt-BR" w:eastAsia="pt-BR"/>
              </w:rPr>
            </w:pPr>
            <w:r w:rsidRPr="006438CC">
              <w:rPr>
                <w:rFonts w:ascii="Book Antiqua" w:hAnsi="Book Antiqua" w:cs="Calibri"/>
                <w:b/>
                <w:bCs/>
                <w:color w:val="000000"/>
                <w:sz w:val="22"/>
                <w:szCs w:val="22"/>
                <w:lang w:val="pt-BR" w:eastAsia="pt-BR"/>
              </w:rPr>
              <w:t>951</w:t>
            </w:r>
          </w:p>
        </w:tc>
        <w:tc>
          <w:tcPr>
            <w:tcW w:w="814" w:type="pct"/>
            <w:vAlign w:val="center"/>
          </w:tcPr>
          <w:p w:rsidR="00716F55" w:rsidRPr="00716F55" w:rsidRDefault="00716F55" w:rsidP="00716F55">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716F55">
              <w:rPr>
                <w:rFonts w:ascii="Book Antiqua" w:hAnsi="Book Antiqua" w:cs="Calibri"/>
                <w:bCs/>
                <w:color w:val="000000"/>
                <w:sz w:val="22"/>
                <w:szCs w:val="22"/>
              </w:rPr>
              <w:t xml:space="preserve">9,16 </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R$ _______.</w:t>
            </w:r>
          </w:p>
        </w:tc>
        <w:tc>
          <w:tcPr>
            <w:tcW w:w="813" w:type="pct"/>
            <w:vAlign w:val="center"/>
          </w:tcPr>
          <w:p w:rsidR="00716F55" w:rsidRPr="006438CC" w:rsidRDefault="00716F55" w:rsidP="00716F55">
            <w:pPr>
              <w:jc w:val="center"/>
              <w:rPr>
                <w:rFonts w:ascii="Book Antiqua" w:hAnsi="Book Antiqua" w:cs="Calibri"/>
                <w:bCs/>
                <w:color w:val="000000"/>
                <w:sz w:val="22"/>
                <w:szCs w:val="22"/>
                <w:lang w:val="pt-BR" w:eastAsia="pt-BR"/>
              </w:rPr>
            </w:pPr>
            <w:r w:rsidRPr="006438CC">
              <w:rPr>
                <w:rFonts w:ascii="Book Antiqua" w:hAnsi="Book Antiqua" w:cs="Calibri"/>
                <w:bCs/>
                <w:color w:val="000000"/>
                <w:sz w:val="22"/>
                <w:szCs w:val="22"/>
                <w:lang w:val="pt-BR" w:eastAsia="pt-BR"/>
              </w:rPr>
              <w:t>Marca: ______.</w:t>
            </w:r>
          </w:p>
        </w:tc>
      </w:tr>
    </w:tbl>
    <w:p w:rsidR="00A03470" w:rsidRDefault="00A03470" w:rsidP="00CF4C72">
      <w:pPr>
        <w:pStyle w:val="Normal0"/>
        <w:rPr>
          <w:rFonts w:ascii="Book Antiqua" w:eastAsia="Times New Roman" w:hAnsi="Book Antiqua"/>
          <w:color w:val="000000"/>
          <w:sz w:val="22"/>
          <w:szCs w:val="22"/>
        </w:rPr>
      </w:pPr>
    </w:p>
    <w:p w:rsidR="006438CC" w:rsidRDefault="006438CC"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BD617F">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21E97">
        <w:rPr>
          <w:rFonts w:ascii="Book Antiqua" w:hAnsi="Book Antiqua"/>
          <w:sz w:val="22"/>
          <w:szCs w:val="22"/>
          <w:lang w:val="pt-BR"/>
        </w:rPr>
        <w:t>043/2020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D617F" w:rsidRPr="008A0495">
        <w:rPr>
          <w:rFonts w:ascii="Book Antiqua" w:eastAsia="Book Antiqua" w:hAnsi="Book Antiqua"/>
          <w:i/>
          <w:sz w:val="22"/>
          <w:szCs w:val="22"/>
          <w:lang w:val="pt-BR"/>
        </w:rPr>
        <w:t>Registro de Preços para futuras aquisições de Água Mineral e Vasilhames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21E97">
        <w:rPr>
          <w:rFonts w:ascii="Book Antiqua" w:hAnsi="Book Antiqua"/>
          <w:sz w:val="22"/>
          <w:szCs w:val="22"/>
          <w:lang w:val="pt-BR"/>
        </w:rPr>
        <w:t>043/2020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B22783">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21E97">
        <w:rPr>
          <w:rFonts w:ascii="Book Antiqua" w:hAnsi="Book Antiqua"/>
          <w:sz w:val="22"/>
          <w:szCs w:val="22"/>
          <w:lang w:val="pt-BR"/>
        </w:rPr>
        <w:t>043/2020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22783" w:rsidRPr="00195D34"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22783" w:rsidRPr="00195D34"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22783" w:rsidRPr="005E69E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B22783" w:rsidRPr="00022086"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Pr="00022086"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B22783" w:rsidRPr="00195D34"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22783" w:rsidRPr="00195D34"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A1B45"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B22783" w:rsidRPr="00430317" w:rsidRDefault="00B22783" w:rsidP="00B227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22783" w:rsidRPr="00430317" w:rsidRDefault="00B22783" w:rsidP="00B227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22783" w:rsidRPr="00430317" w:rsidRDefault="00B22783" w:rsidP="00B227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22783" w:rsidRPr="00430317" w:rsidRDefault="00B22783" w:rsidP="00B227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Gabinet</w:t>
      </w:r>
      <w:r>
        <w:rPr>
          <w:rFonts w:ascii="Book Antiqua" w:hAnsi="Book Antiqua"/>
          <w:i/>
          <w:sz w:val="22"/>
          <w:szCs w:val="22"/>
          <w:lang w:val="pt-BR"/>
        </w:rPr>
        <w:t>e do Prefeito e Vice Prefeito</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Su</w:t>
      </w:r>
      <w:r>
        <w:rPr>
          <w:rFonts w:ascii="Book Antiqua" w:hAnsi="Book Antiqua"/>
          <w:i/>
          <w:sz w:val="22"/>
          <w:szCs w:val="22"/>
          <w:lang w:val="pt-BR"/>
        </w:rPr>
        <w:t>perintendência de Defesa Civil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lastRenderedPageBreak/>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Superint</w:t>
      </w:r>
      <w:r>
        <w:rPr>
          <w:rFonts w:ascii="Book Antiqua" w:hAnsi="Book Antiqua"/>
          <w:i/>
          <w:sz w:val="22"/>
          <w:szCs w:val="22"/>
          <w:lang w:val="pt-BR"/>
        </w:rPr>
        <w:t>endência de Trânsito (DITRAN)</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Pr>
          <w:rFonts w:ascii="Book Antiqua" w:hAnsi="Book Antiqua"/>
          <w:i/>
          <w:sz w:val="22"/>
          <w:szCs w:val="22"/>
          <w:lang w:val="pt-BR"/>
        </w:rPr>
        <w:t>Polícia Militar</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Pr>
          <w:rFonts w:ascii="Book Antiqua" w:hAnsi="Book Antiqua"/>
          <w:i/>
          <w:sz w:val="22"/>
          <w:szCs w:val="22"/>
          <w:lang w:val="pt-BR"/>
        </w:rPr>
        <w:t>Corpo de Bombeiros Militar</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w:t>
      </w:r>
      <w:r>
        <w:rPr>
          <w:rFonts w:ascii="Book Antiqua" w:hAnsi="Book Antiqua"/>
          <w:i/>
          <w:sz w:val="22"/>
          <w:szCs w:val="22"/>
          <w:lang w:val="pt-BR"/>
        </w:rPr>
        <w:t>taria Municipal de Saúde</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 Planejament</w:t>
      </w:r>
      <w:r>
        <w:rPr>
          <w:rFonts w:ascii="Book Antiqua" w:hAnsi="Book Antiqua"/>
          <w:i/>
          <w:sz w:val="22"/>
          <w:szCs w:val="22"/>
          <w:lang w:val="pt-BR"/>
        </w:rPr>
        <w:t>o Territorial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w:t>
      </w:r>
      <w:r>
        <w:rPr>
          <w:rFonts w:ascii="Book Antiqua" w:hAnsi="Book Antiqua"/>
          <w:i/>
          <w:sz w:val="22"/>
          <w:szCs w:val="22"/>
          <w:lang w:val="pt-BR"/>
        </w:rPr>
        <w:t>unicipal de Assistência Social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b/>
          <w:sz w:val="22"/>
          <w:szCs w:val="22"/>
          <w:lang w:val="pt-BR"/>
        </w:rPr>
      </w:pPr>
      <w:r w:rsidRPr="00921E97">
        <w:rPr>
          <w:rFonts w:ascii="Book Antiqua" w:hAnsi="Book Antiqua"/>
          <w:i/>
          <w:sz w:val="22"/>
          <w:szCs w:val="22"/>
          <w:lang w:val="pt-BR"/>
        </w:rPr>
        <w:t>Fundação Municipal de Esportes e Lazer (FMEL)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393A5D">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393A5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393A5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w:t>
      </w:r>
      <w:r w:rsidRPr="0053095D">
        <w:rPr>
          <w:rFonts w:ascii="Book Antiqua" w:hAnsi="Book Antiqua" w:cs="Book Antiqua"/>
          <w:sz w:val="22"/>
          <w:szCs w:val="22"/>
        </w:rPr>
        <w:lastRenderedPageBreak/>
        <w:t>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3A5D">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393A5D">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393A5D">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B22783" w:rsidRPr="003C58F8" w:rsidRDefault="00B2278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lastRenderedPageBreak/>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393A5D">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93A5D">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lastRenderedPageBreak/>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B2278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B22783">
        <w:rPr>
          <w:rFonts w:ascii="Book Antiqua" w:hAnsi="Book Antiqua"/>
          <w:b/>
          <w:sz w:val="22"/>
          <w:szCs w:val="22"/>
          <w:lang w:val="pt-BR"/>
        </w:rPr>
        <w:t xml:space="preserve">CONTRATO DE </w:t>
      </w:r>
      <w:r w:rsidR="00770BD2" w:rsidRPr="00B22783">
        <w:rPr>
          <w:rFonts w:ascii="Book Antiqua" w:eastAsia="Book Antiqua" w:hAnsi="Book Antiqua"/>
          <w:b/>
          <w:sz w:val="22"/>
          <w:szCs w:val="22"/>
          <w:lang w:val="pt-BR"/>
        </w:rPr>
        <w:t xml:space="preserve">FORNECIMENTO </w:t>
      </w:r>
      <w:r w:rsidR="000250FB" w:rsidRPr="00B22783">
        <w:rPr>
          <w:rFonts w:ascii="Book Antiqua" w:eastAsia="Book Antiqua" w:hAnsi="Book Antiqua"/>
          <w:b/>
          <w:sz w:val="22"/>
          <w:szCs w:val="22"/>
          <w:lang w:val="pt-BR"/>
        </w:rPr>
        <w:t>D</w:t>
      </w:r>
      <w:r w:rsidR="00770BD2" w:rsidRPr="00B22783">
        <w:rPr>
          <w:rFonts w:ascii="Book Antiqua" w:eastAsia="Book Antiqua" w:hAnsi="Book Antiqua"/>
          <w:b/>
          <w:sz w:val="22"/>
          <w:szCs w:val="22"/>
          <w:lang w:val="pt-BR"/>
        </w:rPr>
        <w:t xml:space="preserve">E </w:t>
      </w:r>
      <w:r w:rsidR="00B22783" w:rsidRPr="00B22783">
        <w:rPr>
          <w:rFonts w:ascii="Book Antiqua" w:eastAsia="Book Antiqua" w:hAnsi="Book Antiqua"/>
          <w:b/>
          <w:sz w:val="22"/>
          <w:szCs w:val="22"/>
          <w:lang w:val="pt-BR"/>
        </w:rPr>
        <w:t>ÁGUA MINERAL E VASILHAMES</w:t>
      </w:r>
      <w:r w:rsidR="00D057D0" w:rsidRPr="00B2278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921E97">
        <w:rPr>
          <w:rFonts w:ascii="Book Antiqua" w:hAnsi="Book Antiqua" w:cs="Book Antiqua"/>
          <w:bCs/>
          <w:sz w:val="22"/>
          <w:szCs w:val="22"/>
        </w:rPr>
        <w:t>043/2020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B22783" w:rsidRPr="008A0495">
        <w:rPr>
          <w:rFonts w:ascii="Book Antiqua" w:eastAsia="Book Antiqua" w:hAnsi="Book Antiqua"/>
          <w:i/>
          <w:sz w:val="22"/>
          <w:szCs w:val="22"/>
          <w:lang w:val="pt-BR"/>
        </w:rPr>
        <w:t>Água Mineral e Vasilhames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21E97">
        <w:rPr>
          <w:rFonts w:ascii="Book Antiqua" w:hAnsi="Book Antiqua"/>
          <w:sz w:val="22"/>
          <w:szCs w:val="22"/>
          <w:lang w:val="pt-BR"/>
        </w:rPr>
        <w:t>043/2020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21E97">
        <w:rPr>
          <w:rFonts w:ascii="Book Antiqua" w:hAnsi="Book Antiqua"/>
          <w:sz w:val="22"/>
          <w:szCs w:val="22"/>
          <w:lang w:val="pt-BR"/>
        </w:rPr>
        <w:t>043/2020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393A5D">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393A5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3A5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Gabinet</w:t>
      </w:r>
      <w:r>
        <w:rPr>
          <w:rFonts w:ascii="Book Antiqua" w:hAnsi="Book Antiqua"/>
          <w:i/>
          <w:sz w:val="22"/>
          <w:szCs w:val="22"/>
          <w:lang w:val="pt-BR"/>
        </w:rPr>
        <w:t>e do Prefeito e Vice Prefeito</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Su</w:t>
      </w:r>
      <w:r>
        <w:rPr>
          <w:rFonts w:ascii="Book Antiqua" w:hAnsi="Book Antiqua"/>
          <w:i/>
          <w:sz w:val="22"/>
          <w:szCs w:val="22"/>
          <w:lang w:val="pt-BR"/>
        </w:rPr>
        <w:t>perintendência de Defesa Civil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Superint</w:t>
      </w:r>
      <w:r>
        <w:rPr>
          <w:rFonts w:ascii="Book Antiqua" w:hAnsi="Book Antiqua"/>
          <w:i/>
          <w:sz w:val="22"/>
          <w:szCs w:val="22"/>
          <w:lang w:val="pt-BR"/>
        </w:rPr>
        <w:t>endência de Trânsito (DITRAN)</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Pr>
          <w:rFonts w:ascii="Book Antiqua" w:hAnsi="Book Antiqua"/>
          <w:i/>
          <w:sz w:val="22"/>
          <w:szCs w:val="22"/>
          <w:lang w:val="pt-BR"/>
        </w:rPr>
        <w:t>Polícia Militar</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Pr>
          <w:rFonts w:ascii="Book Antiqua" w:hAnsi="Book Antiqua"/>
          <w:i/>
          <w:sz w:val="22"/>
          <w:szCs w:val="22"/>
          <w:lang w:val="pt-BR"/>
        </w:rPr>
        <w:t>Corpo de Bombeiros Militar</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w:t>
      </w:r>
      <w:r>
        <w:rPr>
          <w:rFonts w:ascii="Book Antiqua" w:hAnsi="Book Antiqua"/>
          <w:i/>
          <w:sz w:val="22"/>
          <w:szCs w:val="22"/>
          <w:lang w:val="pt-BR"/>
        </w:rPr>
        <w:t>taria Municipal de Saúde</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Municipal de Planejament</w:t>
      </w:r>
      <w:r>
        <w:rPr>
          <w:rFonts w:ascii="Book Antiqua" w:hAnsi="Book Antiqua"/>
          <w:i/>
          <w:sz w:val="22"/>
          <w:szCs w:val="22"/>
          <w:lang w:val="pt-BR"/>
        </w:rPr>
        <w:t>o Territorial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i/>
          <w:sz w:val="22"/>
          <w:szCs w:val="22"/>
          <w:lang w:val="pt-BR"/>
        </w:rPr>
      </w:pPr>
      <w:r w:rsidRPr="00921E97">
        <w:rPr>
          <w:rFonts w:ascii="Book Antiqua" w:hAnsi="Book Antiqua"/>
          <w:i/>
          <w:sz w:val="22"/>
          <w:szCs w:val="22"/>
          <w:lang w:val="pt-BR"/>
        </w:rPr>
        <w:t>Secretaria M</w:t>
      </w:r>
      <w:r>
        <w:rPr>
          <w:rFonts w:ascii="Book Antiqua" w:hAnsi="Book Antiqua"/>
          <w:i/>
          <w:sz w:val="22"/>
          <w:szCs w:val="22"/>
          <w:lang w:val="pt-BR"/>
        </w:rPr>
        <w:t>unicipal de Assistência Social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B22783" w:rsidRDefault="00B22783" w:rsidP="00B22783">
      <w:pPr>
        <w:jc w:val="right"/>
        <w:rPr>
          <w:rFonts w:ascii="Book Antiqua" w:hAnsi="Book Antiqua"/>
          <w:b/>
          <w:sz w:val="22"/>
          <w:szCs w:val="22"/>
          <w:lang w:val="pt-BR"/>
        </w:rPr>
      </w:pPr>
      <w:r w:rsidRPr="00921E97">
        <w:rPr>
          <w:rFonts w:ascii="Book Antiqua" w:hAnsi="Book Antiqua"/>
          <w:i/>
          <w:sz w:val="22"/>
          <w:szCs w:val="22"/>
          <w:lang w:val="pt-BR"/>
        </w:rPr>
        <w:t>Fundação Municipal de Esportes e Lazer (FMEL)</w:t>
      </w:r>
    </w:p>
    <w:p w:rsidR="00B22783" w:rsidRPr="00CB1564" w:rsidRDefault="00B22783" w:rsidP="00B22783">
      <w:pPr>
        <w:jc w:val="right"/>
        <w:rPr>
          <w:rFonts w:ascii="Book Antiqua" w:hAnsi="Book Antiqua"/>
          <w:b/>
          <w:i/>
          <w:sz w:val="22"/>
          <w:szCs w:val="22"/>
          <w:lang w:val="pt-BR"/>
        </w:rPr>
      </w:pPr>
      <w:r w:rsidRPr="00CB1564">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22783" w:rsidRPr="00195D34"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22783" w:rsidRPr="00195D34"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22783" w:rsidRPr="005E69E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B22783" w:rsidRDefault="00B22783" w:rsidP="00B22783">
      <w:pPr>
        <w:jc w:val="both"/>
        <w:rPr>
          <w:rFonts w:ascii="Book Antiqua" w:hAnsi="Book Antiqua" w:cs="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22783" w:rsidRDefault="00B22783" w:rsidP="00B22783">
      <w:pPr>
        <w:jc w:val="both"/>
        <w:rPr>
          <w:rFonts w:ascii="Book Antiqua" w:hAnsi="Book Antiqua" w:cs="Book Antiqua"/>
          <w:sz w:val="22"/>
          <w:szCs w:val="22"/>
          <w:shd w:val="clear" w:color="auto" w:fill="FFFFFF"/>
        </w:rPr>
      </w:pPr>
    </w:p>
    <w:p w:rsidR="00B22783"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Pr="003A6DB2" w:rsidRDefault="00B22783" w:rsidP="00B2278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B22783" w:rsidRPr="00022086"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22783" w:rsidRPr="00022086"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B22783" w:rsidRPr="00022086"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B22783" w:rsidRPr="00195D34" w:rsidRDefault="00B22783" w:rsidP="00B227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22783" w:rsidRPr="00195D34" w:rsidRDefault="00B22783" w:rsidP="00B227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B37" w:rsidRDefault="00B22783" w:rsidP="00B227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22783" w:rsidRDefault="00B22783"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3A5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93A5D">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393A5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393A5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3A5D">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93A5D">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9</w:t>
      </w:r>
      <w:r w:rsidRPr="0053095D">
        <w:rPr>
          <w:rFonts w:ascii="Book Antiqua" w:hAnsi="Book Antiqua" w:cs="Book Antiqua"/>
          <w:sz w:val="22"/>
          <w:szCs w:val="22"/>
          <w:shd w:val="clear" w:color="auto" w:fill="FFFFFF"/>
        </w:rPr>
        <w:t xml:space="preserve">.2.1 A não substituição dos </w:t>
      </w:r>
      <w:r w:rsidR="00393A5D">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393A5D">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393A5D">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393A5D">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393A5D">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21E97">
        <w:rPr>
          <w:rFonts w:ascii="Book Antiqua" w:eastAsia="Book Antiqua" w:hAnsi="Book Antiqua"/>
          <w:sz w:val="22"/>
        </w:rPr>
        <w:t>071/2020</w:t>
      </w:r>
      <w:r>
        <w:rPr>
          <w:rFonts w:ascii="Book Antiqua" w:eastAsia="Book Antiqua" w:hAnsi="Book Antiqua"/>
          <w:color w:val="000000"/>
          <w:sz w:val="22"/>
        </w:rPr>
        <w:t xml:space="preserve"> – Pregão Presencial nº </w:t>
      </w:r>
      <w:r w:rsidR="00921E97">
        <w:rPr>
          <w:rFonts w:ascii="Book Antiqua" w:eastAsia="Book Antiqua" w:hAnsi="Book Antiqua"/>
          <w:color w:val="000000"/>
          <w:sz w:val="22"/>
        </w:rPr>
        <w:t>043/2020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21E97">
        <w:rPr>
          <w:rFonts w:ascii="Book Antiqua" w:eastAsia="Book Antiqua" w:hAnsi="Book Antiqua"/>
          <w:color w:val="000000"/>
          <w:sz w:val="22"/>
        </w:rPr>
        <w:t>071/2020</w:t>
      </w:r>
      <w:r>
        <w:rPr>
          <w:rFonts w:ascii="Book Antiqua" w:eastAsia="Book Antiqua" w:hAnsi="Book Antiqua"/>
          <w:color w:val="000000"/>
          <w:sz w:val="22"/>
        </w:rPr>
        <w:t xml:space="preserve"> – Pregão Presencial nº </w:t>
      </w:r>
      <w:r w:rsidR="00921E97">
        <w:rPr>
          <w:rFonts w:ascii="Book Antiqua" w:eastAsia="Book Antiqua" w:hAnsi="Book Antiqua"/>
          <w:color w:val="000000"/>
          <w:sz w:val="22"/>
        </w:rPr>
        <w:t>043/2020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21E97">
        <w:rPr>
          <w:rFonts w:ascii="Book Antiqua" w:eastAsia="Book Antiqua" w:hAnsi="Book Antiqua"/>
          <w:color w:val="000000"/>
          <w:sz w:val="22"/>
          <w:szCs w:val="22"/>
          <w:lang w:val="pt-BR"/>
        </w:rPr>
        <w:t>071/2020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21E97">
        <w:rPr>
          <w:rFonts w:ascii="Book Antiqua" w:eastAsia="Book Antiqua" w:hAnsi="Book Antiqua"/>
          <w:color w:val="000000"/>
          <w:sz w:val="22"/>
          <w:szCs w:val="22"/>
          <w:lang w:val="pt-BR"/>
        </w:rPr>
        <w:t>043/2020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21E97">
        <w:rPr>
          <w:rFonts w:ascii="Book Antiqua" w:eastAsia="Book Antiqua" w:hAnsi="Book Antiqua"/>
          <w:color w:val="000000"/>
          <w:sz w:val="36"/>
          <w:szCs w:val="36"/>
        </w:rPr>
        <w:t>071/2020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21E97">
        <w:rPr>
          <w:rFonts w:ascii="Book Antiqua" w:eastAsia="Book Antiqua" w:hAnsi="Book Antiqua"/>
          <w:color w:val="000000"/>
          <w:sz w:val="36"/>
          <w:szCs w:val="36"/>
          <w:lang w:val="pt-BR"/>
        </w:rPr>
        <w:t>043/2020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21E97">
        <w:rPr>
          <w:rFonts w:ascii="Book Antiqua" w:eastAsia="Book Antiqua" w:hAnsi="Book Antiqua"/>
          <w:color w:val="000000"/>
          <w:sz w:val="22"/>
          <w:szCs w:val="22"/>
          <w:lang w:val="pt-BR"/>
        </w:rPr>
        <w:t>071/2020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21E97">
        <w:rPr>
          <w:rFonts w:ascii="Book Antiqua" w:eastAsia="Book Antiqua" w:hAnsi="Book Antiqua"/>
          <w:color w:val="000000"/>
          <w:sz w:val="22"/>
          <w:szCs w:val="22"/>
          <w:lang w:val="pt-BR"/>
        </w:rPr>
        <w:t>043/2020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CC" w:rsidRDefault="006438CC">
      <w:r>
        <w:separator/>
      </w:r>
    </w:p>
  </w:endnote>
  <w:endnote w:type="continuationSeparator" w:id="1">
    <w:p w:rsidR="006438CC" w:rsidRDefault="00643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CC" w:rsidRDefault="006438C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438CC" w:rsidRPr="005676F3" w:rsidRDefault="006438C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438CC" w:rsidRPr="005676F3" w:rsidRDefault="006438C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C7B8D" w:rsidRPr="005676F3">
      <w:rPr>
        <w:rFonts w:ascii="Book Antiqua" w:hAnsi="Book Antiqua"/>
        <w:b/>
        <w:sz w:val="17"/>
        <w:szCs w:val="17"/>
      </w:rPr>
      <w:fldChar w:fldCharType="begin"/>
    </w:r>
    <w:r w:rsidRPr="005676F3">
      <w:rPr>
        <w:rFonts w:ascii="Book Antiqua" w:hAnsi="Book Antiqua"/>
        <w:b/>
        <w:sz w:val="17"/>
        <w:szCs w:val="17"/>
      </w:rPr>
      <w:instrText>PAGE</w:instrText>
    </w:r>
    <w:r w:rsidR="005C7B8D" w:rsidRPr="005676F3">
      <w:rPr>
        <w:rFonts w:ascii="Book Antiqua" w:hAnsi="Book Antiqua"/>
        <w:b/>
        <w:sz w:val="17"/>
        <w:szCs w:val="17"/>
      </w:rPr>
      <w:fldChar w:fldCharType="separate"/>
    </w:r>
    <w:r w:rsidR="00532AF1">
      <w:rPr>
        <w:rFonts w:ascii="Book Antiqua" w:hAnsi="Book Antiqua"/>
        <w:b/>
        <w:noProof/>
        <w:sz w:val="17"/>
        <w:szCs w:val="17"/>
      </w:rPr>
      <w:t>52</w:t>
    </w:r>
    <w:r w:rsidR="005C7B8D" w:rsidRPr="005676F3">
      <w:rPr>
        <w:rFonts w:ascii="Book Antiqua" w:hAnsi="Book Antiqua"/>
        <w:b/>
        <w:sz w:val="17"/>
        <w:szCs w:val="17"/>
      </w:rPr>
      <w:fldChar w:fldCharType="end"/>
    </w:r>
    <w:r w:rsidRPr="005676F3">
      <w:rPr>
        <w:rFonts w:ascii="Book Antiqua" w:hAnsi="Book Antiqua"/>
        <w:sz w:val="17"/>
        <w:szCs w:val="17"/>
      </w:rPr>
      <w:t xml:space="preserve"> de </w:t>
    </w:r>
    <w:r w:rsidR="005C7B8D" w:rsidRPr="005676F3">
      <w:rPr>
        <w:rFonts w:ascii="Book Antiqua" w:hAnsi="Book Antiqua"/>
        <w:b/>
        <w:sz w:val="17"/>
        <w:szCs w:val="17"/>
      </w:rPr>
      <w:fldChar w:fldCharType="begin"/>
    </w:r>
    <w:r w:rsidRPr="005676F3">
      <w:rPr>
        <w:rFonts w:ascii="Book Antiqua" w:hAnsi="Book Antiqua"/>
        <w:b/>
        <w:sz w:val="17"/>
        <w:szCs w:val="17"/>
      </w:rPr>
      <w:instrText>NUMPAGES</w:instrText>
    </w:r>
    <w:r w:rsidR="005C7B8D" w:rsidRPr="005676F3">
      <w:rPr>
        <w:rFonts w:ascii="Book Antiqua" w:hAnsi="Book Antiqua"/>
        <w:b/>
        <w:sz w:val="17"/>
        <w:szCs w:val="17"/>
      </w:rPr>
      <w:fldChar w:fldCharType="separate"/>
    </w:r>
    <w:r w:rsidR="00532AF1">
      <w:rPr>
        <w:rFonts w:ascii="Book Antiqua" w:hAnsi="Book Antiqua"/>
        <w:b/>
        <w:noProof/>
        <w:sz w:val="17"/>
        <w:szCs w:val="17"/>
      </w:rPr>
      <w:t>52</w:t>
    </w:r>
    <w:r w:rsidR="005C7B8D"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CC" w:rsidRDefault="006438CC">
      <w:r>
        <w:separator/>
      </w:r>
    </w:p>
  </w:footnote>
  <w:footnote w:type="continuationSeparator" w:id="1">
    <w:p w:rsidR="006438CC" w:rsidRDefault="006438CC">
      <w:r>
        <w:continuationSeparator/>
      </w:r>
    </w:p>
  </w:footnote>
  <w:footnote w:id="2">
    <w:p w:rsidR="006438CC" w:rsidRPr="000069A0" w:rsidRDefault="006438CC"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6438CC" w:rsidRPr="00687DC8" w:rsidTr="00D0537C">
      <w:trPr>
        <w:trHeight w:val="838"/>
      </w:trPr>
      <w:tc>
        <w:tcPr>
          <w:tcW w:w="2715" w:type="dxa"/>
          <w:tcBorders>
            <w:top w:val="nil"/>
            <w:left w:val="nil"/>
            <w:bottom w:val="nil"/>
            <w:right w:val="nil"/>
          </w:tcBorders>
        </w:tcPr>
        <w:p w:rsidR="006438CC" w:rsidRPr="00687DC8" w:rsidRDefault="005C7B8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C7B8D">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75pt;height:66.75pt;visibility:visible;mso-wrap-style:square">
                <v:imagedata r:id="rId1" o:title="gaspar"/>
              </v:shape>
            </w:pict>
          </w:r>
        </w:p>
      </w:tc>
      <w:tc>
        <w:tcPr>
          <w:tcW w:w="7593" w:type="dxa"/>
          <w:tcBorders>
            <w:top w:val="nil"/>
            <w:left w:val="nil"/>
            <w:bottom w:val="nil"/>
            <w:right w:val="nil"/>
          </w:tcBorders>
        </w:tcPr>
        <w:p w:rsidR="006438CC" w:rsidRPr="009F787D" w:rsidRDefault="006438CC"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438CC" w:rsidRPr="009F787D" w:rsidRDefault="006438CC"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6438CC" w:rsidRPr="00687DC8" w:rsidRDefault="006438C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6438CC" w:rsidRDefault="006438C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099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6D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260"/>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2DE2"/>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1957"/>
    <w:rsid w:val="002325CE"/>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09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7727E"/>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81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6C71"/>
    <w:rsid w:val="00317429"/>
    <w:rsid w:val="003175E2"/>
    <w:rsid w:val="0031768C"/>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3A5D"/>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5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2F9B"/>
    <w:rsid w:val="00473A02"/>
    <w:rsid w:val="00473DE4"/>
    <w:rsid w:val="0047464C"/>
    <w:rsid w:val="004749F3"/>
    <w:rsid w:val="00474EA4"/>
    <w:rsid w:val="00475CE3"/>
    <w:rsid w:val="004766F0"/>
    <w:rsid w:val="00476B0A"/>
    <w:rsid w:val="00476CE5"/>
    <w:rsid w:val="00481BD4"/>
    <w:rsid w:val="004824B2"/>
    <w:rsid w:val="004828D7"/>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8C8"/>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AF1"/>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97D08"/>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EAC"/>
    <w:rsid w:val="005B0FE7"/>
    <w:rsid w:val="005B153F"/>
    <w:rsid w:val="005B29A6"/>
    <w:rsid w:val="005B2CBF"/>
    <w:rsid w:val="005B2D72"/>
    <w:rsid w:val="005B3A31"/>
    <w:rsid w:val="005B41E3"/>
    <w:rsid w:val="005B4AB4"/>
    <w:rsid w:val="005B4F1A"/>
    <w:rsid w:val="005B505F"/>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B8D"/>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0104"/>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38CC"/>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F55"/>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992"/>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44"/>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B1C"/>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495"/>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1E97"/>
    <w:rsid w:val="0092237A"/>
    <w:rsid w:val="0092327B"/>
    <w:rsid w:val="00923F84"/>
    <w:rsid w:val="009241D0"/>
    <w:rsid w:val="009244DC"/>
    <w:rsid w:val="0092496E"/>
    <w:rsid w:val="00925ABF"/>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316"/>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2783"/>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348"/>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687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17F"/>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5CBF"/>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53DC"/>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1564"/>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787"/>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D3E"/>
    <w:rsid w:val="00D72D8C"/>
    <w:rsid w:val="00D7413F"/>
    <w:rsid w:val="00D7521A"/>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17FE1"/>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53AD"/>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6C9E"/>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45D"/>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61347664">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52</Pages>
  <Words>21428</Words>
  <Characters>122492</Characters>
  <Application>Microsoft Office Word</Application>
  <DocSecurity>0</DocSecurity>
  <Lines>1020</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143633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2624</cp:revision>
  <cp:lastPrinted>2020-04-22T19:43:00Z</cp:lastPrinted>
  <dcterms:created xsi:type="dcterms:W3CDTF">2018-06-12T12:14:00Z</dcterms:created>
  <dcterms:modified xsi:type="dcterms:W3CDTF">2020-04-22T19:44:00Z</dcterms:modified>
</cp:coreProperties>
</file>