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484471" w:rsidP="00F53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center"/>
        <w:rPr>
          <w:rFonts w:ascii="Book Antiqua" w:hAnsi="Book Antiqua"/>
          <w:i/>
        </w:rPr>
      </w:pPr>
      <w:r w:rsidRPr="00484471">
        <w:rPr>
          <w:rFonts w:ascii="Book Antiqua" w:hAnsi="Book Antiqua"/>
          <w:i/>
          <w:sz w:val="18"/>
          <w:szCs w:val="18"/>
        </w:rPr>
        <w:t xml:space="preserve">Município de Gaspar, através do Gabinete do Prefeito e Vice-Prefeito – Superintendência de Comunicação; Secretaria de Obras e Serviços Urbanos; Secretaria Municipal de Assistência Social; Secretaria Municipal de Planejamento Territorial e </w:t>
      </w:r>
      <w:r w:rsidR="007B1A12">
        <w:rPr>
          <w:rFonts w:ascii="Book Antiqua" w:hAnsi="Book Antiqua"/>
          <w:i/>
          <w:sz w:val="18"/>
          <w:szCs w:val="18"/>
        </w:rPr>
        <w:t>Secretaria</w:t>
      </w:r>
      <w:r w:rsidRPr="00484471">
        <w:rPr>
          <w:rFonts w:ascii="Book Antiqua" w:hAnsi="Book Antiqua"/>
          <w:i/>
          <w:sz w:val="18"/>
          <w:szCs w:val="18"/>
        </w:rPr>
        <w:t xml:space="preserve"> Municipal de Saúde</w:t>
      </w:r>
      <w:r w:rsidR="00503842" w:rsidRPr="00B904D3">
        <w:rPr>
          <w:rStyle w:val="nfase"/>
          <w:rFonts w:ascii="Book Antiqua" w:eastAsia="Book Antiqua" w:hAnsi="Book Antiqua"/>
          <w:sz w:val="18"/>
          <w:szCs w:val="18"/>
        </w:rPr>
        <w:t xml:space="preserve">; </w:t>
      </w:r>
      <w:r w:rsidR="002F0D12"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7268F0">
        <w:rPr>
          <w:rFonts w:ascii="Book Antiqua" w:eastAsia="Book Antiqua" w:hAnsi="Book Antiqua"/>
          <w:sz w:val="36"/>
          <w:szCs w:val="36"/>
        </w:rPr>
        <w:t>053/2020</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7268F0">
        <w:rPr>
          <w:rFonts w:ascii="Book Antiqua" w:eastAsia="Book Antiqua" w:hAnsi="Book Antiqua"/>
          <w:sz w:val="36"/>
        </w:rPr>
        <w:t>033/2020</w:t>
      </w:r>
    </w:p>
    <w:p w:rsidR="0068044E" w:rsidRPr="00FD1714" w:rsidRDefault="0068044E" w:rsidP="00E54F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044E" w:rsidRPr="008B2EC7" w:rsidTr="00551383">
        <w:tc>
          <w:tcPr>
            <w:tcW w:w="10065" w:type="dxa"/>
            <w:shd w:val="clear" w:color="auto" w:fill="F2F2F2" w:themeFill="background1" w:themeFillShade="F2"/>
          </w:tcPr>
          <w:p w:rsidR="0068044E" w:rsidRPr="00F853A8"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Pr="007D777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4"/>
          <w:szCs w:val="24"/>
        </w:rPr>
      </w:pPr>
      <w:r w:rsidRPr="007D7770">
        <w:rPr>
          <w:rFonts w:ascii="Book Antiqua" w:hAnsi="Book Antiqua"/>
          <w:sz w:val="24"/>
          <w:szCs w:val="24"/>
        </w:rPr>
        <w:t>TÍTULO:</w:t>
      </w:r>
      <w:r w:rsidRPr="007D7770">
        <w:rPr>
          <w:rFonts w:ascii="Book Antiqua" w:hAnsi="Book Antiqua"/>
          <w:b/>
          <w:sz w:val="24"/>
          <w:szCs w:val="24"/>
        </w:rPr>
        <w:t xml:space="preserve"> </w:t>
      </w:r>
      <w:r w:rsidR="00F53AB6" w:rsidRPr="007D7770">
        <w:rPr>
          <w:rFonts w:ascii="Book Antiqua" w:hAnsi="Book Antiqua"/>
          <w:b/>
          <w:sz w:val="24"/>
          <w:szCs w:val="24"/>
        </w:rPr>
        <w:t xml:space="preserve">REGISTRO DE PREÇOS PARA FUTURAS AQUISIÇÕES DE </w:t>
      </w:r>
      <w:r w:rsidR="00712767" w:rsidRPr="007D7770">
        <w:rPr>
          <w:rFonts w:ascii="Book Antiqua" w:hAnsi="Book Antiqua"/>
          <w:b/>
          <w:sz w:val="24"/>
          <w:szCs w:val="24"/>
        </w:rPr>
        <w:t>PLACAS</w:t>
      </w:r>
      <w:r w:rsidR="00F53AB6" w:rsidRPr="007D7770">
        <w:rPr>
          <w:rFonts w:ascii="Book Antiqua" w:hAnsi="Book Antiqua"/>
          <w:b/>
          <w:sz w:val="24"/>
          <w:szCs w:val="24"/>
        </w:rPr>
        <w:t xml:space="preserve"> </w:t>
      </w:r>
      <w:r w:rsidR="00484471" w:rsidRPr="007D7770">
        <w:rPr>
          <w:rFonts w:ascii="Book Antiqua" w:hAnsi="Book Antiqua"/>
          <w:b/>
          <w:sz w:val="24"/>
          <w:szCs w:val="24"/>
        </w:rPr>
        <w:t xml:space="preserve">DE COMUNICAÇÃO </w:t>
      </w:r>
      <w:r w:rsidR="00F53AB6" w:rsidRPr="007D7770">
        <w:rPr>
          <w:rFonts w:ascii="Book Antiqua" w:hAnsi="Book Antiqua"/>
          <w:b/>
          <w:sz w:val="24"/>
          <w:szCs w:val="24"/>
        </w:rPr>
        <w:t>PERSONALIZADAS</w:t>
      </w:r>
      <w:r w:rsidR="00352181">
        <w:rPr>
          <w:rFonts w:ascii="Book Antiqua" w:hAnsi="Book Antiqua"/>
          <w:b/>
          <w:sz w:val="24"/>
          <w:szCs w:val="24"/>
        </w:rPr>
        <w:t xml:space="preserve"> - REPETIÇÃO</w:t>
      </w:r>
      <w:r w:rsidR="00F53AB6" w:rsidRPr="007D7770">
        <w:rPr>
          <w:rFonts w:ascii="Book Antiqua" w:hAnsi="Book Antiqua"/>
          <w:b/>
          <w:sz w:val="24"/>
          <w:szCs w:val="24"/>
        </w:rPr>
        <w:t>.</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7D77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4"/>
          <w:szCs w:val="24"/>
          <w:lang w:eastAsia="pt-BR"/>
        </w:rPr>
      </w:pPr>
      <w:r w:rsidRPr="007D7770">
        <w:rPr>
          <w:rFonts w:ascii="Book Antiqua" w:hAnsi="Book Antiqua" w:cs="Book Antiqua"/>
          <w:b/>
          <w:sz w:val="24"/>
          <w:szCs w:val="24"/>
          <w:lang w:eastAsia="pt-BR"/>
        </w:rPr>
        <w:t xml:space="preserve">Tipo de Licitação: </w:t>
      </w:r>
      <w:r w:rsidRPr="007D7770">
        <w:rPr>
          <w:rFonts w:ascii="Book Antiqua" w:hAnsi="Book Antiqua" w:cs="Book Antiqua"/>
          <w:sz w:val="24"/>
          <w:szCs w:val="24"/>
          <w:lang w:eastAsia="pt-BR"/>
        </w:rPr>
        <w:t>Menor preço.</w:t>
      </w:r>
    </w:p>
    <w:p w:rsidR="006B236F" w:rsidRPr="007D77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4"/>
          <w:szCs w:val="24"/>
          <w:lang w:eastAsia="pt-BR"/>
        </w:rPr>
      </w:pPr>
      <w:r w:rsidRPr="007D7770">
        <w:rPr>
          <w:rFonts w:ascii="Book Antiqua" w:hAnsi="Book Antiqua" w:cs="Book Antiqua"/>
          <w:b/>
          <w:sz w:val="24"/>
          <w:szCs w:val="24"/>
          <w:lang w:eastAsia="pt-BR"/>
        </w:rPr>
        <w:t xml:space="preserve">Forma de Julgamento: </w:t>
      </w:r>
      <w:r w:rsidRPr="007D7770">
        <w:rPr>
          <w:rFonts w:ascii="Book Antiqua" w:hAnsi="Book Antiqua" w:cs="Book Antiqua"/>
          <w:sz w:val="24"/>
          <w:szCs w:val="24"/>
          <w:lang w:eastAsia="pt-BR"/>
        </w:rPr>
        <w:t>Por item.</w:t>
      </w:r>
    </w:p>
    <w:p w:rsidR="006B236F" w:rsidRPr="007D77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4"/>
          <w:szCs w:val="24"/>
          <w:lang w:eastAsia="pt-BR"/>
        </w:rPr>
      </w:pPr>
      <w:r w:rsidRPr="007D7770">
        <w:rPr>
          <w:rFonts w:ascii="Book Antiqua" w:hAnsi="Book Antiqua" w:cs="Book Antiqua"/>
          <w:b/>
          <w:sz w:val="24"/>
          <w:szCs w:val="24"/>
          <w:lang w:eastAsia="pt-BR"/>
        </w:rPr>
        <w:t xml:space="preserve">Forma de Fornecimento: </w:t>
      </w:r>
      <w:r w:rsidRPr="007D7770">
        <w:rPr>
          <w:rFonts w:ascii="Book Antiqua" w:hAnsi="Book Antiqua" w:cs="Book Antiqua"/>
          <w:sz w:val="24"/>
          <w:szCs w:val="24"/>
          <w:lang w:eastAsia="pt-BR"/>
        </w:rPr>
        <w:t>Parcelada.</w:t>
      </w:r>
    </w:p>
    <w:p w:rsidR="00503842" w:rsidRPr="007D777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4"/>
          <w:szCs w:val="24"/>
        </w:rPr>
      </w:pPr>
      <w:r w:rsidRPr="007D7770">
        <w:rPr>
          <w:rFonts w:ascii="Book Antiqua" w:hAnsi="Book Antiqua" w:cs="Book Antiqua"/>
          <w:bCs/>
          <w:sz w:val="24"/>
          <w:szCs w:val="24"/>
        </w:rPr>
        <w:t xml:space="preserve">Valor Estimado da Licitação: </w:t>
      </w:r>
      <w:r w:rsidRPr="007D7770">
        <w:rPr>
          <w:rFonts w:ascii="Book Antiqua" w:eastAsia="Arial" w:hAnsi="Book Antiqua" w:cs="Book Antiqua"/>
          <w:sz w:val="24"/>
          <w:szCs w:val="24"/>
          <w:lang w:eastAsia="pt-BR"/>
        </w:rPr>
        <w:t xml:space="preserve">R$ </w:t>
      </w:r>
      <w:r w:rsidR="00484471" w:rsidRPr="007D7770">
        <w:rPr>
          <w:rFonts w:ascii="Book Antiqua" w:eastAsia="Arial" w:hAnsi="Book Antiqua" w:cs="Book Antiqua"/>
          <w:sz w:val="24"/>
          <w:szCs w:val="24"/>
          <w:lang w:eastAsia="pt-BR"/>
        </w:rPr>
        <w:t>288.469,04</w:t>
      </w:r>
      <w:r w:rsidRPr="007D7770">
        <w:rPr>
          <w:rFonts w:ascii="Book Antiqua" w:eastAsia="Arial" w:hAnsi="Book Antiqua" w:cs="Book Antiqua"/>
          <w:sz w:val="24"/>
          <w:szCs w:val="24"/>
          <w:lang w:eastAsia="pt-BR"/>
        </w:rPr>
        <w:t xml:space="preserve"> (</w:t>
      </w:r>
      <w:r w:rsidR="007D7770" w:rsidRPr="007D7770">
        <w:rPr>
          <w:rFonts w:ascii="Book Antiqua" w:eastAsia="Arial" w:hAnsi="Book Antiqua" w:cs="Book Antiqua"/>
          <w:sz w:val="24"/>
          <w:szCs w:val="24"/>
          <w:lang w:eastAsia="pt-BR"/>
        </w:rPr>
        <w:t>Duzentos e oitenta e oito mil quatrocentos e sessenta e nove reais, e quatro centavos</w:t>
      </w:r>
      <w:r w:rsidRPr="007D7770">
        <w:rPr>
          <w:rFonts w:ascii="Book Antiqua" w:eastAsia="Arial" w:hAnsi="Book Antiqua" w:cs="Book Antiqua"/>
          <w:sz w:val="24"/>
          <w:szCs w:val="24"/>
          <w:lang w:eastAsia="pt-BR"/>
        </w:rPr>
        <w:t>).</w:t>
      </w:r>
      <w:r w:rsidR="007F32C3" w:rsidRPr="007D7770">
        <w:rPr>
          <w:rFonts w:ascii="Book Antiqua" w:eastAsia="Arial" w:hAnsi="Book Antiqua" w:cs="Book Antiqua"/>
          <w:sz w:val="24"/>
          <w:szCs w:val="24"/>
          <w:lang w:eastAsia="pt-BR"/>
        </w:rPr>
        <w:t xml:space="preserve"> </w:t>
      </w:r>
    </w:p>
    <w:p w:rsidR="00503842" w:rsidRPr="007D777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4"/>
          <w:szCs w:val="24"/>
        </w:rPr>
      </w:pPr>
      <w:r w:rsidRPr="007D7770">
        <w:rPr>
          <w:rFonts w:ascii="Book Antiqua" w:eastAsia="Book Antiqua" w:hAnsi="Book Antiqua"/>
          <w:b/>
          <w:sz w:val="24"/>
          <w:szCs w:val="24"/>
        </w:rPr>
        <w:t>Regência:</w:t>
      </w:r>
      <w:r w:rsidRPr="007D7770">
        <w:rPr>
          <w:rFonts w:ascii="Book Antiqua" w:eastAsia="Book Antiqua" w:hAnsi="Book Antiqua"/>
          <w:sz w:val="24"/>
          <w:szCs w:val="24"/>
        </w:rPr>
        <w:t xml:space="preserve"> Lei n° 10.520/2002, Decreto Municipal nº 783/2005, Decreto Municipal nº </w:t>
      </w:r>
      <w:proofErr w:type="gramStart"/>
      <w:r w:rsidRPr="007D7770">
        <w:rPr>
          <w:rFonts w:ascii="Book Antiqua" w:eastAsia="Book Antiqua" w:hAnsi="Book Antiqua"/>
          <w:sz w:val="24"/>
          <w:szCs w:val="24"/>
        </w:rPr>
        <w:t>1.731/2007, Lei</w:t>
      </w:r>
      <w:proofErr w:type="gramEnd"/>
      <w:r w:rsidRPr="007D7770">
        <w:rPr>
          <w:rFonts w:ascii="Book Antiqua" w:eastAsia="Book Antiqua" w:hAnsi="Book Antiqua"/>
          <w:sz w:val="24"/>
          <w:szCs w:val="24"/>
        </w:rPr>
        <w:t xml:space="preserve"> Complementar n° 123/2006, Lei 8.666/93 e alterações, </w:t>
      </w:r>
      <w:r w:rsidR="0037419B" w:rsidRPr="007D7770">
        <w:rPr>
          <w:rFonts w:ascii="Book Antiqua" w:eastAsia="Book Antiqua" w:hAnsi="Book Antiqua"/>
          <w:sz w:val="24"/>
          <w:szCs w:val="24"/>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C825C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C825CD">
        <w:rPr>
          <w:rFonts w:ascii="Book Antiqua" w:hAnsi="Book Antiqua" w:cs="Book Antiqua"/>
          <w:sz w:val="26"/>
          <w:szCs w:val="26"/>
          <w:lang w:eastAsia="pt-BR"/>
        </w:rPr>
        <w:t>Data e horário de apresentação dos envelopes:</w:t>
      </w:r>
    </w:p>
    <w:p w:rsidR="00B7417B" w:rsidRPr="00C825C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C825CD">
        <w:rPr>
          <w:rFonts w:ascii="Book Antiqua" w:hAnsi="Book Antiqua" w:cs="Book Antiqua"/>
          <w:b/>
          <w:bCs/>
          <w:sz w:val="26"/>
          <w:szCs w:val="26"/>
          <w:lang w:eastAsia="pt-BR"/>
        </w:rPr>
        <w:t xml:space="preserve">Até as </w:t>
      </w:r>
      <w:r w:rsidR="00C825CD" w:rsidRPr="00C825CD">
        <w:rPr>
          <w:rFonts w:ascii="Book Antiqua" w:hAnsi="Book Antiqua" w:cs="Book Antiqua"/>
          <w:b/>
          <w:bCs/>
          <w:sz w:val="26"/>
          <w:szCs w:val="26"/>
          <w:lang w:eastAsia="pt-BR"/>
        </w:rPr>
        <w:t>13</w:t>
      </w:r>
      <w:r w:rsidRPr="00C825CD">
        <w:rPr>
          <w:rFonts w:ascii="Book Antiqua" w:hAnsi="Book Antiqua"/>
          <w:b/>
          <w:sz w:val="26"/>
          <w:szCs w:val="26"/>
        </w:rPr>
        <w:t>h</w:t>
      </w:r>
      <w:r w:rsidR="00C825CD" w:rsidRPr="00C825CD">
        <w:rPr>
          <w:rFonts w:ascii="Book Antiqua" w:hAnsi="Book Antiqua"/>
          <w:b/>
          <w:sz w:val="26"/>
          <w:szCs w:val="26"/>
        </w:rPr>
        <w:t>3</w:t>
      </w:r>
      <w:r w:rsidR="00185005" w:rsidRPr="00C825CD">
        <w:rPr>
          <w:rFonts w:ascii="Book Antiqua" w:hAnsi="Book Antiqua"/>
          <w:b/>
          <w:sz w:val="26"/>
          <w:szCs w:val="26"/>
        </w:rPr>
        <w:t>0</w:t>
      </w:r>
      <w:r w:rsidRPr="00C825CD">
        <w:rPr>
          <w:rFonts w:ascii="Book Antiqua" w:hAnsi="Book Antiqua"/>
          <w:b/>
          <w:sz w:val="26"/>
          <w:szCs w:val="26"/>
        </w:rPr>
        <w:t>min</w:t>
      </w:r>
      <w:r w:rsidRPr="00C825CD">
        <w:t xml:space="preserve"> </w:t>
      </w:r>
      <w:r w:rsidRPr="00C825CD">
        <w:rPr>
          <w:rFonts w:ascii="Book Antiqua" w:hAnsi="Book Antiqua" w:cs="Book Antiqua"/>
          <w:b/>
          <w:bCs/>
          <w:sz w:val="26"/>
          <w:szCs w:val="26"/>
          <w:lang w:eastAsia="pt-BR"/>
        </w:rPr>
        <w:t xml:space="preserve">do dia </w:t>
      </w:r>
      <w:r w:rsidR="00C825CD" w:rsidRPr="00C825CD">
        <w:rPr>
          <w:rFonts w:ascii="Book Antiqua" w:hAnsi="Book Antiqua" w:cs="Book Antiqua"/>
          <w:b/>
          <w:bCs/>
          <w:sz w:val="26"/>
          <w:szCs w:val="26"/>
          <w:lang w:eastAsia="pt-BR"/>
        </w:rPr>
        <w:t>05/06/2020.</w:t>
      </w:r>
    </w:p>
    <w:p w:rsidR="00B7417B" w:rsidRPr="00C825CD" w:rsidRDefault="00B7417B" w:rsidP="00B518E6">
      <w:pPr>
        <w:spacing w:after="0" w:line="240" w:lineRule="auto"/>
        <w:ind w:left="-709" w:right="-851"/>
        <w:jc w:val="center"/>
        <w:rPr>
          <w:rStyle w:val="nfase"/>
          <w:rFonts w:ascii="Book Antiqua" w:hAnsi="Book Antiqua"/>
          <w:i w:val="0"/>
          <w:sz w:val="26"/>
          <w:szCs w:val="26"/>
        </w:rPr>
      </w:pPr>
      <w:r w:rsidRPr="00C825CD">
        <w:rPr>
          <w:rStyle w:val="nfase"/>
          <w:rFonts w:ascii="Book Antiqua" w:hAnsi="Book Antiqua"/>
          <w:i w:val="0"/>
          <w:sz w:val="26"/>
          <w:szCs w:val="26"/>
        </w:rPr>
        <w:t>(Horário de Brasília)</w:t>
      </w:r>
    </w:p>
    <w:p w:rsidR="00B7417B" w:rsidRPr="00C825C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C825CD">
        <w:rPr>
          <w:rFonts w:ascii="Book Antiqua" w:hAnsi="Book Antiqua" w:cs="Book Antiqua"/>
          <w:sz w:val="26"/>
          <w:szCs w:val="26"/>
          <w:lang w:eastAsia="pt-BR"/>
        </w:rPr>
        <w:t>Data e horário da abertura dos envelopes:</w:t>
      </w:r>
    </w:p>
    <w:p w:rsidR="00B7417B" w:rsidRPr="00C825CD"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C825CD">
        <w:rPr>
          <w:rFonts w:ascii="Book Antiqua" w:hAnsi="Book Antiqua" w:cs="Book Antiqua"/>
          <w:b/>
          <w:bCs/>
          <w:sz w:val="26"/>
          <w:szCs w:val="26"/>
          <w:lang w:eastAsia="pt-BR"/>
        </w:rPr>
        <w:t xml:space="preserve">Dia </w:t>
      </w:r>
      <w:r w:rsidR="00C825CD" w:rsidRPr="00C825CD">
        <w:rPr>
          <w:rFonts w:ascii="Book Antiqua" w:hAnsi="Book Antiqua" w:cs="Book Antiqua"/>
          <w:b/>
          <w:bCs/>
          <w:sz w:val="26"/>
          <w:szCs w:val="26"/>
          <w:lang w:eastAsia="pt-BR"/>
        </w:rPr>
        <w:t>05/06/2020</w:t>
      </w:r>
      <w:r w:rsidRPr="00C825CD">
        <w:rPr>
          <w:rFonts w:ascii="Book Antiqua" w:hAnsi="Book Antiqua" w:cs="Book Antiqua"/>
          <w:b/>
          <w:bCs/>
          <w:sz w:val="26"/>
          <w:szCs w:val="26"/>
          <w:lang w:eastAsia="pt-BR"/>
        </w:rPr>
        <w:t xml:space="preserve">, a partir das </w:t>
      </w:r>
      <w:r w:rsidR="00C825CD" w:rsidRPr="00C825CD">
        <w:rPr>
          <w:rFonts w:ascii="Book Antiqua" w:hAnsi="Book Antiqua" w:cs="Book Antiqua"/>
          <w:b/>
          <w:bCs/>
          <w:sz w:val="26"/>
          <w:szCs w:val="26"/>
          <w:lang w:eastAsia="pt-BR"/>
        </w:rPr>
        <w:t>14h00min.</w:t>
      </w:r>
    </w:p>
    <w:p w:rsidR="00B7417B" w:rsidRDefault="00B7417B" w:rsidP="00B518E6">
      <w:pPr>
        <w:spacing w:after="0" w:line="240" w:lineRule="auto"/>
        <w:ind w:left="-709" w:right="-851"/>
        <w:jc w:val="center"/>
        <w:rPr>
          <w:rStyle w:val="nfase"/>
          <w:rFonts w:ascii="Book Antiqua" w:hAnsi="Book Antiqua"/>
          <w:i w:val="0"/>
          <w:sz w:val="26"/>
          <w:szCs w:val="26"/>
        </w:rPr>
      </w:pPr>
      <w:r w:rsidRPr="00C825CD">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 xml:space="preserve">PREGÃO </w:t>
      </w:r>
      <w:r w:rsidRPr="00EE1E13">
        <w:rPr>
          <w:rFonts w:ascii="Book Antiqua" w:eastAsia="Book Antiqua" w:hAnsi="Book Antiqua"/>
          <w:b/>
        </w:rPr>
        <w:lastRenderedPageBreak/>
        <w:t>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E54FCD" w:rsidRDefault="00E54FC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D0DA8" w:rsidRPr="002D0DA8">
        <w:rPr>
          <w:rFonts w:ascii="Book Antiqua" w:eastAsia="Book Antiqua" w:hAnsi="Book Antiqua" w:cs="Times New Roman"/>
          <w:b/>
        </w:rPr>
        <w:t xml:space="preserve">Registro </w:t>
      </w:r>
      <w:r w:rsidR="002D0DA8">
        <w:rPr>
          <w:rFonts w:ascii="Book Antiqua" w:eastAsia="Book Antiqua" w:hAnsi="Book Antiqua" w:cs="Times New Roman"/>
          <w:b/>
        </w:rPr>
        <w:t>d</w:t>
      </w:r>
      <w:r w:rsidR="002D0DA8" w:rsidRPr="002D0DA8">
        <w:rPr>
          <w:rFonts w:ascii="Book Antiqua" w:eastAsia="Book Antiqua" w:hAnsi="Book Antiqua" w:cs="Times New Roman"/>
          <w:b/>
        </w:rPr>
        <w:t xml:space="preserve">e Preços </w:t>
      </w:r>
      <w:r w:rsidR="002D0DA8">
        <w:rPr>
          <w:rFonts w:ascii="Book Antiqua" w:eastAsia="Book Antiqua" w:hAnsi="Book Antiqua" w:cs="Times New Roman"/>
          <w:b/>
        </w:rPr>
        <w:t>p</w:t>
      </w:r>
      <w:r w:rsidR="002D0DA8" w:rsidRPr="002D0DA8">
        <w:rPr>
          <w:rFonts w:ascii="Book Antiqua" w:eastAsia="Book Antiqua" w:hAnsi="Book Antiqua" w:cs="Times New Roman"/>
          <w:b/>
        </w:rPr>
        <w:t xml:space="preserve">ara </w:t>
      </w:r>
      <w:r w:rsidR="002D0DA8">
        <w:rPr>
          <w:rFonts w:ascii="Book Antiqua" w:eastAsia="Book Antiqua" w:hAnsi="Book Antiqua" w:cs="Times New Roman"/>
          <w:b/>
        </w:rPr>
        <w:t>f</w:t>
      </w:r>
      <w:r w:rsidR="002D0DA8" w:rsidRPr="002D0DA8">
        <w:rPr>
          <w:rFonts w:ascii="Book Antiqua" w:eastAsia="Book Antiqua" w:hAnsi="Book Antiqua" w:cs="Times New Roman"/>
          <w:b/>
        </w:rPr>
        <w:t xml:space="preserve">uturas </w:t>
      </w:r>
      <w:r w:rsidR="002D0DA8">
        <w:rPr>
          <w:rFonts w:ascii="Book Antiqua" w:eastAsia="Book Antiqua" w:hAnsi="Book Antiqua" w:cs="Times New Roman"/>
          <w:b/>
        </w:rPr>
        <w:t>a</w:t>
      </w:r>
      <w:r w:rsidR="002D0DA8" w:rsidRPr="002D0DA8">
        <w:rPr>
          <w:rFonts w:ascii="Book Antiqua" w:eastAsia="Book Antiqua" w:hAnsi="Book Antiqua" w:cs="Times New Roman"/>
          <w:b/>
        </w:rPr>
        <w:t>qui</w:t>
      </w:r>
      <w:r w:rsidR="002D0DA8">
        <w:rPr>
          <w:rFonts w:ascii="Book Antiqua" w:eastAsia="Book Antiqua" w:hAnsi="Book Antiqua" w:cs="Times New Roman"/>
          <w:b/>
        </w:rPr>
        <w:t xml:space="preserve">sições de </w:t>
      </w:r>
      <w:r w:rsidR="00712767">
        <w:rPr>
          <w:rFonts w:ascii="Book Antiqua" w:eastAsia="Book Antiqua" w:hAnsi="Book Antiqua" w:cs="Times New Roman"/>
          <w:b/>
        </w:rPr>
        <w:t>placas</w:t>
      </w:r>
      <w:r w:rsidR="002D0DA8">
        <w:rPr>
          <w:rFonts w:ascii="Book Antiqua" w:eastAsia="Book Antiqua" w:hAnsi="Book Antiqua" w:cs="Times New Roman"/>
          <w:b/>
        </w:rPr>
        <w:t xml:space="preserve"> </w:t>
      </w:r>
      <w:r w:rsidR="008A1EC1">
        <w:rPr>
          <w:rFonts w:ascii="Book Antiqua" w:eastAsia="Book Antiqua" w:hAnsi="Book Antiqua" w:cs="Times New Roman"/>
          <w:b/>
        </w:rPr>
        <w:t xml:space="preserve">de </w:t>
      </w:r>
      <w:r w:rsidR="00712767">
        <w:rPr>
          <w:rFonts w:ascii="Book Antiqua" w:eastAsia="Book Antiqua" w:hAnsi="Book Antiqua" w:cs="Times New Roman"/>
          <w:b/>
        </w:rPr>
        <w:t>c</w:t>
      </w:r>
      <w:r w:rsidR="008A1EC1">
        <w:rPr>
          <w:rFonts w:ascii="Book Antiqua" w:eastAsia="Book Antiqua" w:hAnsi="Book Antiqua" w:cs="Times New Roman"/>
          <w:b/>
        </w:rPr>
        <w:t xml:space="preserve">omunicação </w:t>
      </w:r>
      <w:r w:rsidR="00712767">
        <w:rPr>
          <w:rFonts w:ascii="Book Antiqua" w:eastAsia="Book Antiqua" w:hAnsi="Book Antiqua" w:cs="Times New Roman"/>
          <w:b/>
        </w:rPr>
        <w:t>p</w:t>
      </w:r>
      <w:r w:rsidR="002D0DA8">
        <w:rPr>
          <w:rFonts w:ascii="Book Antiqua" w:eastAsia="Book Antiqua" w:hAnsi="Book Antiqua" w:cs="Times New Roman"/>
          <w:b/>
        </w:rPr>
        <w:t>ersonalizadas</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6C31FC" w:rsidRDefault="006C31FC" w:rsidP="00B518E6">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9E272B">
        <w:rPr>
          <w:rFonts w:ascii="Book Antiqua" w:eastAsia="Book Antiqua" w:hAnsi="Book Antiqua"/>
          <w:sz w:val="22"/>
        </w:rPr>
        <w:t xml:space="preserve">1.3 A aquisição do objeto do presente Edital </w:t>
      </w:r>
      <w:r w:rsidR="002D0DA8" w:rsidRPr="002D0DA8">
        <w:rPr>
          <w:rFonts w:ascii="Book Antiqua" w:eastAsia="Book Antiqua" w:hAnsi="Book Antiqua"/>
          <w:sz w:val="22"/>
        </w:rPr>
        <w:t>tem por justificativa informar a população a respeito das obras em execução do município, com informações sobre o que está sendo executado no local, bem como há necessidade de registro histórico das obras inauguradas, indicando as informações sobre a referida obra realizada, assim como a data de inauguração, considerando a alta demanda deste material</w:t>
      </w:r>
      <w:r w:rsidR="00F05939" w:rsidRPr="009E272B">
        <w:rPr>
          <w:rFonts w:ascii="Book Antiqua" w:eastAsia="Book Antiqua" w:hAnsi="Book Antiqua"/>
          <w:sz w:val="22"/>
        </w:rPr>
        <w:t>.</w:t>
      </w:r>
    </w:p>
    <w:p w:rsidR="00503842" w:rsidRPr="00E93FB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r w:rsidR="00AA1D48" w:rsidRPr="00BB6BDC">
        <w:rPr>
          <w:rFonts w:ascii="Book Antiqua" w:eastAsia="Book Antiqua" w:hAnsi="Book Antiqua"/>
        </w:rPr>
        <w:t>receberá (</w:t>
      </w:r>
      <w:r w:rsidRPr="00BB6BDC">
        <w:rPr>
          <w:rFonts w:ascii="Book Antiqua" w:eastAsia="Book Antiqua" w:hAnsi="Book Antiqua"/>
        </w:rPr>
        <w:t>ão)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7268F0">
              <w:rPr>
                <w:rFonts w:ascii="Book Antiqua" w:eastAsia="Book Antiqua" w:hAnsi="Book Antiqua"/>
                <w:b/>
              </w:rPr>
              <w:t>053/2020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7268F0">
              <w:rPr>
                <w:rFonts w:ascii="Book Antiqua" w:eastAsia="Book Antiqua" w:hAnsi="Book Antiqua"/>
                <w:b/>
              </w:rPr>
              <w:t>033/2020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7268F0">
              <w:rPr>
                <w:rFonts w:ascii="Book Antiqua" w:eastAsia="Book Antiqua" w:hAnsi="Book Antiqua"/>
                <w:b/>
              </w:rPr>
              <w:t>053/2020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7268F0">
              <w:rPr>
                <w:rFonts w:ascii="Book Antiqua" w:eastAsia="Book Antiqua" w:hAnsi="Book Antiqua"/>
                <w:b/>
              </w:rPr>
              <w:t>033/2020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E54FCD"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Pr>
                <w:rFonts w:ascii="Book Antiqua" w:eastAsia="Book Antiqua" w:hAnsi="Book Antiqua"/>
                <w:b/>
              </w:rPr>
              <w:t>TELEFONE</w:t>
            </w:r>
            <w:r w:rsidR="00503842" w:rsidRPr="00AE65BA">
              <w:rPr>
                <w:rFonts w:ascii="Book Antiqua" w:eastAsia="Book Antiqua" w:hAnsi="Book Antiqua"/>
                <w:b/>
              </w:rPr>
              <w:t xml:space="preserve">: </w:t>
            </w:r>
            <w:r w:rsidR="00503842"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7E04D6" w:rsidRPr="00965F49" w:rsidRDefault="00854700"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lastRenderedPageBreak/>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3019FA" w:rsidRDefault="003019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w:t>
      </w:r>
      <w:r w:rsidRPr="009653AD">
        <w:rPr>
          <w:rFonts w:ascii="Book Antiqua" w:hAnsi="Book Antiqua"/>
        </w:rPr>
        <w:lastRenderedPageBreak/>
        <w:t>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3.11 Será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lastRenderedPageBreak/>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0BFA" w:rsidRDefault="00140B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CD2982" w:rsidRDefault="0050384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after="0" w:line="240" w:lineRule="auto"/>
        <w:ind w:left="-567"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w:t>
      </w:r>
      <w:r w:rsidR="007E04D6">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Pr>
          <w:rFonts w:ascii="Book Antiqua" w:eastAsia="Book Antiqua" w:hAnsi="Book Antiqua"/>
        </w:rPr>
        <w:t xml:space="preserve"> dos i</w:t>
      </w:r>
      <w:r w:rsidRPr="007441E4">
        <w:rPr>
          <w:rFonts w:ascii="Book Antiqua" w:eastAsia="Book Antiqua" w:hAnsi="Book Antiqua"/>
        </w:rPr>
        <w:t>tens cotados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sidR="003019FA">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w:t>
      </w:r>
      <w:r w:rsidRPr="009B7BCE">
        <w:rPr>
          <w:rFonts w:ascii="Book Antiqua" w:eastAsia="Book Antiqua" w:hAnsi="Book Antiqua"/>
        </w:rPr>
        <w:lastRenderedPageBreak/>
        <w:t xml:space="preserve">Microempreendedor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lastRenderedPageBreak/>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D25890" w:rsidRDefault="00D25890"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w:t>
      </w:r>
      <w:r w:rsidRPr="00EF7939">
        <w:rPr>
          <w:rFonts w:ascii="Book Antiqua" w:eastAsia="Book Antiqua" w:hAnsi="Book Antiqua"/>
          <w:shd w:val="clear" w:color="auto" w:fill="FFFFFF"/>
        </w:rPr>
        <w:t xml:space="preserve">expediente </w:t>
      </w:r>
      <w:r w:rsidRPr="00EF7939">
        <w:rPr>
          <w:rFonts w:ascii="Book Antiqua" w:eastAsia="Book Antiqua" w:hAnsi="Book Antiqua"/>
          <w:b/>
          <w:u w:val="single"/>
          <w:shd w:val="clear" w:color="auto" w:fill="FFFFFF"/>
        </w:rPr>
        <w:t xml:space="preserve">no máximo até as </w:t>
      </w:r>
      <w:r w:rsidR="00EF7939" w:rsidRPr="00EF7939">
        <w:rPr>
          <w:rFonts w:ascii="Book Antiqua" w:eastAsia="Book Antiqua" w:hAnsi="Book Antiqua"/>
          <w:b/>
          <w:u w:val="single"/>
          <w:shd w:val="clear" w:color="auto" w:fill="FFFFFF"/>
        </w:rPr>
        <w:t>13h30min</w:t>
      </w:r>
      <w:r w:rsidRPr="00EF7939">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SE OBRIGA E DECLARA TER ACEITO</w:t>
      </w:r>
      <w:r w:rsidRPr="00C63281">
        <w:rPr>
          <w:rFonts w:ascii="Book Antiqua" w:eastAsia="Book Antiqua" w:hAnsi="Book Antiqua"/>
          <w:shd w:val="clear" w:color="auto" w:fill="FFFFFF"/>
        </w:rPr>
        <w:t xml:space="preserve"> os termos do presente Edital. </w:t>
      </w:r>
    </w:p>
    <w:p w:rsidR="00503842" w:rsidRPr="00C63281" w:rsidRDefault="00503842"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w:t>
      </w:r>
      <w:r w:rsidRPr="00C63281">
        <w:rPr>
          <w:rFonts w:ascii="Book Antiqua" w:eastAsia="Book Antiqua" w:hAnsi="Book Antiqua"/>
          <w:shd w:val="clear" w:color="auto" w:fill="FFFFFF"/>
        </w:rPr>
        <w:lastRenderedPageBreak/>
        <w:t>Prefeitura, localizado no Edifício Edson Elias Wieser, 2° Andar, sito a Rua São Pedro, nº 128, Centro, CEP 89.110-082 na cidade de Gaspar/SC, em dias úteis, no horário de expediente, bem como no portal eletrônico disponível no site do Município de Gaspar (</w:t>
      </w:r>
      <w:hyperlink r:id="rId8" w:history="1">
        <w:r w:rsidR="003216CC" w:rsidRPr="00FE236E">
          <w:rPr>
            <w:rStyle w:val="Hyperlink"/>
            <w:rFonts w:ascii="Book Antiqua" w:eastAsia="Book Antiqua" w:hAnsi="Book Antiqua"/>
            <w:shd w:val="clear" w:color="auto" w:fill="FFFFFF"/>
          </w:rPr>
          <w:t>http://www.gaspar.sc.gov.br/</w:t>
        </w:r>
      </w:hyperlink>
      <w:r w:rsidRPr="00C63281">
        <w:rPr>
          <w:rFonts w:ascii="Book Antiqua" w:eastAsia="Book Antiqua" w:hAnsi="Book Antiqua"/>
          <w:shd w:val="clear" w:color="auto" w:fill="FFFFFF"/>
        </w:rPr>
        <w:t xml:space="preserve">). </w:t>
      </w:r>
    </w:p>
    <w:p w:rsidR="003216CC" w:rsidRPr="003216CC" w:rsidRDefault="003216CC"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3216CC">
        <w:rPr>
          <w:rFonts w:ascii="Book Antiqua" w:eastAsia="Book Antiqua" w:hAnsi="Book Antiqua"/>
          <w:shd w:val="clear" w:color="auto" w:fill="FFFFFF"/>
        </w:rPr>
        <w:t xml:space="preserve">6.6 Os interessados que tiverem dúvidas de caráter técnico quanto à interpretação dos termos deste Edital poderão solicitar esclarecimentos em até 03 (três) dias úteis antes da data fixada para abertura da sessão pública, até as 17h00min, obedecendo ao horário de expediente da Prefeitura Municipal de Gaspar, através do e-mail: </w:t>
      </w:r>
      <w:hyperlink r:id="rId9" w:history="1">
        <w:r w:rsidRPr="00FE236E">
          <w:rPr>
            <w:rStyle w:val="Hyperlink"/>
            <w:rFonts w:ascii="Book Antiqua" w:eastAsia="Book Antiqua" w:hAnsi="Book Antiqua"/>
            <w:shd w:val="clear" w:color="auto" w:fill="FFFFFF"/>
          </w:rPr>
          <w:t>pregao@gaspar.sc.gov.br</w:t>
        </w:r>
      </w:hyperlink>
      <w:r w:rsidRPr="003216CC">
        <w:rPr>
          <w:rFonts w:ascii="Book Antiqua" w:eastAsia="Book Antiqua" w:hAnsi="Book Antiqua"/>
          <w:shd w:val="clear" w:color="auto" w:fill="FFFFFF"/>
        </w:rPr>
        <w:t>, devendo ser mencionado no assunto do e-mail o número do Processo Licitatório e o número do Pregão Presencial.</w:t>
      </w:r>
    </w:p>
    <w:p w:rsidR="00503842" w:rsidRDefault="003216CC"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3216CC">
        <w:rPr>
          <w:rFonts w:ascii="Book Antiqua" w:eastAsia="Book Antiqua" w:hAnsi="Book Antiqua"/>
          <w:shd w:val="clear" w:color="auto" w:fill="FFFFFF"/>
        </w:rPr>
        <w:t>6.6.1 Não serão reconhecidas as solicitações de esclarecimentos apresentadas fora do prazo estipulado no item 6.6.</w:t>
      </w:r>
    </w:p>
    <w:p w:rsidR="003216CC" w:rsidRPr="00441B1A" w:rsidRDefault="003216CC"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w:t>
      </w:r>
      <w:r w:rsidRPr="00212072">
        <w:rPr>
          <w:rFonts w:ascii="Book Antiqua" w:hAnsi="Book Antiqua"/>
          <w:shd w:val="clear" w:color="auto" w:fill="FFFFFF"/>
        </w:rPr>
        <w:lastRenderedPageBreak/>
        <w:t xml:space="preserve">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lastRenderedPageBreak/>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305747" w:rsidRDefault="00305747"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7.8.5 A ausência da proponente ou sua saída antes do término da Sessão Pública caracterizar-se-á </w:t>
      </w:r>
      <w:r w:rsidRPr="00317429">
        <w:rPr>
          <w:rFonts w:ascii="Book Antiqua" w:hAnsi="Book Antiqua"/>
        </w:rPr>
        <w:lastRenderedPageBreak/>
        <w:t>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contrarrazões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10"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7.11.1 De cada sessão lavrar-se-á Ata circunstanciada, na qual serão registradas as ocorrências </w:t>
      </w:r>
      <w:r w:rsidRPr="00E6638A">
        <w:rPr>
          <w:rFonts w:ascii="Book Antiqua" w:hAnsi="Book Antiqua"/>
        </w:rPr>
        <w:lastRenderedPageBreak/>
        <w:t>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8.1 Até </w:t>
      </w:r>
      <w:proofErr w:type="gramStart"/>
      <w:r>
        <w:rPr>
          <w:rFonts w:ascii="Book Antiqua" w:eastAsia="Book Antiqua" w:hAnsi="Book Antiqua"/>
        </w:rPr>
        <w:t>5</w:t>
      </w:r>
      <w:proofErr w:type="gramEnd"/>
      <w:r>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8.1.1 Em se tratando de licitante, o prazo para impugnação é de até </w:t>
      </w:r>
      <w:proofErr w:type="gramStart"/>
      <w:r>
        <w:rPr>
          <w:rFonts w:ascii="Book Antiqua" w:eastAsia="Book Antiqua" w:hAnsi="Book Antiqua"/>
        </w:rPr>
        <w:t>2</w:t>
      </w:r>
      <w:proofErr w:type="gramEnd"/>
      <w:r>
        <w:rPr>
          <w:rFonts w:ascii="Book Antiqua" w:eastAsia="Book Antiqua" w:hAnsi="Book Antiqua"/>
        </w:rPr>
        <w:t xml:space="preserve"> (dois) dias úteis antes da data fixada para recebimento das propostas.</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Pr>
          <w:rFonts w:ascii="Book Antiqua" w:eastAsia="Book Antiqua" w:hAnsi="Book Antiqua"/>
        </w:rPr>
        <w:t>3</w:t>
      </w:r>
      <w:proofErr w:type="gramEnd"/>
      <w:r>
        <w:rPr>
          <w:rFonts w:ascii="Book Antiqua" w:eastAsia="Book Antiqua" w:hAnsi="Book Antiqua"/>
        </w:rPr>
        <w:t xml:space="preserve"> (três) dias </w:t>
      </w:r>
      <w:r w:rsidRPr="00F34E2C">
        <w:rPr>
          <w:rFonts w:ascii="Book Antiqua" w:eastAsia="Book Antiqua" w:hAnsi="Book Antiqua"/>
        </w:rPr>
        <w:t>úteis</w:t>
      </w:r>
      <w:r>
        <w:rPr>
          <w:rFonts w:ascii="Book Antiqua" w:eastAsia="Book Antiqua" w:hAnsi="Book Antiqua"/>
        </w:rPr>
        <w:t>. Os interessados ficam, desde logo, intimados a apresentar contrarrazões em igual número de dias, que começarão a correr do término do prazo do recorrente. As razões e as contrarrazões de recurso deverão ser enviadas aos cuidados do Pregoeiro.</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8.3 A falta de manifestação imediata e motivada na sessão do Pregão Presencial, bem como a não entrega das razões de recurso importará na preclusão do direito de recurso.</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8.4 Não </w:t>
      </w:r>
      <w:proofErr w:type="gramStart"/>
      <w:r>
        <w:rPr>
          <w:rFonts w:ascii="Book Antiqua" w:eastAsia="Book Antiqua" w:hAnsi="Book Antiqua"/>
        </w:rPr>
        <w:t>será</w:t>
      </w:r>
      <w:proofErr w:type="gramEnd"/>
      <w:r>
        <w:rPr>
          <w:rFonts w:ascii="Book Antiqua" w:eastAsia="Book Antiqua" w:hAnsi="Book Antiqua"/>
        </w:rPr>
        <w:t xml:space="preserve"> concedido prazo para recursos sobre assuntos meramente protelatórios ou quando não justificada a intenção de interpor o recurso pela proponente.</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w:t>
      </w:r>
      <w:r w:rsidRPr="00EA4EFB">
        <w:rPr>
          <w:rFonts w:ascii="Book Antiqua" w:eastAsia="Book Antiqua" w:hAnsi="Book Antiqua"/>
          <w:i/>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rPr>
        <w:t xml:space="preserve">, </w:t>
      </w:r>
      <w:r>
        <w:rPr>
          <w:rFonts w:ascii="Book Antiqua" w:eastAsia="Book Antiqua" w:hAnsi="Book Antiqua"/>
        </w:rPr>
        <w:t>o</w:t>
      </w:r>
      <w:r w:rsidRPr="0085506C">
        <w:rPr>
          <w:rFonts w:ascii="Book Antiqua" w:eastAsia="Book Antiqua" w:hAnsi="Book Antiqua"/>
        </w:rPr>
        <w:t xml:space="preserve">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F34E2C" w:rsidRP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F34E2C">
        <w:rPr>
          <w:rFonts w:ascii="Book Antiqua" w:eastAsia="Book Antiqua" w:hAnsi="Book Antiqua"/>
          <w:b/>
        </w:rPr>
        <w:t>Observação</w:t>
      </w:r>
      <w:r w:rsidRPr="00F34E2C">
        <w:rPr>
          <w:rFonts w:ascii="Book Antiqua" w:eastAsia="Book Antiqua" w:hAnsi="Book Antiqua"/>
        </w:rPr>
        <w:t>: Também serão reconhecidos os recursos e contrarrazões de recurso, bem como</w:t>
      </w:r>
      <w:r w:rsidRPr="001D02FA">
        <w:rPr>
          <w:rFonts w:ascii="Book Antiqua" w:hAnsi="Book Antiqua"/>
        </w:rPr>
        <w:t xml:space="preserve"> impugnação do Edital enviados para o e-mail informado no item 6.6, desde que </w:t>
      </w:r>
      <w:r>
        <w:rPr>
          <w:rFonts w:ascii="Book Antiqua" w:hAnsi="Book Antiqua"/>
        </w:rPr>
        <w:t>remetidos</w:t>
      </w:r>
      <w:r w:rsidRPr="001D02FA">
        <w:rPr>
          <w:rFonts w:ascii="Book Antiqua" w:hAnsi="Book Antiqua"/>
        </w:rPr>
        <w:t xml:space="preserve"> </w:t>
      </w:r>
      <w:r w:rsidRPr="00F34E2C">
        <w:rPr>
          <w:rFonts w:ascii="Book Antiqua" w:eastAsia="Book Antiqua" w:hAnsi="Book Antiqua"/>
        </w:rPr>
        <w:t>tempestivamente.</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8.7 É vedada </w:t>
      </w:r>
      <w:proofErr w:type="gramStart"/>
      <w:r>
        <w:rPr>
          <w:rFonts w:ascii="Book Antiqua" w:eastAsia="Book Antiqua" w:hAnsi="Book Antiqua"/>
        </w:rPr>
        <w:t>à</w:t>
      </w:r>
      <w:proofErr w:type="gramEnd"/>
      <w:r>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34E2C" w:rsidRDefault="00F34E2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lastRenderedPageBreak/>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9.3.1 </w:t>
      </w:r>
      <w:r w:rsidR="001C7A05" w:rsidRPr="001C7A05">
        <w:rPr>
          <w:rFonts w:ascii="Book Antiqua" w:eastAsia="Book Antiqua" w:hAnsi="Book Antiqua"/>
        </w:rPr>
        <w:t>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w:t>
      </w:r>
      <w:r w:rsidR="001C7A05" w:rsidRPr="001C7A05">
        <w:rPr>
          <w:rFonts w:ascii="Book Antiqua" w:eastAsia="Book Antiqua" w:hAnsi="Book Antiqua"/>
        </w:rPr>
        <w:t>A recusa injustificada do detentor do preço registrado em assinar a Ata de Registro de Preços no prazo e condições estabelecidas, caracterizará o descumprimento total da obrigação assumida, sujeitando-o às 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w:t>
      </w:r>
      <w:r w:rsidR="001C7A05" w:rsidRPr="001C7A05">
        <w:rPr>
          <w:rFonts w:ascii="Book Antiqua" w:eastAsia="Book Antiqua" w:hAnsi="Book Antiqua"/>
        </w:rPr>
        <w:t xml:space="preserve">Nas hipóteses de recusa do adjudicatário em firmar a Ata de Registro de Preços, a autoridade competente poderá convocar os demais </w:t>
      </w:r>
      <w:proofErr w:type="gramStart"/>
      <w:r w:rsidR="001C7A05" w:rsidRPr="001C7A05">
        <w:rPr>
          <w:rFonts w:ascii="Book Antiqua" w:eastAsia="Book Antiqua" w:hAnsi="Book Antiqua"/>
        </w:rPr>
        <w:t>licitantes para assinar a Ata, observada</w:t>
      </w:r>
      <w:proofErr w:type="gramEnd"/>
      <w:r w:rsidR="001C7A05" w:rsidRPr="001C7A05">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9.5 </w:t>
      </w:r>
      <w:r w:rsidR="001C7A05" w:rsidRPr="001C7A05">
        <w:rPr>
          <w:rFonts w:ascii="Book Antiqua" w:eastAsia="Book Antiqua" w:hAnsi="Book Antiqua"/>
        </w:rPr>
        <w:t>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w:t>
      </w:r>
      <w:r w:rsidR="001C7A05" w:rsidRPr="001C7A05">
        <w:rPr>
          <w:rFonts w:ascii="Book Antiqua" w:eastAsia="Book Antiqua" w:hAnsi="Book Antiqua"/>
        </w:rPr>
        <w:t>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w:t>
      </w:r>
      <w:r w:rsidR="001C7A05" w:rsidRPr="001C7A05">
        <w:rPr>
          <w:rFonts w:ascii="Book Antiqua" w:eastAsia="Book Antiqua" w:hAnsi="Book Antiqua"/>
        </w:rPr>
        <w:t>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9.6 </w:t>
      </w:r>
      <w:r w:rsidR="001C7A05" w:rsidRPr="001C7A05">
        <w:rPr>
          <w:rFonts w:ascii="Book Antiqua" w:eastAsia="Book Antiqua" w:hAnsi="Book Antiqua"/>
        </w:rPr>
        <w:t xml:space="preserve">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1C7A05" w:rsidRPr="001C7A05">
        <w:rPr>
          <w:rFonts w:ascii="Book Antiqua" w:eastAsia="Book Antiqua" w:hAnsi="Book Antiqua"/>
        </w:rPr>
        <w:t>a</w:t>
      </w:r>
      <w:proofErr w:type="gramEnd"/>
      <w:r w:rsidR="001C7A05" w:rsidRPr="001C7A05">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 xml:space="preserve">10.3 A Ata de Registro de Preços terá vigência de 12 (doze) meses, a partir da data de homologação da </w:t>
      </w:r>
      <w:proofErr w:type="gramStart"/>
      <w:r w:rsidRPr="009D0F8D">
        <w:rPr>
          <w:rFonts w:ascii="Book Antiqua" w:eastAsia="Book Antiqua" w:hAnsi="Book Antiqua"/>
        </w:rPr>
        <w:t>mesma pela Autoridade Competente, nos termos do art. 15, § 3º, inciso III, da Lei nº</w:t>
      </w:r>
      <w:proofErr w:type="gramEnd"/>
      <w:r w:rsidRPr="009D0F8D">
        <w:rPr>
          <w:rFonts w:ascii="Book Antiqua" w:eastAsia="Book Antiqua" w:hAnsi="Book Antiqua"/>
        </w:rPr>
        <w:t xml:space="preserve"> 8.666/93.</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 xml:space="preserve">10.4.3 Havendo negociação entre as partes, o aumento para recomposição dos preços unitários em </w:t>
      </w:r>
      <w:r w:rsidRPr="009D0F8D">
        <w:rPr>
          <w:rFonts w:ascii="Book Antiqua" w:eastAsia="Book Antiqua" w:hAnsi="Book Antiqua"/>
        </w:rPr>
        <w:lastRenderedPageBreak/>
        <w:t>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10.5 A contratação com os fornecedores registrados, após a indicação pelo órgão gerenciador do registro de preços, será formalizada por instrumento contratual, autorização de compra ou nota de empenho de despesa,</w:t>
      </w:r>
      <w:proofErr w:type="gramStart"/>
      <w:r w:rsidRPr="009D0F8D">
        <w:rPr>
          <w:rFonts w:ascii="Book Antiqua" w:eastAsia="Book Antiqua" w:hAnsi="Book Antiqua"/>
        </w:rPr>
        <w:t xml:space="preserve">  </w:t>
      </w:r>
      <w:proofErr w:type="gramEnd"/>
      <w:r w:rsidRPr="009D0F8D">
        <w:rPr>
          <w:rFonts w:ascii="Book Antiqua" w:eastAsia="Book Antiqua" w:hAnsi="Book Antiqua"/>
        </w:rPr>
        <w:t xml:space="preserve">observando-se o disposto no art. 62 da Lei nº 8.666/93. </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 xml:space="preserve">10.5.1 O fornecedor registrado poderá ser convocado para assinar contrato (se esse for o caso), devendo firmá-lo em até </w:t>
      </w:r>
      <w:proofErr w:type="gramStart"/>
      <w:r w:rsidRPr="009D0F8D">
        <w:rPr>
          <w:rFonts w:ascii="Book Antiqua" w:eastAsia="Book Antiqua" w:hAnsi="Book Antiqua"/>
          <w:b/>
        </w:rPr>
        <w:t>3</w:t>
      </w:r>
      <w:proofErr w:type="gramEnd"/>
      <w:r w:rsidRPr="009D0F8D">
        <w:rPr>
          <w:rFonts w:ascii="Book Antiqua" w:eastAsia="Book Antiqua" w:hAnsi="Book Antiqua"/>
          <w:b/>
        </w:rPr>
        <w:t xml:space="preserve"> (três) dias úteis</w:t>
      </w:r>
      <w:r w:rsidRPr="009D0F8D">
        <w:rPr>
          <w:rFonts w:ascii="Book Antiqua" w:eastAsia="Book Antiqua" w:hAnsi="Book Antiqua"/>
        </w:rPr>
        <w:t>, contados do recebimento da notificação (via e-mail ou correio)</w:t>
      </w:r>
    </w:p>
    <w:p w:rsidR="00E464DE" w:rsidRPr="00E464DE"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10.6 As secretarias usuárias da Ata de Registro de Preços não emitirão qualquer Ordem de Fornecimento/Nota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987F02"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484733" w:rsidRPr="00D62C7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009D0F8D"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9D0F8D" w:rsidRDefault="00484733"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sidRPr="005C52BF">
        <w:rPr>
          <w:rFonts w:ascii="Book Antiqua" w:eastAsia="Book Antiqua" w:hAnsi="Book Antiqua"/>
          <w:shd w:val="clear" w:color="auto" w:fill="FFFFFF"/>
        </w:rPr>
        <w:t xml:space="preserve">11.2 </w:t>
      </w:r>
      <w:r w:rsidR="009D0F8D" w:rsidRPr="009D0F8D">
        <w:rPr>
          <w:rFonts w:ascii="Book Antiqua" w:eastAsia="Book Antiqua" w:hAnsi="Book Antiqua"/>
          <w:shd w:val="clear" w:color="auto" w:fill="FFFFFF"/>
        </w:rPr>
        <w:t xml:space="preserve">Os objetos relacionados na Autorização de Empenho deverão ser entregues no </w:t>
      </w:r>
      <w:r w:rsidR="009D0F8D" w:rsidRPr="009D0F8D">
        <w:rPr>
          <w:rFonts w:ascii="Book Antiqua" w:eastAsia="Book Antiqua" w:hAnsi="Book Antiqua"/>
          <w:b/>
          <w:shd w:val="clear" w:color="auto" w:fill="FFFFFF"/>
        </w:rPr>
        <w:t>prazo máximo de 05 (cinco) dias úteis</w:t>
      </w:r>
      <w:r w:rsidR="009D0F8D"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484733" w:rsidRPr="009D0F8D" w:rsidRDefault="00484733"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11.</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4 Fica aqui estabelecido que os materiais serão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r w:rsidR="00220949">
        <w:rPr>
          <w:rFonts w:ascii="Book Antiqua" w:eastAsia="Book Antiqua" w:hAnsi="Book Antiqua"/>
        </w:rPr>
        <w:t>conseqüente</w:t>
      </w:r>
      <w:r>
        <w:rPr>
          <w:rFonts w:ascii="Book Antiqua" w:eastAsia="Book Antiqua" w:hAnsi="Book Antiqua"/>
        </w:rPr>
        <w:t xml:space="preserve"> aceitação.</w:t>
      </w:r>
    </w:p>
    <w:p w:rsidR="00484733" w:rsidRPr="00A9088D" w:rsidRDefault="00484733" w:rsidP="00A908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3548B4">
        <w:rPr>
          <w:rFonts w:ascii="Book Antiqua" w:hAnsi="Book Antiqua" w:cs="Book Antiqua"/>
          <w:shd w:val="clear" w:color="auto" w:fill="FFFFFF"/>
        </w:rPr>
        <w:t>4.1</w:t>
      </w:r>
      <w:r w:rsidR="00A9088D">
        <w:rPr>
          <w:rFonts w:ascii="Book Antiqua" w:hAnsi="Book Antiqua" w:cs="Book Antiqua"/>
          <w:shd w:val="clear" w:color="auto" w:fill="FFFFFF"/>
        </w:rPr>
        <w:t xml:space="preserve"> </w:t>
      </w:r>
      <w:r w:rsidR="00C57422" w:rsidRPr="00C57422">
        <w:rPr>
          <w:rFonts w:ascii="Book Antiqua" w:hAnsi="Book Antiqua" w:cs="Book Antiqua"/>
        </w:rPr>
        <w:t xml:space="preserve">A Nota Fiscal/Fatura somente será encaminhada ao órgão responsável pelo pagamento após o recebimento definitivo do material, que se dará em </w:t>
      </w:r>
      <w:r w:rsidR="00C57422" w:rsidRPr="00C57422">
        <w:rPr>
          <w:rFonts w:ascii="Book Antiqua" w:hAnsi="Book Antiqua" w:cs="Book Antiqua"/>
          <w:b/>
        </w:rPr>
        <w:t>até 03 (três) dias úteis</w:t>
      </w:r>
      <w:r w:rsidR="00C57422" w:rsidRPr="00C57422">
        <w:rPr>
          <w:rFonts w:ascii="Book Antiqua" w:hAnsi="Book Antiqua" w:cs="Book Antiqua"/>
        </w:rPr>
        <w:t xml:space="preserve">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00FB1CB6" w:rsidRPr="00FB1CB6">
        <w:rPr>
          <w:rFonts w:ascii="Book Antiqua" w:hAnsi="Book Antiqua" w:cs="Book Antiqua"/>
          <w:b/>
          <w:shd w:val="clear" w:color="auto" w:fill="FFFFFF"/>
        </w:rPr>
        <w:t>3</w:t>
      </w:r>
      <w:r w:rsidR="00F05939" w:rsidRPr="00FB1CB6">
        <w:rPr>
          <w:rFonts w:ascii="Book Antiqua" w:hAnsi="Book Antiqua" w:cs="Book Antiqua"/>
          <w:b/>
          <w:shd w:val="clear" w:color="auto" w:fill="FFFFFF"/>
        </w:rPr>
        <w:t xml:space="preserve"> (</w:t>
      </w:r>
      <w:r w:rsidR="00FB1CB6">
        <w:rPr>
          <w:rFonts w:ascii="Book Antiqua" w:hAnsi="Book Antiqua" w:cs="Book Antiqua"/>
          <w:b/>
          <w:shd w:val="clear" w:color="auto" w:fill="FFFFFF"/>
        </w:rPr>
        <w:t>três</w:t>
      </w:r>
      <w:r w:rsidR="00F05939" w:rsidRPr="00F05939">
        <w:rPr>
          <w:rFonts w:ascii="Book Antiqua" w:hAnsi="Book Antiqua" w:cs="Book Antiqua"/>
          <w:b/>
          <w:shd w:val="clear" w:color="auto" w:fill="FFFFFF"/>
        </w:rPr>
        <w:t>)</w:t>
      </w:r>
      <w:r w:rsidR="00FB1CB6">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w:t>
      </w:r>
      <w:r w:rsidR="00C57422"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484733" w:rsidRDefault="00484733" w:rsidP="00484733">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57422" w:rsidRPr="003548B4" w:rsidRDefault="00C57422" w:rsidP="00484733">
      <w:pPr>
        <w:spacing w:after="0" w:line="240" w:lineRule="auto"/>
        <w:ind w:left="-709" w:right="-851"/>
        <w:jc w:val="both"/>
        <w:rPr>
          <w:rFonts w:ascii="Book Antiqua" w:hAnsi="Book Antiqua"/>
        </w:rPr>
      </w:pPr>
      <w:r>
        <w:rPr>
          <w:rFonts w:ascii="Book Antiqua" w:hAnsi="Book Antiqua"/>
        </w:rPr>
        <w:t xml:space="preserve">11.8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E610CA" w:rsidRDefault="00E610C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57422" w:rsidRPr="00C57422" w:rsidRDefault="00C57422" w:rsidP="00C574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shd w:val="clear" w:color="auto" w:fill="FFFFFF"/>
        </w:rPr>
      </w:pPr>
      <w:r w:rsidRPr="00C57422">
        <w:rPr>
          <w:rFonts w:ascii="Book Antiqua" w:hAnsi="Book Antiqua" w:cs="Book Antiqua"/>
          <w:shd w:val="clear" w:color="auto" w:fill="FFFFFF"/>
        </w:rPr>
        <w:lastRenderedPageBreak/>
        <w:t>12.1 A inexecução total ou parcial das obrigações assumidas pela empresa enseja a aplicação das penalidades previstas na Ata de Registro de Preços ou Contrato, inclusive multa no valor de até 20% do Contrato firmado entre as partes.</w:t>
      </w:r>
    </w:p>
    <w:p w:rsidR="00C57422" w:rsidRPr="00C57422" w:rsidRDefault="00C57422" w:rsidP="00C574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shd w:val="clear" w:color="auto" w:fill="FFFFFF"/>
        </w:rPr>
      </w:pPr>
      <w:r w:rsidRPr="00C57422">
        <w:rPr>
          <w:rFonts w:ascii="Book Antiqua" w:hAnsi="Book Antiqua" w:cs="Book Antiqua"/>
          <w:shd w:val="clear" w:color="auto" w:fill="FFFFFF"/>
        </w:rPr>
        <w:t>12.2 A CONTRATADA será responsável por eventuais danos havidos nos objetos/materiais, provenientes de negligência, imperícia e/ou imprudência praticados por seus empregados, obrigando-se a substituí-los, ou a indenizar a Administração do prejuízo causado.</w:t>
      </w:r>
      <w:r w:rsidRPr="00C57422">
        <w:rPr>
          <w:rFonts w:ascii="Book Antiqua" w:hAnsi="Book Antiqua" w:cs="Book Antiqua"/>
          <w:shd w:val="clear" w:color="auto" w:fill="FFFFFF"/>
        </w:rPr>
        <w:cr/>
        <w:t>12.3 No caso de acréscimo contratual em até 25% (vinte e cinco por cento) do quantitativo total estimado de cada item</w:t>
      </w:r>
      <w:proofErr w:type="gramStart"/>
      <w:r w:rsidRPr="00C57422">
        <w:rPr>
          <w:rFonts w:ascii="Book Antiqua" w:hAnsi="Book Antiqua" w:cs="Book Antiqua"/>
          <w:shd w:val="clear" w:color="auto" w:fill="FFFFFF"/>
        </w:rPr>
        <w:t>, fica</w:t>
      </w:r>
      <w:proofErr w:type="gramEnd"/>
      <w:r w:rsidRPr="00C57422">
        <w:rPr>
          <w:rFonts w:ascii="Book Antiqua" w:hAnsi="Book Antiqua" w:cs="Book Antiqua"/>
          <w:shd w:val="clear" w:color="auto" w:fill="FFFFFF"/>
        </w:rPr>
        <w:t xml:space="preserve"> o fornecedor obrigado a aceitar o acréscimo.</w:t>
      </w:r>
    </w:p>
    <w:p w:rsidR="00CB5380" w:rsidRPr="00E63C71" w:rsidRDefault="00C57422" w:rsidP="00C574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C57422">
        <w:rPr>
          <w:rFonts w:ascii="Book Antiqua" w:hAnsi="Book Antiqua" w:cs="Book Antiqua"/>
          <w:shd w:val="clear" w:color="auto" w:fill="FFFFFF"/>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EC29BB">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3 Nenhum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DF3E1A" w:rsidRPr="00703E3D"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00C57422" w:rsidRPr="00C57422">
        <w:rPr>
          <w:rFonts w:ascii="Book Antiqua" w:hAnsi="Book Antiqua"/>
        </w:rPr>
        <w:t>É</w:t>
      </w:r>
      <w:proofErr w:type="gramEnd"/>
      <w:r w:rsidR="00C57422" w:rsidRPr="00C57422">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.1 </w:t>
      </w:r>
      <w:r w:rsidR="0094129A" w:rsidRPr="0094129A">
        <w:rPr>
          <w:rFonts w:ascii="Book Antiqua" w:hAnsi="Book Antiqua" w:cs="Book Antiqua"/>
        </w:rPr>
        <w:t xml:space="preserve">As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94129A" w:rsidRPr="0094129A">
        <w:rPr>
          <w:rFonts w:ascii="Book Antiqua" w:hAnsi="Book Antiqua" w:cs="Book Antiqua"/>
        </w:rPr>
        <w:lastRenderedPageBreak/>
        <w:t>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w:t>
      </w:r>
      <w:r w:rsidR="0094129A" w:rsidRPr="0094129A">
        <w:rPr>
          <w:rFonts w:ascii="Book Antiqua" w:eastAsia="Book Antiqua" w:hAnsi="Book Antiqua"/>
        </w:rPr>
        <w:t xml:space="preserve">A presente Licitação não importa necessariamente em contratação, podendo o Município revogá-la, no todo ou em parte, por razões de interesse público, </w:t>
      </w:r>
      <w:proofErr w:type="gramStart"/>
      <w:r w:rsidR="0094129A" w:rsidRPr="0094129A">
        <w:rPr>
          <w:rFonts w:ascii="Book Antiqua" w:eastAsia="Book Antiqua" w:hAnsi="Book Antiqua"/>
        </w:rPr>
        <w:t>derivadas de fato superveniente comprovado</w:t>
      </w:r>
      <w:proofErr w:type="gramEnd"/>
      <w:r w:rsidR="0094129A" w:rsidRPr="0094129A">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3 </w:t>
      </w:r>
      <w:r w:rsidR="0094129A" w:rsidRPr="0094129A">
        <w:rPr>
          <w:rFonts w:ascii="Book Antiqua" w:eastAsia="Book Antiqua" w:hAnsi="Book Antiqua"/>
        </w:rPr>
        <w:t>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4 Após apresentação da proposta, não caberá desistência, salvo por motivo justo decorrente de fato </w:t>
      </w:r>
      <w:r w:rsidR="0026547F" w:rsidRPr="003034C3">
        <w:rPr>
          <w:rFonts w:ascii="Book Antiqua" w:eastAsia="Book Antiqua" w:hAnsi="Book Antiqua"/>
        </w:rPr>
        <w:lastRenderedPageBreak/>
        <w:t>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8 </w:t>
      </w:r>
      <w:r w:rsidR="0094129A" w:rsidRPr="0094129A">
        <w:rPr>
          <w:rFonts w:ascii="Book Antiqua" w:eastAsia="Book Antiqua" w:hAnsi="Book Antiqua"/>
        </w:rPr>
        <w:t>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12 </w:t>
      </w:r>
      <w:r w:rsidR="00065696" w:rsidRPr="00065696">
        <w:rPr>
          <w:rFonts w:ascii="Book Antiqua" w:eastAsia="Book Antiqua" w:hAnsi="Book Antiqua"/>
        </w:rPr>
        <w:t xml:space="preserve">Os interessados que tiverem dúvidas de caráter técnico quanto à interpretação dos termos deste Edital poderão solicitar esclarecimentos em </w:t>
      </w:r>
      <w:r w:rsidR="00065696" w:rsidRPr="00065696">
        <w:rPr>
          <w:rFonts w:ascii="Book Antiqua" w:eastAsia="Book Antiqua" w:hAnsi="Book Antiqua"/>
          <w:b/>
        </w:rPr>
        <w:t>até 03 (três) dias úteis antes</w:t>
      </w:r>
      <w:r w:rsidR="00065696" w:rsidRPr="00065696">
        <w:rPr>
          <w:rFonts w:ascii="Book Antiqua" w:eastAsia="Book Antiqua" w:hAnsi="Book Antiqua"/>
        </w:rPr>
        <w:t xml:space="preserve"> da data fixada para abertura da sessão pública, até as 17h00min, obedecendo ao horário de expediente da Prefeitura Municipal de Gaspar, através do e-mail: </w:t>
      </w:r>
      <w:hyperlink r:id="rId12" w:history="1">
        <w:r w:rsidR="00065696" w:rsidRPr="00FE236E">
          <w:rPr>
            <w:rStyle w:val="Hyperlink"/>
            <w:rFonts w:ascii="Book Antiqua" w:eastAsia="Book Antiqua" w:hAnsi="Book Antiqua"/>
          </w:rPr>
          <w:t>pregao@gaspar.sc.gov.br</w:t>
        </w:r>
      </w:hyperlink>
      <w:r w:rsidR="00065696" w:rsidRPr="00065696">
        <w:rPr>
          <w:rFonts w:ascii="Book Antiqua" w:eastAsia="Book Antiqua" w:hAnsi="Book Antiqua"/>
        </w:rPr>
        <w:t>, devendo ser mencionado no assunto do e-mail o número do Processo Licitatório e o número do Pregão Presencial.</w:t>
      </w:r>
    </w:p>
    <w:p w:rsidR="00065696" w:rsidRPr="003034C3" w:rsidRDefault="000656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 xml:space="preserve">17.12.1 </w:t>
      </w:r>
      <w:r w:rsidRPr="00065696">
        <w:rPr>
          <w:rFonts w:ascii="Book Antiqua" w:eastAsia="Book Antiqua" w:hAnsi="Book Antiqua"/>
        </w:rPr>
        <w:t>Não serão reconhecidas as solicitações de esclarecimentos apresentadas fora do prazo estipulado no item 1</w:t>
      </w:r>
      <w:r>
        <w:rPr>
          <w:rFonts w:ascii="Book Antiqua" w:eastAsia="Book Antiqua" w:hAnsi="Book Antiqua"/>
        </w:rPr>
        <w:t>7</w:t>
      </w:r>
      <w:r w:rsidRPr="00065696">
        <w:rPr>
          <w:rFonts w:ascii="Book Antiqua" w:eastAsia="Book Antiqua" w:hAnsi="Book Antiqua"/>
        </w:rPr>
        <w:t>.12.</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Pr="003034C3" w:rsidRDefault="003A4E45" w:rsidP="00065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 xml:space="preserve">14 </w:t>
      </w:r>
      <w:r w:rsidR="0026547F" w:rsidRPr="003034C3">
        <w:rPr>
          <w:rFonts w:ascii="Book Antiqua" w:eastAsia="Book Antiqua" w:hAnsi="Book Antiqua"/>
        </w:rPr>
        <w:t>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065696">
        <w:rPr>
          <w:rFonts w:ascii="Book Antiqua" w:eastAsia="Book Antiqua" w:hAnsi="Book Antiqua"/>
        </w:rPr>
        <w:t>5</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065696">
        <w:rPr>
          <w:rFonts w:ascii="Book Antiqua" w:hAnsi="Book Antiqua"/>
        </w:rPr>
        <w:t>6</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F2396" w:rsidRDefault="005F23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F2396" w:rsidRDefault="005F23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F2396" w:rsidRDefault="005F23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F2396" w:rsidRDefault="005F23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F2396" w:rsidRDefault="005F23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lastRenderedPageBreak/>
        <w:t>O presente Edital e seus Anexos, bem como a proposta da licitante vencedora, farão parte integrante do Contrato, independentemente de transcrição. </w:t>
      </w:r>
    </w:p>
    <w:p w:rsidR="00503842" w:rsidRDefault="00503842"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sidR="005F2396">
        <w:rPr>
          <w:rFonts w:ascii="Book Antiqua" w:hAnsi="Book Antiqua"/>
        </w:rPr>
        <w:t>16</w:t>
      </w:r>
      <w:r>
        <w:rPr>
          <w:rFonts w:ascii="Book Antiqua" w:hAnsi="Book Antiqua"/>
        </w:rPr>
        <w:t xml:space="preserve"> </w:t>
      </w:r>
      <w:r w:rsidRPr="00CC3406">
        <w:rPr>
          <w:rFonts w:ascii="Book Antiqua" w:hAnsi="Book Antiqua"/>
        </w:rPr>
        <w:t>de</w:t>
      </w:r>
      <w:r>
        <w:rPr>
          <w:rFonts w:ascii="Book Antiqua" w:hAnsi="Book Antiqua"/>
        </w:rPr>
        <w:t xml:space="preserve"> </w:t>
      </w:r>
      <w:r w:rsidR="005F2396">
        <w:rPr>
          <w:rFonts w:ascii="Book Antiqua" w:hAnsi="Book Antiqua"/>
        </w:rPr>
        <w:t xml:space="preserve">março </w:t>
      </w:r>
      <w:r>
        <w:rPr>
          <w:rFonts w:ascii="Book Antiqua" w:hAnsi="Book Antiqua"/>
        </w:rPr>
        <w:t>d</w:t>
      </w:r>
      <w:r w:rsidRPr="00CC3406">
        <w:rPr>
          <w:rFonts w:ascii="Book Antiqua" w:hAnsi="Book Antiqua"/>
        </w:rPr>
        <w:t>e 20</w:t>
      </w:r>
      <w:r w:rsidR="00065696">
        <w:rPr>
          <w:rFonts w:ascii="Book Antiqua" w:hAnsi="Book Antiqua"/>
        </w:rPr>
        <w:t>20</w:t>
      </w:r>
      <w:r w:rsidRPr="00CC3406">
        <w:rPr>
          <w:rFonts w:ascii="Book Antiqua" w:hAnsi="Book Antiqua"/>
        </w:rPr>
        <w:t>.</w:t>
      </w:r>
    </w:p>
    <w:p w:rsidR="00C25824" w:rsidRDefault="00C25824"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tbl>
      <w:tblPr>
        <w:tblStyle w:val="Tabelacomgrade"/>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065696" w:rsidTr="00065696">
        <w:tc>
          <w:tcPr>
            <w:tcW w:w="4322" w:type="dxa"/>
          </w:tcPr>
          <w:p w:rsidR="00065696" w:rsidRPr="00384DA3" w:rsidRDefault="005F2396" w:rsidP="00065696">
            <w:pPr>
              <w:widowControl w:val="0"/>
              <w:tabs>
                <w:tab w:val="left" w:pos="9214"/>
                <w:tab w:val="left" w:pos="9356"/>
              </w:tabs>
              <w:autoSpaceDE w:val="0"/>
              <w:autoSpaceDN w:val="0"/>
              <w:adjustRightInd w:val="0"/>
              <w:ind w:left="33"/>
              <w:jc w:val="center"/>
              <w:rPr>
                <w:rFonts w:ascii="Book Antiqua" w:hAnsi="Book Antiqua"/>
              </w:rPr>
            </w:pPr>
            <w:r w:rsidRPr="005F2396">
              <w:rPr>
                <w:rFonts w:ascii="Book Antiqua" w:hAnsi="Book Antiqua" w:cs="Book Antiqua"/>
                <w:b/>
                <w:bCs/>
              </w:rPr>
              <w:t>JORGE LUIZ PRUCINIO PEREIRA</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384DA3">
              <w:rPr>
                <w:rFonts w:ascii="Book Antiqua" w:hAnsi="Book Antiqua" w:cs="Book Antiqua"/>
              </w:rPr>
              <w:t>Chefe de Gabinete</w:t>
            </w:r>
          </w:p>
        </w:tc>
        <w:tc>
          <w:tcPr>
            <w:tcW w:w="4323" w:type="dxa"/>
          </w:tcPr>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JEAN ALEXANDRE DOS SANTOS</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de Obras e Serviços Urbanos</w:t>
            </w:r>
          </w:p>
        </w:tc>
      </w:tr>
      <w:tr w:rsidR="00065696" w:rsidTr="00065696">
        <w:tc>
          <w:tcPr>
            <w:tcW w:w="4322"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SANTIAGO MARTIN NAVIA</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Assistência Social</w:t>
            </w:r>
          </w:p>
        </w:tc>
        <w:tc>
          <w:tcPr>
            <w:tcW w:w="4323"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CLEVERTON JOÃO BATISTA</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Planejamento Territorial</w:t>
            </w:r>
          </w:p>
        </w:tc>
      </w:tr>
      <w:tr w:rsidR="00065696" w:rsidTr="00065696">
        <w:tc>
          <w:tcPr>
            <w:tcW w:w="4322"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5F2396" w:rsidRDefault="005F23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JOSÉ CARLOS DE CARVALHO JUNIOR</w:t>
            </w:r>
          </w:p>
          <w:p w:rsidR="00065696" w:rsidRPr="0006569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highlight w:val="yellow"/>
              </w:rPr>
            </w:pPr>
            <w:r>
              <w:rPr>
                <w:rFonts w:ascii="Book Antiqua" w:hAnsi="Book Antiqua" w:cs="Book Antiqua"/>
              </w:rPr>
              <w:t>Secretaria</w:t>
            </w:r>
            <w:r w:rsidR="00065696">
              <w:rPr>
                <w:rFonts w:ascii="Book Antiqua" w:hAnsi="Book Antiqua" w:cs="Book Antiqua"/>
              </w:rPr>
              <w:t xml:space="preserve"> Municipal de Saúde</w:t>
            </w:r>
          </w:p>
        </w:tc>
        <w:tc>
          <w:tcPr>
            <w:tcW w:w="4323"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tc>
      </w:tr>
    </w:tbl>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C25824" w:rsidRPr="00384DA3" w:rsidRDefault="00C25824" w:rsidP="00C25824">
      <w:pPr>
        <w:tabs>
          <w:tab w:val="left" w:pos="9214"/>
          <w:tab w:val="left" w:pos="9356"/>
        </w:tabs>
        <w:spacing w:after="0" w:line="240" w:lineRule="auto"/>
        <w:ind w:right="34"/>
        <w:jc w:val="center"/>
        <w:rPr>
          <w:rFonts w:ascii="Book Antiqua" w:hAnsi="Book Antiqua" w:cs="Book Antiqua"/>
        </w:rPr>
      </w:pPr>
    </w:p>
    <w:p w:rsidR="00C25824" w:rsidRPr="00CC3406" w:rsidRDefault="00C25824"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974B21" w:rsidRDefault="00974B21" w:rsidP="00974B21">
      <w:pPr>
        <w:spacing w:after="0" w:line="240" w:lineRule="auto"/>
        <w:ind w:left="-709" w:right="-851"/>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333E7" w:rsidRDefault="007312B9" w:rsidP="007312B9">
      <w:pPr>
        <w:spacing w:after="0" w:line="240" w:lineRule="auto"/>
        <w:ind w:left="-709" w:right="-851"/>
        <w:rPr>
          <w:rFonts w:ascii="Book Antiqua" w:hAnsi="Book Antiqua"/>
          <w:b/>
        </w:rPr>
      </w:pPr>
    </w:p>
    <w:p w:rsidR="005274B6" w:rsidRDefault="005274B6" w:rsidP="007312B9">
      <w:pPr>
        <w:spacing w:after="0" w:line="240" w:lineRule="auto"/>
        <w:ind w:left="-709" w:right="-851"/>
        <w:jc w:val="both"/>
        <w:rPr>
          <w:rFonts w:ascii="Book Antiqua" w:hAnsi="Book Antiqua"/>
          <w:b/>
        </w:rPr>
      </w:pPr>
    </w:p>
    <w:p w:rsidR="007312B9" w:rsidRPr="005274B6" w:rsidRDefault="007312B9" w:rsidP="007312B9">
      <w:pPr>
        <w:spacing w:after="0" w:line="240" w:lineRule="auto"/>
        <w:ind w:left="-709" w:right="-851"/>
        <w:jc w:val="both"/>
        <w:rPr>
          <w:rFonts w:ascii="Book Antiqua" w:hAnsi="Book Antiqua"/>
        </w:rPr>
      </w:pPr>
      <w:r w:rsidRPr="005274B6">
        <w:rPr>
          <w:rFonts w:ascii="Book Antiqua" w:hAnsi="Book Antiqua"/>
          <w:b/>
        </w:rPr>
        <w:t>1. DO OBJETO</w:t>
      </w:r>
    </w:p>
    <w:p w:rsidR="007312B9" w:rsidRPr="005274B6"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r w:rsidRPr="005274B6">
        <w:rPr>
          <w:rFonts w:ascii="Book Antiqua" w:hAnsi="Book Antiqua"/>
          <w:sz w:val="22"/>
          <w:szCs w:val="22"/>
          <w:lang w:val="pt-BR"/>
        </w:rPr>
        <w:t xml:space="preserve">1.1 </w:t>
      </w:r>
      <w:r w:rsidR="00EF1D60" w:rsidRPr="005274B6">
        <w:rPr>
          <w:rFonts w:ascii="Book Antiqua" w:eastAsia="Book Antiqua" w:hAnsi="Book Antiqua"/>
          <w:b/>
          <w:sz w:val="22"/>
          <w:szCs w:val="22"/>
        </w:rPr>
        <w:t xml:space="preserve">Registro de Preços para futuras aquisições de </w:t>
      </w:r>
      <w:r w:rsidR="00712767" w:rsidRPr="005274B6">
        <w:rPr>
          <w:rFonts w:ascii="Book Antiqua" w:eastAsia="Book Antiqua" w:hAnsi="Book Antiqua"/>
          <w:b/>
          <w:sz w:val="22"/>
          <w:szCs w:val="22"/>
        </w:rPr>
        <w:t>placas</w:t>
      </w:r>
      <w:r w:rsidR="00EF1D60" w:rsidRPr="005274B6">
        <w:rPr>
          <w:rFonts w:ascii="Book Antiqua" w:eastAsia="Book Antiqua" w:hAnsi="Book Antiqua"/>
          <w:b/>
          <w:sz w:val="22"/>
          <w:szCs w:val="22"/>
        </w:rPr>
        <w:t xml:space="preserve"> </w:t>
      </w:r>
      <w:r w:rsidR="00065696" w:rsidRPr="005274B6">
        <w:rPr>
          <w:rFonts w:ascii="Book Antiqua" w:eastAsia="Book Antiqua" w:hAnsi="Book Antiqua"/>
          <w:b/>
          <w:sz w:val="22"/>
          <w:szCs w:val="22"/>
        </w:rPr>
        <w:t>de comunicação p</w:t>
      </w:r>
      <w:r w:rsidR="00EF1D60" w:rsidRPr="005274B6">
        <w:rPr>
          <w:rFonts w:ascii="Book Antiqua" w:eastAsia="Book Antiqua" w:hAnsi="Book Antiqua"/>
          <w:b/>
          <w:sz w:val="22"/>
          <w:szCs w:val="22"/>
        </w:rPr>
        <w:t>ersonalizadas</w:t>
      </w:r>
      <w:r w:rsidRPr="005274B6">
        <w:rPr>
          <w:rFonts w:ascii="Book Antiqua" w:hAnsi="Book Antiqua"/>
          <w:sz w:val="22"/>
          <w:szCs w:val="22"/>
          <w:lang w:val="pt-BR"/>
        </w:rPr>
        <w:t>, conforme as quantidades e características técnicas descritas na Tabela 1.</w:t>
      </w:r>
    </w:p>
    <w:p w:rsidR="00016273" w:rsidRPr="005274B6" w:rsidRDefault="00016273" w:rsidP="007312B9">
      <w:pPr>
        <w:spacing w:after="0" w:line="240" w:lineRule="auto"/>
        <w:ind w:left="-709" w:right="-851"/>
        <w:rPr>
          <w:rFonts w:ascii="Book Antiqua" w:hAnsi="Book Antiqua"/>
        </w:rPr>
      </w:pPr>
    </w:p>
    <w:p w:rsidR="007312B9" w:rsidRDefault="007312B9" w:rsidP="007312B9">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p w:rsidR="00A440F7" w:rsidRPr="009F7A00" w:rsidRDefault="00A440F7" w:rsidP="007312B9">
      <w:pPr>
        <w:spacing w:after="0" w:line="240" w:lineRule="auto"/>
        <w:ind w:left="-709" w:right="-851"/>
        <w:rPr>
          <w:rFonts w:ascii="Book Antiqua" w:hAnsi="Book Antiqua"/>
          <w:sz w:val="16"/>
          <w:szCs w:val="16"/>
        </w:rPr>
      </w:pPr>
    </w:p>
    <w:tbl>
      <w:tblPr>
        <w:tblW w:w="10065" w:type="dxa"/>
        <w:tblInd w:w="-639" w:type="dxa"/>
        <w:tblCellMar>
          <w:left w:w="70" w:type="dxa"/>
          <w:right w:w="70" w:type="dxa"/>
        </w:tblCellMar>
        <w:tblLook w:val="04A0"/>
      </w:tblPr>
      <w:tblGrid>
        <w:gridCol w:w="851"/>
        <w:gridCol w:w="7796"/>
        <w:gridCol w:w="1418"/>
      </w:tblGrid>
      <w:tr w:rsidR="00A440F7" w:rsidRPr="00A440F7" w:rsidTr="00551383">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440F7" w:rsidRP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Item</w:t>
            </w:r>
          </w:p>
        </w:tc>
        <w:tc>
          <w:tcPr>
            <w:tcW w:w="77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 xml:space="preserve">Unidade Medida         </w:t>
            </w:r>
            <w:r>
              <w:rPr>
                <w:rFonts w:ascii="Book Antiqua" w:eastAsia="Times New Roman" w:hAnsi="Book Antiqua" w:cs="Calibri"/>
                <w:b/>
                <w:bCs/>
                <w:color w:val="000000"/>
                <w:sz w:val="20"/>
                <w:szCs w:val="20"/>
                <w:lang w:eastAsia="pt-BR"/>
              </w:rPr>
              <w:t xml:space="preserve">           </w:t>
            </w:r>
          </w:p>
          <w:p w:rsidR="00A440F7" w:rsidRP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Descritivo</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40F7" w:rsidRP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Quant.</w:t>
            </w:r>
          </w:p>
        </w:tc>
      </w:tr>
      <w:tr w:rsidR="00712767" w:rsidRPr="00A440F7" w:rsidTr="00551383">
        <w:trPr>
          <w:trHeight w:val="899"/>
        </w:trPr>
        <w:tc>
          <w:tcPr>
            <w:tcW w:w="8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1</w:t>
            </w:r>
          </w:p>
        </w:tc>
        <w:tc>
          <w:tcPr>
            <w:tcW w:w="7796" w:type="dxa"/>
            <w:tcBorders>
              <w:top w:val="nil"/>
              <w:left w:val="nil"/>
              <w:bottom w:val="single" w:sz="4" w:space="0" w:color="auto"/>
              <w:right w:val="single" w:sz="4" w:space="0" w:color="auto"/>
            </w:tcBorders>
            <w:shd w:val="clear" w:color="000000" w:fill="FFFFFF"/>
            <w:hideMark/>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01</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5</w:t>
            </w:r>
            <w:proofErr w:type="gramEnd"/>
            <w:r>
              <w:rPr>
                <w:rFonts w:ascii="Book Antiqua" w:hAnsi="Book Antiqua" w:cs="Calibri"/>
                <w:color w:val="000000"/>
                <w:sz w:val="20"/>
                <w:szCs w:val="20"/>
              </w:rPr>
              <w:t xml:space="preserve"> x 3m. Sem instalação, apenas entrega.</w:t>
            </w:r>
          </w:p>
        </w:tc>
        <w:tc>
          <w:tcPr>
            <w:tcW w:w="1418" w:type="dxa"/>
            <w:tcBorders>
              <w:top w:val="nil"/>
              <w:left w:val="nil"/>
              <w:bottom w:val="single" w:sz="4" w:space="0" w:color="auto"/>
              <w:right w:val="single" w:sz="4" w:space="0" w:color="auto"/>
            </w:tcBorders>
            <w:shd w:val="clear" w:color="auto" w:fill="auto"/>
            <w:noWrap/>
            <w:vAlign w:val="center"/>
            <w:hideMark/>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899"/>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2</w:t>
            </w:r>
          </w:p>
        </w:tc>
        <w:tc>
          <w:tcPr>
            <w:tcW w:w="7796" w:type="dxa"/>
            <w:tcBorders>
              <w:top w:val="single" w:sz="4" w:space="0" w:color="auto"/>
              <w:left w:val="nil"/>
              <w:bottom w:val="single" w:sz="4" w:space="0" w:color="auto"/>
              <w:right w:val="single" w:sz="4" w:space="0" w:color="auto"/>
            </w:tcBorders>
            <w:shd w:val="clear" w:color="000000" w:fill="FFFFFF"/>
            <w:hideMark/>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02</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4</w:t>
            </w:r>
            <w:proofErr w:type="gramEnd"/>
            <w:r>
              <w:rPr>
                <w:rFonts w:ascii="Book Antiqua" w:hAnsi="Book Antiqua" w:cs="Calibri"/>
                <w:color w:val="000000"/>
                <w:sz w:val="20"/>
                <w:szCs w:val="20"/>
              </w:rPr>
              <w:t xml:space="preserve"> x 2m. Sem instalação, apenas entrega.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913"/>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3</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03</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x 1m. Sem instalação, apenas entrega.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771"/>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4</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Cavalete de Obra 01</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Cavalete em madeira. Com pés dobráveis. Coberta em ambos os lados com lona 350g, com impressão digital. Tamanho 0,7 x 1,25m. Sem instalação, apenas entrega.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11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5</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01</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40x30cm, corte reto. Cores: CMYK 4x0. Quatro furos para fixação. Acompanhando parafusos e buchas.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r>
      <w:tr w:rsidR="00712767" w:rsidRPr="00A440F7" w:rsidTr="00551383">
        <w:trPr>
          <w:trHeight w:val="11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6</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02</w:t>
            </w:r>
          </w:p>
          <w:p w:rsidR="00712767" w:rsidRDefault="00712767" w:rsidP="005274B6">
            <w:pPr>
              <w:spacing w:after="0" w:line="240" w:lineRule="auto"/>
              <w:jc w:val="both"/>
              <w:rPr>
                <w:rFonts w:ascii="Book Antiqua" w:hAnsi="Book Antiqua" w:cs="Calibri"/>
                <w:b/>
                <w:bCs/>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30x50cm, corte reto. Cores: CMYK 4x0. Quatro furos para fixação. Acompanhando parafusos e buchas.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r>
    </w:tbl>
    <w:p w:rsidR="00016273" w:rsidRDefault="00016273" w:rsidP="007312B9">
      <w:pPr>
        <w:spacing w:after="0" w:line="240" w:lineRule="auto"/>
        <w:ind w:left="-709" w:right="-851"/>
        <w:rPr>
          <w:rFonts w:ascii="Book Antiqua" w:hAnsi="Book Antiqua"/>
          <w:sz w:val="20"/>
          <w:szCs w:val="20"/>
        </w:rPr>
      </w:pPr>
    </w:p>
    <w:p w:rsidR="009F7A00" w:rsidRPr="009F7A00" w:rsidRDefault="009F7A00" w:rsidP="009F7A00">
      <w:pPr>
        <w:spacing w:after="0" w:line="240" w:lineRule="auto"/>
        <w:ind w:left="-709" w:right="-851"/>
        <w:jc w:val="both"/>
        <w:rPr>
          <w:rFonts w:ascii="Book Antiqua" w:hAnsi="Book Antiqua"/>
        </w:rPr>
      </w:pPr>
      <w:r w:rsidRPr="005274B6">
        <w:rPr>
          <w:rFonts w:ascii="Book Antiqua" w:hAnsi="Book Antiqua"/>
          <w:b/>
          <w:u w:val="single"/>
        </w:rPr>
        <w:lastRenderedPageBreak/>
        <w:t>OBSERVAÇÃO</w:t>
      </w:r>
      <w:r w:rsidRPr="005274B6">
        <w:rPr>
          <w:rFonts w:ascii="Book Antiqua" w:hAnsi="Book Antiqua"/>
        </w:rPr>
        <w:t xml:space="preserve">: </w:t>
      </w:r>
      <w:r w:rsidR="005274B6" w:rsidRPr="005274B6">
        <w:rPr>
          <w:rFonts w:ascii="Book Antiqua" w:hAnsi="Book Antiqua"/>
        </w:rPr>
        <w:t>AS REQUISITANTES DISPONIBILIZARÃO</w:t>
      </w:r>
      <w:r w:rsidRPr="005274B6">
        <w:rPr>
          <w:rFonts w:ascii="Book Antiqua" w:hAnsi="Book Antiqua"/>
        </w:rPr>
        <w:t xml:space="preserve"> O LAYOUT EM ARQUIVO CDR OU PDF.</w:t>
      </w:r>
    </w:p>
    <w:p w:rsidR="009F7A00" w:rsidRDefault="009F7A00" w:rsidP="007312B9">
      <w:pPr>
        <w:spacing w:after="0" w:line="240" w:lineRule="auto"/>
        <w:ind w:left="-709" w:right="-851"/>
        <w:rPr>
          <w:rFonts w:ascii="Book Antiqua" w:hAnsi="Book Antiqua"/>
          <w:sz w:val="20"/>
          <w:szCs w:val="20"/>
        </w:rPr>
      </w:pPr>
    </w:p>
    <w:p w:rsidR="005274B6" w:rsidRPr="00141C94" w:rsidRDefault="005274B6" w:rsidP="007312B9">
      <w:pPr>
        <w:spacing w:after="0" w:line="240" w:lineRule="auto"/>
        <w:ind w:left="-709" w:right="-851"/>
        <w:rPr>
          <w:rFonts w:ascii="Book Antiqua" w:hAnsi="Book Antiqua"/>
          <w:sz w:val="20"/>
          <w:szCs w:val="20"/>
        </w:rPr>
      </w:pPr>
    </w:p>
    <w:p w:rsidR="007312B9" w:rsidRPr="00A869C2" w:rsidRDefault="007312B9" w:rsidP="007312B9">
      <w:pPr>
        <w:spacing w:after="0" w:line="240" w:lineRule="auto"/>
        <w:ind w:left="-709" w:right="-851"/>
        <w:jc w:val="both"/>
        <w:rPr>
          <w:rFonts w:ascii="Book Antiqua" w:hAnsi="Book Antiqua"/>
        </w:rPr>
      </w:pPr>
      <w:r w:rsidRPr="00A869C2">
        <w:rPr>
          <w:rFonts w:ascii="Book Antiqua" w:hAnsi="Book Antiqua"/>
          <w:b/>
        </w:rPr>
        <w:t>2. JUSTIFICATIVA E OBJETIVO DA CONTRATAÇÃO</w:t>
      </w:r>
    </w:p>
    <w:p w:rsidR="007312B9" w:rsidRPr="00016273" w:rsidRDefault="007312B9" w:rsidP="007312B9">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szCs w:val="22"/>
        </w:rPr>
      </w:pPr>
      <w:r w:rsidRPr="00A869C2">
        <w:rPr>
          <w:rFonts w:ascii="Book Antiqua" w:eastAsia="Book Antiqua" w:hAnsi="Book Antiqua"/>
          <w:sz w:val="22"/>
          <w:szCs w:val="22"/>
          <w:lang w:val="pt-BR"/>
        </w:rPr>
        <w:t>2.1</w:t>
      </w:r>
      <w:r w:rsidRPr="00A869C2">
        <w:rPr>
          <w:rFonts w:ascii="Book Antiqua" w:eastAsia="Book Antiqua" w:hAnsi="Book Antiqua"/>
          <w:sz w:val="22"/>
          <w:szCs w:val="22"/>
        </w:rPr>
        <w:t xml:space="preserve"> </w:t>
      </w:r>
      <w:r w:rsidR="00016273" w:rsidRPr="00A869C2">
        <w:rPr>
          <w:rFonts w:ascii="Book Antiqua" w:hAnsi="Book Antiqua"/>
          <w:sz w:val="22"/>
          <w:szCs w:val="22"/>
        </w:rPr>
        <w:t xml:space="preserve">A aquisição do objeto deste Termo de Referência tem por justificativa informar a população a respeito das obras em execução do município, com informações sobre o que está sendo executado no local, bem como </w:t>
      </w:r>
      <w:r w:rsidR="00A869C2">
        <w:rPr>
          <w:rFonts w:ascii="Book Antiqua" w:hAnsi="Book Antiqua"/>
          <w:sz w:val="22"/>
          <w:szCs w:val="22"/>
        </w:rPr>
        <w:t>a</w:t>
      </w:r>
      <w:r w:rsidR="00016273" w:rsidRPr="00A869C2">
        <w:rPr>
          <w:rFonts w:ascii="Book Antiqua" w:hAnsi="Book Antiqua"/>
          <w:sz w:val="22"/>
          <w:szCs w:val="22"/>
        </w:rPr>
        <w:t xml:space="preserve"> necessidade de registro histórico das obras inauguradas, indicando as informações sobre a referida obra realizadas, assim como a data de inauguração, considerando a alta demanda deste material</w:t>
      </w:r>
      <w:r w:rsidRPr="00A869C2">
        <w:rPr>
          <w:rFonts w:ascii="Book Antiqua" w:eastAsia="Book Antiqua" w:hAnsi="Book Antiqua"/>
          <w:sz w:val="22"/>
          <w:szCs w:val="22"/>
        </w:rPr>
        <w:t>.</w:t>
      </w:r>
    </w:p>
    <w:p w:rsidR="007312B9" w:rsidRDefault="007312B9" w:rsidP="007312B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7312B9" w:rsidRPr="00FA3640" w:rsidRDefault="007312B9" w:rsidP="007312B9">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312B9" w:rsidRDefault="007312B9" w:rsidP="007312B9">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312B9" w:rsidRDefault="007312B9" w:rsidP="007312B9">
      <w:pPr>
        <w:spacing w:after="0" w:line="240" w:lineRule="auto"/>
        <w:ind w:left="-709" w:right="-851"/>
        <w:jc w:val="both"/>
        <w:rPr>
          <w:rFonts w:ascii="Book Antiqua" w:hAnsi="Book Antiqua"/>
        </w:rPr>
      </w:pPr>
    </w:p>
    <w:p w:rsidR="007312B9" w:rsidRPr="00ED16EB" w:rsidRDefault="007312B9" w:rsidP="007312B9">
      <w:pPr>
        <w:spacing w:after="0" w:line="240" w:lineRule="auto"/>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227746" w:rsidRPr="00D62C73" w:rsidRDefault="00227746" w:rsidP="002277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227746" w:rsidRDefault="00227746" w:rsidP="002277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 xml:space="preserve">.2 </w:t>
      </w:r>
      <w:r w:rsidRPr="009D0F8D">
        <w:rPr>
          <w:rFonts w:ascii="Book Antiqua" w:eastAsia="Book Antiqua" w:hAnsi="Book Antiqua"/>
          <w:shd w:val="clear" w:color="auto" w:fill="FFFFFF"/>
        </w:rPr>
        <w:t xml:space="preserve">Os objetos relacionados na Autorização de Empenho deverão ser entregues no </w:t>
      </w:r>
      <w:r w:rsidRPr="009D0F8D">
        <w:rPr>
          <w:rFonts w:ascii="Book Antiqua" w:eastAsia="Book Antiqua" w:hAnsi="Book Antiqua"/>
          <w:b/>
          <w:shd w:val="clear" w:color="auto" w:fill="FFFFFF"/>
        </w:rPr>
        <w:t>prazo máximo de 05 (cinco) dias úteis</w:t>
      </w:r>
      <w:r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227746" w:rsidRPr="009D0F8D" w:rsidRDefault="00227746" w:rsidP="002277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227746" w:rsidRPr="00E37C68"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227746" w:rsidRPr="00E37C68"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227746"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conseqüente aceitação.</w:t>
      </w:r>
    </w:p>
    <w:p w:rsidR="00227746" w:rsidRPr="00A9088D"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3548B4">
        <w:rPr>
          <w:rFonts w:ascii="Book Antiqua" w:hAnsi="Book Antiqua" w:cs="Book Antiqua"/>
          <w:shd w:val="clear" w:color="auto" w:fill="FFFFFF"/>
        </w:rPr>
        <w:t>4.1</w:t>
      </w:r>
      <w:r>
        <w:rPr>
          <w:rFonts w:ascii="Book Antiqua" w:hAnsi="Book Antiqua" w:cs="Book Antiqua"/>
          <w:shd w:val="clear" w:color="auto" w:fill="FFFFFF"/>
        </w:rPr>
        <w:t xml:space="preserve"> </w:t>
      </w:r>
      <w:r w:rsidRPr="00C57422">
        <w:rPr>
          <w:rFonts w:ascii="Book Antiqua" w:hAnsi="Book Antiqua" w:cs="Book Antiqua"/>
        </w:rPr>
        <w:t xml:space="preserve">A Nota Fiscal/Fatura somente será encaminhada ao órgão responsável pelo pagamento após o recebimento definitivo do material, que se dará em </w:t>
      </w:r>
      <w:r w:rsidRPr="00C57422">
        <w:rPr>
          <w:rFonts w:ascii="Book Antiqua" w:hAnsi="Book Antiqua" w:cs="Book Antiqua"/>
          <w:b/>
        </w:rPr>
        <w:t>até 03 (três) dias úteis</w:t>
      </w:r>
      <w:r w:rsidRPr="00C57422">
        <w:rPr>
          <w:rFonts w:ascii="Book Antiqua" w:hAnsi="Book Antiqua" w:cs="Book Antiqua"/>
        </w:rPr>
        <w:t xml:space="preserve"> após o recebimento provisório.</w:t>
      </w:r>
    </w:p>
    <w:p w:rsidR="00227746" w:rsidRPr="003548B4"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227746" w:rsidRPr="003548B4" w:rsidRDefault="00227746"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proofErr w:type="gramStart"/>
      <w:r w:rsidRPr="00FB1CB6">
        <w:rPr>
          <w:rFonts w:ascii="Book Antiqua" w:hAnsi="Book Antiqua" w:cs="Book Antiqua"/>
          <w:b/>
          <w:shd w:val="clear" w:color="auto" w:fill="FFFFFF"/>
        </w:rPr>
        <w:t>3</w:t>
      </w:r>
      <w:proofErr w:type="gramEnd"/>
      <w:r w:rsidRPr="00FB1CB6">
        <w:rPr>
          <w:rFonts w:ascii="Book Antiqua" w:hAnsi="Book Antiqua" w:cs="Book Antiqua"/>
          <w:b/>
          <w:shd w:val="clear" w:color="auto" w:fill="FFFFFF"/>
        </w:rPr>
        <w:t xml:space="preserve">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227746" w:rsidRPr="003548B4" w:rsidRDefault="00227746"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w:t>
      </w:r>
      <w:r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227746" w:rsidRDefault="00227746" w:rsidP="00227746">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7616C" w:rsidRPr="003548B4" w:rsidRDefault="00227746" w:rsidP="00227746">
      <w:pPr>
        <w:spacing w:after="0" w:line="240" w:lineRule="auto"/>
        <w:ind w:left="-709" w:right="-851"/>
        <w:jc w:val="both"/>
        <w:rPr>
          <w:rFonts w:ascii="Book Antiqua" w:hAnsi="Book Antiqua"/>
        </w:rPr>
      </w:pPr>
      <w:r>
        <w:rPr>
          <w:rFonts w:ascii="Book Antiqua" w:hAnsi="Book Antiqua"/>
        </w:rPr>
        <w:t xml:space="preserve">4.8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7312B9"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7312B9" w:rsidRPr="00B77432"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B77432">
        <w:rPr>
          <w:rFonts w:ascii="Book Antiqua" w:hAnsi="Book Antiqua"/>
          <w:b/>
        </w:rPr>
        <w:t xml:space="preserve">5. </w:t>
      </w:r>
      <w:r w:rsidRPr="00B77432">
        <w:rPr>
          <w:rFonts w:ascii="Book Antiqua" w:hAnsi="Book Antiqua"/>
          <w:b/>
          <w:bCs/>
        </w:rPr>
        <w:t>DA FORMA DE PAGAMENTO E DOTAÇÃO ORÇAMENTÁRIA</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 xml:space="preserve">5.1 O pagamento será efetuado </w:t>
      </w:r>
      <w:r w:rsidRPr="00B77432">
        <w:rPr>
          <w:rFonts w:ascii="Book Antiqua" w:hAnsi="Book Antiqua" w:cs="Book Antiqua"/>
          <w:b/>
          <w:i/>
          <w:iCs/>
        </w:rPr>
        <w:t>em até 15 (quinze) dia</w:t>
      </w:r>
      <w:r w:rsidRPr="00B77432">
        <w:rPr>
          <w:rFonts w:ascii="Book Antiqua" w:hAnsi="Book Antiqua" w:cs="Book Antiqua"/>
          <w:b/>
          <w:i/>
          <w:iCs/>
          <w:shd w:val="clear" w:color="auto" w:fill="FFFFFF"/>
        </w:rPr>
        <w:t>s</w:t>
      </w:r>
      <w:r w:rsidRPr="00B77432">
        <w:rPr>
          <w:rFonts w:ascii="Book Antiqua" w:hAnsi="Book Antiqua" w:cs="Book Antiqua"/>
          <w:shd w:val="clear" w:color="auto" w:fill="FFFFFF"/>
        </w:rPr>
        <w:t xml:space="preserve">, contados a partir do recebimento </w:t>
      </w:r>
      <w:r w:rsidR="00EC29BB" w:rsidRPr="00B77432">
        <w:rPr>
          <w:rFonts w:ascii="Book Antiqua" w:hAnsi="Book Antiqua" w:cs="Book Antiqua"/>
          <w:shd w:val="clear" w:color="auto" w:fill="FFFFFF"/>
        </w:rPr>
        <w:t xml:space="preserve">definitivo </w:t>
      </w:r>
      <w:r w:rsidRPr="00B77432">
        <w:rPr>
          <w:rFonts w:ascii="Book Antiqua" w:hAnsi="Book Antiqua" w:cs="Book Antiqua"/>
          <w:shd w:val="clear" w:color="auto" w:fill="FFFFFF"/>
        </w:rPr>
        <w:t>dos materiais, mediante a apresentação da Nota Fiscal/Fatura devidame</w:t>
      </w:r>
      <w:r w:rsidRPr="00B77432">
        <w:rPr>
          <w:rFonts w:ascii="Book Antiqua" w:hAnsi="Book Antiqua" w:cs="Book Antiqua"/>
        </w:rPr>
        <w:t xml:space="preserve">nte atestada pelo responsável do setor requerente. </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5.2 Para fazer jus ao pagamento, a empresa deverá apresentar, juntamente com o documento de cobrança, prova de regularidade perante o Instituto Nacional do Seguro Social – INSS e perante o FGTS.</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5.3 Nenhum pagamento será efetuado à empresa enquanto houver pendência de liquidação de obrigação financeira, em virtude de penalidade ou inadimplência contratual.</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5.4 Não haverá, sob hipótese alguma, pagamento antecipado.</w:t>
      </w:r>
    </w:p>
    <w:p w:rsidR="007312B9" w:rsidRPr="00B77432"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sidRPr="00B77432">
        <w:rPr>
          <w:rFonts w:ascii="Book Antiqua" w:hAnsi="Book Antiqua" w:cs="Book Antiqua"/>
        </w:rPr>
        <w:t xml:space="preserve">5.5 </w:t>
      </w:r>
      <w:r w:rsidRPr="00B77432">
        <w:rPr>
          <w:rFonts w:ascii="Book Antiqua" w:hAnsi="Book Antiqua" w:cs="Book Antiqua"/>
          <w:color w:val="000000"/>
        </w:rPr>
        <w:t xml:space="preserve">No caso de eventuais atrasos de pagamento das faturas por culpa da Administração o valor será atualizado monetariamente </w:t>
      </w:r>
      <w:r w:rsidRPr="00B77432">
        <w:rPr>
          <w:rFonts w:ascii="Book Antiqua" w:hAnsi="Book Antiqua" w:cs="Book Antiqua"/>
          <w:color w:val="000000"/>
          <w:u w:val="single"/>
        </w:rPr>
        <w:t>nos termos do art. 117 da Constituição Estadual de SC.</w:t>
      </w:r>
    </w:p>
    <w:p w:rsidR="007312B9" w:rsidRPr="00B77432" w:rsidRDefault="007312B9" w:rsidP="00EC29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sidRPr="00B77432">
        <w:rPr>
          <w:rFonts w:ascii="Book Antiqua" w:hAnsi="Book Antiqua" w:cs="Book Antiqua"/>
          <w:shd w:val="clear" w:color="auto" w:fill="FFFFFF"/>
        </w:rPr>
        <w:t xml:space="preserve">5.6 As despesas decorrentes de aquisição dos objetos desta licitação correrão à conta dos recursos especificados no orçamento do Município e nos demais órgãos e entidades usuárias, existentes nas seguintes dotações: </w:t>
      </w:r>
    </w:p>
    <w:p w:rsidR="007312B9" w:rsidRPr="00BD0924"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Cs/>
          <w:lang w:eastAsia="pt-BR"/>
        </w:rPr>
      </w:pP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227746" w:rsidRDefault="008F3F39"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227746" w:rsidRDefault="00227746"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7312B9" w:rsidRPr="00227746" w:rsidRDefault="007312B9"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Calibri" w:hAnsi="Book Antiqua" w:cs="BookAntiqua,Italic"/>
          <w:i/>
          <w:iCs/>
          <w:lang w:eastAsia="pt-BR"/>
        </w:rPr>
      </w:pPr>
      <w:r>
        <w:rPr>
          <w:rFonts w:ascii="Book Antiqua" w:hAnsi="Book Antiqua"/>
          <w:b/>
        </w:rPr>
        <w:t>6</w:t>
      </w:r>
      <w:r w:rsidRPr="00002940">
        <w:rPr>
          <w:rFonts w:ascii="Book Antiqua" w:hAnsi="Book Antiqua"/>
          <w:b/>
        </w:rPr>
        <w:t>. ALTERAÇÃO SUBJETIVA</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002D560B" w:rsidRPr="002D560B">
        <w:rPr>
          <w:rFonts w:ascii="Book Antiqua" w:hAnsi="Book Antiqua"/>
        </w:rPr>
        <w:t>É</w:t>
      </w:r>
      <w:proofErr w:type="gramEnd"/>
      <w:r w:rsidR="002D560B" w:rsidRPr="002D560B">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 São obrigações da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 xml:space="preserve">7.1.1 Providenciar o fornecimento dos materiais, objeto do presente Edital, nos endereços indicados na Autorização de Empenho, conforme solicitações por parte da Secretaria requisitante, e exigências do Edital e seus Anexos, </w:t>
      </w:r>
      <w:proofErr w:type="gramStart"/>
      <w:r w:rsidRPr="005469EB">
        <w:rPr>
          <w:rFonts w:ascii="Book Antiqua" w:hAnsi="Book Antiqua" w:cs="Book Antiqua"/>
        </w:rPr>
        <w:t>obedecendo o</w:t>
      </w:r>
      <w:proofErr w:type="gramEnd"/>
      <w:r w:rsidRPr="005469EB">
        <w:rPr>
          <w:rFonts w:ascii="Book Antiqua" w:hAnsi="Book Antiqua" w:cs="Book Antiqua"/>
        </w:rPr>
        <w:t xml:space="preserve"> prazo de fornecimento estabelecidos no Edital. </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7.1.2 Entregar os materiais de acordo com as exigências previstas no presente Edital, buscando garantir sua qualidade;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7.1.3 Providenciar, no prazo máximo de 24 (vinte e quatro) horas, o saneamento de qualquer irregularidade constatada no fornecimento dos materiais.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7.1.4 Atender prontamente as orientações e exigências do fiscal de contrato, devidamente designado, inerentes à execução do objeto contratado;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7.1.5 Emitir as Notas Fiscais no valor pactuado em contrato, apresentando-a a Contratante para ateste e pagamento;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7.1.6 Apresentar os documentos fiscais em conformidade com a legislação vigente.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lastRenderedPageBreak/>
        <w:t>7.1.7 Manter, durante toda a execução do contrato, em compatibilidade com as obrigações por ele assumidas, todas as condições de habilitação e qualificação exigidas na licitação.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7.1.10 Reparar, corrigir e substituir, refazer às suas expensas, no total ou em parte, o objeto do contrato em que se verificarem vícios, defeitos ou incorreções resultantes da execução/fornecimento dos materiais.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7.1.11 Responsabilizar-se pelos encargos trabalhistas, previdenciários, fiscais e comerciais resultantes da execução do contrato.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7.1.12 Não transferir para a Contratante a responsabilidade pelo pagamento dos encargos estabelecidos no item anterior, quando houver inadimplência do contratado, nem mesmo poderá onerar o objeto do contrato;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7.1.13 Não transferir a outrem, no todo ou em parte, o presente Contrato, sem prévia e expressa anuência da CONTRATANTE.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 xml:space="preserve">7.2 Observado qualquer tipo de não atendimento das especificações dos produtos exigidos no contrato, a fornecedora deverá substituí-los no prazo de </w:t>
      </w:r>
      <w:proofErr w:type="gramStart"/>
      <w:r w:rsidRPr="005469EB">
        <w:rPr>
          <w:rFonts w:ascii="Book Antiqua" w:hAnsi="Book Antiqua" w:cs="Book Antiqua"/>
        </w:rPr>
        <w:t>3</w:t>
      </w:r>
      <w:proofErr w:type="gramEnd"/>
      <w:r w:rsidRPr="005469EB">
        <w:rPr>
          <w:rFonts w:ascii="Book Antiqua" w:hAnsi="Book Antiqua" w:cs="Book Antiqua"/>
        </w:rPr>
        <w:t xml:space="preserve"> (três) dias úteis, sem qualquer ônus para o Município.</w:t>
      </w:r>
    </w:p>
    <w:p w:rsidR="007312B9"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7.2.1 A não substituição dos materiais no prazo estipulado, poderá acarretar a suspensão dos pagamentos, bem como na aplicação das sanções previstas no Edital, nesta Ata e na Lei.</w:t>
      </w:r>
    </w:p>
    <w:p w:rsidR="00A34DD1" w:rsidRDefault="00A34DD1"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 São obrigações da Contratante: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 xml:space="preserve">8.1.1 Acompanhar e fiscalizar o fornecimento dos materiais, </w:t>
      </w:r>
      <w:proofErr w:type="gramStart"/>
      <w:r w:rsidRPr="005469EB">
        <w:rPr>
          <w:rFonts w:ascii="Book Antiqua" w:hAnsi="Book Antiqua" w:cs="Book Antiqua"/>
          <w:bCs/>
        </w:rPr>
        <w:t>atestar</w:t>
      </w:r>
      <w:proofErr w:type="gramEnd"/>
      <w:r w:rsidRPr="005469EB">
        <w:rPr>
          <w:rFonts w:ascii="Book Antiqua" w:hAnsi="Book Antiqua" w:cs="Book Antiqua"/>
          <w:bCs/>
        </w:rPr>
        <w:t xml:space="preserve"> nas notas fiscais a efetiva prestação dos serviços do objeto contratado e o seu aceite;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8.1.2 Efetuar os pagamentos à Contratada nos termos do contrato, do Edital e seus Anexos;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8.1.3 Aplicar à Contratada as sanções regulamentares e contratuais;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8.1.4 Prestar as informações e os esclarecimentos que venham a ser solicitados pela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8.1.5 Rejeitar, no todo ou em parte os materiais fornecidos, se estiverem em desacordo com as especificações do Edital e seus Anexos, assim como da proposta de preços da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8.1.6 Emitir autorização de empenho para o fornecimento dos materiais pela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8.1.7 Exigir o cumprimento dos recolhimentos tributários, trabalhistas e previdenciários através dos documentos pertinentes;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 xml:space="preserve">8.1.8 Franquear o acesso à contratada aos locais necessários </w:t>
      </w:r>
      <w:proofErr w:type="gramStart"/>
      <w:r w:rsidRPr="005469EB">
        <w:rPr>
          <w:rFonts w:ascii="Book Antiqua" w:hAnsi="Book Antiqua" w:cs="Book Antiqua"/>
          <w:bCs/>
        </w:rPr>
        <w:t>a</w:t>
      </w:r>
      <w:proofErr w:type="gramEnd"/>
      <w:r w:rsidRPr="005469EB">
        <w:rPr>
          <w:rFonts w:ascii="Book Antiqua" w:hAnsi="Book Antiqua" w:cs="Book Antiqua"/>
          <w:bCs/>
        </w:rPr>
        <w:t xml:space="preserve"> execução dos serviços;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8.1.9 Comunicar a contratada todas as irregularidades observadas durante a execução dos serviços.</w:t>
      </w:r>
    </w:p>
    <w:p w:rsidR="007312B9" w:rsidRPr="009B61D3"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8.1.10 Rescindir o Contrato, nos termos dos artigos 77 a 79 da Lei no 8.666/93.</w:t>
      </w:r>
    </w:p>
    <w:p w:rsidR="007312B9" w:rsidRDefault="007312B9" w:rsidP="007312B9">
      <w:pPr>
        <w:spacing w:after="0" w:line="240" w:lineRule="auto"/>
        <w:ind w:left="-709" w:right="-851"/>
        <w:jc w:val="both"/>
        <w:rPr>
          <w:rFonts w:ascii="Book Antiqua" w:hAnsi="Book Antiqua"/>
        </w:rPr>
      </w:pPr>
    </w:p>
    <w:p w:rsidR="007312B9" w:rsidRPr="00002940" w:rsidRDefault="007312B9" w:rsidP="007312B9">
      <w:pPr>
        <w:spacing w:after="0" w:line="240" w:lineRule="auto"/>
        <w:ind w:left="-709" w:right="-851"/>
        <w:jc w:val="both"/>
        <w:rPr>
          <w:rFonts w:ascii="Book Antiqua" w:hAnsi="Book Antiqua"/>
        </w:rPr>
      </w:pPr>
      <w:r w:rsidRPr="00002940">
        <w:rPr>
          <w:rFonts w:ascii="Book Antiqua" w:hAnsi="Book Antiqua"/>
          <w:b/>
        </w:rPr>
        <w:t>9. CONTROLE DA EXECUÇÃO</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w:t>
      </w:r>
      <w:r w:rsidRPr="0040198A">
        <w:rPr>
          <w:rFonts w:ascii="Book Antiqua" w:hAnsi="Book Antiqua"/>
        </w:rPr>
        <w:lastRenderedPageBreak/>
        <w:t>ou vícios redibitórios, e, na ocorrência desta, não implica em corresponsabilidade da Administração ou de seus agentes e prepostos, de conformidade com o art. 70 da Lei nº 8.666, de 1993.</w:t>
      </w:r>
    </w:p>
    <w:p w:rsidR="007312B9" w:rsidRDefault="007312B9" w:rsidP="007312B9">
      <w:pPr>
        <w:spacing w:after="0" w:line="240" w:lineRule="auto"/>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312B9" w:rsidRDefault="007312B9" w:rsidP="007312B9">
      <w:pPr>
        <w:spacing w:after="0" w:line="240" w:lineRule="auto"/>
        <w:ind w:left="-709" w:right="-851"/>
        <w:jc w:val="both"/>
        <w:rPr>
          <w:rFonts w:ascii="Book Antiqua" w:hAnsi="Book Antiqua"/>
          <w:b/>
        </w:rPr>
      </w:pPr>
    </w:p>
    <w:p w:rsidR="007312B9" w:rsidRPr="00002940" w:rsidRDefault="007312B9" w:rsidP="007312B9">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5 Sem prejuízo da aplicação de multa caberá aplicação da penalidade de Impedimento de licitar e </w:t>
      </w:r>
      <w:r w:rsidRPr="009A22CC">
        <w:rPr>
          <w:rFonts w:ascii="Book Antiqua" w:hAnsi="Book Antiqua" w:cs="Book Antiqua"/>
        </w:rPr>
        <w:lastRenderedPageBreak/>
        <w:t>contratar com a União, Estados, DF e Municípios, nos seguintes prazos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86226A"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F11331" w:rsidRDefault="00F11331" w:rsidP="00F113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sidR="002416E6">
        <w:rPr>
          <w:rFonts w:ascii="Book Antiqua" w:hAnsi="Book Antiqua"/>
        </w:rPr>
        <w:t>16</w:t>
      </w:r>
      <w:r>
        <w:rPr>
          <w:rFonts w:ascii="Book Antiqua" w:hAnsi="Book Antiqua"/>
        </w:rPr>
        <w:t xml:space="preserve"> </w:t>
      </w:r>
      <w:r w:rsidRPr="00CC3406">
        <w:rPr>
          <w:rFonts w:ascii="Book Antiqua" w:hAnsi="Book Antiqua"/>
        </w:rPr>
        <w:t>de</w:t>
      </w:r>
      <w:r>
        <w:rPr>
          <w:rFonts w:ascii="Book Antiqua" w:hAnsi="Book Antiqua"/>
        </w:rPr>
        <w:t xml:space="preserve"> </w:t>
      </w:r>
      <w:r w:rsidR="002416E6">
        <w:rPr>
          <w:rFonts w:ascii="Book Antiqua" w:hAnsi="Book Antiqua"/>
        </w:rPr>
        <w:t>março</w:t>
      </w:r>
      <w:r>
        <w:rPr>
          <w:rFonts w:ascii="Book Antiqua" w:hAnsi="Book Antiqua"/>
        </w:rPr>
        <w:t xml:space="preserve"> d</w:t>
      </w:r>
      <w:r w:rsidRPr="00CC3406">
        <w:rPr>
          <w:rFonts w:ascii="Book Antiqua" w:hAnsi="Book Antiqua"/>
        </w:rPr>
        <w:t>e 20</w:t>
      </w:r>
      <w:r>
        <w:rPr>
          <w:rFonts w:ascii="Book Antiqua" w:hAnsi="Book Antiqua"/>
        </w:rPr>
        <w:t>20</w:t>
      </w:r>
      <w:r w:rsidRPr="00CC3406">
        <w:rPr>
          <w:rFonts w:ascii="Book Antiqua" w:hAnsi="Book Antiqua"/>
        </w:rPr>
        <w:t>.</w:t>
      </w:r>
    </w:p>
    <w:p w:rsidR="00F11331" w:rsidRDefault="00F11331" w:rsidP="00F113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F11331" w:rsidRDefault="00F11331" w:rsidP="00F11331">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F11331" w:rsidRDefault="00F11331" w:rsidP="00F11331">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tbl>
      <w:tblPr>
        <w:tblStyle w:val="Tabelacomgrade"/>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F11331" w:rsidTr="007268F0">
        <w:tc>
          <w:tcPr>
            <w:tcW w:w="4322" w:type="dxa"/>
          </w:tcPr>
          <w:p w:rsidR="002416E6" w:rsidRDefault="002416E6" w:rsidP="007268F0">
            <w:pPr>
              <w:widowControl w:val="0"/>
              <w:tabs>
                <w:tab w:val="left" w:pos="9214"/>
                <w:tab w:val="left" w:pos="9356"/>
              </w:tabs>
              <w:autoSpaceDE w:val="0"/>
              <w:autoSpaceDN w:val="0"/>
              <w:adjustRightInd w:val="0"/>
              <w:jc w:val="center"/>
              <w:rPr>
                <w:rFonts w:ascii="Book Antiqua" w:hAnsi="Book Antiqua" w:cs="Book Antiqua"/>
                <w:b/>
                <w:bCs/>
              </w:rPr>
            </w:pPr>
            <w:r w:rsidRPr="002416E6">
              <w:rPr>
                <w:rFonts w:ascii="Book Antiqua" w:hAnsi="Book Antiqua" w:cs="Book Antiqua"/>
                <w:b/>
                <w:bCs/>
              </w:rPr>
              <w:t>JORGE LUIZ PRUCINIO PEREIRA</w:t>
            </w:r>
          </w:p>
          <w:p w:rsidR="00F11331" w:rsidRDefault="00F11331" w:rsidP="007268F0">
            <w:pPr>
              <w:widowControl w:val="0"/>
              <w:tabs>
                <w:tab w:val="left" w:pos="9214"/>
                <w:tab w:val="left" w:pos="9356"/>
              </w:tabs>
              <w:autoSpaceDE w:val="0"/>
              <w:autoSpaceDN w:val="0"/>
              <w:adjustRightInd w:val="0"/>
              <w:jc w:val="center"/>
              <w:rPr>
                <w:rFonts w:ascii="Book Antiqua" w:hAnsi="Book Antiqua" w:cs="Book Antiqua"/>
                <w:b/>
                <w:bCs/>
              </w:rPr>
            </w:pPr>
            <w:r w:rsidRPr="00384DA3">
              <w:rPr>
                <w:rFonts w:ascii="Book Antiqua" w:hAnsi="Book Antiqua" w:cs="Book Antiqua"/>
              </w:rPr>
              <w:t>Chefe de Gabinete</w:t>
            </w:r>
          </w:p>
        </w:tc>
        <w:tc>
          <w:tcPr>
            <w:tcW w:w="4323" w:type="dxa"/>
          </w:tcPr>
          <w:p w:rsidR="00F11331" w:rsidRPr="00384DA3" w:rsidRDefault="00F11331" w:rsidP="007268F0">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JEAN ALEXANDRE DOS SANTOS</w:t>
            </w:r>
          </w:p>
          <w:p w:rsidR="00F11331" w:rsidRDefault="00F11331" w:rsidP="007268F0">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de Obras e Serviços Urbanos</w:t>
            </w:r>
          </w:p>
        </w:tc>
      </w:tr>
      <w:tr w:rsidR="00F11331" w:rsidTr="007268F0">
        <w:tc>
          <w:tcPr>
            <w:tcW w:w="4322" w:type="dxa"/>
          </w:tcPr>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Pr="00384DA3" w:rsidRDefault="00F11331" w:rsidP="007268F0">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SANTIAGO MARTIN NAVIA</w:t>
            </w:r>
          </w:p>
          <w:p w:rsidR="00F11331" w:rsidRDefault="00F11331" w:rsidP="007268F0">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Assistência Social</w:t>
            </w:r>
          </w:p>
        </w:tc>
        <w:tc>
          <w:tcPr>
            <w:tcW w:w="4323" w:type="dxa"/>
          </w:tcPr>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Pr="00384DA3" w:rsidRDefault="00F11331" w:rsidP="007268F0">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CLEVERTON JOÃO BATISTA</w:t>
            </w:r>
          </w:p>
          <w:p w:rsidR="00F11331" w:rsidRDefault="00F11331" w:rsidP="007268F0">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Planejamento Territorial</w:t>
            </w:r>
          </w:p>
        </w:tc>
      </w:tr>
      <w:tr w:rsidR="00F11331" w:rsidTr="007268F0">
        <w:tc>
          <w:tcPr>
            <w:tcW w:w="4322" w:type="dxa"/>
          </w:tcPr>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Pr="00384DA3" w:rsidRDefault="00F11331" w:rsidP="007268F0">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JOSÉ CARLOS DE CARVALHO JUNIOR</w:t>
            </w:r>
          </w:p>
          <w:p w:rsidR="00F11331" w:rsidRPr="00065696"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highlight w:val="yellow"/>
              </w:rPr>
            </w:pPr>
            <w:r>
              <w:rPr>
                <w:rFonts w:ascii="Book Antiqua" w:hAnsi="Book Antiqua" w:cs="Book Antiqua"/>
              </w:rPr>
              <w:t>Secretaria Municipal de Saúde</w:t>
            </w:r>
          </w:p>
        </w:tc>
        <w:tc>
          <w:tcPr>
            <w:tcW w:w="4323" w:type="dxa"/>
          </w:tcPr>
          <w:p w:rsidR="00F11331" w:rsidRDefault="00F11331" w:rsidP="007268F0">
            <w:pPr>
              <w:widowControl w:val="0"/>
              <w:tabs>
                <w:tab w:val="left" w:pos="9214"/>
                <w:tab w:val="left" w:pos="9356"/>
              </w:tabs>
              <w:autoSpaceDE w:val="0"/>
              <w:autoSpaceDN w:val="0"/>
              <w:adjustRightInd w:val="0"/>
              <w:ind w:left="33"/>
              <w:jc w:val="center"/>
              <w:rPr>
                <w:rFonts w:ascii="Book Antiqua" w:hAnsi="Book Antiqua" w:cs="Book Antiqua"/>
                <w:b/>
                <w:bCs/>
              </w:rPr>
            </w:pPr>
          </w:p>
        </w:tc>
      </w:tr>
    </w:tbl>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876927"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0"/>
          <w:szCs w:val="30"/>
        </w:rPr>
      </w:pPr>
      <w:r w:rsidRPr="00876927">
        <w:rPr>
          <w:rFonts w:ascii="Book Antiqua" w:eastAsia="Book Antiqua" w:hAnsi="Book Antiqua"/>
          <w:sz w:val="30"/>
          <w:szCs w:val="30"/>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68044E" w:rsidRPr="00A34DD1"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sz w:val="18"/>
          <w:szCs w:val="1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065"/>
      </w:tblGrid>
      <w:tr w:rsidR="0068044E" w:rsidRPr="008B2EC7" w:rsidTr="00551383">
        <w:tc>
          <w:tcPr>
            <w:tcW w:w="10065" w:type="dxa"/>
            <w:shd w:val="clear" w:color="auto" w:fill="F2F2F2" w:themeFill="background1" w:themeFillShade="F2"/>
          </w:tcPr>
          <w:p w:rsidR="0068044E" w:rsidRPr="00A34DD1"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18"/>
                <w:szCs w:val="18"/>
              </w:rPr>
            </w:pPr>
            <w:r w:rsidRPr="00A34DD1">
              <w:rPr>
                <w:rFonts w:ascii="Book Antiqua" w:eastAsia="Book Antiqua" w:hAnsi="Book Antiqua" w:cs="Times New Roman"/>
                <w:b/>
                <w:sz w:val="18"/>
                <w:szCs w:val="18"/>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A34DD1">
              <w:rPr>
                <w:rFonts w:ascii="Book Antiqua" w:eastAsia="Book Antiqua" w:hAnsi="Book Antiqua" w:cs="Times New Roman"/>
                <w:b/>
                <w:sz w:val="18"/>
                <w:szCs w:val="18"/>
              </w:rPr>
              <w:t xml:space="preserve">MICROEMPRESAS E EMPRESAS DE PEQUENO PORTE, CONFORME ESTABELECE O ART. 48, INCISO “I” DA LEI COMPLEMENTAR Nº 123/2006 E ART. 6º DO </w:t>
            </w:r>
            <w:r w:rsidRPr="00A34DD1">
              <w:rPr>
                <w:rFonts w:ascii="Book Antiqua" w:eastAsia="Calibri" w:hAnsi="Book Antiqua" w:cs="Times New Roman"/>
                <w:b/>
                <w:sz w:val="18"/>
                <w:szCs w:val="18"/>
              </w:rPr>
              <w:t>DECRETO MUNICIPAL Nº 7.241/2016.</w:t>
            </w:r>
          </w:p>
        </w:tc>
      </w:tr>
    </w:tbl>
    <w:p w:rsidR="00A34DD1" w:rsidRPr="00A34DD1" w:rsidRDefault="00A34DD1"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18"/>
          <w:szCs w:val="18"/>
        </w:rPr>
      </w:pPr>
    </w:p>
    <w:tbl>
      <w:tblPr>
        <w:tblW w:w="10065" w:type="dxa"/>
        <w:tblInd w:w="-639" w:type="dxa"/>
        <w:tblCellMar>
          <w:left w:w="70" w:type="dxa"/>
          <w:right w:w="70" w:type="dxa"/>
        </w:tblCellMar>
        <w:tblLook w:val="04A0"/>
      </w:tblPr>
      <w:tblGrid>
        <w:gridCol w:w="425"/>
        <w:gridCol w:w="5529"/>
        <w:gridCol w:w="1276"/>
        <w:gridCol w:w="1380"/>
        <w:gridCol w:w="1455"/>
      </w:tblGrid>
      <w:tr w:rsidR="00876927" w:rsidRPr="00876927" w:rsidTr="00551383">
        <w:trPr>
          <w:trHeight w:val="532"/>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76927" w:rsidRPr="00A34DD1" w:rsidRDefault="00876927" w:rsidP="002146E4">
            <w:pPr>
              <w:spacing w:after="0" w:line="240" w:lineRule="auto"/>
              <w:ind w:left="-212" w:right="-161"/>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Item</w:t>
            </w:r>
          </w:p>
        </w:tc>
        <w:tc>
          <w:tcPr>
            <w:tcW w:w="55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E0AA9" w:rsidRPr="00A34DD1" w:rsidRDefault="005E0AA9" w:rsidP="002146E4">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 xml:space="preserve">  </w:t>
            </w:r>
            <w:r w:rsidR="00876927" w:rsidRPr="00A34DD1">
              <w:rPr>
                <w:rFonts w:ascii="Book Antiqua" w:eastAsia="Times New Roman" w:hAnsi="Book Antiqua" w:cs="Calibri"/>
                <w:b/>
                <w:bCs/>
                <w:color w:val="000000"/>
                <w:sz w:val="18"/>
                <w:szCs w:val="18"/>
                <w:lang w:eastAsia="pt-BR"/>
              </w:rPr>
              <w:t>Unidade Medida</w:t>
            </w:r>
            <w:proofErr w:type="gramStart"/>
            <w:r w:rsidR="00876927" w:rsidRPr="00A34DD1">
              <w:rPr>
                <w:rFonts w:ascii="Book Antiqua" w:eastAsia="Times New Roman" w:hAnsi="Book Antiqua" w:cs="Calibri"/>
                <w:b/>
                <w:bCs/>
                <w:color w:val="000000"/>
                <w:sz w:val="18"/>
                <w:szCs w:val="18"/>
                <w:lang w:eastAsia="pt-BR"/>
              </w:rPr>
              <w:t xml:space="preserve">  </w:t>
            </w:r>
            <w:proofErr w:type="gramEnd"/>
            <w:r w:rsidR="00876927" w:rsidRPr="00A34DD1">
              <w:rPr>
                <w:rFonts w:ascii="Book Antiqua" w:eastAsia="Times New Roman" w:hAnsi="Book Antiqua" w:cs="Calibri"/>
                <w:b/>
                <w:bCs/>
                <w:color w:val="000000"/>
                <w:sz w:val="18"/>
                <w:szCs w:val="18"/>
                <w:lang w:eastAsia="pt-BR"/>
              </w:rPr>
              <w:t xml:space="preserve">/              </w:t>
            </w:r>
          </w:p>
          <w:p w:rsidR="00876927" w:rsidRPr="00A34DD1" w:rsidRDefault="00876927" w:rsidP="002146E4">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Descritivo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76927" w:rsidRPr="00A34DD1" w:rsidRDefault="00876927" w:rsidP="002146E4">
            <w:pPr>
              <w:spacing w:after="0" w:line="240" w:lineRule="auto"/>
              <w:ind w:left="-33" w:right="-107"/>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Quant.</w:t>
            </w:r>
          </w:p>
        </w:tc>
        <w:tc>
          <w:tcPr>
            <w:tcW w:w="13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76927" w:rsidRPr="00A34DD1" w:rsidRDefault="00876927" w:rsidP="002146E4">
            <w:pPr>
              <w:spacing w:after="0" w:line="240" w:lineRule="auto"/>
              <w:ind w:left="-70" w:right="-107"/>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Valor Unitário Máximo</w:t>
            </w:r>
          </w:p>
        </w:tc>
        <w:tc>
          <w:tcPr>
            <w:tcW w:w="14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76927" w:rsidRPr="00A34DD1" w:rsidRDefault="00876927" w:rsidP="002146E4">
            <w:pPr>
              <w:spacing w:after="0" w:line="240" w:lineRule="auto"/>
              <w:ind w:left="-33" w:right="-70"/>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Valor Unitário COTADO</w:t>
            </w:r>
          </w:p>
        </w:tc>
      </w:tr>
      <w:tr w:rsidR="000F1EF5" w:rsidRPr="00876927" w:rsidTr="00551383">
        <w:trPr>
          <w:trHeight w:val="1280"/>
        </w:trPr>
        <w:tc>
          <w:tcPr>
            <w:tcW w:w="4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1</w:t>
            </w:r>
          </w:p>
        </w:tc>
        <w:tc>
          <w:tcPr>
            <w:tcW w:w="5529" w:type="dxa"/>
            <w:tcBorders>
              <w:top w:val="nil"/>
              <w:left w:val="nil"/>
              <w:bottom w:val="single" w:sz="4" w:space="0" w:color="auto"/>
              <w:right w:val="single" w:sz="4" w:space="0" w:color="auto"/>
            </w:tcBorders>
            <w:shd w:val="clear" w:color="000000" w:fill="FFFFFF"/>
            <w:hideMark/>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01</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5</w:t>
            </w:r>
            <w:proofErr w:type="gramEnd"/>
            <w:r>
              <w:rPr>
                <w:rFonts w:ascii="Book Antiqua" w:hAnsi="Book Antiqua" w:cs="Calibri"/>
                <w:color w:val="000000"/>
                <w:sz w:val="20"/>
                <w:szCs w:val="20"/>
              </w:rPr>
              <w:t xml:space="preserve"> x 3m. Sem instalação, apenas entrega.</w:t>
            </w:r>
          </w:p>
        </w:tc>
        <w:tc>
          <w:tcPr>
            <w:tcW w:w="1276" w:type="dxa"/>
            <w:tcBorders>
              <w:top w:val="nil"/>
              <w:left w:val="nil"/>
              <w:bottom w:val="single" w:sz="4" w:space="0" w:color="auto"/>
              <w:right w:val="single" w:sz="4" w:space="0" w:color="auto"/>
            </w:tcBorders>
            <w:shd w:val="clear" w:color="auto" w:fill="auto"/>
            <w:noWrap/>
            <w:vAlign w:val="center"/>
            <w:hideMark/>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nil"/>
              <w:left w:val="nil"/>
              <w:bottom w:val="single" w:sz="4" w:space="0" w:color="auto"/>
              <w:right w:val="single" w:sz="4" w:space="0" w:color="auto"/>
            </w:tcBorders>
            <w:shd w:val="clear" w:color="auto" w:fill="auto"/>
            <w:noWrap/>
            <w:vAlign w:val="center"/>
            <w:hideMark/>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R$ 757,61 </w:t>
            </w:r>
          </w:p>
        </w:tc>
        <w:tc>
          <w:tcPr>
            <w:tcW w:w="1455" w:type="dxa"/>
            <w:tcBorders>
              <w:top w:val="nil"/>
              <w:left w:val="nil"/>
              <w:bottom w:val="single" w:sz="4" w:space="0" w:color="auto"/>
              <w:right w:val="single" w:sz="4" w:space="0" w:color="auto"/>
            </w:tcBorders>
            <w:shd w:val="clear" w:color="auto" w:fill="auto"/>
            <w:noWrap/>
            <w:vAlign w:val="center"/>
            <w:hideMark/>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2</w:t>
            </w:r>
          </w:p>
        </w:tc>
        <w:tc>
          <w:tcPr>
            <w:tcW w:w="5529" w:type="dxa"/>
            <w:tcBorders>
              <w:top w:val="single" w:sz="4" w:space="0" w:color="auto"/>
              <w:left w:val="nil"/>
              <w:bottom w:val="single" w:sz="4" w:space="0" w:color="auto"/>
              <w:right w:val="single" w:sz="4" w:space="0" w:color="auto"/>
            </w:tcBorders>
            <w:shd w:val="clear" w:color="000000" w:fill="FFFFFF"/>
            <w:hideMark/>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02</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4</w:t>
            </w:r>
            <w:proofErr w:type="gramEnd"/>
            <w:r>
              <w:rPr>
                <w:rFonts w:ascii="Book Antiqua" w:hAnsi="Book Antiqua" w:cs="Calibri"/>
                <w:color w:val="000000"/>
                <w:sz w:val="20"/>
                <w:szCs w:val="20"/>
              </w:rPr>
              <w:t xml:space="preserve"> x 2m. Sem instalação, apenas entrega.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R$ 591,81 </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3</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03</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x 1m. Sem instalação, apenas entrega.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R$ 351,90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4</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Cavalete de Obra 01</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Cavalete em madeira. Com pés dobráveis. Coberta em ambos os lados com lona 350g, com impressão digital. Tamanho 0,7 x 1,25m. Sem instalação, apenas entrega.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R$ 181,00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lastRenderedPageBreak/>
              <w:t>0</w:t>
            </w:r>
            <w:r w:rsidR="000F1EF5">
              <w:rPr>
                <w:rFonts w:ascii="Book Antiqua" w:hAnsi="Book Antiqua" w:cs="Calibri"/>
                <w:b/>
                <w:bCs/>
                <w:color w:val="000000"/>
                <w:sz w:val="20"/>
                <w:szCs w:val="20"/>
              </w:rPr>
              <w:t>5</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01</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40x30cm, corte reto. Cores: CMYK 4x0. Quatro furos para fixação. Acompanhando parafusos e buchas.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R$ 470,88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6</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02</w:t>
            </w:r>
          </w:p>
          <w:p w:rsidR="000F1EF5" w:rsidRDefault="000F1EF5" w:rsidP="002146E4">
            <w:pPr>
              <w:spacing w:after="0" w:line="240" w:lineRule="auto"/>
              <w:jc w:val="both"/>
              <w:rPr>
                <w:rFonts w:ascii="Book Antiqua" w:hAnsi="Book Antiqua" w:cs="Calibri"/>
                <w:b/>
                <w:bCs/>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30x50cm, corte reto. Cores: CMYK 4x0. Quatro furos para fixação. Acompanhando parafusos e buchas.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R$ 587,96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bl>
    <w:p w:rsidR="008627CA" w:rsidRPr="00A34DD1" w:rsidRDefault="008627CA" w:rsidP="00B518E6">
      <w:pPr>
        <w:pStyle w:val="Normal0"/>
        <w:ind w:left="-709" w:right="-851"/>
        <w:rPr>
          <w:rFonts w:ascii="Book Antiqua" w:eastAsia="Times New Roman" w:hAnsi="Book Antiqua"/>
          <w:b/>
          <w:sz w:val="18"/>
          <w:szCs w:val="18"/>
        </w:rPr>
      </w:pPr>
    </w:p>
    <w:p w:rsidR="00A34DD1" w:rsidRPr="002146E4" w:rsidRDefault="002146E4" w:rsidP="00B518E6">
      <w:pPr>
        <w:pStyle w:val="Normal0"/>
        <w:ind w:left="-709" w:right="-851"/>
        <w:rPr>
          <w:rFonts w:ascii="Book Antiqua" w:hAnsi="Book Antiqua"/>
          <w:sz w:val="22"/>
          <w:szCs w:val="22"/>
        </w:rPr>
      </w:pPr>
      <w:r w:rsidRPr="002146E4">
        <w:rPr>
          <w:rFonts w:ascii="Book Antiqua" w:hAnsi="Book Antiqua"/>
          <w:b/>
          <w:sz w:val="22"/>
          <w:szCs w:val="22"/>
          <w:u w:val="single"/>
        </w:rPr>
        <w:t>OBSERVAÇÃO</w:t>
      </w:r>
      <w:r w:rsidRPr="002146E4">
        <w:rPr>
          <w:rFonts w:ascii="Book Antiqua" w:hAnsi="Book Antiqua"/>
          <w:sz w:val="22"/>
          <w:szCs w:val="22"/>
        </w:rPr>
        <w:t>: AS REQUISITANTES DISPONIBILIZARÃO O LAYOUT EM ARQUIVO CDR OU PDF.</w:t>
      </w:r>
    </w:p>
    <w:p w:rsidR="002146E4" w:rsidRPr="00A34DD1" w:rsidRDefault="002146E4" w:rsidP="00B518E6">
      <w:pPr>
        <w:pStyle w:val="Normal0"/>
        <w:ind w:left="-709" w:right="-851"/>
        <w:rPr>
          <w:rFonts w:ascii="Book Antiqua" w:eastAsia="Times New Roman" w:hAnsi="Book Antiqua"/>
          <w:b/>
          <w:sz w:val="18"/>
          <w:szCs w:val="18"/>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Pr="00A34DD1"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8"/>
          <w:szCs w:val="18"/>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9560C" w:rsidRDefault="0059560C"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Pr>
          <w:rFonts w:ascii="Book Antiqua" w:eastAsia="Book Antiqua" w:hAnsi="Book Antiqua"/>
          <w:b/>
          <w:sz w:val="48"/>
          <w:szCs w:val="48"/>
        </w:rPr>
        <w:br/>
      </w:r>
    </w:p>
    <w:p w:rsidR="0059560C" w:rsidRDefault="0059560C">
      <w:pPr>
        <w:rPr>
          <w:rFonts w:ascii="Book Antiqua" w:eastAsia="Book Antiqua" w:hAnsi="Book Antiqua"/>
          <w:b/>
          <w:sz w:val="48"/>
          <w:szCs w:val="48"/>
        </w:rPr>
      </w:pPr>
      <w:r>
        <w:rPr>
          <w:rFonts w:ascii="Book Antiqua" w:eastAsia="Book Antiqua" w:hAnsi="Book Antiqua"/>
          <w:b/>
          <w:sz w:val="48"/>
          <w:szCs w:val="48"/>
        </w:rPr>
        <w:br w:type="page"/>
      </w: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900FC1" w:rsidRPr="00C31C42" w:rsidRDefault="00900FC1" w:rsidP="00B518E6">
      <w:pPr>
        <w:pStyle w:val="Normal0"/>
        <w:ind w:left="-709" w:right="-851"/>
        <w:rPr>
          <w:rFonts w:ascii="Book Antiqua" w:eastAsia="Times New Roman" w:hAnsi="Book Antiqua"/>
          <w:b/>
          <w:sz w:val="20"/>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w:t>
      </w:r>
      <w:r w:rsidR="0059560C">
        <w:rPr>
          <w:rFonts w:ascii="Book Antiqua" w:hAnsi="Book Antiqua"/>
          <w:b/>
          <w:sz w:val="36"/>
          <w:szCs w:val="36"/>
          <w:shd w:val="clear" w:color="auto" w:fill="FFFFFF"/>
        </w:rPr>
        <w:t>20</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w:t>
      </w:r>
      <w:r w:rsidR="0059560C">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7268F0">
        <w:rPr>
          <w:rFonts w:ascii="Book Antiqua" w:hAnsi="Book Antiqua"/>
          <w:b/>
        </w:rPr>
        <w:t>033/2020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C31C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sz w:val="18"/>
          <w:szCs w:val="18"/>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A738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EF1D60" w:rsidRPr="00A73822">
        <w:rPr>
          <w:rFonts w:ascii="Book Antiqua" w:eastAsia="Book Antiqua" w:hAnsi="Book Antiqua" w:cs="Times New Roman"/>
          <w:i/>
        </w:rPr>
        <w:t xml:space="preserve">Registro de Preços para futuras aquisições de </w:t>
      </w:r>
      <w:r w:rsidR="00712767" w:rsidRPr="00A73822">
        <w:rPr>
          <w:rFonts w:ascii="Book Antiqua" w:eastAsia="Book Antiqua" w:hAnsi="Book Antiqua" w:cs="Times New Roman"/>
          <w:i/>
        </w:rPr>
        <w:t>placas</w:t>
      </w:r>
      <w:r w:rsidR="00065696" w:rsidRPr="00A73822">
        <w:rPr>
          <w:rFonts w:ascii="Book Antiqua" w:eastAsia="Book Antiqua" w:hAnsi="Book Antiqua" w:cs="Times New Roman"/>
          <w:i/>
        </w:rPr>
        <w:t xml:space="preserve"> de comunicação personalizadas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w:t>
      </w:r>
      <w:r w:rsidRPr="00A73822">
        <w:rPr>
          <w:rFonts w:ascii="Book Antiqua" w:hAnsi="Book Antiqua"/>
        </w:rPr>
        <w:t xml:space="preserve">no ANEXO I – Termo de Referência e ANEXO II – </w:t>
      </w:r>
      <w:r w:rsidR="004627BE" w:rsidRPr="00A73822">
        <w:rPr>
          <w:rFonts w:ascii="Book Antiqua" w:hAnsi="Book Antiqua"/>
        </w:rPr>
        <w:t>Proposta de Preços</w:t>
      </w:r>
      <w:r w:rsidRPr="00A73822">
        <w:rPr>
          <w:rFonts w:ascii="Book Antiqua" w:hAnsi="Book Antiqua"/>
        </w:rPr>
        <w:t xml:space="preserve"> do Edital Pregão Presencial nº </w:t>
      </w:r>
      <w:r w:rsidR="007268F0">
        <w:rPr>
          <w:rFonts w:ascii="Book Antiqua" w:hAnsi="Book Antiqua"/>
        </w:rPr>
        <w:t>033/2020</w:t>
      </w:r>
      <w:r w:rsidRPr="00A73822">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A73822">
        <w:rPr>
          <w:rFonts w:ascii="Book Antiqua" w:hAnsi="Book Antiqua"/>
        </w:rPr>
        <w:t xml:space="preserve">1.2 As licitantes registradas para os materiais/serviços cotados estão devidamente relacionadas no Resultado final desse pregão presencial, </w:t>
      </w:r>
      <w:r w:rsidRPr="00A73822">
        <w:rPr>
          <w:rFonts w:ascii="Book Antiqua" w:hAnsi="Book Antiqua"/>
          <w:b/>
        </w:rPr>
        <w:t>documento anexo</w:t>
      </w:r>
      <w:r w:rsidRPr="00A73822">
        <w:rPr>
          <w:rFonts w:ascii="Book Antiqua" w:hAnsi="Book Antiqua"/>
        </w:rPr>
        <w:t xml:space="preserve"> contendo ______ páginas</w:t>
      </w:r>
      <w:r w:rsidRPr="00693D0C">
        <w:rPr>
          <w:rFonts w:ascii="Book Antiqua" w:hAnsi="Book Antiqua"/>
        </w:rPr>
        <w:t>.</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1.3 Este instrumento não obriga o Município a firmar contratações nas quantidades estimadas, podendo ocorrer licitações específicas</w:t>
      </w:r>
      <w:r w:rsidR="00231B9E">
        <w:rPr>
          <w:rFonts w:ascii="Book Antiqua" w:hAnsi="Book Antiqua"/>
        </w:rPr>
        <w:t xml:space="preserve"> para o fornecimento dos materiais</w:t>
      </w:r>
      <w:r w:rsidRPr="00AC026F">
        <w:rPr>
          <w:rFonts w:ascii="Book Antiqua" w:hAnsi="Book Antiqua"/>
        </w:rPr>
        <w:t>, obedecida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 xml:space="preserve">1.4.2 </w:t>
      </w:r>
      <w:r w:rsidR="00A73822" w:rsidRPr="00A73822">
        <w:rPr>
          <w:rFonts w:ascii="Book Antiqua" w:hAnsi="Book Antiqua"/>
        </w:rPr>
        <w:t>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Pr="00C31C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18"/>
          <w:szCs w:val="18"/>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7268F0">
        <w:rPr>
          <w:rFonts w:ascii="Book Antiqua" w:hAnsi="Book Antiqua"/>
        </w:rPr>
        <w:t>033/2020</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Pr="00C31C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sz w:val="18"/>
          <w:szCs w:val="18"/>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w:t>
      </w:r>
      <w:r>
        <w:rPr>
          <w:rFonts w:ascii="Book Antiqua" w:hAnsi="Book Antiqua"/>
        </w:rPr>
        <w:lastRenderedPageBreak/>
        <w:t>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r w:rsidRPr="004D3387">
        <w:rPr>
          <w:rFonts w:ascii="Book Antiqua" w:hAnsi="Book Antiqua"/>
        </w:rPr>
        <w:t xml:space="preserve"> 8.666/93.</w:t>
      </w:r>
    </w:p>
    <w:p w:rsidR="00DC26FB" w:rsidRPr="00C31C42"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sz w:val="18"/>
          <w:szCs w:val="18"/>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4</w:t>
      </w:r>
      <w:r w:rsidRPr="00987F02">
        <w:rPr>
          <w:rFonts w:ascii="Book Antiqua" w:eastAsia="Book Antiqua" w:hAnsi="Book Antiqua"/>
          <w:b/>
        </w:rPr>
        <w:t xml:space="preserve">. DAS CONDIÇÕES DE ENTREGA E RECEBIMENTO </w:t>
      </w:r>
    </w:p>
    <w:p w:rsidR="00CE73C0" w:rsidRPr="00D62C73"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CE73C0"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 xml:space="preserve">.2 </w:t>
      </w:r>
      <w:r w:rsidRPr="009D0F8D">
        <w:rPr>
          <w:rFonts w:ascii="Book Antiqua" w:eastAsia="Book Antiqua" w:hAnsi="Book Antiqua"/>
          <w:shd w:val="clear" w:color="auto" w:fill="FFFFFF"/>
        </w:rPr>
        <w:t xml:space="preserve">Os objetos relacionados na Autorização de Empenho deverão ser entregues no </w:t>
      </w:r>
      <w:r w:rsidRPr="009D0F8D">
        <w:rPr>
          <w:rFonts w:ascii="Book Antiqua" w:eastAsia="Book Antiqua" w:hAnsi="Book Antiqua"/>
          <w:b/>
          <w:shd w:val="clear" w:color="auto" w:fill="FFFFFF"/>
        </w:rPr>
        <w:t>prazo máximo de 05 (cinco) dias úteis</w:t>
      </w:r>
      <w:r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CE73C0" w:rsidRPr="009D0F8D"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CE73C0"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conseqüente aceitação.</w:t>
      </w:r>
    </w:p>
    <w:p w:rsidR="00CE73C0" w:rsidRPr="00A9088D"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3548B4">
        <w:rPr>
          <w:rFonts w:ascii="Book Antiqua" w:hAnsi="Book Antiqua" w:cs="Book Antiqua"/>
          <w:shd w:val="clear" w:color="auto" w:fill="FFFFFF"/>
        </w:rPr>
        <w:t>4.1</w:t>
      </w:r>
      <w:r>
        <w:rPr>
          <w:rFonts w:ascii="Book Antiqua" w:hAnsi="Book Antiqua" w:cs="Book Antiqua"/>
          <w:shd w:val="clear" w:color="auto" w:fill="FFFFFF"/>
        </w:rPr>
        <w:t xml:space="preserve"> </w:t>
      </w:r>
      <w:r w:rsidRPr="00C57422">
        <w:rPr>
          <w:rFonts w:ascii="Book Antiqua" w:hAnsi="Book Antiqua" w:cs="Book Antiqua"/>
        </w:rPr>
        <w:t xml:space="preserve">A Nota Fiscal/Fatura somente será encaminhada ao órgão responsável pelo pagamento após o recebimento definitivo do material, que se dará em </w:t>
      </w:r>
      <w:r w:rsidRPr="00C57422">
        <w:rPr>
          <w:rFonts w:ascii="Book Antiqua" w:hAnsi="Book Antiqua" w:cs="Book Antiqua"/>
          <w:b/>
        </w:rPr>
        <w:t>até 03 (três) dias úteis</w:t>
      </w:r>
      <w:r w:rsidRPr="00C57422">
        <w:rPr>
          <w:rFonts w:ascii="Book Antiqua" w:hAnsi="Book Antiqua" w:cs="Book Antiqua"/>
        </w:rPr>
        <w:t xml:space="preserve"> após o recebimento provisório.</w:t>
      </w:r>
    </w:p>
    <w:p w:rsidR="00CE73C0" w:rsidRPr="003548B4"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proofErr w:type="gramStart"/>
      <w:r w:rsidRPr="00FB1CB6">
        <w:rPr>
          <w:rFonts w:ascii="Book Antiqua" w:hAnsi="Book Antiqua" w:cs="Book Antiqua"/>
          <w:b/>
          <w:shd w:val="clear" w:color="auto" w:fill="FFFFFF"/>
        </w:rPr>
        <w:t>3</w:t>
      </w:r>
      <w:proofErr w:type="gramEnd"/>
      <w:r w:rsidRPr="00FB1CB6">
        <w:rPr>
          <w:rFonts w:ascii="Book Antiqua" w:hAnsi="Book Antiqua" w:cs="Book Antiqua"/>
          <w:b/>
          <w:shd w:val="clear" w:color="auto" w:fill="FFFFFF"/>
        </w:rPr>
        <w:t xml:space="preserve">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w:t>
      </w:r>
      <w:r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CE73C0" w:rsidRDefault="00CE73C0" w:rsidP="00CE73C0">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E73C0" w:rsidRDefault="00CE73C0" w:rsidP="00CE73C0">
      <w:pPr>
        <w:spacing w:after="0" w:line="240" w:lineRule="auto"/>
        <w:ind w:left="-709" w:right="-851"/>
        <w:jc w:val="both"/>
        <w:rPr>
          <w:rFonts w:ascii="Book Antiqua" w:hAnsi="Book Antiqua"/>
        </w:rPr>
      </w:pPr>
      <w:r>
        <w:rPr>
          <w:rFonts w:ascii="Book Antiqua" w:hAnsi="Book Antiqua"/>
        </w:rPr>
        <w:t xml:space="preserve">4.8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CE73C0" w:rsidRPr="00C31C42" w:rsidRDefault="00CE73C0" w:rsidP="00CE73C0">
      <w:pPr>
        <w:spacing w:after="0" w:line="240" w:lineRule="auto"/>
        <w:ind w:left="-709" w:right="-851"/>
        <w:jc w:val="both"/>
        <w:rPr>
          <w:rFonts w:ascii="Book Antiqua" w:hAnsi="Book Antiqua"/>
          <w:sz w:val="18"/>
          <w:szCs w:val="18"/>
        </w:rPr>
      </w:pPr>
    </w:p>
    <w:p w:rsidR="00503842" w:rsidRPr="00CE73C0" w:rsidRDefault="00503842" w:rsidP="00CE73C0">
      <w:pPr>
        <w:spacing w:after="0" w:line="240" w:lineRule="auto"/>
        <w:ind w:left="-709" w:right="-851"/>
        <w:jc w:val="both"/>
        <w:rPr>
          <w:rFonts w:ascii="Book Antiqua" w:hAnsi="Book Antiqua"/>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6A5636">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A3C4F"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A3C4F" w:rsidRPr="005704D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w:t>
      </w:r>
      <w:r w:rsidRPr="005704DD">
        <w:rPr>
          <w:rFonts w:ascii="Book Antiqua" w:hAnsi="Book Antiqua" w:cs="Book Antiqua"/>
          <w:shd w:val="clear" w:color="auto" w:fill="FFFFFF"/>
        </w:rPr>
        <w:lastRenderedPageBreak/>
        <w:t xml:space="preserve">especificados no orçamento do Município e nos demais órgãos e entidades usuárias, existentes nas seguintes dotações: </w:t>
      </w:r>
    </w:p>
    <w:p w:rsidR="002A3C4F" w:rsidRPr="00AC026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CE73C0" w:rsidRDefault="00DF3E1A" w:rsidP="00CE73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DF3E1A">
        <w:rPr>
          <w:rFonts w:ascii="Book Antiqua" w:eastAsia="Calibri" w:hAnsi="Book Antiqua" w:cs="BookAntiqua,Italic"/>
          <w:b/>
          <w:i/>
          <w:iCs/>
          <w:lang w:eastAsia="pt-BR"/>
        </w:rPr>
        <w:t>Exercício 2020.</w:t>
      </w:r>
    </w:p>
    <w:p w:rsidR="00973151" w:rsidRPr="00CE73C0" w:rsidRDefault="00973151" w:rsidP="00CE73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eastAsia="Calibri" w:hAnsi="Book Antiqua" w:cs="BookAntiqua,Italic"/>
          <w:b/>
          <w:i/>
          <w:iCs/>
          <w:lang w:eastAsia="pt-BR"/>
        </w:rPr>
      </w:pPr>
      <w:r w:rsidRPr="00DF3E1A">
        <w:rPr>
          <w:rFonts w:ascii="Book Antiqua" w:hAnsi="Book Antiqua" w:cs="Book Antiqua"/>
          <w:b/>
        </w:rPr>
        <w:t>6. ALTERAÇÃO SUBJETIVA</w:t>
      </w:r>
    </w:p>
    <w:p w:rsidR="00973151" w:rsidRPr="00DF3E1A" w:rsidRDefault="00973151" w:rsidP="00DF3E1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6.1 </w:t>
      </w:r>
      <w:proofErr w:type="gramStart"/>
      <w:r w:rsidRPr="00DF3E1A">
        <w:rPr>
          <w:rFonts w:ascii="Book Antiqua" w:hAnsi="Book Antiqua" w:cs="Book Antiqua"/>
        </w:rPr>
        <w:t>É</w:t>
      </w:r>
      <w:proofErr w:type="gramEnd"/>
      <w:r w:rsidRPr="00DF3E1A">
        <w:rPr>
          <w:rFonts w:ascii="Book Antiqua" w:hAnsi="Book Antiqua" w:cs="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E1A" w:rsidRPr="00C31C42"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18"/>
          <w:szCs w:val="18"/>
        </w:rPr>
      </w:pP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7. RESPONSABILIDADES</w:t>
      </w:r>
    </w:p>
    <w:p w:rsidR="00973151" w:rsidRPr="00B40017" w:rsidRDefault="00973151" w:rsidP="00DF3E1A">
      <w:pPr>
        <w:widowControl w:val="0"/>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.1 </w:t>
      </w:r>
      <w:r w:rsidRPr="00B40017">
        <w:rPr>
          <w:rFonts w:ascii="Book Antiqua" w:hAnsi="Book Antiqua" w:cs="Book Antiqua"/>
        </w:rPr>
        <w:tab/>
        <w:t>A fornecedora responde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973151" w:rsidRPr="00B40017"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.2 A empresa fornecedora é responsável pelos encargos trabalhistas, previdenciários, fiscais e comerciais resultantes da execução desta ata, nos termos do artigo 71 da Lei </w:t>
      </w:r>
      <w:r>
        <w:rPr>
          <w:rFonts w:ascii="Book Antiqua" w:hAnsi="Book Antiqua" w:cs="Book Antiqua"/>
        </w:rPr>
        <w:t xml:space="preserve">nº </w:t>
      </w:r>
      <w:r w:rsidRPr="00B40017">
        <w:rPr>
          <w:rFonts w:ascii="Book Antiqua" w:hAnsi="Book Antiqua" w:cs="Book Antiqua"/>
        </w:rPr>
        <w:t>8.666/93.</w:t>
      </w:r>
    </w:p>
    <w:p w:rsidR="00973151" w:rsidRPr="00B40017"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973151" w:rsidRPr="00B40017"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Pr="004705BF">
        <w:rPr>
          <w:rFonts w:ascii="Book Antiqua" w:hAnsi="Book Antiqua" w:cs="Book Antiqua"/>
        </w:rPr>
        <w:t>materiais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973151"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73151" w:rsidRPr="00C31C42"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18"/>
          <w:szCs w:val="18"/>
        </w:rPr>
      </w:pPr>
    </w:p>
    <w:p w:rsidR="00973151" w:rsidRPr="00DF3E1A" w:rsidRDefault="00973151" w:rsidP="00DF3E1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8. OBRIGAÇÕES DA CONTRATADA</w:t>
      </w:r>
    </w:p>
    <w:p w:rsidR="00973151" w:rsidRPr="00DF3E1A" w:rsidRDefault="00973151" w:rsidP="00DF3E1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 São obrigações da Contratada:</w:t>
      </w:r>
    </w:p>
    <w:p w:rsidR="00973151" w:rsidRPr="0053095D" w:rsidRDefault="00973151" w:rsidP="00DF3E1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3151" w:rsidRPr="0053095D" w:rsidRDefault="00973151" w:rsidP="00DF3E1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973151" w:rsidRPr="0053095D" w:rsidRDefault="00973151" w:rsidP="00DF3E1A">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8.1.4 Atender prontamente as orientações e exigências do fiscal de contrato, devidamente designado, inerentes à execução do objeto contratado;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8.1.5 Emitir as Notas Fiscais no valor pactuado em contrato, apresentando-a a Contratante para ateste e pagamento;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8.1.6 Apresentar os documentos fiscais em conformidade com a legislação vigente.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8.1.7 Manter, durante toda a execução do contrato, em compatibilidade com as obrigações por ele assumidas, todas as condições de habilitação e qualificação exigidas na licitação.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lastRenderedPageBreak/>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8.1.10 Reparar, corrigir e substituir, refazer às suas expensas, no total ou em parte, o objeto do contrato em que se verificarem vícios, defeitos ou incorreções resultantes da execução/fornecimento dos materiais.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8.1.11 Responsabilizar-se pelos encargos trabalhistas, previdenciários, fiscais e comerciais resultantes da execução do contrato.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8.1.12 Não transferir para a Contratante a responsabilidade pelo pagamento dos encargos estabelecidos no item anterior, quando houver inadimplência do contratado, nem mesmo poderá onerar o objeto do contrato;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8.1.13 Não transferir a outrem, no todo ou em parte, o presente Contrato, sem prévia e expressa anuência da CONTRATANTE.</w:t>
      </w:r>
    </w:p>
    <w:p w:rsidR="00973151" w:rsidRPr="0053095D" w:rsidRDefault="00973151" w:rsidP="00DF3E1A">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8.2.1 A não substituição dos materiais no prazo estipulado, poderá acarretar a suspensão dos pagamentos, bem como na aplicação das sanções previstas no Edital, nesta Ata e na Lei.</w:t>
      </w:r>
    </w:p>
    <w:p w:rsidR="00973151" w:rsidRPr="00C31C42"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18"/>
          <w:szCs w:val="18"/>
        </w:rPr>
      </w:pP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9. OBRIGAÇÕES DA CONTRATANTE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 São obrigações da Contratante: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9.1.1 Acompanhar e fiscalizar o fornecimento dos materiais, </w:t>
      </w:r>
      <w:proofErr w:type="gramStart"/>
      <w:r w:rsidRPr="00DF3E1A">
        <w:rPr>
          <w:rFonts w:ascii="Book Antiqua" w:hAnsi="Book Antiqua" w:cs="Book Antiqua"/>
        </w:rPr>
        <w:t>atestar</w:t>
      </w:r>
      <w:proofErr w:type="gramEnd"/>
      <w:r w:rsidRPr="00DF3E1A">
        <w:rPr>
          <w:rFonts w:ascii="Book Antiqua" w:hAnsi="Book Antiqua" w:cs="Book Antiqua"/>
        </w:rPr>
        <w:t xml:space="preserve"> nas notas fiscais a efetiva prestação dos serviços do objeto contratado e o seu aceite;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9.1.2 Efetuar os pagamentos à Contratada nos termos do contrato, do Edital e seus Anexos;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9.1.3 Aplicar à Contratada as sanções regulamentares e contratuais;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9.1.4 Prestar as informações e os esclarecimentos que venham a ser solicitados pela Contratada;</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9.1.5 Rejeitar, no todo ou em parte os materiais fornecidos, se estiverem em desacordo com as especificações do Edital e seus Anexos, assim como da proposta de preços da Contratada;</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9.1.6 Emitir autorização de empenho para o fornecimento dos materiais pela Contratada;</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9.1.7 Exigir o cumprimento dos recolhimentos tributários, trabalhistas e previdenciários através dos documentos pertinentes;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9.1.8 Franquear o acesso à contratada aos locais necessários </w:t>
      </w:r>
      <w:proofErr w:type="gramStart"/>
      <w:r w:rsidRPr="00DF3E1A">
        <w:rPr>
          <w:rFonts w:ascii="Book Antiqua" w:hAnsi="Book Antiqua" w:cs="Book Antiqua"/>
        </w:rPr>
        <w:t>a</w:t>
      </w:r>
      <w:proofErr w:type="gramEnd"/>
      <w:r w:rsidRPr="00DF3E1A">
        <w:rPr>
          <w:rFonts w:ascii="Book Antiqua" w:hAnsi="Book Antiqua" w:cs="Book Antiqua"/>
        </w:rPr>
        <w:t xml:space="preserve"> execução dos serviços;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9.1.9 Comunicar a contratada todas as irregularidades observadas durante a execução dos serviços.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9.1.10 Rescindir o Contrato, nos termos dos artigos 77 a 79 da Lei no 8.666/93. </w:t>
      </w:r>
    </w:p>
    <w:p w:rsidR="00973151" w:rsidRPr="00C31C42"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18"/>
          <w:szCs w:val="18"/>
        </w:rPr>
      </w:pPr>
    </w:p>
    <w:p w:rsidR="00973151" w:rsidRPr="00DF3E1A"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10. DO CANCELAMENTO DO REGISTRO DA FORNECEDORA</w:t>
      </w:r>
    </w:p>
    <w:p w:rsidR="00973151" w:rsidRPr="00DF3E1A"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10.1 O Município poderá cancelar o Registro de Preços da(s) contratada(s) nos casos a seguir especificados: </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a) quando descumprir as exigências do Edital ou da respectiva Ata;</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left="-284" w:hanging="283"/>
        <w:jc w:val="both"/>
        <w:rPr>
          <w:rFonts w:ascii="Book Antiqua" w:hAnsi="Book Antiqua"/>
        </w:rPr>
      </w:pPr>
      <w:r w:rsidRPr="00DF362C">
        <w:rPr>
          <w:rFonts w:ascii="Book Antiqua" w:hAnsi="Book Antiqua"/>
        </w:rPr>
        <w:t>b) quando a empresa der causa a rescisão administrativa de contrato decorrente de registro de preços;</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c) quando não aceitar abaixar o preço registrado, na hipótese de este se tornar superior àqueles praticados no mercado;</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 xml:space="preserve">d) quando não comparecer ou deixar de fornecer, no prazo estabelecido, os materiais </w:t>
      </w:r>
      <w:r w:rsidRPr="00DF362C">
        <w:rPr>
          <w:rFonts w:ascii="Book Antiqua" w:hAnsi="Book Antiqua"/>
        </w:rPr>
        <w:lastRenderedPageBreak/>
        <w:t>decorrentes da Ata de Registro de Preços e a Administração não aceitar a sua justificativa;</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e) em qualquer das hipóteses de inexecução total ou parcial do fornecimento;</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f) perder qualquer condição de habilitação e qualificação técnica exigida no processo licitatório;</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 xml:space="preserve">g) por razões de interesse </w:t>
      </w:r>
      <w:proofErr w:type="gramStart"/>
      <w:r w:rsidRPr="00DF362C">
        <w:rPr>
          <w:rFonts w:ascii="Book Antiqua" w:hAnsi="Book Antiqua"/>
        </w:rPr>
        <w:t>público devidamente demonstradas</w:t>
      </w:r>
      <w:proofErr w:type="gramEnd"/>
      <w:r w:rsidRPr="00DF362C">
        <w:rPr>
          <w:rFonts w:ascii="Book Antiqua" w:hAnsi="Book Antiqua"/>
        </w:rPr>
        <w:t xml:space="preserve"> e justificadas pela Administração.</w:t>
      </w:r>
    </w:p>
    <w:p w:rsidR="00973151"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10.2 Em qualquer das hipóteses acima, concluído o processo, a Administração fará o devido apostilamento na Ata de Registro de Preços e informará aos demais fornecedores a nova ordem de registro.</w:t>
      </w:r>
    </w:p>
    <w:p w:rsidR="002416E6" w:rsidRPr="00C31C42" w:rsidRDefault="002416E6"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18"/>
          <w:szCs w:val="18"/>
        </w:rPr>
      </w:pPr>
    </w:p>
    <w:p w:rsidR="00973151" w:rsidRPr="00DF3E1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11. PENALIDADES</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w:t>
      </w:r>
      <w:r w:rsidRPr="00914E8A">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73151" w:rsidRPr="00DF362C"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DF362C">
        <w:rPr>
          <w:rFonts w:ascii="Book Antiqua" w:hAnsi="Book Antiqua" w:cs="Book Antiqua"/>
        </w:rPr>
        <w:t>a) advertência e anotação restritiva no Cadastro de Fornecedores;</w:t>
      </w:r>
    </w:p>
    <w:p w:rsidR="00973151" w:rsidRPr="00DF362C"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DF362C">
        <w:rPr>
          <w:rFonts w:ascii="Book Antiqua" w:hAnsi="Book Antiqua" w:cs="Book Antiqua"/>
        </w:rPr>
        <w:t>b) multa de até 20% (vinte por cento) sobre o valor da proposta apresentada pela proponente da ATA ou item da ATA de Registro de Preços, conforme o caso;</w:t>
      </w:r>
    </w:p>
    <w:p w:rsidR="00973151" w:rsidRPr="00914E8A"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DF362C">
        <w:rPr>
          <w:rFonts w:ascii="Book Antiqua" w:hAnsi="Book Antiqua" w:cs="Book Antiqua"/>
        </w:rPr>
        <w:t>c) impedimento</w:t>
      </w:r>
      <w:r w:rsidRPr="00914E8A">
        <w:rPr>
          <w:rFonts w:ascii="Book Antiqua" w:hAnsi="Book Antiqua" w:cs="Book Antiqua"/>
        </w:rPr>
        <w:t xml:space="preserve"> de licitar e contratar com a União, Estados, DF e Municípios pelo prazo de até </w:t>
      </w:r>
      <w:proofErr w:type="gramStart"/>
      <w:r w:rsidRPr="00914E8A">
        <w:rPr>
          <w:rFonts w:ascii="Book Antiqua" w:hAnsi="Book Antiqua" w:cs="Book Antiqua"/>
        </w:rPr>
        <w:t>5</w:t>
      </w:r>
      <w:proofErr w:type="gramEnd"/>
      <w:r w:rsidRPr="00914E8A">
        <w:rPr>
          <w:rFonts w:ascii="Book Antiqua" w:hAnsi="Book Antiqua" w:cs="Book Antiqua"/>
        </w:rPr>
        <w:t xml:space="preserve"> (cinco) anos consecutivos.</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.2</w:t>
      </w:r>
      <w:r w:rsidRPr="00914E8A">
        <w:rPr>
          <w:rFonts w:ascii="Book Antiqua" w:hAnsi="Book Antiqua" w:cs="Book Antiqua"/>
        </w:rPr>
        <w:t xml:space="preserve"> </w:t>
      </w:r>
      <w:proofErr w:type="gramStart"/>
      <w:r w:rsidRPr="00914E8A">
        <w:rPr>
          <w:rFonts w:ascii="Book Antiqua" w:hAnsi="Book Antiqua" w:cs="Book Antiqua"/>
        </w:rPr>
        <w:t>Será</w:t>
      </w:r>
      <w:proofErr w:type="gramEnd"/>
      <w:r w:rsidRPr="00914E8A">
        <w:rPr>
          <w:rFonts w:ascii="Book Antiqua" w:hAnsi="Book Antiqua" w:cs="Book Antiqua"/>
        </w:rPr>
        <w:t xml:space="preserve"> aplicada a multa de 2% (dois por cento) sobre o valor global da proposta vencedora em caso de não regularização da documentação pertinente à habilitação fiscal </w:t>
      </w:r>
      <w:r w:rsidRPr="00914E8A">
        <w:rPr>
          <w:rFonts w:ascii="Book Antiqua" w:hAnsi="Book Antiqua" w:cs="Book Antiqua"/>
          <w:bCs/>
        </w:rPr>
        <w:t>referente à Microempresa ou Empresa de Pequeno Porte, no prazo previsto no § 1º do art. 43 da Lei Complementar nº 123/2006.</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.3</w:t>
      </w:r>
      <w:r w:rsidRPr="00914E8A">
        <w:rPr>
          <w:rFonts w:ascii="Book Antiqua" w:hAnsi="Book Antiqua" w:cs="Book Antiqua"/>
        </w:rPr>
        <w:t xml:space="preserve"> </w:t>
      </w:r>
      <w:proofErr w:type="gramStart"/>
      <w:r w:rsidRPr="00914E8A">
        <w:rPr>
          <w:rFonts w:ascii="Book Antiqua" w:hAnsi="Book Antiqua" w:cs="Book Antiqua"/>
        </w:rPr>
        <w:t>Caberá</w:t>
      </w:r>
      <w:proofErr w:type="gramEnd"/>
      <w:r w:rsidRPr="00914E8A">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14E8A">
        <w:rPr>
          <w:rFonts w:ascii="Book Antiqua" w:hAnsi="Book Antiqua" w:cs="Book Antiqua"/>
        </w:rPr>
        <w:t xml:space="preserve"> Administração.</w:t>
      </w:r>
    </w:p>
    <w:p w:rsidR="00973151" w:rsidRPr="00053993"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.4</w:t>
      </w:r>
      <w:r w:rsidRPr="00914E8A">
        <w:rPr>
          <w:rFonts w:ascii="Book Antiqua" w:hAnsi="Book Antiqua" w:cs="Book Antiqua"/>
        </w:rPr>
        <w:t xml:space="preserve"> </w:t>
      </w:r>
      <w:proofErr w:type="gramStart"/>
      <w:r w:rsidRPr="00914E8A">
        <w:rPr>
          <w:rFonts w:ascii="Book Antiqua" w:hAnsi="Book Antiqua" w:cs="Book Antiqua"/>
        </w:rPr>
        <w:t>Caberá</w:t>
      </w:r>
      <w:proofErr w:type="gramEnd"/>
      <w:r w:rsidRPr="00914E8A">
        <w:rPr>
          <w:rFonts w:ascii="Book Antiqua" w:hAnsi="Book Antiqua" w:cs="Book Antiqua"/>
        </w:rPr>
        <w:t xml:space="preserve"> aplicação de multa de até 20% calculada sobre o valor total da Proposta de Preços da </w:t>
      </w:r>
      <w:r w:rsidRPr="00053993">
        <w:rPr>
          <w:rFonts w:ascii="Book Antiqua" w:hAnsi="Book Antiqua" w:cs="Book Antiqua"/>
        </w:rPr>
        <w:t>Licitante ou do valor total ou do item da ATA de Registro de Preços, nas seguintes proporções e casos: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a) Quem, convocado dentro do prazo de validade da sua proposta, não firmar a ATA de Registro de Preços; Multa de 10%,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c) deixar de entregar documentação exigida para o certame; Multa de 10%,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d) apresentar documentação falsa exigida para o certame; Multa de 20%,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e) ensejar o retardamento da execução de seu objeto; Multa de 10%,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f) não mantiver a proposta de preços; Multa de 10%,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g) falhar ou fraudar na execução do contrato; Multa de 20%,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h) comportar-se de modo inidôneo; Multa de 20%,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i) cometer fraude fiscal; Multa de 20%,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j) Em caso de atraso ou não cumprimento dos prazos por culpa da CONTRATADA, será </w:t>
      </w:r>
      <w:proofErr w:type="gramStart"/>
      <w:r w:rsidRPr="00053993">
        <w:rPr>
          <w:rFonts w:ascii="Book Antiqua" w:hAnsi="Book Antiqua" w:cs="Book Antiqua"/>
        </w:rPr>
        <w:t>aplicada</w:t>
      </w:r>
      <w:proofErr w:type="gramEnd"/>
      <w:r w:rsidRPr="00053993">
        <w:rPr>
          <w:rFonts w:ascii="Book Antiqua" w:hAnsi="Book Antiqua" w:cs="Book Antiqua"/>
        </w:rPr>
        <w:t xml:space="preserve"> a penalidade de Multa de 0,5% por dia de atraso, até o limite de 10 dias, </w:t>
      </w:r>
      <w:r w:rsidRPr="00053993">
        <w:rPr>
          <w:rFonts w:ascii="Book Antiqua" w:hAnsi="Book Antiqua" w:cs="Book Antiqua"/>
        </w:rPr>
        <w:lastRenderedPageBreak/>
        <w:t>calculada sobre o valor total do pedido;</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973151" w:rsidRPr="00053993"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spacing w:after="0" w:line="240" w:lineRule="auto"/>
        <w:ind w:left="-709" w:right="-851"/>
        <w:jc w:val="both"/>
        <w:rPr>
          <w:rFonts w:ascii="Book Antiqua" w:hAnsi="Book Antiqua" w:cs="Book Antiqua"/>
        </w:rPr>
      </w:pPr>
      <w:r w:rsidRPr="00053993">
        <w:rPr>
          <w:rFonts w:ascii="Book Antiqua" w:hAnsi="Book Antiqua" w:cs="Book Antiqua"/>
        </w:rPr>
        <w:t>11.5 Sem prejuízo da aplicação de multa caberá aplicação da penalidade de Impedimento de licitar e contratar com a União, Estados, DF e Municípios, nos seguintes prazos e casos: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a) Quem, convocado dentro do prazo de validade da sua proposta, não firmar a ATA de Registro de Preços;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b) Quem, convocado dentro do prazo de vigência da ATA de Registro de Preços, não firmar o contrato;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c) deixar de entregar documentação exigida para o certame;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d) apresentar documentação falsa exigida para o certame; </w:t>
      </w:r>
      <w:proofErr w:type="gramStart"/>
      <w:r w:rsidRPr="00053993">
        <w:rPr>
          <w:rFonts w:ascii="Book Antiqua" w:hAnsi="Book Antiqua" w:cs="Book Antiqua"/>
        </w:rPr>
        <w:t>5</w:t>
      </w:r>
      <w:proofErr w:type="gramEnd"/>
      <w:r w:rsidRPr="00053993">
        <w:rPr>
          <w:rFonts w:ascii="Book Antiqua" w:hAnsi="Book Antiqua" w:cs="Book Antiqua"/>
        </w:rPr>
        <w:t xml:space="preserve"> (cinco) anos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e) ensejar o retardamento da execução de seu objeto;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f) não mantiver a proposta de preços;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g) falhar ou fraudar na execução do contrato; </w:t>
      </w:r>
      <w:proofErr w:type="gramStart"/>
      <w:r w:rsidRPr="00053993">
        <w:rPr>
          <w:rFonts w:ascii="Book Antiqua" w:hAnsi="Book Antiqua" w:cs="Book Antiqua"/>
        </w:rPr>
        <w:t>4</w:t>
      </w:r>
      <w:proofErr w:type="gramEnd"/>
      <w:r w:rsidRPr="00053993">
        <w:rPr>
          <w:rFonts w:ascii="Book Antiqua" w:hAnsi="Book Antiqua" w:cs="Book Antiqua"/>
        </w:rPr>
        <w:t xml:space="preserve"> (quatro) anos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h) comportar-se de modo inidôneo; </w:t>
      </w:r>
      <w:proofErr w:type="gramStart"/>
      <w:r w:rsidRPr="00053993">
        <w:rPr>
          <w:rFonts w:ascii="Book Antiqua" w:hAnsi="Book Antiqua" w:cs="Book Antiqua"/>
        </w:rPr>
        <w:t>5</w:t>
      </w:r>
      <w:proofErr w:type="gramEnd"/>
      <w:r w:rsidRPr="00053993">
        <w:rPr>
          <w:rFonts w:ascii="Book Antiqua" w:hAnsi="Book Antiqua" w:cs="Book Antiqua"/>
        </w:rPr>
        <w:t xml:space="preserve"> (cinco) anos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i) cometer fraude fiscal; </w:t>
      </w:r>
      <w:proofErr w:type="gramStart"/>
      <w:r w:rsidRPr="00053993">
        <w:rPr>
          <w:rFonts w:ascii="Book Antiqua" w:hAnsi="Book Antiqua" w:cs="Book Antiqua"/>
        </w:rPr>
        <w:t>5</w:t>
      </w:r>
      <w:proofErr w:type="gramEnd"/>
      <w:r w:rsidRPr="00053993">
        <w:rPr>
          <w:rFonts w:ascii="Book Antiqua" w:hAnsi="Book Antiqua" w:cs="Book Antiqua"/>
        </w:rPr>
        <w:t xml:space="preserve"> (cinco) anos mais multa;</w:t>
      </w:r>
    </w:p>
    <w:p w:rsidR="00973151" w:rsidRPr="00914E8A"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j) Em caso</w:t>
      </w:r>
      <w:r w:rsidRPr="00914E8A">
        <w:rPr>
          <w:rFonts w:ascii="Book Antiqua" w:hAnsi="Book Antiqua" w:cs="Book Antiqua"/>
        </w:rPr>
        <w:t xml:space="preserve"> de não providenciar a entrega ou providenciar com mais de 10 dias de atraso; </w:t>
      </w:r>
      <w:proofErr w:type="gramStart"/>
      <w:r w:rsidRPr="00914E8A">
        <w:rPr>
          <w:rFonts w:ascii="Book Antiqua" w:hAnsi="Book Antiqua" w:cs="Book Antiqua"/>
        </w:rPr>
        <w:t>1</w:t>
      </w:r>
      <w:proofErr w:type="gramEnd"/>
      <w:r w:rsidRPr="00914E8A">
        <w:rPr>
          <w:rFonts w:ascii="Book Antiqua" w:hAnsi="Book Antiqua" w:cs="Book Antiqua"/>
        </w:rPr>
        <w:t xml:space="preserve"> (um) ano mais multa;</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.6</w:t>
      </w:r>
      <w:r w:rsidRPr="00914E8A">
        <w:rPr>
          <w:rFonts w:ascii="Book Antiqua" w:hAnsi="Book Antiqua" w:cs="Book Antiqua"/>
        </w:rPr>
        <w:t xml:space="preserve"> Em todo caso a licitante terá direito ao contraditório e ampla defesa.</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.6.1</w:t>
      </w:r>
      <w:r w:rsidRPr="00914E8A">
        <w:rPr>
          <w:rFonts w:ascii="Book Antiqua" w:hAnsi="Book Antiqua" w:cs="Book Antiqua"/>
        </w:rPr>
        <w:t xml:space="preserve"> Em respeito ao princípio do contraditório e ampla defesa, poderá a licitante apresentar defesa prévia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após a notificação sobre a irregularidade ou aplicação da penalidade.</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w:t>
      </w:r>
      <w:r>
        <w:rPr>
          <w:rFonts w:ascii="Book Antiqua" w:hAnsi="Book Antiqua" w:cs="Book Antiqua"/>
        </w:rPr>
        <w:t xml:space="preserve"> nº</w:t>
      </w:r>
      <w:r w:rsidRPr="00914E8A">
        <w:rPr>
          <w:rFonts w:ascii="Book Antiqua" w:hAnsi="Book Antiqua" w:cs="Book Antiqua"/>
        </w:rPr>
        <w:t xml:space="preserve"> 8.666/1993.</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bCs/>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Pr>
          <w:rFonts w:ascii="Book Antiqua" w:hAnsi="Book Antiqua" w:cs="Book Antiqua"/>
          <w:bCs/>
        </w:rPr>
        <w:t>materiais.</w:t>
      </w:r>
      <w:r w:rsidRPr="00914E8A">
        <w:rPr>
          <w:rFonts w:ascii="Book Antiqua" w:hAnsi="Book Antiqua" w:cs="Book Antiqua"/>
          <w:bCs/>
        </w:rPr>
        <w:t xml:space="preserve">  </w:t>
      </w:r>
    </w:p>
    <w:p w:rsidR="00973151"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sua análise serão submetidos à Decisão da Autoridade hierarquicamente Superior.</w:t>
      </w:r>
    </w:p>
    <w:p w:rsidR="00C31C42" w:rsidRPr="00C31C42" w:rsidRDefault="00C31C42" w:rsidP="0097315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z w:val="4"/>
          <w:szCs w:val="4"/>
        </w:rPr>
      </w:pPr>
    </w:p>
    <w:p w:rsidR="00973151" w:rsidRPr="00AC026F" w:rsidRDefault="00973151" w:rsidP="0097315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b/>
        </w:rPr>
        <w:t>. DISPOSIÇÕES GERAIS</w:t>
      </w:r>
    </w:p>
    <w:p w:rsidR="00503842" w:rsidRPr="00AC026F" w:rsidRDefault="00973151" w:rsidP="0097315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Pr="002416E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sz w:val="16"/>
          <w:szCs w:val="16"/>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973151">
        <w:rPr>
          <w:rFonts w:ascii="Book Antiqua" w:hAnsi="Book Antiqua"/>
        </w:rPr>
        <w:t>20</w:t>
      </w:r>
      <w:r w:rsidRPr="00047468">
        <w:rPr>
          <w:rFonts w:ascii="Book Antiqua" w:hAnsi="Book Antiqua"/>
        </w:rPr>
        <w:t>.</w:t>
      </w: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EMPRESAS (com identificação/nome do representante legal)</w:t>
      </w:r>
    </w:p>
    <w:p w:rsidR="00C31C42" w:rsidRPr="00C31C42" w:rsidRDefault="00C31C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36"/>
          <w:szCs w:val="36"/>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CE73C0" w:rsidRDefault="00CE73C0"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......../20</w:t>
      </w:r>
      <w:r w:rsidR="00830CB9">
        <w:rPr>
          <w:rFonts w:ascii="Book Antiqua" w:hAnsi="Book Antiqua"/>
          <w:b/>
        </w:rPr>
        <w:t>20</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712767">
        <w:rPr>
          <w:rFonts w:ascii="Book Antiqua" w:eastAsia="Book Antiqua" w:hAnsi="Book Antiqua" w:cs="Times New Roman"/>
          <w:b/>
        </w:rPr>
        <w:t>PLACAS</w:t>
      </w:r>
      <w:r w:rsidR="00065696">
        <w:rPr>
          <w:rFonts w:ascii="Book Antiqua" w:eastAsia="Book Antiqua" w:hAnsi="Book Antiqua" w:cs="Times New Roman"/>
          <w:b/>
        </w:rPr>
        <w:t xml:space="preserve"> DE COMUNICAÇÃO PERSONALIZADAS</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Estado de Santa Catarina, com sede na Rua Coronel Aris</w:t>
      </w:r>
      <w:r>
        <w:rPr>
          <w:rFonts w:ascii="Book Antiqua" w:hAnsi="Book Antiqua"/>
        </w:rPr>
        <w:t>t</w:t>
      </w:r>
      <w:r w:rsidRPr="00AC026F">
        <w:rPr>
          <w:rFonts w:ascii="Book Antiqua" w:hAnsi="Book Antiqua"/>
        </w:rPr>
        <w:t xml:space="preserve">iliano Ramos nº 435, Centro, inscrito no CNPJ sob nº 83.102.244/0001-02, </w:t>
      </w:r>
      <w:r w:rsidR="00977E62" w:rsidRPr="00F36E2B">
        <w:rPr>
          <w:rFonts w:ascii="Book Antiqua" w:hAnsi="Book Antiqua" w:cs="Book Antiqua"/>
        </w:rPr>
        <w:t xml:space="preserve">através da </w:t>
      </w:r>
      <w:r w:rsidR="00830CB9">
        <w:rPr>
          <w:rFonts w:ascii="Book Antiqua" w:hAnsi="Book Antiqua" w:cs="Book Antiqua"/>
          <w:b/>
        </w:rPr>
        <w:t xml:space="preserve">SECRETARIA DE </w:t>
      </w:r>
      <w:r w:rsidR="00830CB9" w:rsidRPr="00AC026F">
        <w:rPr>
          <w:rFonts w:ascii="Book Antiqua" w:hAnsi="Book Antiqua"/>
        </w:rPr>
        <w:t>_________</w:t>
      </w:r>
      <w:r w:rsidR="00977E62" w:rsidRPr="00F36E2B">
        <w:rPr>
          <w:rFonts w:ascii="Book Antiqua" w:hAnsi="Book Antiqua" w:cs="Book Antiqua"/>
        </w:rPr>
        <w:t>, neste ato representad</w:t>
      </w:r>
      <w:r w:rsidR="00977E62">
        <w:rPr>
          <w:rFonts w:ascii="Book Antiqua" w:hAnsi="Book Antiqua" w:cs="Book Antiqua"/>
        </w:rPr>
        <w:t>a</w:t>
      </w:r>
      <w:r w:rsidR="00977E62" w:rsidRPr="00F36E2B">
        <w:rPr>
          <w:rFonts w:ascii="Book Antiqua" w:hAnsi="Book Antiqua" w:cs="Book Antiqua"/>
        </w:rPr>
        <w:t xml:space="preserve"> pel</w:t>
      </w:r>
      <w:r w:rsidR="00977E62">
        <w:rPr>
          <w:rFonts w:ascii="Book Antiqua" w:hAnsi="Book Antiqua" w:cs="Book Antiqua"/>
        </w:rPr>
        <w:t>o</w:t>
      </w:r>
      <w:r w:rsidR="00977E62" w:rsidRPr="00F36E2B">
        <w:rPr>
          <w:rFonts w:ascii="Book Antiqua" w:hAnsi="Book Antiqua" w:cs="Book Antiqua"/>
        </w:rPr>
        <w:t xml:space="preserve"> </w:t>
      </w:r>
      <w:r w:rsidR="00830CB9">
        <w:rPr>
          <w:rFonts w:ascii="Book Antiqua" w:hAnsi="Book Antiqua" w:cs="Book Antiqua"/>
        </w:rPr>
        <w:t>Secretário</w:t>
      </w:r>
      <w:r w:rsidR="004456B7">
        <w:rPr>
          <w:rFonts w:ascii="Book Antiqua" w:hAnsi="Book Antiqua" w:cs="Book Antiqua"/>
        </w:rPr>
        <w:t xml:space="preserve"> </w:t>
      </w:r>
      <w:r w:rsidR="00830CB9" w:rsidRPr="00AC026F">
        <w:rPr>
          <w:rFonts w:ascii="Book Antiqua" w:hAnsi="Book Antiqua"/>
        </w:rPr>
        <w:t>_________</w:t>
      </w:r>
      <w:r w:rsidR="00977E62" w:rsidRPr="00F36E2B">
        <w:rPr>
          <w:rFonts w:ascii="Book Antiqua" w:hAnsi="Book Antiqua" w:cs="Book Antiqua"/>
        </w:rPr>
        <w:t xml:space="preserve">, senhor </w:t>
      </w:r>
      <w:r w:rsidR="00830CB9" w:rsidRPr="00AC026F">
        <w:rPr>
          <w:rFonts w:ascii="Book Antiqua" w:hAnsi="Book Antiqua"/>
        </w:rPr>
        <w:t>_________</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w:t>
      </w:r>
      <w:r w:rsidRPr="004456B7">
        <w:rPr>
          <w:rFonts w:ascii="Book Antiqua" w:hAnsi="Book Antiqua"/>
        </w:rPr>
        <w:t xml:space="preserve">empresa ________, com sede na cidade de _________, Estado de _________, na ________, nº ____ - Bairro ____, inscrita no CNPJ sob o nº ______, neste ato representada pelo senhor _______, portador do CPF nº_______, que também subscreve, doravante denominada de </w:t>
      </w:r>
      <w:r w:rsidRPr="004456B7">
        <w:rPr>
          <w:rFonts w:ascii="Book Antiqua" w:hAnsi="Book Antiqua"/>
          <w:b/>
        </w:rPr>
        <w:t>CONTRATADA</w:t>
      </w:r>
      <w:r w:rsidRPr="004456B7">
        <w:rPr>
          <w:rFonts w:ascii="Book Antiqua" w:hAnsi="Book Antiqua"/>
        </w:rPr>
        <w:t xml:space="preserve">, </w:t>
      </w:r>
      <w:r w:rsidRPr="004456B7">
        <w:rPr>
          <w:rFonts w:ascii="Book Antiqua" w:hAnsi="Book Antiqua" w:cs="Book Antiqua"/>
          <w:lang w:eastAsia="pt-BR"/>
        </w:rPr>
        <w:t xml:space="preserve">devidamente autorizado nos autos do </w:t>
      </w:r>
      <w:r w:rsidRPr="004456B7">
        <w:rPr>
          <w:rFonts w:ascii="Book Antiqua" w:hAnsi="Book Antiqua" w:cs="Book Antiqua"/>
          <w:b/>
          <w:bCs/>
          <w:lang w:eastAsia="pt-BR"/>
        </w:rPr>
        <w:t xml:space="preserve">Processo Administrativo n° </w:t>
      </w:r>
      <w:r w:rsidR="007268F0">
        <w:rPr>
          <w:rFonts w:ascii="Book Antiqua" w:hAnsi="Book Antiqua" w:cs="Book Antiqua"/>
          <w:b/>
          <w:bCs/>
          <w:lang w:eastAsia="pt-BR"/>
        </w:rPr>
        <w:t>053/2020</w:t>
      </w:r>
      <w:r w:rsidRPr="004456B7">
        <w:rPr>
          <w:rFonts w:ascii="Book Antiqua" w:hAnsi="Book Antiqua" w:cs="Book Antiqua"/>
          <w:b/>
          <w:bCs/>
          <w:lang w:eastAsia="pt-BR"/>
        </w:rPr>
        <w:t xml:space="preserve"> - Pregão Presencial nº </w:t>
      </w:r>
      <w:r w:rsidR="007268F0">
        <w:rPr>
          <w:rFonts w:ascii="Book Antiqua" w:hAnsi="Book Antiqua" w:cs="Book Antiqua"/>
          <w:b/>
          <w:bCs/>
          <w:lang w:eastAsia="pt-BR"/>
        </w:rPr>
        <w:t>033/2020</w:t>
      </w:r>
      <w:r w:rsidRPr="004456B7">
        <w:rPr>
          <w:rFonts w:ascii="Book Antiqua" w:hAnsi="Book Antiqua" w:cs="Book Antiqua"/>
          <w:b/>
          <w:bCs/>
          <w:lang w:eastAsia="pt-BR"/>
        </w:rPr>
        <w:t xml:space="preserve">, </w:t>
      </w:r>
      <w:r w:rsidRPr="004456B7">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0E4588" w:rsidRPr="000E4588">
        <w:rPr>
          <w:rFonts w:ascii="Book Antiqua" w:hAnsi="Book Antiqua"/>
          <w:b/>
        </w:rPr>
        <w:t>Fornecimento de</w:t>
      </w:r>
      <w:r w:rsidR="000E4588" w:rsidRPr="000E4588">
        <w:rPr>
          <w:rFonts w:ascii="Book Antiqua" w:eastAsia="Book Antiqua" w:hAnsi="Book Antiqua" w:cs="Times New Roman"/>
          <w:b/>
        </w:rPr>
        <w:t xml:space="preserve"> </w:t>
      </w:r>
      <w:r w:rsidR="00712767">
        <w:rPr>
          <w:rFonts w:ascii="Book Antiqua" w:eastAsia="Book Antiqua" w:hAnsi="Book Antiqua" w:cs="Times New Roman"/>
          <w:b/>
        </w:rPr>
        <w:t>placas</w:t>
      </w:r>
      <w:r w:rsidR="00065696">
        <w:rPr>
          <w:rFonts w:ascii="Book Antiqua" w:eastAsia="Book Antiqua" w:hAnsi="Book Antiqua" w:cs="Times New Roman"/>
          <w:b/>
        </w:rPr>
        <w:t xml:space="preserve"> de comunicação personalizadas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7268F0">
        <w:rPr>
          <w:rFonts w:ascii="Book Antiqua" w:hAnsi="Book Antiqua"/>
        </w:rPr>
        <w:t>033/2020</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AD00F4" w:rsidRPr="00AD00F4">
        <w:rPr>
          <w:rFonts w:ascii="Book Antiqua" w:hAnsi="Book Antiqua"/>
          <w:b/>
          <w:shd w:val="clear" w:color="auto" w:fill="FFFFFF"/>
        </w:rPr>
        <w:t>PARCELADA</w:t>
      </w:r>
      <w:r w:rsidR="000471AC" w:rsidRPr="000471AC">
        <w:rPr>
          <w:rFonts w:ascii="Book Antiqua" w:hAnsi="Book Antiqua"/>
          <w:shd w:val="clear" w:color="auto" w:fill="FFFFFF"/>
        </w:rPr>
        <w:t>.</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7268F0">
        <w:rPr>
          <w:rFonts w:ascii="Book Antiqua" w:hAnsi="Book Antiqua"/>
        </w:rPr>
        <w:t>033/2020</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w:t>
      </w:r>
      <w:r>
        <w:rPr>
          <w:rFonts w:ascii="Book Antiqua" w:eastAsia="Book Antiqua" w:hAnsi="Book Antiqua"/>
        </w:rPr>
        <w:lastRenderedPageBreak/>
        <w:t>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DF3E1A" w:rsidRPr="00703E3D"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C31C42" w:rsidRDefault="00C31C42" w:rsidP="00B518E6">
      <w:pPr>
        <w:spacing w:after="0" w:line="240" w:lineRule="auto"/>
        <w:ind w:left="-709" w:right="-851"/>
        <w:jc w:val="both"/>
        <w:rPr>
          <w:rFonts w:ascii="Book Antiqua" w:hAnsi="Book Antiqua"/>
          <w:b/>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CE73C0" w:rsidRPr="00D62C73"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CE73C0"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6</w:t>
      </w:r>
      <w:r w:rsidRPr="005C52BF">
        <w:rPr>
          <w:rFonts w:ascii="Book Antiqua" w:eastAsia="Book Antiqua" w:hAnsi="Book Antiqua"/>
          <w:shd w:val="clear" w:color="auto" w:fill="FFFFFF"/>
        </w:rPr>
        <w:t xml:space="preserve">.2 </w:t>
      </w:r>
      <w:r w:rsidRPr="009D0F8D">
        <w:rPr>
          <w:rFonts w:ascii="Book Antiqua" w:eastAsia="Book Antiqua" w:hAnsi="Book Antiqua"/>
          <w:shd w:val="clear" w:color="auto" w:fill="FFFFFF"/>
        </w:rPr>
        <w:t xml:space="preserve">Os objetos relacionados na Autorização de Empenho deverão ser entregues no </w:t>
      </w:r>
      <w:r w:rsidRPr="009D0F8D">
        <w:rPr>
          <w:rFonts w:ascii="Book Antiqua" w:eastAsia="Book Antiqua" w:hAnsi="Book Antiqua"/>
          <w:b/>
          <w:shd w:val="clear" w:color="auto" w:fill="FFFFFF"/>
        </w:rPr>
        <w:t>prazo máximo de 05 (cinco) dias úteis</w:t>
      </w:r>
      <w:r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CE73C0" w:rsidRPr="009D0F8D"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6.</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CE73C0"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conseqüente </w:t>
      </w:r>
      <w:r>
        <w:rPr>
          <w:rFonts w:ascii="Book Antiqua" w:eastAsia="Book Antiqua" w:hAnsi="Book Antiqua"/>
        </w:rPr>
        <w:lastRenderedPageBreak/>
        <w:t>aceitação.</w:t>
      </w:r>
    </w:p>
    <w:p w:rsidR="00CE73C0" w:rsidRPr="00A9088D"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3548B4">
        <w:rPr>
          <w:rFonts w:ascii="Book Antiqua" w:hAnsi="Book Antiqua" w:cs="Book Antiqua"/>
          <w:shd w:val="clear" w:color="auto" w:fill="FFFFFF"/>
        </w:rPr>
        <w:t>4.1</w:t>
      </w:r>
      <w:r>
        <w:rPr>
          <w:rFonts w:ascii="Book Antiqua" w:hAnsi="Book Antiqua" w:cs="Book Antiqua"/>
          <w:shd w:val="clear" w:color="auto" w:fill="FFFFFF"/>
        </w:rPr>
        <w:t xml:space="preserve"> </w:t>
      </w:r>
      <w:r w:rsidRPr="00C57422">
        <w:rPr>
          <w:rFonts w:ascii="Book Antiqua" w:hAnsi="Book Antiqua" w:cs="Book Antiqua"/>
        </w:rPr>
        <w:t xml:space="preserve">A Nota Fiscal/Fatura somente será encaminhada ao órgão responsável pelo pagamento após o recebimento definitivo do material, que se dará em </w:t>
      </w:r>
      <w:r w:rsidRPr="00C57422">
        <w:rPr>
          <w:rFonts w:ascii="Book Antiqua" w:hAnsi="Book Antiqua" w:cs="Book Antiqua"/>
          <w:b/>
        </w:rPr>
        <w:t>até 03 (três) dias úteis</w:t>
      </w:r>
      <w:r w:rsidRPr="00C57422">
        <w:rPr>
          <w:rFonts w:ascii="Book Antiqua" w:hAnsi="Book Antiqua" w:cs="Book Antiqua"/>
        </w:rPr>
        <w:t xml:space="preserve"> após o recebimento provisório.</w:t>
      </w:r>
    </w:p>
    <w:p w:rsidR="00CE73C0" w:rsidRPr="003548B4"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proofErr w:type="gramStart"/>
      <w:r w:rsidRPr="00FB1CB6">
        <w:rPr>
          <w:rFonts w:ascii="Book Antiqua" w:hAnsi="Book Antiqua" w:cs="Book Antiqua"/>
          <w:b/>
          <w:shd w:val="clear" w:color="auto" w:fill="FFFFFF"/>
        </w:rPr>
        <w:t>3</w:t>
      </w:r>
      <w:proofErr w:type="gramEnd"/>
      <w:r w:rsidRPr="00FB1CB6">
        <w:rPr>
          <w:rFonts w:ascii="Book Antiqua" w:hAnsi="Book Antiqua" w:cs="Book Antiqua"/>
          <w:b/>
          <w:shd w:val="clear" w:color="auto" w:fill="FFFFFF"/>
        </w:rPr>
        <w:t xml:space="preserve">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w:t>
      </w:r>
      <w:r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CE73C0" w:rsidRDefault="00CE73C0" w:rsidP="00CE73C0">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E73C0" w:rsidRPr="003548B4" w:rsidRDefault="00CE73C0" w:rsidP="00CE73C0">
      <w:pPr>
        <w:spacing w:after="0" w:line="240" w:lineRule="auto"/>
        <w:ind w:left="-709" w:right="-851"/>
        <w:jc w:val="both"/>
        <w:rPr>
          <w:rFonts w:ascii="Book Antiqua" w:hAnsi="Book Antiqua"/>
        </w:rPr>
      </w:pPr>
      <w:r>
        <w:rPr>
          <w:rFonts w:ascii="Book Antiqua" w:hAnsi="Book Antiqua"/>
        </w:rPr>
        <w:t xml:space="preserve">6.8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 xml:space="preserve">7.1 O pagamento será efetuado em </w:t>
      </w:r>
      <w:r w:rsidRPr="00DE0094">
        <w:rPr>
          <w:rFonts w:ascii="Book Antiqua" w:hAnsi="Book Antiqua" w:cs="Book Antiqua"/>
          <w:b/>
        </w:rPr>
        <w:t>até</w:t>
      </w:r>
      <w:r w:rsidRPr="00DE0094">
        <w:rPr>
          <w:rFonts w:ascii="Book Antiqua" w:hAnsi="Book Antiqua" w:cs="Book Antiqua"/>
        </w:rPr>
        <w:t xml:space="preserve"> </w:t>
      </w:r>
      <w:r w:rsidRPr="00DE0094">
        <w:rPr>
          <w:rFonts w:ascii="Book Antiqua" w:hAnsi="Book Antiqua" w:cs="Book Antiqua"/>
          <w:b/>
        </w:rPr>
        <w:t>15 (quinze) dias</w:t>
      </w:r>
      <w:r w:rsidRPr="00DE0094">
        <w:rPr>
          <w:rFonts w:ascii="Book Antiqua" w:hAnsi="Book Antiqua" w:cs="Book Antiqua"/>
        </w:rPr>
        <w:t xml:space="preserve">, contados a partir do recebimento definitivo dos materiais, mediante a apresentação da Nota Fiscal/fatura devidamente atestada pelo responsável do setor requerente. </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7.2 Para fazer jus ao pagamento, a empresa deverá apresentar, juntamente com o documento de cobrança, prova de regularidade perante o Instituto Nacional do Seguro Social – INSS e perante o FGTS.</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7.3 Nenhum pagamento será efetuado à empresa, enquanto houver pendência de liquidação de obrigação financeira, em virtude de penalidade ou inadimplência contratual.</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7.4 Não haverá, sob hipótese alguma, pagamento antecipado.</w:t>
      </w:r>
    </w:p>
    <w:p w:rsidR="00775F83" w:rsidRPr="005704DD"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sidRPr="00DE0094">
        <w:rPr>
          <w:rFonts w:ascii="Book Antiqua" w:hAnsi="Book Antiqua" w:cs="Book Antiqua"/>
        </w:rPr>
        <w:t xml:space="preserve">7.5 No caso de eventuais atrasos de pagamento das faturas, por culpa da Administração, o valor será atualizado monetariamente </w:t>
      </w:r>
      <w:r w:rsidRPr="00DE0094">
        <w:rPr>
          <w:rFonts w:ascii="Book Antiqua" w:hAnsi="Book Antiqua" w:cs="Book Antiqua"/>
          <w:u w:val="single"/>
        </w:rPr>
        <w:t>nos termos do art. 117 da Constituição Estadual de SC</w:t>
      </w:r>
      <w:r w:rsidRPr="00DE0094">
        <w:rPr>
          <w:rFonts w:ascii="Book Antiqua" w:hAnsi="Book Antiqua" w:cs="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 xml:space="preserve">8.1 </w:t>
      </w:r>
      <w:r w:rsidRPr="00DE0094">
        <w:rPr>
          <w:rFonts w:ascii="Book Antiqua" w:eastAsia="Book Antiqua" w:hAnsi="Book Antiqua" w:cs="Times New Roman"/>
          <w:szCs w:val="20"/>
          <w:lang w:val="nl-NL" w:eastAsia="nl-NL"/>
        </w:rPr>
        <w:tab/>
        <w:t>A fornecedora responde por todos os danos e prejuízos que, na execução das contratações, venha, direta ou indiretamente, a provocar ou causar para o Município ou a terceiros, independentemente da fiscalização exercida pelo Município.</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8.2 A empresa fornecedora é responsável pelos encargos trabalhistas, previdenciários, fiscais e comerciais resultantes da execução desta ata, nos termos do artigo 71 da Lei nº 8.666/93.</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8.3 As contribuições sociais e os danos contra terceiros são de responsabilidade da fornecedora.</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503842"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 São obrigações da Contratada:</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 xml:space="preserve">9.1.1 Providenciar o fornecimento dos materiais, objeto do presente Edital, nos endereços indicados na </w:t>
      </w:r>
      <w:r w:rsidRPr="00126BDF">
        <w:rPr>
          <w:rFonts w:ascii="Book Antiqua" w:hAnsi="Book Antiqua" w:cs="Book Antiqua"/>
        </w:rPr>
        <w:lastRenderedPageBreak/>
        <w:t xml:space="preserve">Autorização de Empenho, conforme solicitações por parte da Secretaria requisitante, e exigências do Edital e seus Anexos, </w:t>
      </w:r>
      <w:proofErr w:type="gramStart"/>
      <w:r w:rsidRPr="00126BDF">
        <w:rPr>
          <w:rFonts w:ascii="Book Antiqua" w:hAnsi="Book Antiqua" w:cs="Book Antiqua"/>
        </w:rPr>
        <w:t>obedecendo o</w:t>
      </w:r>
      <w:proofErr w:type="gramEnd"/>
      <w:r w:rsidRPr="00126BDF">
        <w:rPr>
          <w:rFonts w:ascii="Book Antiqua" w:hAnsi="Book Antiqua" w:cs="Book Antiqua"/>
        </w:rPr>
        <w:t xml:space="preserve"> prazo de fornecimento estabelecidos no Edital. </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9.1.2 Entregar os materiais de acordo com as exigências previstas no presente Edital, buscando garantir sua qualidade;</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9.1.3 Providenciar, no prazo máximo de 24 (vinte e quatro) horas, o saneamento de qualquer irregularidade constatada no fornecimento dos materiais.</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9.1.4 Atender prontamente as orientações e exigências do fiscal de contrato, devidamente designado, inerentes à execução do objeto contratado;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9.1.5 Emitir as Notas Fiscais no valor pactuado em contrato, apresentando-a a Contratante para ateste e pagamento;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9.1.6 Apresentar os documentos fiscais em conformidade com a legislação vigente.</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9.1.7 Manter, durante toda a execução do contrato, em compatibilidade com as obrigações por ele assumidas, todas as condições de habilitação e qualificação exigidas na licitação.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9.1.10 Reparar, corrigir e substituir, refazer às suas expensas, no total ou em parte, o objeto do contrato em que se verificarem vícios, defeitos ou incorreções resultantes da execução/fornecimento dos materiais.</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9.1.11 Responsabilizar-se pelos encargos trabalhistas, previdenciários, fiscais e comerciais resultantes da execução do contrato.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9.1.12 Não transferir para a Contratante a responsabilidade pelo pagamento dos encargos estabelecidos no item anterior, quando houver inadimplência do contratado, nem mesmo poderá onerar o objeto do contrato;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9.1.13 Não transferir a outrem, no todo ou em parte, o presente Contrato, sem prévia e expressa anuência da CONTRATANTE.</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 xml:space="preserve">9.2 Observado qualquer tipo de não atendimento das especificações dos produtos exigidos no contrato, a fornecedora deverá substituí-los no prazo de </w:t>
      </w:r>
      <w:proofErr w:type="gramStart"/>
      <w:r w:rsidRPr="00126BDF">
        <w:rPr>
          <w:rFonts w:ascii="Book Antiqua" w:hAnsi="Book Antiqua" w:cs="Book Antiqua"/>
        </w:rPr>
        <w:t>3</w:t>
      </w:r>
      <w:proofErr w:type="gramEnd"/>
      <w:r w:rsidRPr="00126BDF">
        <w:rPr>
          <w:rFonts w:ascii="Book Antiqua" w:hAnsi="Book Antiqua" w:cs="Book Antiqua"/>
        </w:rPr>
        <w:t xml:space="preserve"> (três) dias úteis, sem qualquer ônus para o Município.</w:t>
      </w:r>
    </w:p>
    <w:p w:rsidR="005D0C85"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9.2.1 A não substituição dos materiais no prazo estipulado, poderá acarretar a suspensão dos pagamentos, bem como na aplicação das sanções previstas no Edital, nesta Ata e na Lei.</w:t>
      </w:r>
    </w:p>
    <w:p w:rsid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 São obrigações da Contratante:</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 xml:space="preserve">10.1.1 Acompanhar e fiscalizar o fornecimento dos materiais, </w:t>
      </w:r>
      <w:proofErr w:type="gramStart"/>
      <w:r w:rsidRPr="00126BDF">
        <w:rPr>
          <w:rFonts w:ascii="Book Antiqua" w:hAnsi="Book Antiqua" w:cs="Book Antiqua"/>
          <w:bCs/>
        </w:rPr>
        <w:t>atestar</w:t>
      </w:r>
      <w:proofErr w:type="gramEnd"/>
      <w:r w:rsidRPr="00126BDF">
        <w:rPr>
          <w:rFonts w:ascii="Book Antiqua" w:hAnsi="Book Antiqua" w:cs="Book Antiqua"/>
          <w:bCs/>
        </w:rPr>
        <w:t xml:space="preserve"> nas notas fiscais a efetiva prestação dos serviços do objeto contratado e o seu aceite;</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10.1.2 Efetuar os pagamentos à Contratada nos termos do contrato, do Edital e seus Anexos;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10.1.3 Aplicar à Contratada as sanções regulamentares e contratuais;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10.1.4 Prestar as informações e os esclarecimentos que venham a ser solicitados pela Contratada;</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10.1.5 Rejeitar, no todo ou em parte os materiais fornecidos, se estiverem em desacordo com as especificações do Edital e seus Anexos, assim como da proposta de preços da Contratada;</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10.1.6 Emitir autorização de empenho para o fornecimento dos materiais pela Contratada;</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10.1.7 Exigir o cumprimento dos recolhimentos tributários, trabalhistas e previdenciários através dos documentos pertinentes;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lastRenderedPageBreak/>
        <w:t xml:space="preserve">10.1.8 Franquear o acesso à contratada aos locais necessários </w:t>
      </w:r>
      <w:proofErr w:type="gramStart"/>
      <w:r w:rsidRPr="00126BDF">
        <w:rPr>
          <w:rFonts w:ascii="Book Antiqua" w:hAnsi="Book Antiqua" w:cs="Book Antiqua"/>
          <w:bCs/>
        </w:rPr>
        <w:t>a</w:t>
      </w:r>
      <w:proofErr w:type="gramEnd"/>
      <w:r w:rsidRPr="00126BDF">
        <w:rPr>
          <w:rFonts w:ascii="Book Antiqua" w:hAnsi="Book Antiqua" w:cs="Book Antiqua"/>
          <w:bCs/>
        </w:rPr>
        <w:t xml:space="preserve"> execução dos serviços;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10.1.9 Comunicar a contratada todas as irregularidades observadas durante a execução dos serviços.</w:t>
      </w:r>
    </w:p>
    <w:p w:rsidR="00503842"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10.1.10 Rescindir o Contrato, nos termos dos artigos 77 a 79 da Lei no 8.666/93.</w:t>
      </w:r>
    </w:p>
    <w:p w:rsid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126B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 xml:space="preserve">11.2 </w:t>
      </w:r>
      <w:proofErr w:type="gramStart"/>
      <w:r w:rsidRPr="00126BDF">
        <w:rPr>
          <w:rFonts w:ascii="Book Antiqua" w:hAnsi="Book Antiqua" w:cs="Book Antiqua"/>
        </w:rPr>
        <w:t>Será</w:t>
      </w:r>
      <w:proofErr w:type="gramEnd"/>
      <w:r w:rsidRPr="00126BDF">
        <w:rPr>
          <w:rFonts w:ascii="Book Antiqua" w:hAnsi="Book Antiqua" w:cs="Book Antiqua"/>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 xml:space="preserve">11.3 </w:t>
      </w:r>
      <w:proofErr w:type="gramStart"/>
      <w:r w:rsidRPr="00126BDF">
        <w:rPr>
          <w:rFonts w:ascii="Book Antiqua" w:hAnsi="Book Antiqua" w:cs="Book Antiqua"/>
        </w:rPr>
        <w:t>Caberá</w:t>
      </w:r>
      <w:proofErr w:type="gramEnd"/>
      <w:r w:rsidRPr="00126BDF">
        <w:rPr>
          <w:rFonts w:ascii="Book Antiqua" w:hAnsi="Book Antiqua" w:cs="Book Antiqua"/>
        </w:rPr>
        <w:t xml:space="preserve"> aplicação da penalidade de advertência nos casos de infrações leves que não gerem prejuízo à Administração.</w:t>
      </w:r>
    </w:p>
    <w:p w:rsidR="00F54110" w:rsidRPr="00F82FF5"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 xml:space="preserve">11.4 </w:t>
      </w:r>
      <w:proofErr w:type="gramStart"/>
      <w:r w:rsidRPr="00126BDF">
        <w:rPr>
          <w:rFonts w:ascii="Book Antiqua" w:hAnsi="Book Antiqua" w:cs="Book Antiqua"/>
        </w:rPr>
        <w:t>Caberá</w:t>
      </w:r>
      <w:proofErr w:type="gramEnd"/>
      <w:r w:rsidRPr="00126BDF">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lastRenderedPageBreak/>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11.6 Em todo caso a licitante terá direito ao </w:t>
      </w:r>
      <w:proofErr w:type="gramStart"/>
      <w:r w:rsidRPr="00126BDF">
        <w:rPr>
          <w:rFonts w:ascii="Book Antiqua" w:hAnsi="Book Antiqua" w:cs="Book Antiqua"/>
          <w:bCs/>
        </w:rPr>
        <w:t>contraditório e ampla defesa</w:t>
      </w:r>
      <w:proofErr w:type="gramEnd"/>
      <w:r w:rsidRPr="00126BDF">
        <w:rPr>
          <w:rFonts w:ascii="Book Antiqua" w:hAnsi="Book Antiqua" w:cs="Book Antiqua"/>
          <w:bCs/>
        </w:rPr>
        <w:t>.</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11.6.1 Em respeito ao princípio do contraditório e ampla defesa, poderá a licitante apresentar defesa prévia no prazo de </w:t>
      </w:r>
      <w:proofErr w:type="gramStart"/>
      <w:r w:rsidRPr="00126BDF">
        <w:rPr>
          <w:rFonts w:ascii="Book Antiqua" w:hAnsi="Book Antiqua" w:cs="Book Antiqua"/>
          <w:bCs/>
        </w:rPr>
        <w:t>5</w:t>
      </w:r>
      <w:proofErr w:type="gramEnd"/>
      <w:r w:rsidRPr="00126BDF">
        <w:rPr>
          <w:rFonts w:ascii="Book Antiqua" w:hAnsi="Book Antiqua" w:cs="Book Antiqua"/>
          <w:bCs/>
        </w:rPr>
        <w:t xml:space="preserve"> (cinco) dias úteis após a notificação sobre a irregularidade ou aplicação da penalidade.</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11.7 É facultado a licitante apresentar recurso contra aplicação de penalidade no prazo de </w:t>
      </w:r>
      <w:proofErr w:type="gramStart"/>
      <w:r w:rsidRPr="00126BDF">
        <w:rPr>
          <w:rFonts w:ascii="Book Antiqua" w:hAnsi="Book Antiqua" w:cs="Book Antiqua"/>
          <w:bCs/>
        </w:rPr>
        <w:t>5</w:t>
      </w:r>
      <w:proofErr w:type="gramEnd"/>
      <w:r w:rsidRPr="00126BDF">
        <w:rPr>
          <w:rFonts w:ascii="Book Antiqua" w:hAnsi="Book Antiqua" w:cs="Book Antiqua"/>
          <w:bCs/>
        </w:rPr>
        <w:t xml:space="preserve"> (cinco) dias úteis a contar da intimação, nos termos do art. 109 da Lei nº 8.666/1993.</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11.8 As multas sempre que possível serão descontadas diretamente da garantia prestada, dos valores devidos à </w:t>
      </w:r>
      <w:r w:rsidRPr="00126BDF">
        <w:rPr>
          <w:rFonts w:ascii="Book Antiqua" w:hAnsi="Book Antiqua" w:cs="Book Antiqua"/>
          <w:b/>
          <w:bCs/>
        </w:rPr>
        <w:t>CONTRATADA</w:t>
      </w:r>
      <w:r w:rsidRPr="00126BDF">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11.9 Caso não seja recolhido o valor da multa no prazo estabelecido, a licitante será inscrita em dívida ativa do Município, sendo o valor executado judicialmente.</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11.10 As penalidades de Advertência, Multa e Impedimento de Licitar, poderão ser aplicadas por qualquer Secretário Municipal requisitante dos materiais.  </w:t>
      </w:r>
    </w:p>
    <w:p w:rsidR="00F54110" w:rsidRPr="00F82FF5"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11.11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126BDF">
        <w:rPr>
          <w:rFonts w:ascii="Book Antiqua" w:hAnsi="Book Antiqua"/>
        </w:rPr>
        <w:t>12.1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126BDF">
        <w:rPr>
          <w:rFonts w:ascii="Book Antiqua" w:hAnsi="Book Antiqua"/>
        </w:rPr>
        <w:t xml:space="preserve">12.1.1 No caso de rescisão administrativa prevista no art. 77 da Lei nº 8.666/93, fica assegurado e reconhecido o direito da </w:t>
      </w:r>
      <w:r w:rsidRPr="00126BDF">
        <w:rPr>
          <w:rFonts w:ascii="Book Antiqua" w:hAnsi="Book Antiqua"/>
          <w:b/>
        </w:rPr>
        <w:t>CONTRATANTE</w:t>
      </w:r>
      <w:r w:rsidRPr="00126BDF">
        <w:rPr>
          <w:rFonts w:ascii="Book Antiqua" w:hAnsi="Book Antiqua"/>
        </w:rPr>
        <w:t xml:space="preserve"> ao ressarcimento de eventuais prejuízos ou ônus adicionais decorrentes de novas contratações ou outros gastos imprevistos, além do atraso na entrega dos objetos, conforme art. 55, inciso IX, da Lei nº 8.666/93.</w:t>
      </w:r>
    </w:p>
    <w:p w:rsidR="00F54110" w:rsidRPr="00AC026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126BDF">
        <w:rPr>
          <w:rFonts w:ascii="Book Antiqua" w:hAnsi="Book Antiqua"/>
        </w:rPr>
        <w:t xml:space="preserve">12.2 A rescisão do Contrato poderá se </w:t>
      </w:r>
      <w:proofErr w:type="gramStart"/>
      <w:r w:rsidRPr="00126BDF">
        <w:rPr>
          <w:rFonts w:ascii="Book Antiqua" w:hAnsi="Book Antiqua"/>
        </w:rPr>
        <w:t>dar</w:t>
      </w:r>
      <w:proofErr w:type="gramEnd"/>
      <w:r w:rsidRPr="00126BD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126BDF" w:rsidRPr="00126BDF" w:rsidRDefault="00503842"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w:t>
      </w:r>
      <w:r w:rsidR="00126BDF" w:rsidRPr="00126BDF">
        <w:rPr>
          <w:rFonts w:ascii="Book Antiqua" w:hAnsi="Book Antiqua"/>
        </w:rPr>
        <w:t xml:space="preserve">A </w:t>
      </w:r>
      <w:r w:rsidR="00126BDF" w:rsidRPr="00126BDF">
        <w:rPr>
          <w:rFonts w:ascii="Book Antiqua" w:hAnsi="Book Antiqua"/>
          <w:b/>
        </w:rPr>
        <w:t>CONTRATADA</w:t>
      </w:r>
      <w:r w:rsidR="00126BDF" w:rsidRPr="00126BDF">
        <w:rPr>
          <w:rFonts w:ascii="Book Antiqua" w:hAnsi="Book Antiqua"/>
        </w:rPr>
        <w:t xml:space="preserve"> </w:t>
      </w:r>
      <w:proofErr w:type="gramStart"/>
      <w:r w:rsidR="00126BDF" w:rsidRPr="00126BDF">
        <w:rPr>
          <w:rFonts w:ascii="Book Antiqua" w:hAnsi="Book Antiqua"/>
        </w:rPr>
        <w:t>assume</w:t>
      </w:r>
      <w:proofErr w:type="gramEnd"/>
      <w:r w:rsidR="00126BDF" w:rsidRPr="00126BDF">
        <w:rPr>
          <w:rFonts w:ascii="Book Antiqua" w:hAnsi="Book Antiqua"/>
        </w:rPr>
        <w:t xml:space="preserve"> integral responsabilidade pelos danos que causar à CONTRATANTE ou a terceiros, por si ou seus sucessores e representantes, na execução do objeto contratado, isentando o município de toda e qualquer reclamação que possa surgir em decorrência do mesmo.</w:t>
      </w:r>
    </w:p>
    <w:p w:rsidR="00503842" w:rsidRPr="00AC026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126BDF">
        <w:rPr>
          <w:rFonts w:ascii="Book Antiqua" w:hAnsi="Book Antiqua"/>
        </w:rPr>
        <w:t xml:space="preserve">13.2 Aplicam-se </w:t>
      </w:r>
      <w:proofErr w:type="gramStart"/>
      <w:r w:rsidRPr="00126BDF">
        <w:rPr>
          <w:rFonts w:ascii="Book Antiqua" w:hAnsi="Book Antiqua"/>
        </w:rPr>
        <w:t>à</w:t>
      </w:r>
      <w:proofErr w:type="gramEnd"/>
      <w:r w:rsidRPr="00126BD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Default="00126BDF"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126BDF">
        <w:rPr>
          <w:rFonts w:ascii="Book Antiqua" w:hAnsi="Book Antiqua"/>
        </w:rPr>
        <w:t>14.1 As partes contratantes dão ao presente Contrato o Valor Global de</w:t>
      </w:r>
      <w:proofErr w:type="gramStart"/>
      <w:r w:rsidRPr="00126BDF">
        <w:rPr>
          <w:rFonts w:ascii="Book Antiqua" w:hAnsi="Book Antiqua"/>
        </w:rPr>
        <w:t xml:space="preserve">  </w:t>
      </w:r>
      <w:proofErr w:type="gramEnd"/>
      <w:r w:rsidRPr="00126BDF">
        <w:rPr>
          <w:rFonts w:ascii="Book Antiqua" w:hAnsi="Book Antiqua"/>
        </w:rPr>
        <w:t>____(....), para todos os legais e jurídicos efeitos.</w:t>
      </w:r>
    </w:p>
    <w:p w:rsidR="00126BDF" w:rsidRPr="00AC026F" w:rsidRDefault="00126BDF"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r w:rsidRPr="00126BDF">
        <w:rPr>
          <w:rFonts w:ascii="Book Antiqua" w:hAnsi="Book Antiqua"/>
        </w:rPr>
        <w:t>15.1 Elegem as partes contratantes o Foro desta cidade, para dirimir todas e quaisquer controvérsias oriundas deste Contrato, renunciando expressamente a qualquer outro, por mais privilegiado que seja.</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C31C42" w:rsidRDefault="00C31C42"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C31C42" w:rsidRDefault="00C31C42"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AC026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r w:rsidRPr="00126BDF">
        <w:rPr>
          <w:rFonts w:ascii="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126BDF">
        <w:rPr>
          <w:rFonts w:ascii="Book Antiqua" w:hAnsi="Book Antiqua"/>
        </w:rPr>
        <w:t>20</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C31C42" w:rsidRDefault="00C31C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br/>
      </w:r>
    </w:p>
    <w:p w:rsidR="00C31C42" w:rsidRDefault="00C31C42">
      <w:pPr>
        <w:rPr>
          <w:rFonts w:ascii="Book Antiqua" w:eastAsia="Book Antiqua" w:hAnsi="Book Antiqua" w:cs="Times New Roman"/>
          <w:b/>
          <w:color w:val="000000"/>
          <w:sz w:val="48"/>
          <w:szCs w:val="48"/>
          <w:lang w:eastAsia="ar-SA"/>
        </w:rPr>
      </w:pPr>
      <w:r>
        <w:rPr>
          <w:rFonts w:ascii="Book Antiqua" w:eastAsia="Book Antiqua" w:hAnsi="Book Antiqua"/>
          <w:b/>
          <w:color w:val="000000"/>
          <w:sz w:val="48"/>
          <w:szCs w:val="48"/>
        </w:rPr>
        <w:br w:type="page"/>
      </w: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268F0">
        <w:rPr>
          <w:rFonts w:ascii="Book Antiqua" w:eastAsia="Book Antiqua" w:hAnsi="Book Antiqua"/>
          <w:sz w:val="22"/>
        </w:rPr>
        <w:t>053/2020</w:t>
      </w:r>
      <w:r>
        <w:rPr>
          <w:rFonts w:ascii="Book Antiqua" w:eastAsia="Book Antiqua" w:hAnsi="Book Antiqua"/>
          <w:color w:val="000000"/>
          <w:sz w:val="22"/>
        </w:rPr>
        <w:t xml:space="preserve"> – PREGÃO PRESENCIAL nº </w:t>
      </w:r>
      <w:r w:rsidR="007268F0">
        <w:rPr>
          <w:rFonts w:ascii="Book Antiqua" w:eastAsia="Book Antiqua" w:hAnsi="Book Antiqua"/>
          <w:color w:val="000000"/>
          <w:sz w:val="22"/>
        </w:rPr>
        <w:t>033/2020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261C3D">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7268F0">
        <w:rPr>
          <w:rFonts w:ascii="Book Antiqua" w:eastAsia="Book Antiqua" w:hAnsi="Book Antiqua"/>
          <w:color w:val="000000"/>
          <w:sz w:val="36"/>
          <w:szCs w:val="36"/>
        </w:rPr>
        <w:t>053/2020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268F0">
        <w:rPr>
          <w:rFonts w:ascii="Book Antiqua" w:eastAsia="Book Antiqua" w:hAnsi="Book Antiqua"/>
          <w:color w:val="000000"/>
          <w:sz w:val="22"/>
        </w:rPr>
        <w:t>053/2020</w:t>
      </w:r>
      <w:r>
        <w:rPr>
          <w:rFonts w:ascii="Book Antiqua" w:eastAsia="Book Antiqua" w:hAnsi="Book Antiqua"/>
          <w:color w:val="000000"/>
          <w:sz w:val="22"/>
        </w:rPr>
        <w:t xml:space="preserve"> – PREGÃO PRESENCIAL nº </w:t>
      </w:r>
      <w:r w:rsidR="007268F0">
        <w:rPr>
          <w:rFonts w:ascii="Book Antiqua" w:eastAsia="Book Antiqua" w:hAnsi="Book Antiqua"/>
          <w:color w:val="000000"/>
          <w:sz w:val="22"/>
        </w:rPr>
        <w:t>033/2020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261C3D">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7268F0">
        <w:rPr>
          <w:rFonts w:ascii="Book Antiqua" w:eastAsia="Book Antiqua" w:hAnsi="Book Antiqua"/>
          <w:color w:val="000000"/>
        </w:rPr>
        <w:t>053/2020</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7268F0">
        <w:rPr>
          <w:rFonts w:ascii="Book Antiqua" w:eastAsia="Book Antiqua" w:hAnsi="Book Antiqua"/>
          <w:color w:val="000000"/>
        </w:rPr>
        <w:t>033/2020</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261C3D">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68F0">
        <w:rPr>
          <w:rFonts w:ascii="Book Antiqua" w:eastAsia="Book Antiqua" w:hAnsi="Book Antiqua"/>
          <w:color w:val="000000"/>
          <w:sz w:val="36"/>
          <w:szCs w:val="36"/>
        </w:rPr>
        <w:t>053/2020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268F0">
        <w:rPr>
          <w:rFonts w:ascii="Book Antiqua" w:eastAsia="Book Antiqua" w:hAnsi="Book Antiqua"/>
          <w:color w:val="000000"/>
          <w:sz w:val="36"/>
          <w:szCs w:val="36"/>
        </w:rPr>
        <w:t>033/2020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7268F0">
        <w:rPr>
          <w:rFonts w:ascii="Book Antiqua" w:eastAsia="Book Antiqua" w:hAnsi="Book Antiqua"/>
          <w:color w:val="000000"/>
        </w:rPr>
        <w:t>053/2020</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7268F0">
        <w:rPr>
          <w:rFonts w:ascii="Book Antiqua" w:eastAsia="Book Antiqua" w:hAnsi="Book Antiqua"/>
          <w:color w:val="000000"/>
        </w:rPr>
        <w:t>033/2020</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261C3D">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C31C42">
      <w:headerReference w:type="default" r:id="rId13"/>
      <w:footerReference w:type="default" r:id="rId14"/>
      <w:pgSz w:w="11906" w:h="16838"/>
      <w:pgMar w:top="1417" w:right="1700" w:bottom="709"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6E6" w:rsidRDefault="002416E6" w:rsidP="00F97035">
      <w:pPr>
        <w:spacing w:after="0" w:line="240" w:lineRule="auto"/>
      </w:pPr>
      <w:r>
        <w:separator/>
      </w:r>
    </w:p>
  </w:endnote>
  <w:endnote w:type="continuationSeparator" w:id="1">
    <w:p w:rsidR="002416E6" w:rsidRDefault="002416E6"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E6" w:rsidRDefault="002416E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416E6" w:rsidRPr="005676F3" w:rsidRDefault="002416E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416E6" w:rsidRPr="005676F3" w:rsidRDefault="002416E6"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C84979" w:rsidRPr="005676F3">
      <w:rPr>
        <w:rFonts w:ascii="Book Antiqua" w:hAnsi="Book Antiqua"/>
        <w:b/>
        <w:sz w:val="17"/>
        <w:szCs w:val="17"/>
      </w:rPr>
      <w:fldChar w:fldCharType="begin"/>
    </w:r>
    <w:r w:rsidRPr="005676F3">
      <w:rPr>
        <w:rFonts w:ascii="Book Antiqua" w:hAnsi="Book Antiqua"/>
        <w:b/>
        <w:sz w:val="17"/>
        <w:szCs w:val="17"/>
      </w:rPr>
      <w:instrText>PAGE</w:instrText>
    </w:r>
    <w:r w:rsidR="00C84979" w:rsidRPr="005676F3">
      <w:rPr>
        <w:rFonts w:ascii="Book Antiqua" w:hAnsi="Book Antiqua"/>
        <w:b/>
        <w:sz w:val="17"/>
        <w:szCs w:val="17"/>
      </w:rPr>
      <w:fldChar w:fldCharType="separate"/>
    </w:r>
    <w:r w:rsidR="00732D53">
      <w:rPr>
        <w:rFonts w:ascii="Book Antiqua" w:hAnsi="Book Antiqua"/>
        <w:b/>
        <w:noProof/>
        <w:sz w:val="17"/>
        <w:szCs w:val="17"/>
      </w:rPr>
      <w:t>45</w:t>
    </w:r>
    <w:r w:rsidR="00C84979" w:rsidRPr="005676F3">
      <w:rPr>
        <w:rFonts w:ascii="Book Antiqua" w:hAnsi="Book Antiqua"/>
        <w:b/>
        <w:sz w:val="17"/>
        <w:szCs w:val="17"/>
      </w:rPr>
      <w:fldChar w:fldCharType="end"/>
    </w:r>
    <w:r w:rsidRPr="005676F3">
      <w:rPr>
        <w:rFonts w:ascii="Book Antiqua" w:hAnsi="Book Antiqua"/>
        <w:sz w:val="17"/>
        <w:szCs w:val="17"/>
      </w:rPr>
      <w:t xml:space="preserve"> de </w:t>
    </w:r>
    <w:r w:rsidR="00C84979" w:rsidRPr="005676F3">
      <w:rPr>
        <w:rFonts w:ascii="Book Antiqua" w:hAnsi="Book Antiqua"/>
        <w:b/>
        <w:sz w:val="17"/>
        <w:szCs w:val="17"/>
      </w:rPr>
      <w:fldChar w:fldCharType="begin"/>
    </w:r>
    <w:r w:rsidRPr="005676F3">
      <w:rPr>
        <w:rFonts w:ascii="Book Antiqua" w:hAnsi="Book Antiqua"/>
        <w:b/>
        <w:sz w:val="17"/>
        <w:szCs w:val="17"/>
      </w:rPr>
      <w:instrText>NUMPAGES</w:instrText>
    </w:r>
    <w:r w:rsidR="00C84979" w:rsidRPr="005676F3">
      <w:rPr>
        <w:rFonts w:ascii="Book Antiqua" w:hAnsi="Book Antiqua"/>
        <w:b/>
        <w:sz w:val="17"/>
        <w:szCs w:val="17"/>
      </w:rPr>
      <w:fldChar w:fldCharType="separate"/>
    </w:r>
    <w:r w:rsidR="00732D53">
      <w:rPr>
        <w:rFonts w:ascii="Book Antiqua" w:hAnsi="Book Antiqua"/>
        <w:b/>
        <w:noProof/>
        <w:sz w:val="17"/>
        <w:szCs w:val="17"/>
      </w:rPr>
      <w:t>45</w:t>
    </w:r>
    <w:r w:rsidR="00C84979" w:rsidRPr="005676F3">
      <w:rPr>
        <w:rFonts w:ascii="Book Antiqua" w:hAnsi="Book Antiqua"/>
        <w:b/>
        <w:sz w:val="17"/>
        <w:szCs w:val="17"/>
      </w:rPr>
      <w:fldChar w:fldCharType="end"/>
    </w:r>
  </w:p>
  <w:p w:rsidR="002416E6" w:rsidRDefault="002416E6" w:rsidP="00683DA3">
    <w:pPr>
      <w:pStyle w:val="Rodap"/>
      <w:tabs>
        <w:tab w:val="clear" w:pos="8504"/>
      </w:tabs>
      <w:ind w:left="-851" w:right="-1135"/>
      <w:jc w:val="right"/>
    </w:pPr>
  </w:p>
  <w:p w:rsidR="002416E6" w:rsidRDefault="002416E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6E6" w:rsidRDefault="002416E6" w:rsidP="00F97035">
      <w:pPr>
        <w:spacing w:after="0" w:line="240" w:lineRule="auto"/>
      </w:pPr>
      <w:r>
        <w:separator/>
      </w:r>
    </w:p>
  </w:footnote>
  <w:footnote w:type="continuationSeparator" w:id="1">
    <w:p w:rsidR="002416E6" w:rsidRDefault="002416E6" w:rsidP="00F97035">
      <w:pPr>
        <w:spacing w:after="0" w:line="240" w:lineRule="auto"/>
      </w:pPr>
      <w:r>
        <w:continuationSeparator/>
      </w:r>
    </w:p>
  </w:footnote>
  <w:footnote w:id="2">
    <w:p w:rsidR="002416E6" w:rsidRPr="00A24ABE" w:rsidRDefault="002416E6"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78" w:type="dxa"/>
      <w:tblInd w:w="-176" w:type="dxa"/>
      <w:tblLayout w:type="fixed"/>
      <w:tblLook w:val="0000"/>
    </w:tblPr>
    <w:tblGrid>
      <w:gridCol w:w="1985"/>
      <w:gridCol w:w="7593"/>
    </w:tblGrid>
    <w:tr w:rsidR="002416E6" w:rsidRPr="00687DC8" w:rsidTr="00FF0F65">
      <w:trPr>
        <w:trHeight w:val="838"/>
      </w:trPr>
      <w:tc>
        <w:tcPr>
          <w:tcW w:w="1985" w:type="dxa"/>
          <w:tcBorders>
            <w:top w:val="nil"/>
            <w:left w:val="nil"/>
            <w:bottom w:val="nil"/>
            <w:right w:val="nil"/>
          </w:tcBorders>
        </w:tcPr>
        <w:p w:rsidR="002416E6" w:rsidRPr="00687DC8" w:rsidRDefault="002416E6" w:rsidP="00FF0F6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176"/>
            <w:rPr>
              <w:rFonts w:ascii="Times New Roman" w:hAnsi="Times New Roman"/>
            </w:rPr>
          </w:pPr>
          <w:r>
            <w:rPr>
              <w:rFonts w:ascii="Times New Roman" w:hAnsi="Times New Roman"/>
              <w:noProof/>
              <w:lang w:val="pt-BR" w:eastAsia="pt-BR"/>
            </w:rPr>
            <w:drawing>
              <wp:inline distT="0" distB="0" distL="0" distR="0">
                <wp:extent cx="933450" cy="1027744"/>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6625" cy="103124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2416E6" w:rsidRDefault="002416E6" w:rsidP="00FF0F6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rPr>
          </w:pPr>
        </w:p>
        <w:p w:rsidR="002416E6" w:rsidRPr="00687DC8" w:rsidRDefault="002416E6" w:rsidP="00FF0F6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rPr>
            <w:t>ESTADO DE SANTA CATARINA</w:t>
          </w:r>
        </w:p>
        <w:p w:rsidR="002416E6" w:rsidRPr="00687DC8" w:rsidRDefault="002416E6" w:rsidP="00FF0F6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b/>
              <w:bCs/>
              <w:sz w:val="40"/>
              <w:szCs w:val="40"/>
            </w:rPr>
            <w:t>M U N I C Í P I O  D E  G A S P A R</w:t>
          </w:r>
        </w:p>
        <w:p w:rsidR="002416E6" w:rsidRPr="00687DC8" w:rsidRDefault="002416E6" w:rsidP="00FF0F6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687DC8">
            <w:rPr>
              <w:rFonts w:ascii="Book Antiqua" w:hAnsi="Book Antiqua" w:cs="Book Antiqua"/>
            </w:rPr>
            <w:t>CNPJ 83.102.244/0001-02</w:t>
          </w:r>
        </w:p>
      </w:tc>
    </w:tr>
  </w:tbl>
  <w:p w:rsidR="002416E6" w:rsidRDefault="002416E6" w:rsidP="00FF0F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16273"/>
    <w:rsid w:val="00021DA0"/>
    <w:rsid w:val="00022780"/>
    <w:rsid w:val="00030DB1"/>
    <w:rsid w:val="000316F6"/>
    <w:rsid w:val="00031EEE"/>
    <w:rsid w:val="0003384B"/>
    <w:rsid w:val="0003647D"/>
    <w:rsid w:val="00037453"/>
    <w:rsid w:val="0004551C"/>
    <w:rsid w:val="000457C5"/>
    <w:rsid w:val="000471AC"/>
    <w:rsid w:val="0005360B"/>
    <w:rsid w:val="00053691"/>
    <w:rsid w:val="0005673F"/>
    <w:rsid w:val="00056BDA"/>
    <w:rsid w:val="0005738D"/>
    <w:rsid w:val="000606D7"/>
    <w:rsid w:val="00060D49"/>
    <w:rsid w:val="000628CE"/>
    <w:rsid w:val="00065696"/>
    <w:rsid w:val="0006747B"/>
    <w:rsid w:val="0007242D"/>
    <w:rsid w:val="00075872"/>
    <w:rsid w:val="0007778D"/>
    <w:rsid w:val="000777A9"/>
    <w:rsid w:val="000831BD"/>
    <w:rsid w:val="000851FD"/>
    <w:rsid w:val="00086639"/>
    <w:rsid w:val="00094FD1"/>
    <w:rsid w:val="000A520F"/>
    <w:rsid w:val="000A692B"/>
    <w:rsid w:val="000B5770"/>
    <w:rsid w:val="000B5D17"/>
    <w:rsid w:val="000C1434"/>
    <w:rsid w:val="000C6DFA"/>
    <w:rsid w:val="000D0995"/>
    <w:rsid w:val="000D0E27"/>
    <w:rsid w:val="000D316F"/>
    <w:rsid w:val="000D3FF2"/>
    <w:rsid w:val="000D5E2F"/>
    <w:rsid w:val="000E4588"/>
    <w:rsid w:val="000E545C"/>
    <w:rsid w:val="000F014E"/>
    <w:rsid w:val="000F1615"/>
    <w:rsid w:val="000F1B66"/>
    <w:rsid w:val="000F1EF5"/>
    <w:rsid w:val="000F2EFD"/>
    <w:rsid w:val="000F423F"/>
    <w:rsid w:val="000F5A09"/>
    <w:rsid w:val="000F7839"/>
    <w:rsid w:val="001000D5"/>
    <w:rsid w:val="00103574"/>
    <w:rsid w:val="001042B3"/>
    <w:rsid w:val="00105C29"/>
    <w:rsid w:val="00107F21"/>
    <w:rsid w:val="00110761"/>
    <w:rsid w:val="00111B4C"/>
    <w:rsid w:val="00112FCA"/>
    <w:rsid w:val="0012219F"/>
    <w:rsid w:val="0012267C"/>
    <w:rsid w:val="00126BDF"/>
    <w:rsid w:val="00127593"/>
    <w:rsid w:val="00127BB5"/>
    <w:rsid w:val="00127E90"/>
    <w:rsid w:val="00133C8B"/>
    <w:rsid w:val="00135849"/>
    <w:rsid w:val="001378D8"/>
    <w:rsid w:val="00140BFA"/>
    <w:rsid w:val="00141A28"/>
    <w:rsid w:val="00145216"/>
    <w:rsid w:val="0015140B"/>
    <w:rsid w:val="00152195"/>
    <w:rsid w:val="00162168"/>
    <w:rsid w:val="00164275"/>
    <w:rsid w:val="0017616C"/>
    <w:rsid w:val="0018125C"/>
    <w:rsid w:val="00185005"/>
    <w:rsid w:val="00187BD5"/>
    <w:rsid w:val="00187EDE"/>
    <w:rsid w:val="00191BDD"/>
    <w:rsid w:val="00195293"/>
    <w:rsid w:val="00195332"/>
    <w:rsid w:val="001976E3"/>
    <w:rsid w:val="001A2C04"/>
    <w:rsid w:val="001A4D4A"/>
    <w:rsid w:val="001B4CF2"/>
    <w:rsid w:val="001B71BA"/>
    <w:rsid w:val="001B7EA3"/>
    <w:rsid w:val="001C486F"/>
    <w:rsid w:val="001C61CD"/>
    <w:rsid w:val="001C62B4"/>
    <w:rsid w:val="001C7A05"/>
    <w:rsid w:val="001D1F46"/>
    <w:rsid w:val="001E175C"/>
    <w:rsid w:val="001F233B"/>
    <w:rsid w:val="001F68D3"/>
    <w:rsid w:val="0020351B"/>
    <w:rsid w:val="00203F8D"/>
    <w:rsid w:val="00205FFD"/>
    <w:rsid w:val="002063BD"/>
    <w:rsid w:val="0020789F"/>
    <w:rsid w:val="00210A3A"/>
    <w:rsid w:val="00213FCD"/>
    <w:rsid w:val="00214402"/>
    <w:rsid w:val="002146E4"/>
    <w:rsid w:val="00215D80"/>
    <w:rsid w:val="00220949"/>
    <w:rsid w:val="00223C4D"/>
    <w:rsid w:val="00223EE8"/>
    <w:rsid w:val="00224983"/>
    <w:rsid w:val="00227746"/>
    <w:rsid w:val="00230951"/>
    <w:rsid w:val="002318EB"/>
    <w:rsid w:val="00231B9E"/>
    <w:rsid w:val="002416E6"/>
    <w:rsid w:val="002428FB"/>
    <w:rsid w:val="00245A98"/>
    <w:rsid w:val="0025013A"/>
    <w:rsid w:val="00252011"/>
    <w:rsid w:val="00252738"/>
    <w:rsid w:val="002553E2"/>
    <w:rsid w:val="00256170"/>
    <w:rsid w:val="00261C3D"/>
    <w:rsid w:val="00264551"/>
    <w:rsid w:val="0026547F"/>
    <w:rsid w:val="0026774D"/>
    <w:rsid w:val="002707CB"/>
    <w:rsid w:val="002726B4"/>
    <w:rsid w:val="00274789"/>
    <w:rsid w:val="0027577F"/>
    <w:rsid w:val="00275B8C"/>
    <w:rsid w:val="0027606F"/>
    <w:rsid w:val="002833D4"/>
    <w:rsid w:val="00284E39"/>
    <w:rsid w:val="00296437"/>
    <w:rsid w:val="002A3C4F"/>
    <w:rsid w:val="002A4677"/>
    <w:rsid w:val="002A4CDE"/>
    <w:rsid w:val="002A6949"/>
    <w:rsid w:val="002A6FEB"/>
    <w:rsid w:val="002B175C"/>
    <w:rsid w:val="002B24D6"/>
    <w:rsid w:val="002B2F3A"/>
    <w:rsid w:val="002B6CE3"/>
    <w:rsid w:val="002C1865"/>
    <w:rsid w:val="002C2130"/>
    <w:rsid w:val="002C2BC4"/>
    <w:rsid w:val="002C3DCE"/>
    <w:rsid w:val="002D0DA8"/>
    <w:rsid w:val="002D1C9A"/>
    <w:rsid w:val="002D23F6"/>
    <w:rsid w:val="002D331A"/>
    <w:rsid w:val="002D560B"/>
    <w:rsid w:val="002E2549"/>
    <w:rsid w:val="002E2C04"/>
    <w:rsid w:val="002E61DD"/>
    <w:rsid w:val="002F0D12"/>
    <w:rsid w:val="002F25AE"/>
    <w:rsid w:val="002F5300"/>
    <w:rsid w:val="002F6DAB"/>
    <w:rsid w:val="002F7F24"/>
    <w:rsid w:val="003019FA"/>
    <w:rsid w:val="00305747"/>
    <w:rsid w:val="00305BD5"/>
    <w:rsid w:val="00312BDA"/>
    <w:rsid w:val="0031621B"/>
    <w:rsid w:val="003216CC"/>
    <w:rsid w:val="00322CE9"/>
    <w:rsid w:val="00323713"/>
    <w:rsid w:val="003246C7"/>
    <w:rsid w:val="003271F8"/>
    <w:rsid w:val="00330A84"/>
    <w:rsid w:val="003311BA"/>
    <w:rsid w:val="00334D89"/>
    <w:rsid w:val="003352AE"/>
    <w:rsid w:val="00337B33"/>
    <w:rsid w:val="003403BB"/>
    <w:rsid w:val="00350AF4"/>
    <w:rsid w:val="00352181"/>
    <w:rsid w:val="00352E11"/>
    <w:rsid w:val="0035317A"/>
    <w:rsid w:val="00357337"/>
    <w:rsid w:val="00357EB5"/>
    <w:rsid w:val="003607F7"/>
    <w:rsid w:val="00362367"/>
    <w:rsid w:val="00365A29"/>
    <w:rsid w:val="00367072"/>
    <w:rsid w:val="00373311"/>
    <w:rsid w:val="00373C67"/>
    <w:rsid w:val="0037419B"/>
    <w:rsid w:val="00385158"/>
    <w:rsid w:val="0038587C"/>
    <w:rsid w:val="00386A6B"/>
    <w:rsid w:val="003877E9"/>
    <w:rsid w:val="003A4C2A"/>
    <w:rsid w:val="003A4E35"/>
    <w:rsid w:val="003A4E45"/>
    <w:rsid w:val="003A4E6D"/>
    <w:rsid w:val="003A7C1F"/>
    <w:rsid w:val="003A7C4F"/>
    <w:rsid w:val="003B1649"/>
    <w:rsid w:val="003B686D"/>
    <w:rsid w:val="003B73CD"/>
    <w:rsid w:val="003B780D"/>
    <w:rsid w:val="003C0B1A"/>
    <w:rsid w:val="003C469D"/>
    <w:rsid w:val="003E34D1"/>
    <w:rsid w:val="003E5597"/>
    <w:rsid w:val="003E5599"/>
    <w:rsid w:val="003F744D"/>
    <w:rsid w:val="00402303"/>
    <w:rsid w:val="004031DA"/>
    <w:rsid w:val="00403340"/>
    <w:rsid w:val="0040474E"/>
    <w:rsid w:val="00406E9F"/>
    <w:rsid w:val="00407077"/>
    <w:rsid w:val="00411455"/>
    <w:rsid w:val="00413076"/>
    <w:rsid w:val="004163FD"/>
    <w:rsid w:val="00422083"/>
    <w:rsid w:val="00423079"/>
    <w:rsid w:val="004234AC"/>
    <w:rsid w:val="004237C8"/>
    <w:rsid w:val="00427A30"/>
    <w:rsid w:val="00432DB6"/>
    <w:rsid w:val="00435624"/>
    <w:rsid w:val="00436612"/>
    <w:rsid w:val="0044116E"/>
    <w:rsid w:val="004423E3"/>
    <w:rsid w:val="004456B7"/>
    <w:rsid w:val="00446027"/>
    <w:rsid w:val="0045420E"/>
    <w:rsid w:val="0046151C"/>
    <w:rsid w:val="004627BE"/>
    <w:rsid w:val="00462D7A"/>
    <w:rsid w:val="0046760F"/>
    <w:rsid w:val="00471CF9"/>
    <w:rsid w:val="004735F7"/>
    <w:rsid w:val="00474669"/>
    <w:rsid w:val="004804B2"/>
    <w:rsid w:val="00481B97"/>
    <w:rsid w:val="00484471"/>
    <w:rsid w:val="00484733"/>
    <w:rsid w:val="00492D86"/>
    <w:rsid w:val="004A1E2E"/>
    <w:rsid w:val="004A699A"/>
    <w:rsid w:val="004B2C2F"/>
    <w:rsid w:val="004B3688"/>
    <w:rsid w:val="004B63F2"/>
    <w:rsid w:val="004B6776"/>
    <w:rsid w:val="004B77EA"/>
    <w:rsid w:val="004B7CE6"/>
    <w:rsid w:val="004C1495"/>
    <w:rsid w:val="004C174E"/>
    <w:rsid w:val="004C1815"/>
    <w:rsid w:val="004C5176"/>
    <w:rsid w:val="004C648F"/>
    <w:rsid w:val="004D2B63"/>
    <w:rsid w:val="004D44D2"/>
    <w:rsid w:val="004D5B35"/>
    <w:rsid w:val="004D751C"/>
    <w:rsid w:val="004D77E0"/>
    <w:rsid w:val="004E3B63"/>
    <w:rsid w:val="004E3D78"/>
    <w:rsid w:val="004E484D"/>
    <w:rsid w:val="004F0D3A"/>
    <w:rsid w:val="004F11FA"/>
    <w:rsid w:val="004F7E2D"/>
    <w:rsid w:val="00502E5D"/>
    <w:rsid w:val="00503842"/>
    <w:rsid w:val="005116FD"/>
    <w:rsid w:val="005160A1"/>
    <w:rsid w:val="005165BE"/>
    <w:rsid w:val="005167DC"/>
    <w:rsid w:val="0052308A"/>
    <w:rsid w:val="00523A13"/>
    <w:rsid w:val="00526765"/>
    <w:rsid w:val="005274B6"/>
    <w:rsid w:val="0053618C"/>
    <w:rsid w:val="005444FC"/>
    <w:rsid w:val="00544508"/>
    <w:rsid w:val="005469EB"/>
    <w:rsid w:val="005478A6"/>
    <w:rsid w:val="00551236"/>
    <w:rsid w:val="00551383"/>
    <w:rsid w:val="00551CAE"/>
    <w:rsid w:val="00555B96"/>
    <w:rsid w:val="00567687"/>
    <w:rsid w:val="005715BC"/>
    <w:rsid w:val="005733A6"/>
    <w:rsid w:val="005762FE"/>
    <w:rsid w:val="00580477"/>
    <w:rsid w:val="00581AEB"/>
    <w:rsid w:val="005851CB"/>
    <w:rsid w:val="00593B73"/>
    <w:rsid w:val="005951BF"/>
    <w:rsid w:val="0059560C"/>
    <w:rsid w:val="005A1776"/>
    <w:rsid w:val="005A3559"/>
    <w:rsid w:val="005A41FC"/>
    <w:rsid w:val="005B0A13"/>
    <w:rsid w:val="005B123D"/>
    <w:rsid w:val="005B3521"/>
    <w:rsid w:val="005B42C4"/>
    <w:rsid w:val="005B6D1D"/>
    <w:rsid w:val="005C1B7E"/>
    <w:rsid w:val="005C1BF8"/>
    <w:rsid w:val="005C52BF"/>
    <w:rsid w:val="005C682C"/>
    <w:rsid w:val="005C798F"/>
    <w:rsid w:val="005D0C85"/>
    <w:rsid w:val="005D25E6"/>
    <w:rsid w:val="005D5F73"/>
    <w:rsid w:val="005D6D03"/>
    <w:rsid w:val="005E03AB"/>
    <w:rsid w:val="005E0AA9"/>
    <w:rsid w:val="005E3505"/>
    <w:rsid w:val="005E45AB"/>
    <w:rsid w:val="005E6284"/>
    <w:rsid w:val="005E67AC"/>
    <w:rsid w:val="005E6DE7"/>
    <w:rsid w:val="005F2396"/>
    <w:rsid w:val="005F2827"/>
    <w:rsid w:val="005F4615"/>
    <w:rsid w:val="005F57A4"/>
    <w:rsid w:val="005F69B2"/>
    <w:rsid w:val="005F6F13"/>
    <w:rsid w:val="00600354"/>
    <w:rsid w:val="0060144B"/>
    <w:rsid w:val="00604588"/>
    <w:rsid w:val="00604A8C"/>
    <w:rsid w:val="006122C7"/>
    <w:rsid w:val="006152EF"/>
    <w:rsid w:val="00627F7C"/>
    <w:rsid w:val="00630EC6"/>
    <w:rsid w:val="00634E55"/>
    <w:rsid w:val="0064104E"/>
    <w:rsid w:val="006416AB"/>
    <w:rsid w:val="00642FF2"/>
    <w:rsid w:val="00644CBF"/>
    <w:rsid w:val="00645341"/>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5116"/>
    <w:rsid w:val="00692258"/>
    <w:rsid w:val="00694051"/>
    <w:rsid w:val="006943C4"/>
    <w:rsid w:val="00694D5E"/>
    <w:rsid w:val="00696311"/>
    <w:rsid w:val="006A0DCC"/>
    <w:rsid w:val="006A247C"/>
    <w:rsid w:val="006A5636"/>
    <w:rsid w:val="006A62FC"/>
    <w:rsid w:val="006B0BDE"/>
    <w:rsid w:val="006B1617"/>
    <w:rsid w:val="006B236F"/>
    <w:rsid w:val="006B3C09"/>
    <w:rsid w:val="006B4EC8"/>
    <w:rsid w:val="006B6BFE"/>
    <w:rsid w:val="006C00D5"/>
    <w:rsid w:val="006C313A"/>
    <w:rsid w:val="006C31FC"/>
    <w:rsid w:val="006C661F"/>
    <w:rsid w:val="006C7FB7"/>
    <w:rsid w:val="006D21F7"/>
    <w:rsid w:val="006D3916"/>
    <w:rsid w:val="006D50CF"/>
    <w:rsid w:val="006D5BCB"/>
    <w:rsid w:val="006E5F6F"/>
    <w:rsid w:val="006F04DA"/>
    <w:rsid w:val="006F133F"/>
    <w:rsid w:val="006F2700"/>
    <w:rsid w:val="006F3357"/>
    <w:rsid w:val="006F720E"/>
    <w:rsid w:val="00703E3D"/>
    <w:rsid w:val="00704CCE"/>
    <w:rsid w:val="00710DAB"/>
    <w:rsid w:val="0071123F"/>
    <w:rsid w:val="007126D0"/>
    <w:rsid w:val="00712767"/>
    <w:rsid w:val="00712A6F"/>
    <w:rsid w:val="0072013C"/>
    <w:rsid w:val="0072540B"/>
    <w:rsid w:val="007268F0"/>
    <w:rsid w:val="007309C8"/>
    <w:rsid w:val="007312B9"/>
    <w:rsid w:val="00732D53"/>
    <w:rsid w:val="007419B9"/>
    <w:rsid w:val="00742EBD"/>
    <w:rsid w:val="00744D26"/>
    <w:rsid w:val="00750AC6"/>
    <w:rsid w:val="00752526"/>
    <w:rsid w:val="0075339F"/>
    <w:rsid w:val="007543C9"/>
    <w:rsid w:val="007554D3"/>
    <w:rsid w:val="0075762C"/>
    <w:rsid w:val="00770DBC"/>
    <w:rsid w:val="00775F83"/>
    <w:rsid w:val="00783C75"/>
    <w:rsid w:val="007876C9"/>
    <w:rsid w:val="00787C0D"/>
    <w:rsid w:val="00791441"/>
    <w:rsid w:val="00793F86"/>
    <w:rsid w:val="00794AB3"/>
    <w:rsid w:val="00794F6D"/>
    <w:rsid w:val="007B1A12"/>
    <w:rsid w:val="007B544E"/>
    <w:rsid w:val="007B71BE"/>
    <w:rsid w:val="007C1907"/>
    <w:rsid w:val="007C50D0"/>
    <w:rsid w:val="007D2635"/>
    <w:rsid w:val="007D2791"/>
    <w:rsid w:val="007D4E6A"/>
    <w:rsid w:val="007D7770"/>
    <w:rsid w:val="007E04D6"/>
    <w:rsid w:val="007E1978"/>
    <w:rsid w:val="007F32C3"/>
    <w:rsid w:val="007F7EF8"/>
    <w:rsid w:val="008130E4"/>
    <w:rsid w:val="00817C1E"/>
    <w:rsid w:val="00820A7F"/>
    <w:rsid w:val="0082140C"/>
    <w:rsid w:val="00822649"/>
    <w:rsid w:val="00825C24"/>
    <w:rsid w:val="00826E98"/>
    <w:rsid w:val="008308FC"/>
    <w:rsid w:val="00830CB9"/>
    <w:rsid w:val="0083418F"/>
    <w:rsid w:val="0083517D"/>
    <w:rsid w:val="00835A8E"/>
    <w:rsid w:val="00843F4C"/>
    <w:rsid w:val="0084496E"/>
    <w:rsid w:val="00844993"/>
    <w:rsid w:val="008449DB"/>
    <w:rsid w:val="00845ECD"/>
    <w:rsid w:val="0084600F"/>
    <w:rsid w:val="008479D3"/>
    <w:rsid w:val="0085109D"/>
    <w:rsid w:val="00851B88"/>
    <w:rsid w:val="00854700"/>
    <w:rsid w:val="00857522"/>
    <w:rsid w:val="008601DB"/>
    <w:rsid w:val="0086226A"/>
    <w:rsid w:val="008627CA"/>
    <w:rsid w:val="0087105A"/>
    <w:rsid w:val="00875067"/>
    <w:rsid w:val="00875691"/>
    <w:rsid w:val="00876927"/>
    <w:rsid w:val="008820C0"/>
    <w:rsid w:val="008838E3"/>
    <w:rsid w:val="00884EDD"/>
    <w:rsid w:val="0089377D"/>
    <w:rsid w:val="008A0335"/>
    <w:rsid w:val="008A1EC1"/>
    <w:rsid w:val="008A3335"/>
    <w:rsid w:val="008A3B4F"/>
    <w:rsid w:val="008A715E"/>
    <w:rsid w:val="008B276E"/>
    <w:rsid w:val="008B35FE"/>
    <w:rsid w:val="008B6814"/>
    <w:rsid w:val="008C132D"/>
    <w:rsid w:val="008C2CDE"/>
    <w:rsid w:val="008C3395"/>
    <w:rsid w:val="008C5322"/>
    <w:rsid w:val="008C7AF7"/>
    <w:rsid w:val="008C7E1B"/>
    <w:rsid w:val="008D1419"/>
    <w:rsid w:val="008D6FEB"/>
    <w:rsid w:val="008D7723"/>
    <w:rsid w:val="008E4575"/>
    <w:rsid w:val="008E6665"/>
    <w:rsid w:val="008F3D09"/>
    <w:rsid w:val="008F3DDF"/>
    <w:rsid w:val="008F3F39"/>
    <w:rsid w:val="008F7504"/>
    <w:rsid w:val="00900FC1"/>
    <w:rsid w:val="00901743"/>
    <w:rsid w:val="00901C54"/>
    <w:rsid w:val="009049D2"/>
    <w:rsid w:val="009079E6"/>
    <w:rsid w:val="00907F52"/>
    <w:rsid w:val="009112CA"/>
    <w:rsid w:val="0091471E"/>
    <w:rsid w:val="009151FC"/>
    <w:rsid w:val="00926C61"/>
    <w:rsid w:val="0093415E"/>
    <w:rsid w:val="0094129A"/>
    <w:rsid w:val="0094224D"/>
    <w:rsid w:val="00942FDC"/>
    <w:rsid w:val="00944ACB"/>
    <w:rsid w:val="00953390"/>
    <w:rsid w:val="00954041"/>
    <w:rsid w:val="009576F5"/>
    <w:rsid w:val="00957BBC"/>
    <w:rsid w:val="00962CC6"/>
    <w:rsid w:val="0096554C"/>
    <w:rsid w:val="00965F49"/>
    <w:rsid w:val="009670EC"/>
    <w:rsid w:val="00967866"/>
    <w:rsid w:val="00972A38"/>
    <w:rsid w:val="00973151"/>
    <w:rsid w:val="00974B21"/>
    <w:rsid w:val="00974B26"/>
    <w:rsid w:val="009763BA"/>
    <w:rsid w:val="009767D5"/>
    <w:rsid w:val="00977E62"/>
    <w:rsid w:val="00986B80"/>
    <w:rsid w:val="009902F2"/>
    <w:rsid w:val="00990BBA"/>
    <w:rsid w:val="009914E2"/>
    <w:rsid w:val="00991C8B"/>
    <w:rsid w:val="009A0C2D"/>
    <w:rsid w:val="009A0E0F"/>
    <w:rsid w:val="009A4D08"/>
    <w:rsid w:val="009A75FB"/>
    <w:rsid w:val="009B1088"/>
    <w:rsid w:val="009B5BA1"/>
    <w:rsid w:val="009C0AEE"/>
    <w:rsid w:val="009C3E33"/>
    <w:rsid w:val="009C51E0"/>
    <w:rsid w:val="009D0F8D"/>
    <w:rsid w:val="009D3054"/>
    <w:rsid w:val="009D3170"/>
    <w:rsid w:val="009D4BF7"/>
    <w:rsid w:val="009E1059"/>
    <w:rsid w:val="009E272B"/>
    <w:rsid w:val="009E6413"/>
    <w:rsid w:val="009E76F0"/>
    <w:rsid w:val="009F2A3F"/>
    <w:rsid w:val="009F7A00"/>
    <w:rsid w:val="00A01195"/>
    <w:rsid w:val="00A01ECA"/>
    <w:rsid w:val="00A04760"/>
    <w:rsid w:val="00A0719B"/>
    <w:rsid w:val="00A10905"/>
    <w:rsid w:val="00A10B25"/>
    <w:rsid w:val="00A13074"/>
    <w:rsid w:val="00A1577B"/>
    <w:rsid w:val="00A17CA2"/>
    <w:rsid w:val="00A20F10"/>
    <w:rsid w:val="00A211B1"/>
    <w:rsid w:val="00A24ABE"/>
    <w:rsid w:val="00A31559"/>
    <w:rsid w:val="00A34DD1"/>
    <w:rsid w:val="00A353FD"/>
    <w:rsid w:val="00A37226"/>
    <w:rsid w:val="00A440F7"/>
    <w:rsid w:val="00A506C2"/>
    <w:rsid w:val="00A51291"/>
    <w:rsid w:val="00A52785"/>
    <w:rsid w:val="00A53A2D"/>
    <w:rsid w:val="00A54BFF"/>
    <w:rsid w:val="00A55383"/>
    <w:rsid w:val="00A6327C"/>
    <w:rsid w:val="00A63814"/>
    <w:rsid w:val="00A706F2"/>
    <w:rsid w:val="00A72D13"/>
    <w:rsid w:val="00A73453"/>
    <w:rsid w:val="00A73822"/>
    <w:rsid w:val="00A7499D"/>
    <w:rsid w:val="00A756F3"/>
    <w:rsid w:val="00A76EBE"/>
    <w:rsid w:val="00A80F23"/>
    <w:rsid w:val="00A818EF"/>
    <w:rsid w:val="00A865F2"/>
    <w:rsid w:val="00A869C2"/>
    <w:rsid w:val="00A9088D"/>
    <w:rsid w:val="00A923EF"/>
    <w:rsid w:val="00A92B99"/>
    <w:rsid w:val="00A97269"/>
    <w:rsid w:val="00AA1059"/>
    <w:rsid w:val="00AA17A1"/>
    <w:rsid w:val="00AA1D48"/>
    <w:rsid w:val="00AA7466"/>
    <w:rsid w:val="00AB16FB"/>
    <w:rsid w:val="00AB452A"/>
    <w:rsid w:val="00AC1B0B"/>
    <w:rsid w:val="00AC213E"/>
    <w:rsid w:val="00AC548E"/>
    <w:rsid w:val="00AC7991"/>
    <w:rsid w:val="00AD00F4"/>
    <w:rsid w:val="00AD2819"/>
    <w:rsid w:val="00AD420E"/>
    <w:rsid w:val="00AD574D"/>
    <w:rsid w:val="00AD787C"/>
    <w:rsid w:val="00AE0435"/>
    <w:rsid w:val="00AE2ECB"/>
    <w:rsid w:val="00AE35CB"/>
    <w:rsid w:val="00AF335F"/>
    <w:rsid w:val="00AF3EBC"/>
    <w:rsid w:val="00AF5FCA"/>
    <w:rsid w:val="00AF7006"/>
    <w:rsid w:val="00B12235"/>
    <w:rsid w:val="00B2616C"/>
    <w:rsid w:val="00B27107"/>
    <w:rsid w:val="00B314F7"/>
    <w:rsid w:val="00B44EED"/>
    <w:rsid w:val="00B45AA2"/>
    <w:rsid w:val="00B46ADE"/>
    <w:rsid w:val="00B4744B"/>
    <w:rsid w:val="00B518E6"/>
    <w:rsid w:val="00B543F0"/>
    <w:rsid w:val="00B61852"/>
    <w:rsid w:val="00B632DE"/>
    <w:rsid w:val="00B64E82"/>
    <w:rsid w:val="00B7417B"/>
    <w:rsid w:val="00B77432"/>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2D44"/>
    <w:rsid w:val="00BB2F90"/>
    <w:rsid w:val="00BB5DAB"/>
    <w:rsid w:val="00BB7A1C"/>
    <w:rsid w:val="00BC1010"/>
    <w:rsid w:val="00BC7BC8"/>
    <w:rsid w:val="00BD0924"/>
    <w:rsid w:val="00BD14A6"/>
    <w:rsid w:val="00BD1614"/>
    <w:rsid w:val="00BD33B6"/>
    <w:rsid w:val="00BE0BE6"/>
    <w:rsid w:val="00BE33F4"/>
    <w:rsid w:val="00BE45D9"/>
    <w:rsid w:val="00BE5580"/>
    <w:rsid w:val="00BE6010"/>
    <w:rsid w:val="00BE76DE"/>
    <w:rsid w:val="00BF298D"/>
    <w:rsid w:val="00BF2F6A"/>
    <w:rsid w:val="00BF32C8"/>
    <w:rsid w:val="00BF49EA"/>
    <w:rsid w:val="00BF68FD"/>
    <w:rsid w:val="00C00148"/>
    <w:rsid w:val="00C00A43"/>
    <w:rsid w:val="00C01BB6"/>
    <w:rsid w:val="00C04684"/>
    <w:rsid w:val="00C06005"/>
    <w:rsid w:val="00C0760F"/>
    <w:rsid w:val="00C1262E"/>
    <w:rsid w:val="00C12BE3"/>
    <w:rsid w:val="00C154EF"/>
    <w:rsid w:val="00C2056F"/>
    <w:rsid w:val="00C25824"/>
    <w:rsid w:val="00C27694"/>
    <w:rsid w:val="00C31985"/>
    <w:rsid w:val="00C31C42"/>
    <w:rsid w:val="00C32D81"/>
    <w:rsid w:val="00C341A8"/>
    <w:rsid w:val="00C35995"/>
    <w:rsid w:val="00C36353"/>
    <w:rsid w:val="00C36701"/>
    <w:rsid w:val="00C36815"/>
    <w:rsid w:val="00C37980"/>
    <w:rsid w:val="00C43C08"/>
    <w:rsid w:val="00C46C46"/>
    <w:rsid w:val="00C51F4F"/>
    <w:rsid w:val="00C52CCF"/>
    <w:rsid w:val="00C53701"/>
    <w:rsid w:val="00C56AC7"/>
    <w:rsid w:val="00C56E72"/>
    <w:rsid w:val="00C57422"/>
    <w:rsid w:val="00C63CF4"/>
    <w:rsid w:val="00C651BD"/>
    <w:rsid w:val="00C6670D"/>
    <w:rsid w:val="00C67334"/>
    <w:rsid w:val="00C71AD8"/>
    <w:rsid w:val="00C72B0E"/>
    <w:rsid w:val="00C7334C"/>
    <w:rsid w:val="00C74054"/>
    <w:rsid w:val="00C74C66"/>
    <w:rsid w:val="00C75842"/>
    <w:rsid w:val="00C75C65"/>
    <w:rsid w:val="00C825CD"/>
    <w:rsid w:val="00C82670"/>
    <w:rsid w:val="00C82BBD"/>
    <w:rsid w:val="00C843CA"/>
    <w:rsid w:val="00C84653"/>
    <w:rsid w:val="00C84979"/>
    <w:rsid w:val="00C91323"/>
    <w:rsid w:val="00C92653"/>
    <w:rsid w:val="00C950F7"/>
    <w:rsid w:val="00C95865"/>
    <w:rsid w:val="00CA3005"/>
    <w:rsid w:val="00CA3353"/>
    <w:rsid w:val="00CA464C"/>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E73C0"/>
    <w:rsid w:val="00CE7DB7"/>
    <w:rsid w:val="00CF2EE7"/>
    <w:rsid w:val="00CF2EFF"/>
    <w:rsid w:val="00D04A38"/>
    <w:rsid w:val="00D12E2F"/>
    <w:rsid w:val="00D17333"/>
    <w:rsid w:val="00D248E1"/>
    <w:rsid w:val="00D25890"/>
    <w:rsid w:val="00D32291"/>
    <w:rsid w:val="00D36E8C"/>
    <w:rsid w:val="00D4190C"/>
    <w:rsid w:val="00D45CFC"/>
    <w:rsid w:val="00D46ECD"/>
    <w:rsid w:val="00D6044C"/>
    <w:rsid w:val="00D6215F"/>
    <w:rsid w:val="00D6694F"/>
    <w:rsid w:val="00D70E3E"/>
    <w:rsid w:val="00D71413"/>
    <w:rsid w:val="00D71F21"/>
    <w:rsid w:val="00D72223"/>
    <w:rsid w:val="00D7276B"/>
    <w:rsid w:val="00D80C40"/>
    <w:rsid w:val="00D812C8"/>
    <w:rsid w:val="00D829BF"/>
    <w:rsid w:val="00D853EF"/>
    <w:rsid w:val="00D92AD1"/>
    <w:rsid w:val="00DA2BE2"/>
    <w:rsid w:val="00DA3531"/>
    <w:rsid w:val="00DA3759"/>
    <w:rsid w:val="00DB046C"/>
    <w:rsid w:val="00DB1EED"/>
    <w:rsid w:val="00DB37E9"/>
    <w:rsid w:val="00DB432E"/>
    <w:rsid w:val="00DB4410"/>
    <w:rsid w:val="00DB4F85"/>
    <w:rsid w:val="00DB63DF"/>
    <w:rsid w:val="00DC26FB"/>
    <w:rsid w:val="00DC519F"/>
    <w:rsid w:val="00DD0A10"/>
    <w:rsid w:val="00DD614D"/>
    <w:rsid w:val="00DD6A92"/>
    <w:rsid w:val="00DD7C9D"/>
    <w:rsid w:val="00DE0094"/>
    <w:rsid w:val="00DE3163"/>
    <w:rsid w:val="00DE537E"/>
    <w:rsid w:val="00DF1D6B"/>
    <w:rsid w:val="00DF23A4"/>
    <w:rsid w:val="00DF3E1A"/>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490C"/>
    <w:rsid w:val="00E463C9"/>
    <w:rsid w:val="00E464DE"/>
    <w:rsid w:val="00E51A7A"/>
    <w:rsid w:val="00E54FCD"/>
    <w:rsid w:val="00E578D3"/>
    <w:rsid w:val="00E60D8C"/>
    <w:rsid w:val="00E610CA"/>
    <w:rsid w:val="00E634E9"/>
    <w:rsid w:val="00E64C79"/>
    <w:rsid w:val="00E65972"/>
    <w:rsid w:val="00E67ACE"/>
    <w:rsid w:val="00E67B3C"/>
    <w:rsid w:val="00E73CD0"/>
    <w:rsid w:val="00E770B2"/>
    <w:rsid w:val="00E80C0E"/>
    <w:rsid w:val="00E82485"/>
    <w:rsid w:val="00E82E95"/>
    <w:rsid w:val="00E86CDB"/>
    <w:rsid w:val="00E874F8"/>
    <w:rsid w:val="00E93FB9"/>
    <w:rsid w:val="00EA6FB1"/>
    <w:rsid w:val="00EA7611"/>
    <w:rsid w:val="00EC1AF9"/>
    <w:rsid w:val="00EC29BB"/>
    <w:rsid w:val="00EC2E86"/>
    <w:rsid w:val="00EC5485"/>
    <w:rsid w:val="00EC6374"/>
    <w:rsid w:val="00EC7BDE"/>
    <w:rsid w:val="00EC7E2B"/>
    <w:rsid w:val="00ED112F"/>
    <w:rsid w:val="00ED25F7"/>
    <w:rsid w:val="00ED62D5"/>
    <w:rsid w:val="00ED7BF7"/>
    <w:rsid w:val="00EE1671"/>
    <w:rsid w:val="00EF1CF7"/>
    <w:rsid w:val="00EF1D60"/>
    <w:rsid w:val="00EF3E6A"/>
    <w:rsid w:val="00EF490C"/>
    <w:rsid w:val="00EF7939"/>
    <w:rsid w:val="00F00B77"/>
    <w:rsid w:val="00F05939"/>
    <w:rsid w:val="00F11331"/>
    <w:rsid w:val="00F13034"/>
    <w:rsid w:val="00F2003C"/>
    <w:rsid w:val="00F26185"/>
    <w:rsid w:val="00F2758A"/>
    <w:rsid w:val="00F338D5"/>
    <w:rsid w:val="00F34E2C"/>
    <w:rsid w:val="00F436B1"/>
    <w:rsid w:val="00F44CD9"/>
    <w:rsid w:val="00F5176B"/>
    <w:rsid w:val="00F52CA0"/>
    <w:rsid w:val="00F53AB6"/>
    <w:rsid w:val="00F54110"/>
    <w:rsid w:val="00F56002"/>
    <w:rsid w:val="00F56032"/>
    <w:rsid w:val="00F56FF1"/>
    <w:rsid w:val="00F60CBA"/>
    <w:rsid w:val="00F6235B"/>
    <w:rsid w:val="00F653D4"/>
    <w:rsid w:val="00F67220"/>
    <w:rsid w:val="00F70D17"/>
    <w:rsid w:val="00F71FC9"/>
    <w:rsid w:val="00F77703"/>
    <w:rsid w:val="00F81879"/>
    <w:rsid w:val="00F82532"/>
    <w:rsid w:val="00F853A8"/>
    <w:rsid w:val="00F858CC"/>
    <w:rsid w:val="00F874BF"/>
    <w:rsid w:val="00F912CC"/>
    <w:rsid w:val="00F949C7"/>
    <w:rsid w:val="00F96415"/>
    <w:rsid w:val="00F96598"/>
    <w:rsid w:val="00F97035"/>
    <w:rsid w:val="00FA1C7D"/>
    <w:rsid w:val="00FA1EF9"/>
    <w:rsid w:val="00FA2FE4"/>
    <w:rsid w:val="00FA3181"/>
    <w:rsid w:val="00FA6FDA"/>
    <w:rsid w:val="00FA71E8"/>
    <w:rsid w:val="00FB071C"/>
    <w:rsid w:val="00FB1492"/>
    <w:rsid w:val="00FB1CB6"/>
    <w:rsid w:val="00FB3378"/>
    <w:rsid w:val="00FB4A0B"/>
    <w:rsid w:val="00FB6BF9"/>
    <w:rsid w:val="00FC0B92"/>
    <w:rsid w:val="00FC29B1"/>
    <w:rsid w:val="00FC35E6"/>
    <w:rsid w:val="00FC4108"/>
    <w:rsid w:val="00FC46C9"/>
    <w:rsid w:val="00FC5F4C"/>
    <w:rsid w:val="00FC7DC7"/>
    <w:rsid w:val="00FD252A"/>
    <w:rsid w:val="00FE5538"/>
    <w:rsid w:val="00FE5CBE"/>
    <w:rsid w:val="00FE6B89"/>
    <w:rsid w:val="00FF0F65"/>
    <w:rsid w:val="00FF26EA"/>
    <w:rsid w:val="00FF3D5D"/>
    <w:rsid w:val="00FF40F6"/>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22"/>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19534002">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432913">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54D8-4C77-4BF6-845E-3A0317D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45</Pages>
  <Words>19951</Words>
  <Characters>107741</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518</cp:revision>
  <cp:lastPrinted>2020-05-25T16:59:00Z</cp:lastPrinted>
  <dcterms:created xsi:type="dcterms:W3CDTF">2019-05-08T14:45:00Z</dcterms:created>
  <dcterms:modified xsi:type="dcterms:W3CDTF">2020-05-25T17:01:00Z</dcterms:modified>
</cp:coreProperties>
</file>