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B588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B5886">
        <w:rPr>
          <w:rFonts w:ascii="Book Antiqua" w:hAnsi="Book Antiqua"/>
          <w:i/>
          <w:sz w:val="22"/>
          <w:szCs w:val="22"/>
          <w:lang w:val="pt-BR"/>
        </w:rPr>
        <w:t>O</w:t>
      </w:r>
      <w:r w:rsidR="00672BC8" w:rsidRPr="00BB5886">
        <w:rPr>
          <w:rFonts w:ascii="Book Antiqua" w:hAnsi="Book Antiqua"/>
          <w:i/>
          <w:sz w:val="22"/>
          <w:szCs w:val="22"/>
          <w:lang w:val="pt-BR"/>
        </w:rPr>
        <w:t xml:space="preserve"> Município de Gaspar, através do</w:t>
      </w:r>
      <w:r w:rsidRPr="00BB5886">
        <w:rPr>
          <w:rFonts w:ascii="Book Antiqua" w:hAnsi="Book Antiqua"/>
          <w:i/>
          <w:sz w:val="22"/>
          <w:szCs w:val="22"/>
          <w:lang w:val="pt-BR"/>
        </w:rPr>
        <w:t xml:space="preserve"> </w:t>
      </w:r>
      <w:r w:rsidR="00BB5886" w:rsidRPr="00BB5886">
        <w:rPr>
          <w:rFonts w:ascii="Book Antiqua" w:hAnsi="Book Antiqua"/>
          <w:i/>
          <w:sz w:val="22"/>
          <w:szCs w:val="22"/>
          <w:lang w:val="pt-BR"/>
        </w:rPr>
        <w:t>Gabinete do Prefeito e Vice Prefeito – Superintendência de Gestão Compartilhada – Superintendência do Belchior; Secretaria Municipal da Fazenda e Gestão Administrativa – Superintendência de Trânsito (DITRAN) – Corpo de Bombeiros Militar – Polícia Militar; Secretaria Municipal de Saúde; Secretaria Municipal de Obras e Serviços Urbanos; Secretaria Municipal de Agricultura e Aquicultura; Secretaria Municipal de Assistência Social; Fundação Municipal de Esportes e Lazer (FMEL); Serviço Autônomo Municipal de Água e Esgoto (SAMAE)</w:t>
      </w:r>
      <w:r w:rsidR="00D73925" w:rsidRPr="00BB5886">
        <w:rPr>
          <w:rFonts w:ascii="Book Antiqua" w:hAnsi="Book Antiqua"/>
          <w:i/>
          <w:sz w:val="22"/>
          <w:szCs w:val="22"/>
          <w:lang w:val="pt-BR"/>
        </w:rPr>
        <w:t>;</w:t>
      </w:r>
      <w:r w:rsidR="00672BC8" w:rsidRPr="00BB5886">
        <w:rPr>
          <w:rFonts w:ascii="Book Antiqua" w:hAnsi="Book Antiqua"/>
          <w:i/>
          <w:sz w:val="22"/>
          <w:szCs w:val="22"/>
          <w:lang w:val="pt-BR"/>
        </w:rPr>
        <w:t xml:space="preserve"> </w:t>
      </w:r>
      <w:r w:rsidR="00F57E63" w:rsidRPr="00BB588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46FB8">
        <w:rPr>
          <w:rFonts w:ascii="Book Antiqua" w:eastAsia="Book Antiqua" w:hAnsi="Book Antiqua"/>
          <w:sz w:val="40"/>
          <w:szCs w:val="40"/>
          <w:lang w:val="pt-BR"/>
        </w:rPr>
        <w:t>158/2020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46FB8">
        <w:rPr>
          <w:rFonts w:ascii="Book Antiqua" w:eastAsia="Book Antiqua" w:hAnsi="Book Antiqua"/>
          <w:sz w:val="40"/>
          <w:szCs w:val="40"/>
          <w:lang w:val="pt-BR"/>
        </w:rPr>
        <w:t>069/2020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646FB8" w:rsidRDefault="00646FB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646FB8">
        <w:rPr>
          <w:rFonts w:ascii="Book Antiqua" w:eastAsia="Book Antiqua" w:hAnsi="Book Antiqua"/>
          <w:sz w:val="24"/>
          <w:szCs w:val="24"/>
        </w:rPr>
        <w:t>MADEIRAS.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646FB8">
        <w:rPr>
          <w:rFonts w:ascii="Book Antiqua" w:hAnsi="Book Antiqua" w:cs="Book Antiqua"/>
          <w:bCs/>
          <w:sz w:val="24"/>
          <w:szCs w:val="24"/>
          <w:lang w:val="pt-BR"/>
        </w:rPr>
        <w:t>900.695,93.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3913FD">
        <w:rPr>
          <w:rStyle w:val="nfase"/>
          <w:rFonts w:ascii="Book Antiqua" w:hAnsi="Book Antiqua"/>
          <w:b/>
          <w:i w:val="0"/>
          <w:sz w:val="24"/>
          <w:szCs w:val="24"/>
        </w:rPr>
        <w:t>23/10/2020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913FD">
        <w:rPr>
          <w:rStyle w:val="nfase"/>
          <w:rFonts w:ascii="Book Antiqua" w:hAnsi="Book Antiqua"/>
          <w:b/>
          <w:i w:val="0"/>
          <w:sz w:val="24"/>
          <w:szCs w:val="24"/>
        </w:rPr>
        <w:t>23/10/2020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646FB8">
        <w:rPr>
          <w:rFonts w:ascii="Book Antiqua" w:eastAsia="Book Antiqua" w:hAnsi="Book Antiqua"/>
          <w:i/>
          <w:sz w:val="22"/>
          <w:szCs w:val="22"/>
        </w:rPr>
        <w:t>Madeiras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 xml:space="preserve">conforme as </w:t>
      </w:r>
      <w:r w:rsidRPr="00032B4E">
        <w:rPr>
          <w:rFonts w:ascii="Book Antiqua" w:hAnsi="Book Antiqua"/>
          <w:sz w:val="22"/>
          <w:szCs w:val="22"/>
          <w:lang w:val="pt-BR"/>
        </w:rPr>
        <w:lastRenderedPageBreak/>
        <w:t>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r w:rsidRPr="00ED4217">
        <w:rPr>
          <w:rFonts w:ascii="Book Antiqua" w:hAnsi="Book Antiqua"/>
          <w:sz w:val="22"/>
          <w:szCs w:val="22"/>
          <w:lang w:val="pt-BR"/>
        </w:rPr>
        <w:t xml:space="preserve">1.3 </w:t>
      </w:r>
      <w:r w:rsidR="00646FB8" w:rsidRPr="003E63E8">
        <w:rPr>
          <w:rFonts w:ascii="Book Antiqua" w:eastAsia="Book Antiqua" w:hAnsi="Book Antiqua"/>
          <w:sz w:val="22"/>
        </w:rPr>
        <w:t xml:space="preserve">A aquisição do objeto descrito tem por justificativa a manutenção dos </w:t>
      </w:r>
      <w:r w:rsidR="00646FB8" w:rsidRPr="00A21274">
        <w:rPr>
          <w:rFonts w:ascii="Book Antiqua" w:eastAsia="Book Antiqua" w:hAnsi="Book Antiqua"/>
          <w:sz w:val="22"/>
        </w:rPr>
        <w:t>abrigos dos pontos de ônibus</w:t>
      </w:r>
      <w:r w:rsidR="00646FB8">
        <w:rPr>
          <w:rFonts w:ascii="Book Antiqua" w:eastAsia="Book Antiqua" w:hAnsi="Book Antiqua"/>
          <w:sz w:val="22"/>
        </w:rPr>
        <w:t>,</w:t>
      </w:r>
      <w:r w:rsidR="00646FB8" w:rsidRPr="00FD58CC">
        <w:rPr>
          <w:rFonts w:ascii="Book Antiqua" w:eastAsia="Book Antiqua" w:hAnsi="Book Antiqua"/>
          <w:sz w:val="22"/>
        </w:rPr>
        <w:t xml:space="preserve"> </w:t>
      </w:r>
      <w:r w:rsidR="00646FB8" w:rsidRPr="00BE27D8">
        <w:rPr>
          <w:rFonts w:ascii="Book Antiqua" w:eastAsia="Book Antiqua" w:hAnsi="Book Antiqua"/>
          <w:sz w:val="22"/>
        </w:rPr>
        <w:t>serviços de colocação de tubos, ref</w:t>
      </w:r>
      <w:r w:rsidR="00646FB8">
        <w:rPr>
          <w:rFonts w:ascii="Book Antiqua" w:eastAsia="Book Antiqua" w:hAnsi="Book Antiqua"/>
          <w:sz w:val="22"/>
        </w:rPr>
        <w:t>orma e construção de pontilhões</w:t>
      </w:r>
      <w:r w:rsidR="00646FB8" w:rsidRPr="00BE27D8">
        <w:rPr>
          <w:rFonts w:ascii="Book Antiqua" w:eastAsia="Book Antiqua" w:hAnsi="Book Antiqua"/>
          <w:sz w:val="22"/>
        </w:rPr>
        <w:t xml:space="preserve"> e para atender as demandas </w:t>
      </w:r>
      <w:r w:rsidR="00646FB8">
        <w:rPr>
          <w:rFonts w:ascii="Book Antiqua" w:eastAsia="Book Antiqua" w:hAnsi="Book Antiqua"/>
          <w:sz w:val="22"/>
        </w:rPr>
        <w:t>de manutenção em geral.</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46FB8">
              <w:rPr>
                <w:rFonts w:ascii="Book Antiqua" w:eastAsia="Book Antiqua" w:hAnsi="Book Antiqua"/>
                <w:b/>
                <w:lang w:val="pt-BR"/>
              </w:rPr>
              <w:t>158/2020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46FB8">
              <w:rPr>
                <w:rFonts w:ascii="Book Antiqua" w:eastAsia="Book Antiqua" w:hAnsi="Book Antiqua"/>
                <w:b/>
                <w:lang w:val="pt-BR"/>
              </w:rPr>
              <w:t>069/2020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46FB8">
              <w:rPr>
                <w:rFonts w:ascii="Book Antiqua" w:eastAsia="Book Antiqua" w:hAnsi="Book Antiqua"/>
                <w:b/>
                <w:lang w:val="pt-BR"/>
              </w:rPr>
              <w:t>158/2020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46FB8">
              <w:rPr>
                <w:rFonts w:ascii="Book Antiqua" w:eastAsia="Book Antiqua" w:hAnsi="Book Antiqua"/>
                <w:b/>
                <w:lang w:val="pt-BR"/>
              </w:rPr>
              <w:t>069/2020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46FB8" w:rsidRDefault="00646FB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646FB8" w:rsidRDefault="00646FB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 O ITEM </w:t>
      </w:r>
      <w:r w:rsidRPr="00646FB8">
        <w:rPr>
          <w:rFonts w:ascii="Book Antiqua" w:hAnsi="Book Antiqua"/>
          <w:b/>
          <w:sz w:val="22"/>
          <w:szCs w:val="22"/>
          <w:u w:val="single"/>
          <w:lang w:val="pt-BR"/>
        </w:rPr>
        <w:t>27</w:t>
      </w:r>
      <w:r>
        <w:rPr>
          <w:rFonts w:ascii="Book Antiqua" w:hAnsi="Book Antiqua"/>
          <w:b/>
          <w:sz w:val="22"/>
          <w:szCs w:val="22"/>
          <w:lang w:val="pt-BR"/>
        </w:rPr>
        <w:t xml:space="preserve"> É DE PARTICIPAÇÃO GERAL DOS INTERESSADOS.</w:t>
      </w:r>
    </w:p>
    <w:p w:rsidR="00646FB8" w:rsidRDefault="00646FB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3.2</w:t>
      </w:r>
      <w:r w:rsidR="00646FB8">
        <w:rPr>
          <w:rFonts w:ascii="Book Antiqua" w:hAnsi="Book Antiqua"/>
          <w:b/>
          <w:sz w:val="22"/>
          <w:szCs w:val="22"/>
          <w:lang w:val="pt-BR"/>
        </w:rPr>
        <w:t>.1</w:t>
      </w:r>
      <w:r w:rsidRPr="00174723">
        <w:rPr>
          <w:rFonts w:ascii="Book Antiqua" w:hAnsi="Book Antiqua"/>
          <w:b/>
          <w:sz w:val="22"/>
          <w:szCs w:val="22"/>
          <w:lang w:val="pt-BR"/>
        </w:rPr>
        <w:t xml:space="preserve"> </w:t>
      </w:r>
      <w:r w:rsidR="00646FB8">
        <w:rPr>
          <w:rFonts w:ascii="Book Antiqua" w:hAnsi="Book Antiqua"/>
          <w:b/>
          <w:sz w:val="22"/>
          <w:szCs w:val="22"/>
          <w:lang w:val="pt-BR"/>
        </w:rPr>
        <w:t>COM EXCEÇÃO DO ITEM 27, OS DEMAIS ITENS DESTE PREGÃO PRESENCIAL SERÃO</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646FB8" w:rsidRDefault="00646FB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5A6CAB" w:rsidRDefault="005A6CA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A6CAB" w:rsidRDefault="005A6CA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5A6CAB">
              <w:rPr>
                <w:rFonts w:ascii="Book Antiqua" w:hAnsi="Book Antiqua" w:cs="Book Antiqua"/>
                <w:bCs/>
                <w:sz w:val="22"/>
                <w:szCs w:val="22"/>
              </w:rPr>
              <w:t xml:space="preserv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A6CAB">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4B77F3" w:rsidRDefault="004B77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4B77F3" w:rsidRPr="003709E2" w:rsidRDefault="004B77F3" w:rsidP="004B77F3">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 xml:space="preserve">Comprovação de que a licitante </w:t>
      </w:r>
      <w:r>
        <w:rPr>
          <w:rFonts w:ascii="Book Antiqua" w:hAnsi="Book Antiqua"/>
          <w:color w:val="000000"/>
          <w:sz w:val="22"/>
          <w:szCs w:val="22"/>
          <w:shd w:val="clear" w:color="auto" w:fill="FFFFFF"/>
        </w:rPr>
        <w:t>fornece/</w:t>
      </w:r>
      <w:r w:rsidRPr="003709E2">
        <w:rPr>
          <w:rFonts w:ascii="Book Antiqua" w:hAnsi="Book Antiqua"/>
          <w:color w:val="000000"/>
          <w:sz w:val="22"/>
          <w:szCs w:val="22"/>
          <w:shd w:val="clear" w:color="auto" w:fill="FFFFFF"/>
        </w:rPr>
        <w:t>f</w:t>
      </w:r>
      <w:r>
        <w:rPr>
          <w:rFonts w:ascii="Book Antiqua" w:hAnsi="Book Antiqua"/>
          <w:color w:val="000000"/>
          <w:sz w:val="22"/>
          <w:szCs w:val="22"/>
          <w:shd w:val="clear" w:color="auto" w:fill="FFFFFF"/>
        </w:rPr>
        <w:t xml:space="preserve">orneceu, sem restrição, produtos </w:t>
      </w:r>
      <w:r w:rsidRPr="003709E2">
        <w:rPr>
          <w:rFonts w:ascii="Book Antiqua" w:hAnsi="Book Antiqua"/>
          <w:color w:val="000000"/>
          <w:sz w:val="22"/>
          <w:szCs w:val="22"/>
          <w:shd w:val="clear" w:color="auto" w:fill="FFFFFF"/>
        </w:rPr>
        <w:t xml:space="preserve">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w:t>
      </w:r>
      <w:r w:rsidRPr="003709E2">
        <w:rPr>
          <w:rFonts w:ascii="Book Antiqua" w:hAnsi="Book Antiqua"/>
          <w:color w:val="000000"/>
          <w:sz w:val="22"/>
          <w:szCs w:val="22"/>
          <w:shd w:val="clear" w:color="auto" w:fill="FFFFFF"/>
        </w:rPr>
        <w:lastRenderedPageBreak/>
        <w:t>carimbado.</w:t>
      </w:r>
    </w:p>
    <w:p w:rsidR="004B77F3" w:rsidRPr="003709E2" w:rsidRDefault="004B77F3" w:rsidP="004B77F3">
      <w:pPr>
        <w:widowControl w:val="0"/>
        <w:jc w:val="both"/>
        <w:rPr>
          <w:rFonts w:ascii="Book Antiqua" w:hAnsi="Book Antiqua" w:cs="Book Antiqua"/>
          <w:sz w:val="22"/>
          <w:szCs w:val="22"/>
        </w:rPr>
      </w:pPr>
    </w:p>
    <w:p w:rsidR="004B77F3" w:rsidRDefault="004B77F3" w:rsidP="004B77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Pr>
          <w:rFonts w:ascii="Book Antiqua" w:hAnsi="Book Antiqua"/>
          <w:color w:val="000000"/>
          <w:sz w:val="22"/>
          <w:szCs w:val="22"/>
          <w:shd w:val="clear" w:color="auto" w:fill="FFFFFF" w:themeFill="background1"/>
        </w:rPr>
        <w:t>ser feita</w:t>
      </w:r>
      <w:r w:rsidRPr="00DE6A67">
        <w:rPr>
          <w:rFonts w:ascii="Book Antiqua" w:hAnsi="Book Antiqua"/>
          <w:color w:val="000000"/>
          <w:sz w:val="22"/>
          <w:szCs w:val="22"/>
          <w:shd w:val="clear" w:color="auto" w:fill="FFFFFF" w:themeFill="background1"/>
        </w:rPr>
        <w:t xml:space="preserve">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4B77F3" w:rsidRDefault="004B77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4B77F3">
        <w:rPr>
          <w:rFonts w:ascii="Book Antiqua" w:hAnsi="Book Antiqua" w:cs="Book Antiqua"/>
          <w:b/>
          <w:bCs/>
          <w:sz w:val="22"/>
          <w:szCs w:val="22"/>
          <w:shd w:val="clear" w:color="auto" w:fill="FFFFFF"/>
          <w:lang w:val="pt-BR"/>
        </w:rPr>
        <w:t>6</w:t>
      </w:r>
      <w:r w:rsidR="00D97172" w:rsidRPr="004B77F3">
        <w:rPr>
          <w:rFonts w:ascii="Book Antiqua" w:hAnsi="Book Antiqua" w:cs="Book Antiqua"/>
          <w:b/>
          <w:bCs/>
          <w:sz w:val="22"/>
          <w:szCs w:val="22"/>
          <w:shd w:val="clear" w:color="auto" w:fill="FFFFFF"/>
          <w:lang w:val="pt-BR"/>
        </w:rPr>
        <w:t>.</w:t>
      </w:r>
      <w:r w:rsidRPr="004B77F3">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localizado no Edifício Edson Elias Wieser, 2° Andar, sito a Rua São Pedro, nº 128, Centro, CEP 89.110-082 na cidade de Gaspar/SC, em dias úteis, no horário de expediente, bem como no portal eletrônico disponível no site do </w:t>
      </w:r>
      <w:r w:rsidRPr="00EA4EFB">
        <w:rPr>
          <w:rFonts w:ascii="Book Antiqua" w:eastAsia="Book Antiqua" w:hAnsi="Book Antiqua"/>
          <w:i/>
          <w:sz w:val="22"/>
          <w:szCs w:val="22"/>
          <w:shd w:val="clear" w:color="auto" w:fill="FFFFFF"/>
          <w:lang w:val="pt-BR"/>
        </w:rPr>
        <w:lastRenderedPageBreak/>
        <w:t>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valor, decidindo </w:t>
      </w:r>
      <w:r w:rsidRPr="00212072">
        <w:rPr>
          <w:rFonts w:ascii="Book Antiqua" w:hAnsi="Book Antiqua"/>
          <w:sz w:val="22"/>
          <w:szCs w:val="22"/>
          <w:lang w:val="pt-BR"/>
        </w:rPr>
        <w:lastRenderedPageBreak/>
        <w:t>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02A89" w:rsidRPr="00212072" w:rsidRDefault="00F02A8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 xml:space="preserve">b) Na ausência de empresas nas condições da alínea anterior, as que vierem a assinar a Ata de </w:t>
      </w:r>
      <w:r w:rsidRPr="00E14F78">
        <w:rPr>
          <w:rFonts w:ascii="Book Antiqua" w:eastAsia="Book Antiqua" w:hAnsi="Book Antiqua"/>
          <w:sz w:val="22"/>
        </w:rPr>
        <w:lastRenderedPageBreak/>
        <w:t>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4B77F3">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4B77F3">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4B77F3">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F02A89">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F02A89">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02A89" w:rsidRDefault="00F02A89" w:rsidP="00F02A8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F02A89" w:rsidRDefault="00F02A89" w:rsidP="00F02A89">
      <w:pPr>
        <w:jc w:val="both"/>
        <w:rPr>
          <w:rFonts w:ascii="Book Antiqua" w:hAnsi="Book Antiqua" w:cs="Book Antiqua"/>
          <w:sz w:val="22"/>
          <w:szCs w:val="22"/>
          <w:shd w:val="clear" w:color="auto" w:fill="FFFFFF"/>
        </w:rPr>
      </w:pPr>
    </w:p>
    <w:p w:rsidR="00FB3E6F" w:rsidRPr="005E69E3" w:rsidRDefault="00F02A89" w:rsidP="00F02A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F02A89" w:rsidRDefault="00F02A89" w:rsidP="00777841">
      <w:pPr>
        <w:jc w:val="both"/>
        <w:rPr>
          <w:rFonts w:ascii="Book Antiqua" w:hAnsi="Book Antiqua" w:cs="Book Antiqua"/>
          <w:sz w:val="22"/>
          <w:szCs w:val="22"/>
          <w:shd w:val="clear" w:color="auto" w:fill="FFFFFF"/>
        </w:rPr>
      </w:pPr>
    </w:p>
    <w:p w:rsidR="00F02A89" w:rsidRDefault="00F02A89" w:rsidP="00F02A8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02A89" w:rsidRDefault="00F02A89" w:rsidP="00777841">
      <w:pPr>
        <w:jc w:val="both"/>
        <w:rPr>
          <w:rFonts w:ascii="Book Antiqua" w:hAnsi="Book Antiqua" w:cs="Book Antiqua"/>
          <w:sz w:val="22"/>
          <w:szCs w:val="22"/>
          <w:shd w:val="clear" w:color="auto" w:fill="FFFFFF"/>
        </w:rPr>
      </w:pPr>
    </w:p>
    <w:p w:rsidR="00F02A89" w:rsidRDefault="00F02A89" w:rsidP="00F02A8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F02A89" w:rsidRDefault="00F02A89" w:rsidP="00777841">
      <w:pPr>
        <w:jc w:val="both"/>
        <w:rPr>
          <w:rFonts w:ascii="Book Antiqua" w:hAnsi="Book Antiqua" w:cs="Book Antiqua"/>
          <w:sz w:val="22"/>
          <w:szCs w:val="22"/>
          <w:shd w:val="clear" w:color="auto" w:fill="FFFFFF"/>
        </w:rPr>
      </w:pPr>
    </w:p>
    <w:p w:rsidR="00F02A89" w:rsidRDefault="00F02A89" w:rsidP="00F02A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02A89" w:rsidRDefault="00F02A89" w:rsidP="00777841">
      <w:pPr>
        <w:jc w:val="both"/>
        <w:rPr>
          <w:rFonts w:ascii="Book Antiqua" w:hAnsi="Book Antiqua" w:cs="Book Antiqua"/>
          <w:sz w:val="22"/>
          <w:szCs w:val="22"/>
          <w:shd w:val="clear" w:color="auto" w:fill="FFFFFF"/>
        </w:rPr>
      </w:pPr>
    </w:p>
    <w:p w:rsidR="00F02A89" w:rsidRDefault="00F02A89" w:rsidP="00F02A8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F02A89" w:rsidRDefault="00F02A89" w:rsidP="00777841">
      <w:pPr>
        <w:jc w:val="both"/>
        <w:rPr>
          <w:rFonts w:ascii="Book Antiqua" w:hAnsi="Book Antiqua" w:cs="Book Antiqua"/>
          <w:sz w:val="22"/>
          <w:szCs w:val="22"/>
          <w:shd w:val="clear" w:color="auto" w:fill="FFFFFF"/>
        </w:rPr>
      </w:pPr>
    </w:p>
    <w:p w:rsidR="00F02A89" w:rsidRPr="003A6DB2" w:rsidRDefault="00F02A89" w:rsidP="00F02A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nº 151, Sete de Setembro, Gaspar/</w:t>
      </w:r>
      <w:r w:rsidR="00747FB9">
        <w:rPr>
          <w:rFonts w:ascii="Book Antiqua" w:hAnsi="Book Antiqua" w:cs="Book Antiqua"/>
          <w:color w:val="000000"/>
          <w:sz w:val="22"/>
          <w:szCs w:val="22"/>
          <w:shd w:val="clear" w:color="auto" w:fill="FFFFFF"/>
        </w:rPr>
        <w:t>SC (horário de expediente: 07h30min às 12h00min e das 13h3</w:t>
      </w:r>
      <w:r w:rsidRPr="003A6DB2">
        <w:rPr>
          <w:rFonts w:ascii="Book Antiqua" w:hAnsi="Book Antiqua" w:cs="Book Antiqua"/>
          <w:color w:val="000000"/>
          <w:sz w:val="22"/>
          <w:szCs w:val="22"/>
          <w:shd w:val="clear" w:color="auto" w:fill="FFFFFF"/>
        </w:rPr>
        <w:t xml:space="preserve">0min às 17h00min); </w:t>
      </w:r>
    </w:p>
    <w:p w:rsidR="00F02A89" w:rsidRDefault="00F02A89" w:rsidP="00777841">
      <w:pPr>
        <w:jc w:val="both"/>
        <w:rPr>
          <w:rFonts w:ascii="Book Antiqua" w:hAnsi="Book Antiqua" w:cs="Book Antiqua"/>
          <w:sz w:val="22"/>
          <w:szCs w:val="22"/>
          <w:shd w:val="clear" w:color="auto" w:fill="FFFFFF"/>
        </w:rPr>
      </w:pPr>
    </w:p>
    <w:p w:rsidR="00F02A89" w:rsidRDefault="00F02A89" w:rsidP="00F02A8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OBRAS E SERVIÇOS URBANOS</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F02A89" w:rsidRDefault="00F02A89" w:rsidP="00777841">
      <w:pPr>
        <w:jc w:val="both"/>
        <w:rPr>
          <w:rFonts w:ascii="Book Antiqua" w:hAnsi="Book Antiqua" w:cs="Book Antiqua"/>
          <w:sz w:val="22"/>
          <w:szCs w:val="22"/>
          <w:shd w:val="clear" w:color="auto" w:fill="FFFFFF"/>
        </w:rPr>
      </w:pPr>
    </w:p>
    <w:p w:rsidR="00F02A89" w:rsidRDefault="00F02A89"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AGRICULTURA E AQUICULTURA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F02A89" w:rsidRDefault="00F02A89" w:rsidP="00777841">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4B77F3">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4B77F3">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4B77F3">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4B77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4B77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lastRenderedPageBreak/>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4B77F3">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4B77F3">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4B77F3">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4B77F3">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4B77F3">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B77F3">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47FB9" w:rsidRDefault="00747FB9" w:rsidP="008C6B7F">
      <w:pPr>
        <w:rPr>
          <w:rFonts w:ascii="Book Antiqua" w:hAnsi="Book Antiqua"/>
          <w:b/>
          <w:sz w:val="22"/>
          <w:szCs w:val="22"/>
          <w:lang w:val="pt-BR"/>
        </w:rPr>
      </w:pP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Superintend</w:t>
      </w:r>
      <w:r>
        <w:rPr>
          <w:rFonts w:ascii="Book Antiqua" w:hAnsi="Book Antiqua"/>
          <w:i/>
          <w:sz w:val="22"/>
          <w:szCs w:val="22"/>
          <w:lang w:val="pt-BR"/>
        </w:rPr>
        <w:t>ência de Gestão Compartilhada</w:t>
      </w:r>
    </w:p>
    <w:p w:rsidR="00747FB9" w:rsidRPr="00747FB9" w:rsidRDefault="00747FB9" w:rsidP="00747FB9">
      <w:pPr>
        <w:jc w:val="right"/>
        <w:rPr>
          <w:rFonts w:ascii="Book Antiqua" w:hAnsi="Book Antiqua"/>
          <w:b/>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Pr>
          <w:rFonts w:ascii="Book Antiqua" w:hAnsi="Book Antiqua"/>
          <w:i/>
          <w:sz w:val="22"/>
          <w:szCs w:val="22"/>
          <w:lang w:val="pt-BR"/>
        </w:rPr>
        <w:t>Superintendência do Belchior</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Superint</w:t>
      </w:r>
      <w:r>
        <w:rPr>
          <w:rFonts w:ascii="Book Antiqua" w:hAnsi="Book Antiqua"/>
          <w:i/>
          <w:sz w:val="22"/>
          <w:szCs w:val="22"/>
          <w:lang w:val="pt-BR"/>
        </w:rPr>
        <w:t>endência de Trânsito (DITRAN)</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Corpo de Bom</w:t>
      </w:r>
      <w:r>
        <w:rPr>
          <w:rFonts w:ascii="Book Antiqua" w:hAnsi="Book Antiqua"/>
          <w:i/>
          <w:sz w:val="22"/>
          <w:szCs w:val="22"/>
          <w:lang w:val="pt-BR"/>
        </w:rPr>
        <w:t>beiros Militar</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Pr>
          <w:rFonts w:ascii="Book Antiqua" w:hAnsi="Book Antiqua"/>
          <w:i/>
          <w:sz w:val="22"/>
          <w:szCs w:val="22"/>
          <w:lang w:val="pt-BR"/>
        </w:rPr>
        <w:t>Polícia Militar</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Pr>
          <w:rFonts w:ascii="Book Antiqua" w:hAnsi="Book Antiqua"/>
          <w:i/>
          <w:sz w:val="22"/>
          <w:szCs w:val="22"/>
          <w:lang w:val="pt-BR"/>
        </w:rPr>
        <w:lastRenderedPageBreak/>
        <w:t>Secretaria Municipal de Saúde</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Secretaria M</w:t>
      </w:r>
      <w:r>
        <w:rPr>
          <w:rFonts w:ascii="Book Antiqua" w:hAnsi="Book Antiqua"/>
          <w:i/>
          <w:sz w:val="22"/>
          <w:szCs w:val="22"/>
          <w:lang w:val="pt-BR"/>
        </w:rPr>
        <w:t>unicipal de Assistência Social</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i/>
          <w:sz w:val="22"/>
          <w:szCs w:val="22"/>
          <w:lang w:val="pt-BR"/>
        </w:rPr>
      </w:pPr>
      <w:r w:rsidRPr="00BB5886">
        <w:rPr>
          <w:rFonts w:ascii="Book Antiqua" w:hAnsi="Book Antiqua"/>
          <w:i/>
          <w:sz w:val="22"/>
          <w:szCs w:val="22"/>
          <w:lang w:val="pt-BR"/>
        </w:rPr>
        <w:t>Fundação Munic</w:t>
      </w:r>
      <w:r>
        <w:rPr>
          <w:rFonts w:ascii="Book Antiqua" w:hAnsi="Book Antiqua"/>
          <w:i/>
          <w:sz w:val="22"/>
          <w:szCs w:val="22"/>
          <w:lang w:val="pt-BR"/>
        </w:rPr>
        <w:t>ipal de Esportes e Lazer (FMEL)</w:t>
      </w:r>
    </w:p>
    <w:p w:rsidR="00747FB9" w:rsidRDefault="00747FB9" w:rsidP="00747FB9">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747FB9" w:rsidRDefault="00747FB9" w:rsidP="00747FB9">
      <w:pPr>
        <w:jc w:val="right"/>
        <w:rPr>
          <w:rFonts w:ascii="Book Antiqua" w:hAnsi="Book Antiqua"/>
          <w:b/>
          <w:sz w:val="22"/>
          <w:szCs w:val="22"/>
          <w:lang w:val="pt-BR"/>
        </w:rPr>
      </w:pPr>
      <w:r w:rsidRPr="00BB5886">
        <w:rPr>
          <w:rFonts w:ascii="Book Antiqua" w:hAnsi="Book Antiqua"/>
          <w:i/>
          <w:sz w:val="22"/>
          <w:szCs w:val="22"/>
          <w:lang w:val="pt-BR"/>
        </w:rPr>
        <w:t>Serviço Autônomo Municipal de Água e Esgoto (SAMAE)</w:t>
      </w:r>
    </w:p>
    <w:p w:rsidR="00747FB9" w:rsidRDefault="00747FB9" w:rsidP="00747FB9">
      <w:pPr>
        <w:jc w:val="right"/>
        <w:rPr>
          <w:rFonts w:ascii="Book Antiqua" w:hAnsi="Book Antiqua"/>
          <w:b/>
          <w:sz w:val="22"/>
          <w:szCs w:val="22"/>
          <w:lang w:val="pt-BR"/>
        </w:rPr>
      </w:pPr>
      <w:r w:rsidRPr="00747FB9">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da ATA de Registro </w:t>
      </w:r>
      <w:r w:rsidRPr="00A37120">
        <w:rPr>
          <w:rFonts w:ascii="Book Antiqua" w:hAnsi="Book Antiqua" w:cs="Book Antiqua"/>
          <w:sz w:val="22"/>
          <w:szCs w:val="22"/>
        </w:rPr>
        <w:lastRenderedPageBreak/>
        <w:t>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B77F3">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4B77F3">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47FB9" w:rsidRDefault="00747FB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47FB9">
        <w:rPr>
          <w:rFonts w:ascii="Book Antiqua" w:hAnsi="Book Antiqua"/>
          <w:sz w:val="22"/>
          <w:szCs w:val="22"/>
          <w:lang w:val="pt-BR"/>
        </w:rPr>
        <w:t>06</w:t>
      </w:r>
      <w:r w:rsidRPr="00F8255D">
        <w:rPr>
          <w:rFonts w:ascii="Book Antiqua" w:hAnsi="Book Antiqua"/>
          <w:sz w:val="22"/>
          <w:szCs w:val="22"/>
          <w:lang w:val="pt-BR"/>
        </w:rPr>
        <w:t xml:space="preserve"> de </w:t>
      </w:r>
      <w:r w:rsidR="00747FB9">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47FB9" w:rsidRDefault="00747FB9"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747FB9" w:rsidRPr="00747FB9" w:rsidTr="00747FB9">
        <w:tc>
          <w:tcPr>
            <w:tcW w:w="5172" w:type="dxa"/>
          </w:tcPr>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747FB9">
              <w:rPr>
                <w:rFonts w:ascii="Book Antiqua" w:hAnsi="Book Antiqua" w:cs="Book Antiqua"/>
                <w:b/>
              </w:rPr>
              <w:t>JORGE LUIZ PRUCINIO PEREIRA</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47FB9">
              <w:rPr>
                <w:rFonts w:ascii="Book Antiqua" w:hAnsi="Book Antiqua" w:cs="Book Antiqua"/>
              </w:rPr>
              <w:t>Chefe de Gabinete</w:t>
            </w:r>
          </w:p>
        </w:tc>
        <w:tc>
          <w:tcPr>
            <w:tcW w:w="5173" w:type="dxa"/>
          </w:tcPr>
          <w:p w:rsidR="00747FB9" w:rsidRPr="00747FB9" w:rsidRDefault="00747FB9" w:rsidP="00747FB9">
            <w:pPr>
              <w:jc w:val="center"/>
              <w:rPr>
                <w:rFonts w:ascii="Book Antiqua" w:eastAsia="Book Antiqua" w:hAnsi="Book Antiqua"/>
                <w:b/>
              </w:rPr>
            </w:pPr>
            <w:r w:rsidRPr="00747FB9">
              <w:rPr>
                <w:rFonts w:ascii="Book Antiqua" w:eastAsia="Book Antiqua" w:hAnsi="Book Antiqua"/>
                <w:b/>
              </w:rPr>
              <w:t>CARLOS ROBERTO PEREIRA</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47FB9">
              <w:rPr>
                <w:rFonts w:ascii="Book Antiqua" w:eastAsia="Book Antiqua" w:hAnsi="Book Antiqua"/>
              </w:rPr>
              <w:t>Secretário Municipal da Fazenda e Gestão Administrativa</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747FB9" w:rsidRPr="00747FB9" w:rsidTr="00747FB9">
        <w:tc>
          <w:tcPr>
            <w:tcW w:w="5172" w:type="dxa"/>
          </w:tcPr>
          <w:p w:rsidR="00747FB9" w:rsidRPr="00747FB9" w:rsidRDefault="00747FB9" w:rsidP="00747FB9">
            <w:pPr>
              <w:widowControl w:val="0"/>
              <w:autoSpaceDE w:val="0"/>
              <w:autoSpaceDN w:val="0"/>
              <w:adjustRightInd w:val="0"/>
              <w:jc w:val="center"/>
              <w:rPr>
                <w:rFonts w:ascii="Book Antiqua" w:hAnsi="Book Antiqua" w:cs="Book Antiqua"/>
              </w:rPr>
            </w:pPr>
          </w:p>
        </w:tc>
        <w:tc>
          <w:tcPr>
            <w:tcW w:w="5173" w:type="dxa"/>
          </w:tcPr>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747FB9" w:rsidRPr="00747FB9" w:rsidTr="00747FB9">
        <w:tc>
          <w:tcPr>
            <w:tcW w:w="5172" w:type="dxa"/>
          </w:tcPr>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47FB9" w:rsidRPr="00747FB9" w:rsidTr="00747FB9">
        <w:tc>
          <w:tcPr>
            <w:tcW w:w="5172" w:type="dxa"/>
          </w:tcPr>
          <w:p w:rsidR="00747FB9" w:rsidRPr="00747FB9" w:rsidRDefault="00747FB9" w:rsidP="00747FB9">
            <w:pPr>
              <w:widowControl w:val="0"/>
              <w:autoSpaceDE w:val="0"/>
              <w:autoSpaceDN w:val="0"/>
              <w:adjustRightInd w:val="0"/>
              <w:jc w:val="center"/>
              <w:rPr>
                <w:rFonts w:ascii="Book Antiqua" w:hAnsi="Book Antiqua"/>
                <w:b/>
              </w:rPr>
            </w:pPr>
            <w:r w:rsidRPr="00747FB9">
              <w:rPr>
                <w:rFonts w:ascii="Book Antiqua" w:hAnsi="Book Antiqua" w:cs="Book Antiqua"/>
                <w:b/>
              </w:rPr>
              <w:t>CLEVERTON JOÃO BATISTA</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47FB9">
              <w:rPr>
                <w:rFonts w:ascii="Book Antiqua" w:hAnsi="Book Antiqua" w:cs="Book Antiqua"/>
              </w:rPr>
              <w:t>Diretor-Presidente do SAMAE</w:t>
            </w:r>
          </w:p>
        </w:tc>
        <w:tc>
          <w:tcPr>
            <w:tcW w:w="5173" w:type="dxa"/>
          </w:tcPr>
          <w:p w:rsidR="00747FB9" w:rsidRPr="00747FB9" w:rsidRDefault="00747FB9" w:rsidP="00747FB9">
            <w:pPr>
              <w:widowControl w:val="0"/>
              <w:autoSpaceDE w:val="0"/>
              <w:autoSpaceDN w:val="0"/>
              <w:adjustRightInd w:val="0"/>
              <w:jc w:val="center"/>
              <w:rPr>
                <w:rFonts w:ascii="Book Antiqua" w:hAnsi="Book Antiqua"/>
                <w:b/>
              </w:rPr>
            </w:pPr>
            <w:r w:rsidRPr="00747FB9">
              <w:rPr>
                <w:rFonts w:ascii="Book Antiqua" w:hAnsi="Book Antiqua" w:cs="Book Antiqua"/>
                <w:b/>
              </w:rPr>
              <w:t>JEAN ALEXANDRE DOS SANTOS</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47FB9">
              <w:rPr>
                <w:rFonts w:ascii="Book Antiqua" w:hAnsi="Book Antiqua" w:cs="Book Antiqua"/>
              </w:rPr>
              <w:t>Secretário Municipal de Obras e Serviços Urbanos</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47FB9" w:rsidRPr="00747FB9" w:rsidTr="00747FB9">
        <w:tc>
          <w:tcPr>
            <w:tcW w:w="5172" w:type="dxa"/>
          </w:tcPr>
          <w:p w:rsidR="00747FB9" w:rsidRPr="00747FB9" w:rsidRDefault="00747FB9" w:rsidP="00747FB9">
            <w:pPr>
              <w:widowControl w:val="0"/>
              <w:autoSpaceDE w:val="0"/>
              <w:autoSpaceDN w:val="0"/>
              <w:adjustRightInd w:val="0"/>
              <w:jc w:val="center"/>
              <w:rPr>
                <w:rFonts w:ascii="Book Antiqua" w:hAnsi="Book Antiqua"/>
                <w:b/>
              </w:rPr>
            </w:pPr>
            <w:r w:rsidRPr="00747FB9">
              <w:rPr>
                <w:rFonts w:ascii="Book Antiqua" w:hAnsi="Book Antiqua" w:cs="Book Antiqua"/>
                <w:b/>
              </w:rPr>
              <w:t>RONI JEAN MULLER</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47FB9">
              <w:rPr>
                <w:rFonts w:ascii="Book Antiqua" w:hAnsi="Book Antiqua" w:cs="Book Antiqua"/>
              </w:rPr>
              <w:t>Diretor-Presidente da Fundação Municipal de Esportes e Lazer</w:t>
            </w:r>
          </w:p>
        </w:tc>
        <w:tc>
          <w:tcPr>
            <w:tcW w:w="5173" w:type="dxa"/>
          </w:tcPr>
          <w:p w:rsidR="00747FB9" w:rsidRPr="00747FB9" w:rsidRDefault="00747FB9" w:rsidP="00747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747FB9">
              <w:rPr>
                <w:rFonts w:ascii="Book Antiqua" w:eastAsia="Courier New" w:hAnsi="Book Antiqua"/>
                <w:b/>
                <w:color w:val="000000" w:themeColor="text1"/>
              </w:rPr>
              <w:t>ARNALDO GONÇALVES MUNHOZ JUNIOR</w:t>
            </w:r>
          </w:p>
          <w:p w:rsidR="00747FB9" w:rsidRPr="00747FB9" w:rsidRDefault="00747FB9" w:rsidP="00747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747FB9">
              <w:rPr>
                <w:rFonts w:ascii="Book Antiqua" w:eastAsia="Courier New" w:hAnsi="Book Antiqua"/>
                <w:color w:val="000000" w:themeColor="text1"/>
              </w:rPr>
              <w:t xml:space="preserve">                      Secretário Municipal de Saúde</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747FB9" w:rsidRPr="00A020E8" w:rsidTr="00747FB9">
        <w:tc>
          <w:tcPr>
            <w:tcW w:w="5172" w:type="dxa"/>
          </w:tcPr>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widowControl w:val="0"/>
              <w:autoSpaceDE w:val="0"/>
              <w:autoSpaceDN w:val="0"/>
              <w:adjustRightInd w:val="0"/>
              <w:rPr>
                <w:rFonts w:ascii="Book Antiqua" w:hAnsi="Book Antiqua" w:cs="Book Antiqua"/>
                <w:b/>
              </w:rPr>
            </w:pPr>
          </w:p>
          <w:p w:rsidR="00747FB9" w:rsidRPr="00747FB9" w:rsidRDefault="00747FB9" w:rsidP="00747FB9">
            <w:pPr>
              <w:widowControl w:val="0"/>
              <w:autoSpaceDE w:val="0"/>
              <w:autoSpaceDN w:val="0"/>
              <w:adjustRightInd w:val="0"/>
              <w:rPr>
                <w:rFonts w:ascii="Book Antiqua" w:hAnsi="Book Antiqua" w:cs="Book Antiqua"/>
                <w:b/>
              </w:rPr>
            </w:pPr>
          </w:p>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jc w:val="center"/>
              <w:rPr>
                <w:rFonts w:ascii="Book Antiqua" w:eastAsia="Book Antiqua" w:hAnsi="Book Antiqua"/>
                <w:b/>
                <w:color w:val="000000" w:themeColor="text1"/>
              </w:rPr>
            </w:pPr>
            <w:r w:rsidRPr="00747FB9">
              <w:rPr>
                <w:rFonts w:ascii="Book Antiqua" w:eastAsia="Book Antiqua" w:hAnsi="Book Antiqua"/>
                <w:b/>
                <w:color w:val="000000" w:themeColor="text1"/>
              </w:rPr>
              <w:t>SILVANIA JANOELO DOS SANTOS</w:t>
            </w:r>
          </w:p>
          <w:p w:rsidR="00747FB9" w:rsidRPr="00747FB9" w:rsidRDefault="00747FB9" w:rsidP="00747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747FB9">
              <w:rPr>
                <w:rFonts w:ascii="Book Antiqua" w:eastAsia="Book Antiqua" w:hAnsi="Book Antiqua"/>
                <w:color w:val="000000" w:themeColor="text1"/>
              </w:rPr>
              <w:t xml:space="preserve">             Secretária Municipal de Assistência Social</w:t>
            </w:r>
          </w:p>
          <w:p w:rsidR="00747FB9" w:rsidRPr="00747FB9" w:rsidRDefault="00747FB9" w:rsidP="00747FB9">
            <w:pPr>
              <w:widowControl w:val="0"/>
              <w:autoSpaceDE w:val="0"/>
              <w:autoSpaceDN w:val="0"/>
              <w:adjustRightInd w:val="0"/>
              <w:jc w:val="center"/>
              <w:rPr>
                <w:rFonts w:ascii="Book Antiqua" w:hAnsi="Book Antiqua" w:cs="Book Antiqua"/>
                <w:b/>
              </w:rPr>
            </w:pPr>
          </w:p>
        </w:tc>
        <w:tc>
          <w:tcPr>
            <w:tcW w:w="5173" w:type="dxa"/>
          </w:tcPr>
          <w:p w:rsidR="00747FB9" w:rsidRPr="00747FB9" w:rsidRDefault="00747FB9" w:rsidP="00747FB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747FB9" w:rsidRPr="00747FB9" w:rsidRDefault="00747FB9" w:rsidP="00747FB9">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747FB9" w:rsidRPr="00747FB9" w:rsidRDefault="00747FB9" w:rsidP="00747FB9">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747FB9" w:rsidRPr="00747FB9" w:rsidRDefault="00747FB9" w:rsidP="00747FB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747FB9" w:rsidRPr="00747FB9" w:rsidRDefault="00747FB9" w:rsidP="00747FB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747FB9" w:rsidRPr="00747FB9" w:rsidRDefault="00747FB9" w:rsidP="00747FB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747FB9">
              <w:rPr>
                <w:rFonts w:ascii="Book Antiqua" w:eastAsia="Courier New" w:hAnsi="Book Antiqua" w:cs="Book Antiqua"/>
                <w:bCs w:val="0"/>
                <w:color w:val="000000" w:themeColor="text1"/>
                <w:sz w:val="20"/>
                <w:szCs w:val="20"/>
              </w:rPr>
              <w:t>FRANCISLAINE CRISTINA CRUZ MACHADO</w:t>
            </w:r>
          </w:p>
          <w:p w:rsidR="00747FB9" w:rsidRPr="00747FB9" w:rsidRDefault="00747FB9" w:rsidP="00747F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747FB9">
              <w:rPr>
                <w:rFonts w:ascii="Book Antiqua" w:hAnsi="Book Antiqua" w:cs="Book Antiqua"/>
                <w:b/>
                <w:color w:val="000000" w:themeColor="text1"/>
              </w:rPr>
              <w:t xml:space="preserve"> </w:t>
            </w:r>
            <w:r w:rsidRPr="00747FB9">
              <w:rPr>
                <w:rFonts w:ascii="Book Antiqua" w:hAnsi="Book Antiqua" w:cs="Book Antiqua"/>
                <w:color w:val="000000" w:themeColor="text1"/>
              </w:rPr>
              <w:t>Secretária Municipal de Agricultura e Aquicultura</w:t>
            </w:r>
          </w:p>
        </w:tc>
      </w:tr>
      <w:tr w:rsidR="00747FB9" w:rsidRPr="00A020E8" w:rsidTr="00747FB9">
        <w:tc>
          <w:tcPr>
            <w:tcW w:w="5172" w:type="dxa"/>
          </w:tcPr>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widowControl w:val="0"/>
              <w:autoSpaceDE w:val="0"/>
              <w:autoSpaceDN w:val="0"/>
              <w:adjustRightInd w:val="0"/>
              <w:jc w:val="center"/>
              <w:rPr>
                <w:rFonts w:ascii="Book Antiqua" w:hAnsi="Book Antiqua" w:cs="Book Antiqua"/>
                <w:b/>
              </w:rPr>
            </w:pPr>
          </w:p>
          <w:p w:rsidR="00747FB9" w:rsidRPr="00747FB9" w:rsidRDefault="00747FB9" w:rsidP="00747FB9">
            <w:pPr>
              <w:widowControl w:val="0"/>
              <w:autoSpaceDE w:val="0"/>
              <w:autoSpaceDN w:val="0"/>
              <w:adjustRightInd w:val="0"/>
              <w:jc w:val="center"/>
              <w:rPr>
                <w:rFonts w:ascii="Book Antiqua" w:hAnsi="Book Antiqua" w:cs="Book Antiqua"/>
                <w:b/>
              </w:rPr>
            </w:pPr>
          </w:p>
        </w:tc>
        <w:tc>
          <w:tcPr>
            <w:tcW w:w="5173" w:type="dxa"/>
          </w:tcPr>
          <w:p w:rsidR="00747FB9" w:rsidRPr="00747FB9" w:rsidRDefault="00747FB9" w:rsidP="00747FB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47FB9" w:rsidRDefault="00747FB9"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B1D31" w:rsidRPr="004A21C2">
        <w:rPr>
          <w:rFonts w:ascii="Book Antiqua" w:eastAsia="Book Antiqua" w:hAnsi="Book Antiqua"/>
          <w:i/>
          <w:sz w:val="22"/>
          <w:szCs w:val="22"/>
        </w:rPr>
        <w:t>Registro</w:t>
      </w:r>
      <w:proofErr w:type="gramEnd"/>
      <w:r w:rsidR="00AB1D31" w:rsidRPr="004A21C2">
        <w:rPr>
          <w:rFonts w:ascii="Book Antiqua" w:eastAsia="Book Antiqua" w:hAnsi="Book Antiqua"/>
          <w:i/>
          <w:sz w:val="22"/>
          <w:szCs w:val="22"/>
        </w:rPr>
        <w:t xml:space="preserve"> de Preços para futuras aquisições de </w:t>
      </w:r>
      <w:r w:rsidR="002C44A6">
        <w:rPr>
          <w:rFonts w:ascii="Book Antiqua" w:eastAsia="Book Antiqua" w:hAnsi="Book Antiqua"/>
          <w:i/>
          <w:sz w:val="22"/>
          <w:szCs w:val="22"/>
        </w:rPr>
        <w:t>Madeiras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174723" w:rsidRDefault="00174723" w:rsidP="005A4A75">
      <w:pPr>
        <w:jc w:val="both"/>
        <w:rPr>
          <w:rFonts w:ascii="Book Antiqua" w:hAnsi="Book Antiqua"/>
          <w:b/>
          <w:sz w:val="22"/>
          <w:szCs w:val="22"/>
        </w:rPr>
      </w:pPr>
    </w:p>
    <w:tbl>
      <w:tblPr>
        <w:tblW w:w="5116" w:type="pct"/>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8"/>
        <w:gridCol w:w="2600"/>
        <w:gridCol w:w="707"/>
        <w:gridCol w:w="578"/>
        <w:gridCol w:w="584"/>
        <w:gridCol w:w="523"/>
        <w:gridCol w:w="506"/>
        <w:gridCol w:w="620"/>
        <w:gridCol w:w="620"/>
        <w:gridCol w:w="690"/>
        <w:gridCol w:w="489"/>
        <w:gridCol w:w="584"/>
        <w:gridCol w:w="595"/>
        <w:gridCol w:w="398"/>
        <w:gridCol w:w="523"/>
      </w:tblGrid>
      <w:tr w:rsidR="00A10C3C" w:rsidRPr="00A10C3C" w:rsidTr="009413AB">
        <w:trPr>
          <w:trHeight w:val="510"/>
          <w:jc w:val="center"/>
        </w:trPr>
        <w:tc>
          <w:tcPr>
            <w:tcW w:w="268"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Item</w:t>
            </w:r>
          </w:p>
        </w:tc>
        <w:tc>
          <w:tcPr>
            <w:tcW w:w="1228" w:type="pct"/>
            <w:shd w:val="clear" w:color="auto" w:fill="F2F2F2" w:themeFill="background1" w:themeFillShade="F2"/>
            <w:noWrap/>
            <w:vAlign w:val="center"/>
            <w:hideMark/>
          </w:tcPr>
          <w:p w:rsidR="00604A97" w:rsidRDefault="00604A97" w:rsidP="002C44A6">
            <w:pPr>
              <w:jc w:val="both"/>
              <w:rPr>
                <w:rFonts w:ascii="Book Antiqua" w:hAnsi="Book Antiqua" w:cs="Calibri"/>
                <w:b/>
                <w:bCs/>
                <w:color w:val="000000"/>
                <w:sz w:val="15"/>
                <w:szCs w:val="15"/>
                <w:lang w:val="pt-BR" w:eastAsia="pt-BR"/>
              </w:rPr>
            </w:pPr>
            <w:r>
              <w:rPr>
                <w:rFonts w:ascii="Book Antiqua" w:hAnsi="Book Antiqua" w:cs="Calibri"/>
                <w:b/>
                <w:bCs/>
                <w:color w:val="000000"/>
                <w:sz w:val="15"/>
                <w:szCs w:val="15"/>
                <w:lang w:val="pt-BR" w:eastAsia="pt-BR"/>
              </w:rPr>
              <w:t xml:space="preserve">Unidade de Medida / </w:t>
            </w:r>
          </w:p>
          <w:p w:rsidR="00A10C3C" w:rsidRPr="00A10C3C" w:rsidRDefault="00A10C3C" w:rsidP="002C44A6">
            <w:pPr>
              <w:jc w:val="both"/>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Material</w:t>
            </w:r>
          </w:p>
        </w:tc>
        <w:tc>
          <w:tcPr>
            <w:tcW w:w="334"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Gecom</w:t>
            </w:r>
          </w:p>
        </w:tc>
        <w:tc>
          <w:tcPr>
            <w:tcW w:w="273"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S. Bel</w:t>
            </w:r>
          </w:p>
        </w:tc>
        <w:tc>
          <w:tcPr>
            <w:tcW w:w="276"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Social</w:t>
            </w:r>
          </w:p>
        </w:tc>
        <w:tc>
          <w:tcPr>
            <w:tcW w:w="247"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CBM</w:t>
            </w:r>
          </w:p>
        </w:tc>
        <w:tc>
          <w:tcPr>
            <w:tcW w:w="239"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Adm</w:t>
            </w:r>
          </w:p>
        </w:tc>
        <w:tc>
          <w:tcPr>
            <w:tcW w:w="293" w:type="pct"/>
            <w:shd w:val="clear" w:color="auto" w:fill="F2F2F2" w:themeFill="background1" w:themeFillShade="F2"/>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Ditran</w:t>
            </w:r>
          </w:p>
        </w:tc>
        <w:tc>
          <w:tcPr>
            <w:tcW w:w="293"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Samae</w:t>
            </w:r>
          </w:p>
        </w:tc>
        <w:tc>
          <w:tcPr>
            <w:tcW w:w="326"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Agricul</w:t>
            </w:r>
          </w:p>
        </w:tc>
        <w:tc>
          <w:tcPr>
            <w:tcW w:w="231"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FME</w:t>
            </w:r>
          </w:p>
        </w:tc>
        <w:tc>
          <w:tcPr>
            <w:tcW w:w="276"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Obras</w:t>
            </w:r>
          </w:p>
        </w:tc>
        <w:tc>
          <w:tcPr>
            <w:tcW w:w="281"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Saude</w:t>
            </w:r>
          </w:p>
        </w:tc>
        <w:tc>
          <w:tcPr>
            <w:tcW w:w="188"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PM</w:t>
            </w:r>
          </w:p>
        </w:tc>
        <w:tc>
          <w:tcPr>
            <w:tcW w:w="247" w:type="pct"/>
            <w:shd w:val="clear" w:color="auto" w:fill="F2F2F2" w:themeFill="background1" w:themeFillShade="F2"/>
            <w:noWrap/>
            <w:vAlign w:val="center"/>
            <w:hideMark/>
          </w:tcPr>
          <w:p w:rsidR="00A10C3C" w:rsidRPr="00A10C3C" w:rsidRDefault="00A10C3C" w:rsidP="002C44A6">
            <w:pPr>
              <w:jc w:val="center"/>
              <w:rPr>
                <w:rFonts w:ascii="Book Antiqua" w:hAnsi="Book Antiqua" w:cs="Calibri"/>
                <w:b/>
                <w:bCs/>
                <w:color w:val="000000"/>
                <w:sz w:val="15"/>
                <w:szCs w:val="15"/>
                <w:lang w:val="pt-BR" w:eastAsia="pt-BR"/>
              </w:rPr>
            </w:pPr>
            <w:r w:rsidRPr="00A10C3C">
              <w:rPr>
                <w:rFonts w:ascii="Book Antiqua" w:hAnsi="Book Antiqua" w:cs="Calibri"/>
                <w:b/>
                <w:bCs/>
                <w:color w:val="000000"/>
                <w:sz w:val="15"/>
                <w:szCs w:val="15"/>
                <w:lang w:val="pt-BR" w:eastAsia="pt-BR"/>
              </w:rPr>
              <w:t>Total</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1</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com espessura de 2,5 cm - largura mínima 20 cm e com 300 cm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87</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2</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Pranchas de eucalipto, com espessura de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 largura de 25 cm e com 400 cm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30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53</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3</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Prancha de pinus, com espessura de </w:t>
            </w:r>
            <w:proofErr w:type="gramStart"/>
            <w:r w:rsidRPr="002C44A6">
              <w:rPr>
                <w:rFonts w:ascii="Book Antiqua" w:hAnsi="Book Antiqua" w:cs="Calibri"/>
                <w:color w:val="000000"/>
                <w:lang w:val="pt-BR" w:eastAsia="pt-BR"/>
              </w:rPr>
              <w:t>4</w:t>
            </w:r>
            <w:proofErr w:type="gramEnd"/>
            <w:r w:rsidRPr="002C44A6">
              <w:rPr>
                <w:rFonts w:ascii="Book Antiqua" w:hAnsi="Book Antiqua" w:cs="Calibri"/>
                <w:color w:val="000000"/>
                <w:lang w:val="pt-BR" w:eastAsia="pt-BR"/>
              </w:rPr>
              <w:t xml:space="preserve"> cm - largura mínima de 25 cm e com 300 cm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25</w:t>
            </w:r>
          </w:p>
        </w:tc>
      </w:tr>
      <w:tr w:rsidR="00A10C3C" w:rsidRPr="002C44A6" w:rsidTr="009413AB">
        <w:trPr>
          <w:trHeight w:val="127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4</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eucalipto tratado em autoclave, com chapa de aço nas pontas para evitar deformação, com 12 metros de comprimento - </w:t>
            </w:r>
            <w:proofErr w:type="gramStart"/>
            <w:r w:rsidRPr="002C44A6">
              <w:rPr>
                <w:rFonts w:ascii="Book Antiqua" w:hAnsi="Book Antiqua" w:cs="Calibri"/>
                <w:color w:val="000000"/>
                <w:lang w:val="pt-BR" w:eastAsia="pt-BR"/>
              </w:rPr>
              <w:t>30cm</w:t>
            </w:r>
            <w:proofErr w:type="gramEnd"/>
            <w:r w:rsidRPr="002C44A6">
              <w:rPr>
                <w:rFonts w:ascii="Book Antiqua" w:hAnsi="Book Antiqua" w:cs="Calibri"/>
                <w:color w:val="000000"/>
                <w:lang w:val="pt-BR" w:eastAsia="pt-BR"/>
              </w:rPr>
              <w:t xml:space="preserve"> de diâmetro - 02 faces (laterais) opostas serradas.</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15</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30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67</w:t>
            </w:r>
          </w:p>
        </w:tc>
      </w:tr>
      <w:tr w:rsidR="00A10C3C" w:rsidRPr="002C44A6" w:rsidTr="009413AB">
        <w:trPr>
          <w:trHeight w:val="203"/>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Viga de eucalipto</w:t>
            </w:r>
            <w:proofErr w:type="gramStart"/>
            <w:r w:rsidRPr="002C44A6">
              <w:rPr>
                <w:rFonts w:ascii="Book Antiqua" w:hAnsi="Book Antiqua" w:cs="Calibri"/>
                <w:color w:val="000000"/>
                <w:lang w:val="pt-BR" w:eastAsia="pt-BR"/>
              </w:rPr>
              <w:t xml:space="preserve">  </w:t>
            </w:r>
            <w:proofErr w:type="gramEnd"/>
            <w:r w:rsidRPr="002C44A6">
              <w:rPr>
                <w:rFonts w:ascii="Book Antiqua" w:hAnsi="Book Antiqua" w:cs="Calibri"/>
                <w:color w:val="000000"/>
                <w:lang w:val="pt-BR" w:eastAsia="pt-BR"/>
              </w:rPr>
              <w:t xml:space="preserve">tratado em autoclave, com chapa de aço nas pontas para evitar deformação, com 08 metros de comprimento - 30cm de diâmetro - 02 faces </w:t>
            </w:r>
            <w:r w:rsidRPr="002C44A6">
              <w:rPr>
                <w:rFonts w:ascii="Book Antiqua" w:hAnsi="Book Antiqua" w:cs="Calibri"/>
                <w:color w:val="000000"/>
                <w:lang w:val="pt-BR" w:eastAsia="pt-BR"/>
              </w:rPr>
              <w:lastRenderedPageBreak/>
              <w:t>(laterais) opostas serradas.</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lastRenderedPageBreak/>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15</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37</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lastRenderedPageBreak/>
              <w:t>6</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Cambará, com 04 cm de espessura - 14 cm de largura e 2,5 metros de comprimento, plainada.</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Cambará, com 04 cm de espessura - 10 cm de largura e 3,5 metros de comprimento, plainada.</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8</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cambará 5x6 com no mínimo 3 metros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10</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9</w:t>
            </w:r>
            <w:proofErr w:type="gramEnd"/>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Pinus de 3x5 com no mínimo 3 metros de comprimento</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17</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10</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Palanque (muerão) de Eucalipto de 15 cm e com no mínimo 2,5 de comprimento</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400</w:t>
            </w:r>
          </w:p>
        </w:tc>
      </w:tr>
      <w:tr w:rsidR="00A10C3C" w:rsidRPr="002C44A6" w:rsidTr="00D94509">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11</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Madeira Cambará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x 8cm x 200 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9"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32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8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188"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28</w:t>
            </w:r>
          </w:p>
        </w:tc>
      </w:tr>
      <w:tr w:rsidR="00A10C3C" w:rsidRPr="002C44A6" w:rsidTr="00D94509">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12</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Pinus 400 cm x 25 cm x </w:t>
            </w:r>
            <w:proofErr w:type="gramStart"/>
            <w:r w:rsidRPr="002C44A6">
              <w:rPr>
                <w:rFonts w:ascii="Book Antiqua" w:hAnsi="Book Antiqua" w:cs="Calibri"/>
                <w:color w:val="000000"/>
                <w:lang w:val="pt-BR" w:eastAsia="pt-BR"/>
              </w:rPr>
              <w:t>5</w:t>
            </w:r>
            <w:proofErr w:type="gramEnd"/>
            <w:r w:rsidRPr="002C44A6">
              <w:rPr>
                <w:rFonts w:ascii="Book Antiqua" w:hAnsi="Book Antiqua" w:cs="Calibri"/>
                <w:color w:val="000000"/>
                <w:lang w:val="pt-BR" w:eastAsia="pt-BR"/>
              </w:rPr>
              <w:t xml:space="preserve"> 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47"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9"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32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8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188"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31</w:t>
            </w:r>
          </w:p>
        </w:tc>
      </w:tr>
      <w:tr w:rsidR="00A10C3C" w:rsidRPr="002C44A6" w:rsidTr="00D94509">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13</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Eucalipto </w:t>
            </w:r>
            <w:proofErr w:type="gramStart"/>
            <w:r w:rsidRPr="002C44A6">
              <w:rPr>
                <w:rFonts w:ascii="Book Antiqua" w:hAnsi="Book Antiqua" w:cs="Calibri"/>
                <w:color w:val="000000"/>
                <w:lang w:val="pt-BR" w:eastAsia="pt-BR"/>
              </w:rPr>
              <w:t>400cm</w:t>
            </w:r>
            <w:proofErr w:type="gramEnd"/>
            <w:r w:rsidRPr="002C44A6">
              <w:rPr>
                <w:rFonts w:ascii="Book Antiqua" w:hAnsi="Book Antiqua" w:cs="Calibri"/>
                <w:color w:val="000000"/>
                <w:lang w:val="pt-BR" w:eastAsia="pt-BR"/>
              </w:rPr>
              <w:t xml:space="preserve"> x 25 cm x 5 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47"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9"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32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8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188"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6</w:t>
            </w:r>
            <w:proofErr w:type="gramEnd"/>
          </w:p>
        </w:tc>
      </w:tr>
      <w:tr w:rsidR="00A10C3C" w:rsidRPr="002C44A6" w:rsidTr="00D94509">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14</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de madeira Cambará para sustentação de telhas de cerâmica </w:t>
            </w:r>
            <w:proofErr w:type="gramStart"/>
            <w:r w:rsidRPr="002C44A6">
              <w:rPr>
                <w:rFonts w:ascii="Book Antiqua" w:hAnsi="Book Antiqua" w:cs="Calibri"/>
                <w:color w:val="000000"/>
                <w:lang w:val="pt-BR" w:eastAsia="pt-BR"/>
              </w:rPr>
              <w:t>3</w:t>
            </w:r>
            <w:proofErr w:type="gramEnd"/>
            <w:r w:rsidRPr="002C44A6">
              <w:rPr>
                <w:rFonts w:ascii="Book Antiqua" w:hAnsi="Book Antiqua" w:cs="Calibri"/>
                <w:color w:val="000000"/>
                <w:lang w:val="pt-BR" w:eastAsia="pt-BR"/>
              </w:rPr>
              <w:t xml:space="preserve"> cm x 5 cm x 300 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9"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32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8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188"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r>
      <w:tr w:rsidR="00A10C3C" w:rsidRPr="002C44A6" w:rsidTr="00D94509">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15</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Madeira de eucalipto plainada </w:t>
            </w:r>
            <w:proofErr w:type="gramStart"/>
            <w:r w:rsidRPr="002C44A6">
              <w:rPr>
                <w:rFonts w:ascii="Book Antiqua" w:hAnsi="Book Antiqua" w:cs="Calibri"/>
                <w:color w:val="000000"/>
                <w:lang w:val="pt-BR" w:eastAsia="pt-BR"/>
              </w:rPr>
              <w:t>300cm</w:t>
            </w:r>
            <w:proofErr w:type="gramEnd"/>
            <w:r w:rsidRPr="002C44A6">
              <w:rPr>
                <w:rFonts w:ascii="Book Antiqua" w:hAnsi="Book Antiqua" w:cs="Calibri"/>
                <w:color w:val="000000"/>
                <w:lang w:val="pt-BR" w:eastAsia="pt-BR"/>
              </w:rPr>
              <w:t xml:space="preserve"> x 12 cm x 6 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47"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9"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32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3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281"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
        </w:tc>
        <w:tc>
          <w:tcPr>
            <w:tcW w:w="188" w:type="pct"/>
            <w:shd w:val="clear" w:color="auto" w:fill="auto"/>
            <w:noWrap/>
            <w:vAlign w:val="center"/>
            <w:hideMark/>
          </w:tcPr>
          <w:p w:rsidR="00A10C3C" w:rsidRPr="002C44A6" w:rsidRDefault="00A10C3C" w:rsidP="00D94509">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r>
      <w:tr w:rsidR="00A10C3C" w:rsidRPr="002C44A6" w:rsidTr="009413AB">
        <w:trPr>
          <w:trHeight w:val="102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16</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Eucalipto roliço tratado em autoclave, 4m de comprimento, diametro 20 cm, com chapa de aço nas pontas para evitar deformação</w:t>
            </w:r>
            <w:r>
              <w:rPr>
                <w:rFonts w:ascii="Book Antiqua" w:hAnsi="Book Antiqua" w:cs="Calibri"/>
                <w:color w:val="000000"/>
                <w:lang w:val="pt-BR" w:eastAsia="pt-BR"/>
              </w:rPr>
              <w:t>.</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15</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70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17</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 </w:t>
            </w: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pinus 5x5 com no mínimo 3m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r>
      <w:tr w:rsidR="00A10C3C" w:rsidRPr="002C44A6" w:rsidTr="009413AB">
        <w:trPr>
          <w:trHeight w:val="30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18</w:t>
            </w:r>
          </w:p>
        </w:tc>
        <w:tc>
          <w:tcPr>
            <w:tcW w:w="1228" w:type="pct"/>
            <w:shd w:val="clear" w:color="auto" w:fill="auto"/>
            <w:noWrap/>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pinus </w:t>
            </w:r>
            <w:proofErr w:type="gramStart"/>
            <w:r w:rsidRPr="002C44A6">
              <w:rPr>
                <w:rFonts w:ascii="Book Antiqua" w:hAnsi="Book Antiqua" w:cs="Calibri"/>
                <w:color w:val="000000"/>
                <w:lang w:val="pt-BR" w:eastAsia="pt-BR"/>
              </w:rPr>
              <w:t>300cmX10cmX2cm</w:t>
            </w:r>
            <w:proofErr w:type="gramEnd"/>
            <w:r w:rsidRPr="002C44A6">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8</w:t>
            </w:r>
            <w:proofErr w:type="gramEnd"/>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19</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Chapa de Maderite </w:t>
            </w:r>
            <w:proofErr w:type="gramStart"/>
            <w:r w:rsidRPr="002C44A6">
              <w:rPr>
                <w:rFonts w:ascii="Book Antiqua" w:hAnsi="Book Antiqua" w:cs="Calibri"/>
                <w:color w:val="000000"/>
                <w:lang w:val="pt-BR" w:eastAsia="pt-BR"/>
              </w:rPr>
              <w:t>12mm</w:t>
            </w:r>
            <w:proofErr w:type="gramEnd"/>
            <w:r w:rsidRPr="002C44A6">
              <w:rPr>
                <w:rFonts w:ascii="Book Antiqua" w:hAnsi="Book Antiqua" w:cs="Calibri"/>
                <w:color w:val="000000"/>
                <w:lang w:val="pt-BR" w:eastAsia="pt-BR"/>
              </w:rPr>
              <w:t>, Cola Fenólica, (1,10x2,20)m, Plastificado.</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80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240</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20</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Chapa de Maderite </w:t>
            </w:r>
            <w:proofErr w:type="gramStart"/>
            <w:r w:rsidRPr="002C44A6">
              <w:rPr>
                <w:rFonts w:ascii="Book Antiqua" w:hAnsi="Book Antiqua" w:cs="Calibri"/>
                <w:color w:val="000000"/>
                <w:lang w:val="pt-BR" w:eastAsia="pt-BR"/>
              </w:rPr>
              <w:t>9mm</w:t>
            </w:r>
            <w:proofErr w:type="gramEnd"/>
            <w:r w:rsidRPr="002C44A6">
              <w:rPr>
                <w:rFonts w:ascii="Book Antiqua" w:hAnsi="Book Antiqua" w:cs="Calibri"/>
                <w:color w:val="000000"/>
                <w:lang w:val="pt-BR" w:eastAsia="pt-BR"/>
              </w:rPr>
              <w:t>, Resinado, |Cola Branca, (1,10x2,20)m, Capa de Pinus.</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80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6</w:t>
            </w:r>
            <w:proofErr w:type="gramEnd"/>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191</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Cambará, (6x12)cm, </w:t>
            </w:r>
            <w:proofErr w:type="gramStart"/>
            <w:r w:rsidRPr="002C44A6">
              <w:rPr>
                <w:rFonts w:ascii="Book Antiqua" w:hAnsi="Book Antiqua" w:cs="Calibri"/>
                <w:color w:val="000000"/>
                <w:lang w:val="pt-BR" w:eastAsia="pt-BR"/>
              </w:rPr>
              <w:t>300cm</w:t>
            </w:r>
            <w:proofErr w:type="gramEnd"/>
            <w:r w:rsidRPr="002C44A6">
              <w:rPr>
                <w:rFonts w:ascii="Book Antiqua" w:hAnsi="Book Antiqua" w:cs="Calibri"/>
                <w:color w:val="000000"/>
                <w:lang w:val="pt-BR" w:eastAsia="pt-BR"/>
              </w:rPr>
              <w:t xml:space="preserve"> de comprimento, aparelhado.</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85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22</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Cambará, (6x12)cm, </w:t>
            </w:r>
            <w:proofErr w:type="gramStart"/>
            <w:r w:rsidRPr="002C44A6">
              <w:rPr>
                <w:rFonts w:ascii="Book Antiqua" w:hAnsi="Book Antiqua" w:cs="Calibri"/>
                <w:color w:val="000000"/>
                <w:lang w:val="pt-BR" w:eastAsia="pt-BR"/>
              </w:rPr>
              <w:t>450cm</w:t>
            </w:r>
            <w:proofErr w:type="gramEnd"/>
            <w:r w:rsidRPr="002C44A6">
              <w:rPr>
                <w:rFonts w:ascii="Book Antiqua" w:hAnsi="Book Antiqua" w:cs="Calibri"/>
                <w:color w:val="000000"/>
                <w:lang w:val="pt-BR" w:eastAsia="pt-BR"/>
              </w:rPr>
              <w:t xml:space="preserve"> de comprimento, aparelhado.</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70</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23</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Pontalete de Cambará (10x10)cm, 300 cm de comprimento, aparelhado</w:t>
            </w:r>
            <w:r>
              <w:rPr>
                <w:rFonts w:ascii="Book Antiqua" w:hAnsi="Book Antiqua" w:cs="Calibri"/>
                <w:color w:val="000000"/>
                <w:lang w:val="pt-BR" w:eastAsia="pt-BR"/>
              </w:rPr>
              <w:t>.</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65</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24</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Mata Junta de madeira de lei, Angelim ou Cedrinho, com espessura de </w:t>
            </w:r>
            <w:proofErr w:type="gramStart"/>
            <w:r w:rsidRPr="002C44A6">
              <w:rPr>
                <w:rFonts w:ascii="Book Antiqua" w:hAnsi="Book Antiqua" w:cs="Calibri"/>
                <w:color w:val="000000"/>
                <w:lang w:val="pt-BR" w:eastAsia="pt-BR"/>
              </w:rPr>
              <w:t>1</w:t>
            </w:r>
            <w:proofErr w:type="gramEnd"/>
            <w:r w:rsidRPr="002C44A6">
              <w:rPr>
                <w:rFonts w:ascii="Book Antiqua" w:hAnsi="Book Antiqua" w:cs="Calibri"/>
                <w:color w:val="000000"/>
                <w:lang w:val="pt-BR" w:eastAsia="pt-BR"/>
              </w:rPr>
              <w:t xml:space="preserve"> cm, largura de 4 cm e 300 cm de comprimento.</w:t>
            </w:r>
          </w:p>
        </w:tc>
        <w:tc>
          <w:tcPr>
            <w:tcW w:w="334"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200</w:t>
            </w:r>
          </w:p>
        </w:tc>
        <w:tc>
          <w:tcPr>
            <w:tcW w:w="293"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150</w:t>
            </w:r>
          </w:p>
        </w:tc>
        <w:tc>
          <w:tcPr>
            <w:tcW w:w="276"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120</w:t>
            </w:r>
          </w:p>
        </w:tc>
        <w:tc>
          <w:tcPr>
            <w:tcW w:w="188" w:type="pct"/>
            <w:shd w:val="clear" w:color="auto" w:fill="auto"/>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470</w:t>
            </w:r>
          </w:p>
        </w:tc>
      </w:tr>
      <w:tr w:rsidR="00A10C3C" w:rsidRPr="002C44A6" w:rsidTr="009413AB">
        <w:trPr>
          <w:trHeight w:val="202"/>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25</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Cambará </w:t>
            </w:r>
            <w:proofErr w:type="gramStart"/>
            <w:r w:rsidRPr="002C44A6">
              <w:rPr>
                <w:rFonts w:ascii="Book Antiqua" w:hAnsi="Book Antiqua" w:cs="Calibri"/>
                <w:color w:val="000000"/>
                <w:lang w:val="pt-BR" w:eastAsia="pt-BR"/>
              </w:rPr>
              <w:t>400cm</w:t>
            </w:r>
            <w:proofErr w:type="gramEnd"/>
            <w:r w:rsidRPr="002C44A6">
              <w:rPr>
                <w:rFonts w:ascii="Book Antiqua" w:hAnsi="Book Antiqua" w:cs="Calibri"/>
                <w:color w:val="000000"/>
                <w:lang w:val="pt-BR" w:eastAsia="pt-BR"/>
              </w:rPr>
              <w:t xml:space="preserve"> x 25cm x </w:t>
            </w:r>
            <w:r w:rsidRPr="002C44A6">
              <w:rPr>
                <w:rFonts w:ascii="Book Antiqua" w:hAnsi="Book Antiqua" w:cs="Calibri"/>
                <w:color w:val="000000"/>
                <w:lang w:val="pt-BR" w:eastAsia="pt-BR"/>
              </w:rPr>
              <w:lastRenderedPageBreak/>
              <w:t>5cm</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lastRenderedPageBreak/>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r>
      <w:tr w:rsidR="00A10C3C" w:rsidRPr="002C44A6" w:rsidTr="009413AB">
        <w:trPr>
          <w:trHeight w:val="30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26</w:t>
            </w:r>
          </w:p>
        </w:tc>
        <w:tc>
          <w:tcPr>
            <w:tcW w:w="1228" w:type="pct"/>
            <w:shd w:val="clear" w:color="auto" w:fill="auto"/>
            <w:noWrap/>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Compensado Naval </w:t>
            </w:r>
            <w:proofErr w:type="gramStart"/>
            <w:r w:rsidRPr="002C44A6">
              <w:rPr>
                <w:rFonts w:ascii="Book Antiqua" w:hAnsi="Book Antiqua" w:cs="Calibri"/>
                <w:color w:val="000000"/>
                <w:lang w:val="pt-BR" w:eastAsia="pt-BR"/>
              </w:rPr>
              <w:t>10mm</w:t>
            </w:r>
            <w:proofErr w:type="gramEnd"/>
            <w:r w:rsidRPr="002C44A6">
              <w:rPr>
                <w:rFonts w:ascii="Book Antiqua" w:hAnsi="Book Antiqua" w:cs="Calibri"/>
                <w:color w:val="000000"/>
                <w:lang w:val="pt-BR" w:eastAsia="pt-BR"/>
              </w:rPr>
              <w:t xml:space="preserve"> (1,60x2,20)</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30</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80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260</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27</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Madeira Cedrinho, </w:t>
            </w:r>
            <w:proofErr w:type="gramStart"/>
            <w:r w:rsidRPr="002C44A6">
              <w:rPr>
                <w:rFonts w:ascii="Book Antiqua" w:hAnsi="Book Antiqua" w:cs="Calibri"/>
                <w:color w:val="000000"/>
                <w:lang w:val="pt-BR" w:eastAsia="pt-BR"/>
              </w:rPr>
              <w:t>2</w:t>
            </w:r>
            <w:proofErr w:type="gramEnd"/>
            <w:r w:rsidRPr="002C44A6">
              <w:rPr>
                <w:rFonts w:ascii="Book Antiqua" w:hAnsi="Book Antiqua" w:cs="Calibri"/>
                <w:color w:val="000000"/>
                <w:lang w:val="pt-BR" w:eastAsia="pt-BR"/>
              </w:rPr>
              <w:t xml:space="preserve"> cm de espessura plainada, comprimento 300 cm, largura 30 cm.</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28</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Cedrinho, 1,5 cm espessura plainada, comprimento 300 cm, largura 30 cm.</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2</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12</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de eucalipto com espessura d 2,5 cm, largura mínima 20 cm e com 3,0 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4</w:t>
            </w:r>
            <w:proofErr w:type="gramEnd"/>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5</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20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30</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de eucalipto de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x 6 cm x 1,0 m</w:t>
            </w:r>
            <w:r w:rsidRPr="002C44A6">
              <w:rPr>
                <w:rFonts w:ascii="Book Antiqua" w:hAnsi="Book Antiqua" w:cs="Calibri"/>
                <w:color w:val="000000"/>
                <w:lang w:val="pt-BR" w:eastAsia="pt-BR"/>
              </w:rPr>
              <w:br/>
              <w:t>Obs. Cortado por metro</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40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41</w:t>
            </w:r>
          </w:p>
        </w:tc>
      </w:tr>
      <w:tr w:rsidR="00A10C3C" w:rsidRPr="002C44A6" w:rsidTr="009413AB">
        <w:trPr>
          <w:trHeight w:val="30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31</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Compensado Naval </w:t>
            </w:r>
            <w:proofErr w:type="gramStart"/>
            <w:r w:rsidRPr="002C44A6">
              <w:rPr>
                <w:rFonts w:ascii="Book Antiqua" w:hAnsi="Book Antiqua" w:cs="Calibri"/>
                <w:color w:val="000000"/>
                <w:lang w:val="pt-BR" w:eastAsia="pt-BR"/>
              </w:rPr>
              <w:t>20mm</w:t>
            </w:r>
            <w:proofErr w:type="gramEnd"/>
            <w:r w:rsidRPr="002C44A6">
              <w:rPr>
                <w:rFonts w:ascii="Book Antiqua" w:hAnsi="Book Antiqua" w:cs="Calibri"/>
                <w:color w:val="000000"/>
                <w:lang w:val="pt-BR" w:eastAsia="pt-BR"/>
              </w:rPr>
              <w:t xml:space="preserve"> (1,60x2,20)</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30</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7</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80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217</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32</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Chapa de Maderite </w:t>
            </w:r>
            <w:proofErr w:type="gramStart"/>
            <w:r w:rsidRPr="002C44A6">
              <w:rPr>
                <w:rFonts w:ascii="Book Antiqua" w:hAnsi="Book Antiqua" w:cs="Calibri"/>
                <w:color w:val="000000"/>
                <w:lang w:val="pt-BR" w:eastAsia="pt-BR"/>
              </w:rPr>
              <w:t>20mm</w:t>
            </w:r>
            <w:proofErr w:type="gramEnd"/>
            <w:r w:rsidRPr="002C44A6">
              <w:rPr>
                <w:rFonts w:ascii="Book Antiqua" w:hAnsi="Book Antiqua" w:cs="Calibri"/>
                <w:color w:val="000000"/>
                <w:lang w:val="pt-BR" w:eastAsia="pt-BR"/>
              </w:rPr>
              <w:t>, Cola Fenólica, (1,10x2,20)m, Plastificado.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100</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6</w:t>
            </w:r>
            <w:proofErr w:type="gramEnd"/>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70</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236</w:t>
            </w:r>
          </w:p>
        </w:tc>
      </w:tr>
      <w:tr w:rsidR="00A10C3C" w:rsidRPr="002C44A6" w:rsidTr="009413AB">
        <w:trPr>
          <w:trHeight w:val="765"/>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33</w:t>
            </w:r>
          </w:p>
        </w:tc>
        <w:tc>
          <w:tcPr>
            <w:tcW w:w="1228" w:type="pct"/>
            <w:shd w:val="clear" w:color="auto" w:fill="auto"/>
            <w:hideMark/>
          </w:tcPr>
          <w:p w:rsidR="00A10C3C" w:rsidRDefault="00A10C3C" w:rsidP="002C44A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com espessura de 2,5 cm - largura mínima 30 cm e com 300 cm de comprimento.</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50</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50</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34</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350cm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1,5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1,5</w:t>
            </w:r>
          </w:p>
        </w:tc>
      </w:tr>
      <w:tr w:rsidR="00A10C3C" w:rsidRPr="002C44A6" w:rsidTr="009413AB">
        <w:trPr>
          <w:trHeight w:val="202"/>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35</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250cm (H x L x C) </w:t>
            </w:r>
            <w:r w:rsidRPr="002C44A6">
              <w:rPr>
                <w:rFonts w:ascii="Book Antiqua" w:hAnsi="Book Antiqua" w:cs="Calibri"/>
                <w:color w:val="000000"/>
                <w:lang w:val="pt-BR" w:eastAsia="pt-BR"/>
              </w:rPr>
              <w:lastRenderedPageBreak/>
              <w:t>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lastRenderedPageBreak/>
              <w:t>0,5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36</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200cm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37</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Testeira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15cm x 300cm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0,2</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0,2</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38</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Testeira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25 x 350cm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39</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Cambará </w:t>
            </w:r>
            <w:proofErr w:type="gramStart"/>
            <w:r w:rsidRPr="002C44A6">
              <w:rPr>
                <w:rFonts w:ascii="Book Antiqua" w:hAnsi="Book Antiqua" w:cs="Calibri"/>
                <w:color w:val="000000"/>
                <w:lang w:val="pt-BR" w:eastAsia="pt-BR"/>
              </w:rPr>
              <w:t>15cm</w:t>
            </w:r>
            <w:proofErr w:type="gramEnd"/>
            <w:r w:rsidRPr="002C44A6">
              <w:rPr>
                <w:rFonts w:ascii="Book Antiqua" w:hAnsi="Book Antiqua" w:cs="Calibri"/>
                <w:color w:val="000000"/>
                <w:lang w:val="pt-BR" w:eastAsia="pt-BR"/>
              </w:rPr>
              <w:t xml:space="preserve"> x 15cm x 200cm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40</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Cambará </w:t>
            </w:r>
            <w:proofErr w:type="gramStart"/>
            <w:r w:rsidRPr="002C44A6">
              <w:rPr>
                <w:rFonts w:ascii="Book Antiqua" w:hAnsi="Book Antiqua" w:cs="Calibri"/>
                <w:color w:val="000000"/>
                <w:lang w:val="pt-BR" w:eastAsia="pt-BR"/>
              </w:rPr>
              <w:t>06cm</w:t>
            </w:r>
            <w:proofErr w:type="gramEnd"/>
            <w:r w:rsidRPr="002C44A6">
              <w:rPr>
                <w:rFonts w:ascii="Book Antiqua" w:hAnsi="Book Antiqua" w:cs="Calibri"/>
                <w:color w:val="000000"/>
                <w:lang w:val="pt-BR" w:eastAsia="pt-BR"/>
              </w:rPr>
              <w:t xml:space="preserve"> x 16cm x 200cm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0,2</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0,2</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41</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06cm x 350cm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0,5</w:t>
            </w:r>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r>
      <w:tr w:rsidR="00A10C3C" w:rsidRPr="002C44A6" w:rsidTr="009413AB">
        <w:trPr>
          <w:trHeight w:val="510"/>
          <w:jc w:val="center"/>
        </w:trPr>
        <w:tc>
          <w:tcPr>
            <w:tcW w:w="268"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42</w:t>
            </w:r>
          </w:p>
        </w:tc>
        <w:tc>
          <w:tcPr>
            <w:tcW w:w="1228" w:type="pct"/>
            <w:shd w:val="clear" w:color="auto" w:fill="auto"/>
            <w:hideMark/>
          </w:tcPr>
          <w:p w:rsidR="00A10C3C" w:rsidRDefault="00A10C3C" w:rsidP="00A10C3C">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A10C3C" w:rsidRDefault="00A10C3C" w:rsidP="002C44A6">
            <w:pPr>
              <w:jc w:val="both"/>
              <w:rPr>
                <w:rFonts w:ascii="Book Antiqua" w:hAnsi="Book Antiqua" w:cs="Calibri"/>
                <w:color w:val="000000"/>
                <w:lang w:val="pt-BR" w:eastAsia="pt-BR"/>
              </w:rPr>
            </w:pPr>
          </w:p>
          <w:p w:rsidR="00A10C3C" w:rsidRPr="002C44A6" w:rsidRDefault="00A10C3C" w:rsidP="002C44A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Cambará </w:t>
            </w:r>
            <w:proofErr w:type="gramStart"/>
            <w:r w:rsidRPr="002C44A6">
              <w:rPr>
                <w:rFonts w:ascii="Book Antiqua" w:hAnsi="Book Antiqua" w:cs="Calibri"/>
                <w:color w:val="000000"/>
                <w:lang w:val="pt-BR" w:eastAsia="pt-BR"/>
              </w:rPr>
              <w:t>06cm</w:t>
            </w:r>
            <w:proofErr w:type="gramEnd"/>
            <w:r w:rsidRPr="002C44A6">
              <w:rPr>
                <w:rFonts w:ascii="Book Antiqua" w:hAnsi="Book Antiqua" w:cs="Calibri"/>
                <w:color w:val="000000"/>
                <w:lang w:val="pt-BR" w:eastAsia="pt-BR"/>
              </w:rPr>
              <w:t xml:space="preserve"> x 16cm x 300cm (H x L x C) plainada</w:t>
            </w:r>
            <w:r>
              <w:rPr>
                <w:rFonts w:ascii="Book Antiqua" w:hAnsi="Book Antiqua" w:cs="Calibri"/>
                <w:color w:val="000000"/>
                <w:lang w:val="pt-BR" w:eastAsia="pt-BR"/>
              </w:rPr>
              <w:t>.</w:t>
            </w:r>
          </w:p>
        </w:tc>
        <w:tc>
          <w:tcPr>
            <w:tcW w:w="334"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proofErr w:type="gramStart"/>
            <w:r w:rsidRPr="002C44A6">
              <w:rPr>
                <w:rFonts w:ascii="Book Antiqua" w:hAnsi="Book Antiqua" w:cs="Calibri"/>
                <w:color w:val="000000"/>
                <w:lang w:val="pt-BR" w:eastAsia="pt-BR"/>
              </w:rPr>
              <w:t>1</w:t>
            </w:r>
            <w:proofErr w:type="gramEnd"/>
          </w:p>
        </w:tc>
        <w:tc>
          <w:tcPr>
            <w:tcW w:w="27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9"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93"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32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3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76"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81"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188" w:type="pct"/>
            <w:shd w:val="clear" w:color="auto" w:fill="auto"/>
            <w:noWrap/>
            <w:vAlign w:val="center"/>
            <w:hideMark/>
          </w:tcPr>
          <w:p w:rsidR="00A10C3C" w:rsidRPr="002C44A6" w:rsidRDefault="00A10C3C" w:rsidP="002C44A6">
            <w:pPr>
              <w:jc w:val="center"/>
              <w:rPr>
                <w:rFonts w:ascii="Book Antiqua" w:hAnsi="Book Antiqua" w:cs="Calibri"/>
                <w:color w:val="000000"/>
                <w:lang w:val="pt-BR" w:eastAsia="pt-BR"/>
              </w:rPr>
            </w:pPr>
            <w:r w:rsidRPr="002C44A6">
              <w:rPr>
                <w:rFonts w:ascii="Book Antiqua" w:hAnsi="Book Antiqua" w:cs="Calibri"/>
                <w:color w:val="000000"/>
                <w:lang w:val="pt-BR" w:eastAsia="pt-BR"/>
              </w:rPr>
              <w:t> </w:t>
            </w:r>
          </w:p>
        </w:tc>
        <w:tc>
          <w:tcPr>
            <w:tcW w:w="247" w:type="pct"/>
            <w:shd w:val="clear" w:color="auto" w:fill="F2F2F2" w:themeFill="background1" w:themeFillShade="F2"/>
            <w:noWrap/>
            <w:vAlign w:val="center"/>
            <w:hideMark/>
          </w:tcPr>
          <w:p w:rsidR="00A10C3C" w:rsidRPr="002C44A6" w:rsidRDefault="00A10C3C" w:rsidP="002C44A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1</w:t>
            </w:r>
            <w:proofErr w:type="gramEnd"/>
          </w:p>
        </w:tc>
      </w:tr>
    </w:tbl>
    <w:p w:rsidR="002C44A6" w:rsidRDefault="002C44A6"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r>
        <w:rPr>
          <w:rFonts w:ascii="Book Antiqua" w:hAnsi="Book Antiqua"/>
          <w:sz w:val="22"/>
          <w:szCs w:val="22"/>
          <w:lang w:val="pt-BR"/>
        </w:rPr>
        <w:t xml:space="preserve">2.1 </w:t>
      </w:r>
      <w:r w:rsidRPr="003E63E8">
        <w:rPr>
          <w:rFonts w:ascii="Book Antiqua" w:eastAsia="Book Antiqua" w:hAnsi="Book Antiqua"/>
          <w:sz w:val="22"/>
        </w:rPr>
        <w:t xml:space="preserve">A aquisição do objeto descrito tem por justificativa a manutenção dos </w:t>
      </w:r>
      <w:r w:rsidRPr="00A21274">
        <w:rPr>
          <w:rFonts w:ascii="Book Antiqua" w:eastAsia="Book Antiqua" w:hAnsi="Book Antiqua"/>
          <w:sz w:val="22"/>
        </w:rPr>
        <w:t>abrigos dos pontos de ônibus</w:t>
      </w:r>
      <w:r>
        <w:rPr>
          <w:rFonts w:ascii="Book Antiqua" w:eastAsia="Book Antiqua" w:hAnsi="Book Antiqua"/>
          <w:sz w:val="22"/>
        </w:rPr>
        <w:t>,</w:t>
      </w:r>
      <w:r w:rsidRPr="00FD58CC">
        <w:rPr>
          <w:rFonts w:ascii="Book Antiqua" w:eastAsia="Book Antiqua" w:hAnsi="Book Antiqua"/>
          <w:sz w:val="22"/>
        </w:rPr>
        <w:t xml:space="preserve"> </w:t>
      </w:r>
      <w:r w:rsidRPr="00BE27D8">
        <w:rPr>
          <w:rFonts w:ascii="Book Antiqua" w:eastAsia="Book Antiqua" w:hAnsi="Book Antiqua"/>
          <w:sz w:val="22"/>
        </w:rPr>
        <w:t>serviços de colocação de tubos, ref</w:t>
      </w:r>
      <w:r>
        <w:rPr>
          <w:rFonts w:ascii="Book Antiqua" w:eastAsia="Book Antiqua" w:hAnsi="Book Antiqua"/>
          <w:sz w:val="22"/>
        </w:rPr>
        <w:t>orma e construção de pontilhões</w:t>
      </w:r>
      <w:r w:rsidRPr="00BE27D8">
        <w:rPr>
          <w:rFonts w:ascii="Book Antiqua" w:eastAsia="Book Antiqua" w:hAnsi="Book Antiqua"/>
          <w:sz w:val="22"/>
        </w:rPr>
        <w:t xml:space="preserve"> e para atender as demandas </w:t>
      </w:r>
      <w:r>
        <w:rPr>
          <w:rFonts w:ascii="Book Antiqua" w:eastAsia="Book Antiqua" w:hAnsi="Book Antiqua"/>
          <w:sz w:val="22"/>
        </w:rPr>
        <w:t>de manutenção em geral.</w:t>
      </w:r>
    </w:p>
    <w:p w:rsidR="00613876" w:rsidRDefault="009413AB" w:rsidP="009413AB">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9413AB" w:rsidRDefault="009413AB"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4B77F3">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9413AB" w:rsidRDefault="009413A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413AB" w:rsidRDefault="009413A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413AB" w:rsidRDefault="009413A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413AB" w:rsidRPr="002F751C"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C35E56">
        <w:rPr>
          <w:rFonts w:ascii="Book Antiqua" w:eastAsia="Book Antiqua" w:hAnsi="Book Antiqua" w:cs="Arial"/>
          <w:b/>
          <w:sz w:val="22"/>
          <w:szCs w:val="22"/>
        </w:rPr>
        <w:t>. DAS CONDIÇÕES DE ENTREGA E RECEBIMENTO</w:t>
      </w:r>
      <w:r w:rsidRPr="002F751C">
        <w:rPr>
          <w:rFonts w:ascii="Book Antiqua" w:eastAsia="Book Antiqua" w:hAnsi="Book Antiqua" w:cs="Arial"/>
          <w:b/>
          <w:sz w:val="22"/>
          <w:szCs w:val="22"/>
        </w:rPr>
        <w:t xml:space="preserve"> </w:t>
      </w:r>
    </w:p>
    <w:p w:rsidR="009413AB" w:rsidRPr="00195D34"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413AB" w:rsidRPr="00195D34" w:rsidRDefault="009413AB" w:rsidP="009413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413AB" w:rsidRDefault="009413AB" w:rsidP="009413A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413AB" w:rsidRDefault="009413AB" w:rsidP="009413AB">
      <w:pPr>
        <w:jc w:val="both"/>
        <w:rPr>
          <w:rFonts w:ascii="Book Antiqua" w:hAnsi="Book Antiqua" w:cs="Book Antiqua"/>
          <w:sz w:val="22"/>
          <w:szCs w:val="22"/>
          <w:shd w:val="clear" w:color="auto" w:fill="FFFFFF"/>
        </w:rPr>
      </w:pPr>
    </w:p>
    <w:p w:rsidR="009413AB" w:rsidRPr="005E69E3"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413AB" w:rsidRDefault="009413AB" w:rsidP="009413AB">
      <w:pPr>
        <w:jc w:val="both"/>
        <w:rPr>
          <w:rFonts w:ascii="Book Antiqua" w:hAnsi="Book Antiqua" w:cs="Book Antiqua"/>
          <w:sz w:val="22"/>
          <w:szCs w:val="22"/>
          <w:shd w:val="clear" w:color="auto" w:fill="FFFFFF"/>
        </w:rPr>
      </w:pPr>
    </w:p>
    <w:p w:rsidR="009413AB" w:rsidRPr="003A6DB2" w:rsidRDefault="009413AB" w:rsidP="009413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nº 151, Sete de Setembro, Gaspar/</w:t>
      </w:r>
      <w:r>
        <w:rPr>
          <w:rFonts w:ascii="Book Antiqua" w:hAnsi="Book Antiqua" w:cs="Book Antiqua"/>
          <w:color w:val="000000"/>
          <w:sz w:val="22"/>
          <w:szCs w:val="22"/>
          <w:shd w:val="clear" w:color="auto" w:fill="FFFFFF"/>
        </w:rPr>
        <w:t>SC (horário de expediente: 07h30min às 12h00min e das 13h3</w:t>
      </w:r>
      <w:r w:rsidRPr="003A6DB2">
        <w:rPr>
          <w:rFonts w:ascii="Book Antiqua" w:hAnsi="Book Antiqua" w:cs="Book Antiqua"/>
          <w:color w:val="000000"/>
          <w:sz w:val="22"/>
          <w:szCs w:val="22"/>
          <w:shd w:val="clear" w:color="auto" w:fill="FFFFFF"/>
        </w:rPr>
        <w:t xml:space="preserve">0min às 17h00min); </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OBRAS E SERVIÇOS URBANOS</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AGRICULTURA E AQUICULTURA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413AB" w:rsidRDefault="009413AB" w:rsidP="009413AB">
      <w:pPr>
        <w:jc w:val="both"/>
        <w:rPr>
          <w:rFonts w:ascii="Book Antiqua" w:hAnsi="Book Antiqua" w:cs="Book Antiqua"/>
          <w:sz w:val="22"/>
          <w:szCs w:val="22"/>
          <w:shd w:val="clear" w:color="auto" w:fill="FFFFFF"/>
        </w:rPr>
      </w:pPr>
    </w:p>
    <w:p w:rsidR="009413AB" w:rsidRDefault="009413AB" w:rsidP="009413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413AB" w:rsidRDefault="009413AB" w:rsidP="009413AB">
      <w:pPr>
        <w:jc w:val="both"/>
        <w:rPr>
          <w:rFonts w:ascii="Book Antiqua" w:hAnsi="Book Antiqua" w:cs="Book Antiqua"/>
          <w:sz w:val="22"/>
          <w:szCs w:val="22"/>
          <w:shd w:val="clear" w:color="auto" w:fill="FFFFFF"/>
        </w:rPr>
      </w:pPr>
    </w:p>
    <w:p w:rsidR="009413AB" w:rsidRPr="003A6DB2" w:rsidRDefault="009413AB" w:rsidP="009413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413AB" w:rsidRPr="006908D9" w:rsidRDefault="009413AB" w:rsidP="009413AB">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9413AB" w:rsidRPr="00022086"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413AB" w:rsidRPr="00022086" w:rsidRDefault="009413AB" w:rsidP="009413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9413AB" w:rsidRPr="00022086" w:rsidRDefault="009413AB" w:rsidP="009413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9413AB" w:rsidRPr="00022086" w:rsidRDefault="009413AB" w:rsidP="009413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9413AB" w:rsidRPr="00022086" w:rsidRDefault="009413AB" w:rsidP="009413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9413AB" w:rsidRPr="00022086" w:rsidRDefault="009413AB" w:rsidP="009413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9413AB" w:rsidRPr="00195D34" w:rsidRDefault="009413AB" w:rsidP="009413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413AB" w:rsidRPr="00195D34"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413AB" w:rsidRDefault="009413AB" w:rsidP="00941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413AB" w:rsidRDefault="009413A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413AB" w:rsidRPr="00D91829"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9413AB" w:rsidRPr="00430317" w:rsidRDefault="009413AB" w:rsidP="00941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413AB" w:rsidRPr="00430317" w:rsidRDefault="009413AB" w:rsidP="00941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413AB" w:rsidRPr="00430317" w:rsidRDefault="009413AB" w:rsidP="00941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413AB" w:rsidRPr="00430317" w:rsidRDefault="009413AB" w:rsidP="00941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413AB" w:rsidRDefault="009413AB" w:rsidP="00941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413AB" w:rsidRDefault="009413AB" w:rsidP="009413AB">
      <w:pPr>
        <w:rPr>
          <w:rFonts w:ascii="Book Antiqua" w:hAnsi="Book Antiqua"/>
          <w:b/>
          <w:sz w:val="22"/>
          <w:szCs w:val="22"/>
          <w:lang w:val="pt-BR"/>
        </w:rPr>
      </w:pP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Superintend</w:t>
      </w:r>
      <w:r>
        <w:rPr>
          <w:rFonts w:ascii="Book Antiqua" w:hAnsi="Book Antiqua"/>
          <w:i/>
          <w:sz w:val="22"/>
          <w:szCs w:val="22"/>
          <w:lang w:val="pt-BR"/>
        </w:rPr>
        <w:t>ência de Gestão Compartilhada</w:t>
      </w:r>
    </w:p>
    <w:p w:rsidR="009413AB" w:rsidRPr="00747FB9" w:rsidRDefault="009413AB" w:rsidP="009413AB">
      <w:pPr>
        <w:jc w:val="right"/>
        <w:rPr>
          <w:rFonts w:ascii="Book Antiqua" w:hAnsi="Book Antiqua"/>
          <w:b/>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Pr>
          <w:rFonts w:ascii="Book Antiqua" w:hAnsi="Book Antiqua"/>
          <w:i/>
          <w:sz w:val="22"/>
          <w:szCs w:val="22"/>
          <w:lang w:val="pt-BR"/>
        </w:rPr>
        <w:t>Superintendência do Belchior</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Superint</w:t>
      </w:r>
      <w:r>
        <w:rPr>
          <w:rFonts w:ascii="Book Antiqua" w:hAnsi="Book Antiqua"/>
          <w:i/>
          <w:sz w:val="22"/>
          <w:szCs w:val="22"/>
          <w:lang w:val="pt-BR"/>
        </w:rPr>
        <w:t>endência de Trânsito (DITRAN)</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Corpo de Bom</w:t>
      </w:r>
      <w:r>
        <w:rPr>
          <w:rFonts w:ascii="Book Antiqua" w:hAnsi="Book Antiqua"/>
          <w:i/>
          <w:sz w:val="22"/>
          <w:szCs w:val="22"/>
          <w:lang w:val="pt-BR"/>
        </w:rPr>
        <w:t>beiros Militar</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Pr>
          <w:rFonts w:ascii="Book Antiqua" w:hAnsi="Book Antiqua"/>
          <w:i/>
          <w:sz w:val="22"/>
          <w:szCs w:val="22"/>
          <w:lang w:val="pt-BR"/>
        </w:rPr>
        <w:t>Polícia Militar</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Pr>
          <w:rFonts w:ascii="Book Antiqua" w:hAnsi="Book Antiqua"/>
          <w:i/>
          <w:sz w:val="22"/>
          <w:szCs w:val="22"/>
          <w:lang w:val="pt-BR"/>
        </w:rPr>
        <w:t>Secretaria Municipal de Saúde</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lastRenderedPageBreak/>
        <w:t>Secretaria Municip</w:t>
      </w:r>
      <w:r>
        <w:rPr>
          <w:rFonts w:ascii="Book Antiqua" w:hAnsi="Book Antiqua"/>
          <w:i/>
          <w:sz w:val="22"/>
          <w:szCs w:val="22"/>
          <w:lang w:val="pt-BR"/>
        </w:rPr>
        <w:t>al de Obras e Serviços Urbanos</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Secretaria M</w:t>
      </w:r>
      <w:r>
        <w:rPr>
          <w:rFonts w:ascii="Book Antiqua" w:hAnsi="Book Antiqua"/>
          <w:i/>
          <w:sz w:val="22"/>
          <w:szCs w:val="22"/>
          <w:lang w:val="pt-BR"/>
        </w:rPr>
        <w:t>unicipal de Assistência Social</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i/>
          <w:sz w:val="22"/>
          <w:szCs w:val="22"/>
          <w:lang w:val="pt-BR"/>
        </w:rPr>
      </w:pPr>
      <w:r w:rsidRPr="00BB5886">
        <w:rPr>
          <w:rFonts w:ascii="Book Antiqua" w:hAnsi="Book Antiqua"/>
          <w:i/>
          <w:sz w:val="22"/>
          <w:szCs w:val="22"/>
          <w:lang w:val="pt-BR"/>
        </w:rPr>
        <w:t>Fundação Munic</w:t>
      </w:r>
      <w:r>
        <w:rPr>
          <w:rFonts w:ascii="Book Antiqua" w:hAnsi="Book Antiqua"/>
          <w:i/>
          <w:sz w:val="22"/>
          <w:szCs w:val="22"/>
          <w:lang w:val="pt-BR"/>
        </w:rPr>
        <w:t>ipal de Esportes e Lazer (FMEL)</w:t>
      </w:r>
    </w:p>
    <w:p w:rsidR="009413AB" w:rsidRDefault="009413AB" w:rsidP="009413AB">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9413AB" w:rsidRDefault="009413AB" w:rsidP="009413AB">
      <w:pPr>
        <w:jc w:val="right"/>
        <w:rPr>
          <w:rFonts w:ascii="Book Antiqua" w:hAnsi="Book Antiqua"/>
          <w:b/>
          <w:sz w:val="22"/>
          <w:szCs w:val="22"/>
          <w:lang w:val="pt-BR"/>
        </w:rPr>
      </w:pPr>
      <w:r w:rsidRPr="00BB5886">
        <w:rPr>
          <w:rFonts w:ascii="Book Antiqua" w:hAnsi="Book Antiqua"/>
          <w:i/>
          <w:sz w:val="22"/>
          <w:szCs w:val="22"/>
          <w:lang w:val="pt-BR"/>
        </w:rPr>
        <w:t>Serviço Autônomo Municipal de Água e Esgoto (SAMAE)</w:t>
      </w:r>
    </w:p>
    <w:p w:rsidR="009413AB" w:rsidRDefault="009413AB" w:rsidP="009413AB">
      <w:pPr>
        <w:jc w:val="right"/>
        <w:rPr>
          <w:rFonts w:ascii="Book Antiqua" w:hAnsi="Book Antiqua"/>
          <w:b/>
          <w:sz w:val="22"/>
          <w:szCs w:val="22"/>
          <w:lang w:val="pt-BR"/>
        </w:rPr>
      </w:pPr>
      <w:r w:rsidRPr="00747FB9">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4B77F3">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4B77F3">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4B77F3">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828D7" w:rsidRPr="006C02FC" w:rsidRDefault="00016958" w:rsidP="006C02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4B77F3">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4B77F3">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4B77F3">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B77F3">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w:t>
      </w:r>
      <w:r w:rsidRPr="00914E8A">
        <w:rPr>
          <w:rFonts w:ascii="Book Antiqua" w:hAnsi="Book Antiqua" w:cs="Book Antiqua"/>
          <w:sz w:val="22"/>
          <w:szCs w:val="22"/>
        </w:rPr>
        <w:lastRenderedPageBreak/>
        <w:t>análise serão submetidos à Decisão da Autoridade hierarquicamente Superior.</w:t>
      </w:r>
    </w:p>
    <w:p w:rsidR="004514CE" w:rsidRDefault="004514C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514CE" w:rsidRDefault="004514C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514CE" w:rsidRDefault="004514C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514CE" w:rsidRDefault="004514CE" w:rsidP="00451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06</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514CE" w:rsidRDefault="004514CE" w:rsidP="00451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514CE" w:rsidRDefault="004514CE" w:rsidP="00451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14CE" w:rsidRDefault="004514CE" w:rsidP="00451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14CE" w:rsidRDefault="004514CE" w:rsidP="004514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4514CE" w:rsidRPr="00747FB9" w:rsidTr="00716A76">
        <w:tc>
          <w:tcPr>
            <w:tcW w:w="5172" w:type="dxa"/>
          </w:tcPr>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747FB9">
              <w:rPr>
                <w:rFonts w:ascii="Book Antiqua" w:hAnsi="Book Antiqua" w:cs="Book Antiqua"/>
                <w:b/>
              </w:rPr>
              <w:t>JORGE LUIZ PRUCINIO PEREIRA</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47FB9">
              <w:rPr>
                <w:rFonts w:ascii="Book Antiqua" w:hAnsi="Book Antiqua" w:cs="Book Antiqua"/>
              </w:rPr>
              <w:t>Chefe de Gabinete</w:t>
            </w:r>
          </w:p>
        </w:tc>
        <w:tc>
          <w:tcPr>
            <w:tcW w:w="5173" w:type="dxa"/>
          </w:tcPr>
          <w:p w:rsidR="004514CE" w:rsidRPr="00747FB9" w:rsidRDefault="004514CE" w:rsidP="00716A76">
            <w:pPr>
              <w:jc w:val="center"/>
              <w:rPr>
                <w:rFonts w:ascii="Book Antiqua" w:eastAsia="Book Antiqua" w:hAnsi="Book Antiqua"/>
                <w:b/>
              </w:rPr>
            </w:pPr>
            <w:r w:rsidRPr="00747FB9">
              <w:rPr>
                <w:rFonts w:ascii="Book Antiqua" w:eastAsia="Book Antiqua" w:hAnsi="Book Antiqua"/>
                <w:b/>
              </w:rPr>
              <w:t>CARLOS ROBERTO PEREIRA</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47FB9">
              <w:rPr>
                <w:rFonts w:ascii="Book Antiqua" w:eastAsia="Book Antiqua" w:hAnsi="Book Antiqua"/>
              </w:rPr>
              <w:t>Secretário Municipal da Fazenda e Gestão Administrativa</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4514CE" w:rsidRPr="00747FB9" w:rsidTr="00716A76">
        <w:tc>
          <w:tcPr>
            <w:tcW w:w="5172" w:type="dxa"/>
          </w:tcPr>
          <w:p w:rsidR="004514CE" w:rsidRPr="00747FB9" w:rsidRDefault="004514CE" w:rsidP="00716A76">
            <w:pPr>
              <w:widowControl w:val="0"/>
              <w:autoSpaceDE w:val="0"/>
              <w:autoSpaceDN w:val="0"/>
              <w:adjustRightInd w:val="0"/>
              <w:jc w:val="center"/>
              <w:rPr>
                <w:rFonts w:ascii="Book Antiqua" w:hAnsi="Book Antiqua" w:cs="Book Antiqua"/>
              </w:rPr>
            </w:pPr>
          </w:p>
        </w:tc>
        <w:tc>
          <w:tcPr>
            <w:tcW w:w="5173" w:type="dxa"/>
          </w:tcPr>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4514CE" w:rsidRPr="00747FB9" w:rsidTr="00716A76">
        <w:tc>
          <w:tcPr>
            <w:tcW w:w="5172" w:type="dxa"/>
          </w:tcPr>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514CE" w:rsidRPr="00747FB9" w:rsidTr="00716A76">
        <w:tc>
          <w:tcPr>
            <w:tcW w:w="5172" w:type="dxa"/>
          </w:tcPr>
          <w:p w:rsidR="004514CE" w:rsidRPr="00747FB9" w:rsidRDefault="004514CE" w:rsidP="00716A76">
            <w:pPr>
              <w:widowControl w:val="0"/>
              <w:autoSpaceDE w:val="0"/>
              <w:autoSpaceDN w:val="0"/>
              <w:adjustRightInd w:val="0"/>
              <w:jc w:val="center"/>
              <w:rPr>
                <w:rFonts w:ascii="Book Antiqua" w:hAnsi="Book Antiqua"/>
                <w:b/>
              </w:rPr>
            </w:pPr>
            <w:r w:rsidRPr="00747FB9">
              <w:rPr>
                <w:rFonts w:ascii="Book Antiqua" w:hAnsi="Book Antiqua" w:cs="Book Antiqua"/>
                <w:b/>
              </w:rPr>
              <w:t>CLEVERTON JOÃO BATISTA</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47FB9">
              <w:rPr>
                <w:rFonts w:ascii="Book Antiqua" w:hAnsi="Book Antiqua" w:cs="Book Antiqua"/>
              </w:rPr>
              <w:t>Diretor-Presidente do SAMAE</w:t>
            </w:r>
          </w:p>
        </w:tc>
        <w:tc>
          <w:tcPr>
            <w:tcW w:w="5173" w:type="dxa"/>
          </w:tcPr>
          <w:p w:rsidR="004514CE" w:rsidRPr="00747FB9" w:rsidRDefault="004514CE" w:rsidP="00716A76">
            <w:pPr>
              <w:widowControl w:val="0"/>
              <w:autoSpaceDE w:val="0"/>
              <w:autoSpaceDN w:val="0"/>
              <w:adjustRightInd w:val="0"/>
              <w:jc w:val="center"/>
              <w:rPr>
                <w:rFonts w:ascii="Book Antiqua" w:hAnsi="Book Antiqua"/>
                <w:b/>
              </w:rPr>
            </w:pPr>
            <w:r w:rsidRPr="00747FB9">
              <w:rPr>
                <w:rFonts w:ascii="Book Antiqua" w:hAnsi="Book Antiqua" w:cs="Book Antiqua"/>
                <w:b/>
              </w:rPr>
              <w:t>JEAN ALEXANDRE DOS SANTOS</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47FB9">
              <w:rPr>
                <w:rFonts w:ascii="Book Antiqua" w:hAnsi="Book Antiqua" w:cs="Book Antiqua"/>
              </w:rPr>
              <w:t>Secretário Municipal de Obras e Serviços Urbanos</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514CE" w:rsidRPr="00747FB9" w:rsidTr="00716A76">
        <w:tc>
          <w:tcPr>
            <w:tcW w:w="5172" w:type="dxa"/>
          </w:tcPr>
          <w:p w:rsidR="004514CE" w:rsidRPr="00747FB9" w:rsidRDefault="004514CE" w:rsidP="00716A76">
            <w:pPr>
              <w:widowControl w:val="0"/>
              <w:autoSpaceDE w:val="0"/>
              <w:autoSpaceDN w:val="0"/>
              <w:adjustRightInd w:val="0"/>
              <w:jc w:val="center"/>
              <w:rPr>
                <w:rFonts w:ascii="Book Antiqua" w:hAnsi="Book Antiqua"/>
                <w:b/>
              </w:rPr>
            </w:pPr>
            <w:r w:rsidRPr="00747FB9">
              <w:rPr>
                <w:rFonts w:ascii="Book Antiqua" w:hAnsi="Book Antiqua" w:cs="Book Antiqua"/>
                <w:b/>
              </w:rPr>
              <w:t>RONI JEAN MULLER</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47FB9">
              <w:rPr>
                <w:rFonts w:ascii="Book Antiqua" w:hAnsi="Book Antiqua" w:cs="Book Antiqua"/>
              </w:rPr>
              <w:t>Diretor-Presidente da Fundação Municipal de Esportes e Lazer</w:t>
            </w:r>
          </w:p>
        </w:tc>
        <w:tc>
          <w:tcPr>
            <w:tcW w:w="5173" w:type="dxa"/>
          </w:tcPr>
          <w:p w:rsidR="004514CE" w:rsidRPr="00747FB9" w:rsidRDefault="004514CE" w:rsidP="00716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747FB9">
              <w:rPr>
                <w:rFonts w:ascii="Book Antiqua" w:eastAsia="Courier New" w:hAnsi="Book Antiqua"/>
                <w:b/>
                <w:color w:val="000000" w:themeColor="text1"/>
              </w:rPr>
              <w:t>ARNALDO GONÇALVES MUNHOZ JUNIOR</w:t>
            </w:r>
          </w:p>
          <w:p w:rsidR="004514CE" w:rsidRPr="00747FB9" w:rsidRDefault="004514CE" w:rsidP="00716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747FB9">
              <w:rPr>
                <w:rFonts w:ascii="Book Antiqua" w:eastAsia="Courier New" w:hAnsi="Book Antiqua"/>
                <w:color w:val="000000" w:themeColor="text1"/>
              </w:rPr>
              <w:t xml:space="preserve">                      Secretário Municipal de Saúde</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4514CE" w:rsidRPr="00A020E8" w:rsidTr="00716A76">
        <w:tc>
          <w:tcPr>
            <w:tcW w:w="5172" w:type="dxa"/>
          </w:tcPr>
          <w:p w:rsidR="004514CE" w:rsidRPr="00747FB9" w:rsidRDefault="004514CE" w:rsidP="00716A76">
            <w:pPr>
              <w:widowControl w:val="0"/>
              <w:autoSpaceDE w:val="0"/>
              <w:autoSpaceDN w:val="0"/>
              <w:adjustRightInd w:val="0"/>
              <w:jc w:val="center"/>
              <w:rPr>
                <w:rFonts w:ascii="Book Antiqua" w:hAnsi="Book Antiqua" w:cs="Book Antiqua"/>
                <w:b/>
              </w:rPr>
            </w:pPr>
          </w:p>
          <w:p w:rsidR="004514CE" w:rsidRPr="00747FB9" w:rsidRDefault="004514CE" w:rsidP="00716A76">
            <w:pPr>
              <w:widowControl w:val="0"/>
              <w:autoSpaceDE w:val="0"/>
              <w:autoSpaceDN w:val="0"/>
              <w:adjustRightInd w:val="0"/>
              <w:jc w:val="center"/>
              <w:rPr>
                <w:rFonts w:ascii="Book Antiqua" w:hAnsi="Book Antiqua" w:cs="Book Antiqua"/>
                <w:b/>
              </w:rPr>
            </w:pPr>
          </w:p>
          <w:p w:rsidR="004514CE" w:rsidRPr="00747FB9" w:rsidRDefault="004514CE" w:rsidP="00716A76">
            <w:pPr>
              <w:widowControl w:val="0"/>
              <w:autoSpaceDE w:val="0"/>
              <w:autoSpaceDN w:val="0"/>
              <w:adjustRightInd w:val="0"/>
              <w:rPr>
                <w:rFonts w:ascii="Book Antiqua" w:hAnsi="Book Antiqua" w:cs="Book Antiqua"/>
                <w:b/>
              </w:rPr>
            </w:pPr>
          </w:p>
          <w:p w:rsidR="004514CE" w:rsidRPr="00747FB9" w:rsidRDefault="004514CE" w:rsidP="00716A76">
            <w:pPr>
              <w:widowControl w:val="0"/>
              <w:autoSpaceDE w:val="0"/>
              <w:autoSpaceDN w:val="0"/>
              <w:adjustRightInd w:val="0"/>
              <w:rPr>
                <w:rFonts w:ascii="Book Antiqua" w:hAnsi="Book Antiqua" w:cs="Book Antiqua"/>
                <w:b/>
              </w:rPr>
            </w:pPr>
          </w:p>
          <w:p w:rsidR="004514CE" w:rsidRPr="00747FB9" w:rsidRDefault="004514CE" w:rsidP="00716A76">
            <w:pPr>
              <w:widowControl w:val="0"/>
              <w:autoSpaceDE w:val="0"/>
              <w:autoSpaceDN w:val="0"/>
              <w:adjustRightInd w:val="0"/>
              <w:jc w:val="center"/>
              <w:rPr>
                <w:rFonts w:ascii="Book Antiqua" w:hAnsi="Book Antiqua" w:cs="Book Antiqua"/>
                <w:b/>
              </w:rPr>
            </w:pPr>
          </w:p>
          <w:p w:rsidR="004514CE" w:rsidRPr="00747FB9" w:rsidRDefault="004514CE" w:rsidP="00716A76">
            <w:pPr>
              <w:jc w:val="center"/>
              <w:rPr>
                <w:rFonts w:ascii="Book Antiqua" w:eastAsia="Book Antiqua" w:hAnsi="Book Antiqua"/>
                <w:b/>
                <w:color w:val="000000" w:themeColor="text1"/>
              </w:rPr>
            </w:pPr>
            <w:r w:rsidRPr="00747FB9">
              <w:rPr>
                <w:rFonts w:ascii="Book Antiqua" w:eastAsia="Book Antiqua" w:hAnsi="Book Antiqua"/>
                <w:b/>
                <w:color w:val="000000" w:themeColor="text1"/>
              </w:rPr>
              <w:t>SILVANIA JANOELO DOS SANTOS</w:t>
            </w:r>
          </w:p>
          <w:p w:rsidR="004514CE" w:rsidRPr="00747FB9" w:rsidRDefault="004514CE"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747FB9">
              <w:rPr>
                <w:rFonts w:ascii="Book Antiqua" w:eastAsia="Book Antiqua" w:hAnsi="Book Antiqua"/>
                <w:color w:val="000000" w:themeColor="text1"/>
              </w:rPr>
              <w:t xml:space="preserve">             Secretária Municipal de Assistência Social</w:t>
            </w:r>
          </w:p>
          <w:p w:rsidR="004514CE" w:rsidRPr="00747FB9" w:rsidRDefault="004514CE" w:rsidP="00716A76">
            <w:pPr>
              <w:widowControl w:val="0"/>
              <w:autoSpaceDE w:val="0"/>
              <w:autoSpaceDN w:val="0"/>
              <w:adjustRightInd w:val="0"/>
              <w:jc w:val="center"/>
              <w:rPr>
                <w:rFonts w:ascii="Book Antiqua" w:hAnsi="Book Antiqua" w:cs="Book Antiqua"/>
                <w:b/>
              </w:rPr>
            </w:pPr>
          </w:p>
        </w:tc>
        <w:tc>
          <w:tcPr>
            <w:tcW w:w="5173" w:type="dxa"/>
          </w:tcPr>
          <w:p w:rsidR="004514CE" w:rsidRPr="00747FB9" w:rsidRDefault="004514CE" w:rsidP="00716A7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4514CE" w:rsidRPr="00747FB9" w:rsidRDefault="004514CE" w:rsidP="00716A76">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4514CE" w:rsidRPr="00747FB9" w:rsidRDefault="004514CE" w:rsidP="00716A76">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4514CE" w:rsidRPr="00747FB9" w:rsidRDefault="004514CE" w:rsidP="00716A7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4514CE" w:rsidRPr="00747FB9" w:rsidRDefault="004514CE" w:rsidP="00716A7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4514CE" w:rsidRPr="00747FB9" w:rsidRDefault="004514CE" w:rsidP="00716A7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747FB9">
              <w:rPr>
                <w:rFonts w:ascii="Book Antiqua" w:eastAsia="Courier New" w:hAnsi="Book Antiqua" w:cs="Book Antiqua"/>
                <w:bCs w:val="0"/>
                <w:color w:val="000000" w:themeColor="text1"/>
                <w:sz w:val="20"/>
                <w:szCs w:val="20"/>
              </w:rPr>
              <w:t>FRANCISLAINE CRISTINA CRUZ MACHADO</w:t>
            </w:r>
          </w:p>
          <w:p w:rsidR="004514CE" w:rsidRPr="00747FB9" w:rsidRDefault="004514CE" w:rsidP="00716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747FB9">
              <w:rPr>
                <w:rFonts w:ascii="Book Antiqua" w:hAnsi="Book Antiqua" w:cs="Book Antiqua"/>
                <w:b/>
                <w:color w:val="000000" w:themeColor="text1"/>
              </w:rPr>
              <w:t xml:space="preserve"> </w:t>
            </w:r>
            <w:r w:rsidRPr="00747FB9">
              <w:rPr>
                <w:rFonts w:ascii="Book Antiqua" w:hAnsi="Book Antiqua" w:cs="Book Antiqua"/>
                <w:color w:val="000000" w:themeColor="text1"/>
              </w:rPr>
              <w:t>Secretária Municipal de Agricultura e Aquicultura</w:t>
            </w:r>
          </w:p>
        </w:tc>
      </w:tr>
    </w:tbl>
    <w:p w:rsidR="004514CE" w:rsidRDefault="004514C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16A76" w:rsidRPr="00D94509" w:rsidRDefault="00716A76"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D94509">
        <w:rPr>
          <w:rFonts w:ascii="Book Antiqua" w:hAnsi="Book Antiqua"/>
          <w:b/>
          <w:lang w:val="pt-BR"/>
        </w:rPr>
        <w:t xml:space="preserve">1. O ITEM </w:t>
      </w:r>
      <w:r w:rsidRPr="00D94509">
        <w:rPr>
          <w:rFonts w:ascii="Book Antiqua" w:hAnsi="Book Antiqua"/>
          <w:b/>
          <w:u w:val="single"/>
          <w:lang w:val="pt-BR"/>
        </w:rPr>
        <w:t>27</w:t>
      </w:r>
      <w:r w:rsidRPr="00D94509">
        <w:rPr>
          <w:rFonts w:ascii="Book Antiqua" w:hAnsi="Book Antiqua"/>
          <w:b/>
          <w:lang w:val="pt-BR"/>
        </w:rPr>
        <w:t xml:space="preserve"> É DE PARTICIPAÇÃO GERAL DOS INTERESSADOS. </w:t>
      </w:r>
    </w:p>
    <w:p w:rsidR="00716A76" w:rsidRPr="00D94509" w:rsidRDefault="00716A76"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5828D7" w:rsidRPr="00716A76" w:rsidRDefault="00716A76" w:rsidP="00716A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D94509">
        <w:rPr>
          <w:rFonts w:ascii="Book Antiqua" w:hAnsi="Book Antiqua"/>
          <w:b/>
          <w:lang w:val="pt-BR"/>
        </w:rPr>
        <w:t xml:space="preserve">1.1 COM EXCEÇÃO DO ITEM 27, OS DEMAIS ITENS DESTE PREGÃO PRESENCIAL SERÃO DE PARTICIPAÇÃO </w:t>
      </w:r>
      <w:r w:rsidRPr="00D94509">
        <w:rPr>
          <w:rFonts w:ascii="Book Antiqua" w:hAnsi="Book Antiqua"/>
          <w:b/>
        </w:rPr>
        <w:t xml:space="preserve">EXCLUSIVA DE </w:t>
      </w:r>
      <w:r w:rsidRPr="00D94509">
        <w:rPr>
          <w:rFonts w:ascii="Book Antiqua" w:eastAsia="Book Antiqua" w:hAnsi="Book Antiqua"/>
          <w:b/>
        </w:rPr>
        <w:t xml:space="preserve">MICROEMPRESAS E EMPRESAS DE PEQUENO PORTE, CONFORME ESTABELECE O ART. 48, INCISO “I” DA LEI COMPLEMENTAR Nº 123/2006 E ART. 6º DO </w:t>
      </w:r>
      <w:r w:rsidRPr="00D94509">
        <w:rPr>
          <w:rFonts w:ascii="Book Antiqua" w:hAnsi="Book Antiqua"/>
          <w:b/>
        </w:rPr>
        <w:t>DECRETO MUNICIPAL Nº 7.241/2016.</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1"/>
        <w:gridCol w:w="4513"/>
        <w:gridCol w:w="1451"/>
        <w:gridCol w:w="1860"/>
        <w:gridCol w:w="1860"/>
      </w:tblGrid>
      <w:tr w:rsidR="00716A76" w:rsidRPr="00A10C3C" w:rsidTr="00716A76">
        <w:trPr>
          <w:trHeight w:val="510"/>
        </w:trPr>
        <w:tc>
          <w:tcPr>
            <w:tcW w:w="319" w:type="pct"/>
            <w:shd w:val="clear" w:color="auto" w:fill="F2F2F2" w:themeFill="background1" w:themeFillShade="F2"/>
            <w:noWrap/>
            <w:vAlign w:val="center"/>
            <w:hideMark/>
          </w:tcPr>
          <w:p w:rsidR="00716A76" w:rsidRPr="00716A76" w:rsidRDefault="00716A76" w:rsidP="00716A76">
            <w:pPr>
              <w:jc w:val="center"/>
              <w:rPr>
                <w:rFonts w:ascii="Book Antiqua" w:hAnsi="Book Antiqua" w:cs="Calibri"/>
                <w:b/>
                <w:bCs/>
                <w:color w:val="000000"/>
                <w:lang w:val="pt-BR" w:eastAsia="pt-BR"/>
              </w:rPr>
            </w:pPr>
            <w:r w:rsidRPr="00716A76">
              <w:rPr>
                <w:rFonts w:ascii="Book Antiqua" w:hAnsi="Book Antiqua" w:cs="Calibri"/>
                <w:b/>
                <w:bCs/>
                <w:color w:val="000000"/>
                <w:lang w:val="pt-BR" w:eastAsia="pt-BR"/>
              </w:rPr>
              <w:t>Item</w:t>
            </w:r>
          </w:p>
        </w:tc>
        <w:tc>
          <w:tcPr>
            <w:tcW w:w="2181" w:type="pct"/>
            <w:shd w:val="clear" w:color="auto" w:fill="F2F2F2" w:themeFill="background1" w:themeFillShade="F2"/>
            <w:noWrap/>
            <w:vAlign w:val="center"/>
            <w:hideMark/>
          </w:tcPr>
          <w:p w:rsidR="00716A76" w:rsidRPr="00716A76" w:rsidRDefault="00716A76" w:rsidP="00716A76">
            <w:pPr>
              <w:jc w:val="both"/>
              <w:rPr>
                <w:rFonts w:ascii="Book Antiqua" w:hAnsi="Book Antiqua" w:cs="Calibri"/>
                <w:b/>
                <w:bCs/>
                <w:color w:val="000000"/>
                <w:lang w:val="pt-BR" w:eastAsia="pt-BR"/>
              </w:rPr>
            </w:pPr>
            <w:r w:rsidRPr="00716A76">
              <w:rPr>
                <w:rFonts w:ascii="Book Antiqua" w:hAnsi="Book Antiqua" w:cs="Calibri"/>
                <w:b/>
                <w:bCs/>
                <w:color w:val="000000"/>
                <w:lang w:val="pt-BR" w:eastAsia="pt-BR"/>
              </w:rPr>
              <w:t xml:space="preserve">Unidade de Medida / </w:t>
            </w:r>
          </w:p>
          <w:p w:rsidR="00716A76" w:rsidRPr="00716A76" w:rsidRDefault="00716A76" w:rsidP="00716A76">
            <w:pPr>
              <w:jc w:val="both"/>
              <w:rPr>
                <w:rFonts w:ascii="Book Antiqua" w:hAnsi="Book Antiqua" w:cs="Calibri"/>
                <w:b/>
                <w:bCs/>
                <w:color w:val="000000"/>
                <w:lang w:val="pt-BR" w:eastAsia="pt-BR"/>
              </w:rPr>
            </w:pPr>
            <w:r w:rsidRPr="00716A76">
              <w:rPr>
                <w:rFonts w:ascii="Book Antiqua" w:hAnsi="Book Antiqua" w:cs="Calibri"/>
                <w:b/>
                <w:bCs/>
                <w:color w:val="000000"/>
                <w:lang w:val="pt-BR" w:eastAsia="pt-BR"/>
              </w:rPr>
              <w:t>Material</w:t>
            </w:r>
          </w:p>
        </w:tc>
        <w:tc>
          <w:tcPr>
            <w:tcW w:w="701" w:type="pct"/>
            <w:shd w:val="clear" w:color="auto" w:fill="F2F2F2" w:themeFill="background1" w:themeFillShade="F2"/>
            <w:noWrap/>
            <w:vAlign w:val="center"/>
            <w:hideMark/>
          </w:tcPr>
          <w:p w:rsidR="00716A76" w:rsidRPr="00716A76" w:rsidRDefault="00716A76" w:rsidP="00716A76">
            <w:pPr>
              <w:jc w:val="center"/>
              <w:rPr>
                <w:rFonts w:ascii="Book Antiqua" w:hAnsi="Book Antiqua" w:cs="Calibri"/>
                <w:b/>
                <w:bCs/>
                <w:color w:val="000000"/>
                <w:lang w:val="pt-BR" w:eastAsia="pt-BR"/>
              </w:rPr>
            </w:pPr>
            <w:r w:rsidRPr="00716A76">
              <w:rPr>
                <w:rFonts w:ascii="Book Antiqua" w:hAnsi="Book Antiqua" w:cs="Calibri"/>
                <w:b/>
                <w:bCs/>
                <w:color w:val="000000"/>
                <w:lang w:val="pt-BR" w:eastAsia="pt-BR"/>
              </w:rPr>
              <w:t>Quantidade</w:t>
            </w:r>
          </w:p>
        </w:tc>
        <w:tc>
          <w:tcPr>
            <w:tcW w:w="899" w:type="pct"/>
            <w:shd w:val="clear" w:color="auto" w:fill="F2F2F2" w:themeFill="background1" w:themeFillShade="F2"/>
            <w:vAlign w:val="center"/>
          </w:tcPr>
          <w:p w:rsidR="00716A76" w:rsidRPr="00716A76" w:rsidRDefault="00716A76" w:rsidP="00716A76">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899" w:type="pct"/>
            <w:shd w:val="clear" w:color="auto" w:fill="F2F2F2" w:themeFill="background1" w:themeFillShade="F2"/>
            <w:vAlign w:val="center"/>
          </w:tcPr>
          <w:p w:rsidR="00716A76" w:rsidRPr="00716A76" w:rsidRDefault="00716A76" w:rsidP="00716A76">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1</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com espessura de 2,5 cm - largura mínima 20 cm e com 300 cm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87</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623,54 </w:t>
            </w:r>
          </w:p>
        </w:tc>
        <w:tc>
          <w:tcPr>
            <w:tcW w:w="899" w:type="pct"/>
            <w:shd w:val="clear" w:color="auto" w:fill="FFFFFF" w:themeFill="background1"/>
            <w:vAlign w:val="center"/>
          </w:tcPr>
          <w:p w:rsidR="00716A76" w:rsidRPr="00716A76" w:rsidRDefault="00716A76" w:rsidP="00716A76">
            <w:pPr>
              <w:jc w:val="center"/>
              <w:rPr>
                <w:rFonts w:ascii="Book Antiqua" w:hAnsi="Book Antiqua" w:cs="Calibri"/>
                <w:bCs/>
                <w:color w:val="000000"/>
                <w:lang w:val="pt-BR" w:eastAsia="pt-BR"/>
              </w:rPr>
            </w:pPr>
            <w:r w:rsidRPr="00716A76">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2</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Pranchas de eucalipto, com espessura de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 largura de 25 cm e com 400 cm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53</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917,85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3</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Prancha de pinus, com espessura de </w:t>
            </w:r>
            <w:proofErr w:type="gramStart"/>
            <w:r w:rsidRPr="002C44A6">
              <w:rPr>
                <w:rFonts w:ascii="Book Antiqua" w:hAnsi="Book Antiqua" w:cs="Calibri"/>
                <w:color w:val="000000"/>
                <w:lang w:val="pt-BR" w:eastAsia="pt-BR"/>
              </w:rPr>
              <w:t>4</w:t>
            </w:r>
            <w:proofErr w:type="gramEnd"/>
            <w:r w:rsidRPr="002C44A6">
              <w:rPr>
                <w:rFonts w:ascii="Book Antiqua" w:hAnsi="Book Antiqua" w:cs="Calibri"/>
                <w:color w:val="000000"/>
                <w:lang w:val="pt-BR" w:eastAsia="pt-BR"/>
              </w:rPr>
              <w:t xml:space="preserve"> cm - largura mínima de 25 cm e com 300 cm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779,36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127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4</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eucalipto tratado em autoclave, com chapa de aço nas pontas para evitar deformação, com 12 metros de comprimento - </w:t>
            </w:r>
            <w:proofErr w:type="gramStart"/>
            <w:r w:rsidRPr="002C44A6">
              <w:rPr>
                <w:rFonts w:ascii="Book Antiqua" w:hAnsi="Book Antiqua" w:cs="Calibri"/>
                <w:color w:val="000000"/>
                <w:lang w:val="pt-BR" w:eastAsia="pt-BR"/>
              </w:rPr>
              <w:t>30cm</w:t>
            </w:r>
            <w:proofErr w:type="gramEnd"/>
            <w:r w:rsidRPr="002C44A6">
              <w:rPr>
                <w:rFonts w:ascii="Book Antiqua" w:hAnsi="Book Antiqua" w:cs="Calibri"/>
                <w:color w:val="000000"/>
                <w:lang w:val="pt-BR" w:eastAsia="pt-BR"/>
              </w:rPr>
              <w:t xml:space="preserve"> de diâmetro - 02 faces (laterais) opostas serradas.</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67</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802,42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203"/>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Viga de eucalipto</w:t>
            </w:r>
            <w:proofErr w:type="gramStart"/>
            <w:r w:rsidRPr="002C44A6">
              <w:rPr>
                <w:rFonts w:ascii="Book Antiqua" w:hAnsi="Book Antiqua" w:cs="Calibri"/>
                <w:color w:val="000000"/>
                <w:lang w:val="pt-BR" w:eastAsia="pt-BR"/>
              </w:rPr>
              <w:t xml:space="preserve">  </w:t>
            </w:r>
            <w:proofErr w:type="gramEnd"/>
            <w:r w:rsidRPr="002C44A6">
              <w:rPr>
                <w:rFonts w:ascii="Book Antiqua" w:hAnsi="Book Antiqua" w:cs="Calibri"/>
                <w:color w:val="000000"/>
                <w:lang w:val="pt-BR" w:eastAsia="pt-BR"/>
              </w:rPr>
              <w:t>tratado em autoclave, com chapa de aço nas pontas para evitar deformação, com 08 metros de comprimento - 30cm de diâmetro - 02 faces (laterais) opostas serradas.</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37</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529,39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lastRenderedPageBreak/>
              <w:t>6</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Cambará, com 04 cm de espessura - 14 cm de largura e 2,5 metros de comprimento, plainada.</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R$ 2.486,07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Cambará, com 04 cm de espessura - 10 cm de largura e 3,5 metros de comprimento, plainada.</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R$ 2.535,13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8</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cambará 5x6 com no mínimo 3 metros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R$ 2.176,89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9</w:t>
            </w:r>
            <w:proofErr w:type="gramEnd"/>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Pinus de 3x5 com no mínimo 3 metros de comprimento</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17</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604,43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10</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Palanque (muerão) de Eucalipto de 15 cm e com no mínimo 2,5 de comprimento</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400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24,93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11</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Madeira Cambará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x 8cm x 200 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28</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R$ 2.250,60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12</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Pinus 400 cm x 25 cm x </w:t>
            </w:r>
            <w:proofErr w:type="gramStart"/>
            <w:r w:rsidRPr="002C44A6">
              <w:rPr>
                <w:rFonts w:ascii="Book Antiqua" w:hAnsi="Book Antiqua" w:cs="Calibri"/>
                <w:color w:val="000000"/>
                <w:lang w:val="pt-BR" w:eastAsia="pt-BR"/>
              </w:rPr>
              <w:t>5</w:t>
            </w:r>
            <w:proofErr w:type="gramEnd"/>
            <w:r w:rsidRPr="002C44A6">
              <w:rPr>
                <w:rFonts w:ascii="Book Antiqua" w:hAnsi="Book Antiqua" w:cs="Calibri"/>
                <w:color w:val="000000"/>
                <w:lang w:val="pt-BR" w:eastAsia="pt-BR"/>
              </w:rPr>
              <w:t xml:space="preserve"> 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31</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860,66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13</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Eucalipto </w:t>
            </w:r>
            <w:proofErr w:type="gramStart"/>
            <w:r w:rsidRPr="002C44A6">
              <w:rPr>
                <w:rFonts w:ascii="Book Antiqua" w:hAnsi="Book Antiqua" w:cs="Calibri"/>
                <w:color w:val="000000"/>
                <w:lang w:val="pt-BR" w:eastAsia="pt-BR"/>
              </w:rPr>
              <w:t>400cm</w:t>
            </w:r>
            <w:proofErr w:type="gramEnd"/>
            <w:r w:rsidRPr="002C44A6">
              <w:rPr>
                <w:rFonts w:ascii="Book Antiqua" w:hAnsi="Book Antiqua" w:cs="Calibri"/>
                <w:color w:val="000000"/>
                <w:lang w:val="pt-BR" w:eastAsia="pt-BR"/>
              </w:rPr>
              <w:t xml:space="preserve"> x 25 cm x 5 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6</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971,56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14</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de madeira Cambará para sustentação de telhas de cerâmica </w:t>
            </w:r>
            <w:proofErr w:type="gramStart"/>
            <w:r w:rsidRPr="002C44A6">
              <w:rPr>
                <w:rFonts w:ascii="Book Antiqua" w:hAnsi="Book Antiqua" w:cs="Calibri"/>
                <w:color w:val="000000"/>
                <w:lang w:val="pt-BR" w:eastAsia="pt-BR"/>
              </w:rPr>
              <w:t>3</w:t>
            </w:r>
            <w:proofErr w:type="gramEnd"/>
            <w:r w:rsidRPr="002C44A6">
              <w:rPr>
                <w:rFonts w:ascii="Book Antiqua" w:hAnsi="Book Antiqua" w:cs="Calibri"/>
                <w:color w:val="000000"/>
                <w:lang w:val="pt-BR" w:eastAsia="pt-BR"/>
              </w:rPr>
              <w:t xml:space="preserve"> cm x 5 cm x 300 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R$ 2.130,42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15</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Madeira de eucalipto plainada </w:t>
            </w:r>
            <w:proofErr w:type="gramStart"/>
            <w:r w:rsidRPr="002C44A6">
              <w:rPr>
                <w:rFonts w:ascii="Book Antiqua" w:hAnsi="Book Antiqua" w:cs="Calibri"/>
                <w:color w:val="000000"/>
                <w:lang w:val="pt-BR" w:eastAsia="pt-BR"/>
              </w:rPr>
              <w:t>300cm</w:t>
            </w:r>
            <w:proofErr w:type="gramEnd"/>
            <w:r w:rsidRPr="002C44A6">
              <w:rPr>
                <w:rFonts w:ascii="Book Antiqua" w:hAnsi="Book Antiqua" w:cs="Calibri"/>
                <w:color w:val="000000"/>
                <w:lang w:val="pt-BR" w:eastAsia="pt-BR"/>
              </w:rPr>
              <w:t xml:space="preserve"> x 12 cm x 6 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5</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992,42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102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16</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Eucalipto roliço tratado em autoclave, 4m de comprimento, diametro 20 cm, com chapa de aço nas pontas para evitar deformação</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61,21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17</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 </w:t>
            </w: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Sarrafo de pinus 5x5 com no mínimo 3m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7</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626,88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30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18</w:t>
            </w:r>
          </w:p>
        </w:tc>
        <w:tc>
          <w:tcPr>
            <w:tcW w:w="2181" w:type="pct"/>
            <w:shd w:val="clear" w:color="auto" w:fill="auto"/>
            <w:noWrap/>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pinus </w:t>
            </w:r>
            <w:proofErr w:type="gramStart"/>
            <w:r w:rsidRPr="002C44A6">
              <w:rPr>
                <w:rFonts w:ascii="Book Antiqua" w:hAnsi="Book Antiqua" w:cs="Calibri"/>
                <w:color w:val="000000"/>
                <w:lang w:val="pt-BR" w:eastAsia="pt-BR"/>
              </w:rPr>
              <w:t>300cmX10cmX2cm</w:t>
            </w:r>
            <w:proofErr w:type="gramEnd"/>
            <w:r w:rsidRPr="002C44A6">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8</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804,62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19</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Chapa de Maderite </w:t>
            </w:r>
            <w:proofErr w:type="gramStart"/>
            <w:r w:rsidRPr="002C44A6">
              <w:rPr>
                <w:rFonts w:ascii="Book Antiqua" w:hAnsi="Book Antiqua" w:cs="Calibri"/>
                <w:color w:val="000000"/>
                <w:lang w:val="pt-BR" w:eastAsia="pt-BR"/>
              </w:rPr>
              <w:t>12mm</w:t>
            </w:r>
            <w:proofErr w:type="gramEnd"/>
            <w:r w:rsidRPr="002C44A6">
              <w:rPr>
                <w:rFonts w:ascii="Book Antiqua" w:hAnsi="Book Antiqua" w:cs="Calibri"/>
                <w:color w:val="000000"/>
                <w:lang w:val="pt-BR" w:eastAsia="pt-BR"/>
              </w:rPr>
              <w:t>, Cola Fenólica, (1,10x2,20)m, Plastificado.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240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62,24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20</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Chapa de Maderite </w:t>
            </w:r>
            <w:proofErr w:type="gramStart"/>
            <w:r w:rsidRPr="002C44A6">
              <w:rPr>
                <w:rFonts w:ascii="Book Antiqua" w:hAnsi="Book Antiqua" w:cs="Calibri"/>
                <w:color w:val="000000"/>
                <w:lang w:val="pt-BR" w:eastAsia="pt-BR"/>
              </w:rPr>
              <w:t>9mm</w:t>
            </w:r>
            <w:proofErr w:type="gramEnd"/>
            <w:r w:rsidRPr="002C44A6">
              <w:rPr>
                <w:rFonts w:ascii="Book Antiqua" w:hAnsi="Book Antiqua" w:cs="Calibri"/>
                <w:color w:val="000000"/>
                <w:lang w:val="pt-BR" w:eastAsia="pt-BR"/>
              </w:rPr>
              <w:t>, Resinado, |Cola Branca, (1,10x2,20)m, Capa de Pinus.</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191</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41,55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Cambará, (6x12)cm, </w:t>
            </w:r>
            <w:proofErr w:type="gramStart"/>
            <w:r w:rsidRPr="002C44A6">
              <w:rPr>
                <w:rFonts w:ascii="Book Antiqua" w:hAnsi="Book Antiqua" w:cs="Calibri"/>
                <w:color w:val="000000"/>
                <w:lang w:val="pt-BR" w:eastAsia="pt-BR"/>
              </w:rPr>
              <w:t>300cm</w:t>
            </w:r>
            <w:proofErr w:type="gramEnd"/>
            <w:r w:rsidRPr="002C44A6">
              <w:rPr>
                <w:rFonts w:ascii="Book Antiqua" w:hAnsi="Book Antiqua" w:cs="Calibri"/>
                <w:color w:val="000000"/>
                <w:lang w:val="pt-BR" w:eastAsia="pt-BR"/>
              </w:rPr>
              <w:t xml:space="preserve"> de comprimento, aparelhado.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85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47,30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22</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de Cambará, (6x12)cm, </w:t>
            </w:r>
            <w:proofErr w:type="gramStart"/>
            <w:r w:rsidRPr="002C44A6">
              <w:rPr>
                <w:rFonts w:ascii="Book Antiqua" w:hAnsi="Book Antiqua" w:cs="Calibri"/>
                <w:color w:val="000000"/>
                <w:lang w:val="pt-BR" w:eastAsia="pt-BR"/>
              </w:rPr>
              <w:t>450cm</w:t>
            </w:r>
            <w:proofErr w:type="gramEnd"/>
            <w:r w:rsidRPr="002C44A6">
              <w:rPr>
                <w:rFonts w:ascii="Book Antiqua" w:hAnsi="Book Antiqua" w:cs="Calibri"/>
                <w:color w:val="000000"/>
                <w:lang w:val="pt-BR" w:eastAsia="pt-BR"/>
              </w:rPr>
              <w:t xml:space="preserve"> de comprimento, aparelhado.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70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70,95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23</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Pontalete de Cambará (10x10)cm, 300 cm de comprimento, aparelhado</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65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69,79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24</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Mata Junta de madeira de lei, Angelim ou Cedrinho, com espessura de </w:t>
            </w:r>
            <w:proofErr w:type="gramStart"/>
            <w:r w:rsidRPr="002C44A6">
              <w:rPr>
                <w:rFonts w:ascii="Book Antiqua" w:hAnsi="Book Antiqua" w:cs="Calibri"/>
                <w:color w:val="000000"/>
                <w:lang w:val="pt-BR" w:eastAsia="pt-BR"/>
              </w:rPr>
              <w:t>1</w:t>
            </w:r>
            <w:proofErr w:type="gramEnd"/>
            <w:r w:rsidRPr="002C44A6">
              <w:rPr>
                <w:rFonts w:ascii="Book Antiqua" w:hAnsi="Book Antiqua" w:cs="Calibri"/>
                <w:color w:val="000000"/>
                <w:lang w:val="pt-BR" w:eastAsia="pt-BR"/>
              </w:rPr>
              <w:t xml:space="preserve"> cm, largura de 4 cm e 300 cm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470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7,59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202"/>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25</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Tábua plainada de Cambará </w:t>
            </w:r>
            <w:proofErr w:type="gramStart"/>
            <w:r w:rsidRPr="002C44A6">
              <w:rPr>
                <w:rFonts w:ascii="Book Antiqua" w:hAnsi="Book Antiqua" w:cs="Calibri"/>
                <w:color w:val="000000"/>
                <w:lang w:val="pt-BR" w:eastAsia="pt-BR"/>
              </w:rPr>
              <w:t>400cm</w:t>
            </w:r>
            <w:proofErr w:type="gramEnd"/>
            <w:r w:rsidRPr="002C44A6">
              <w:rPr>
                <w:rFonts w:ascii="Book Antiqua" w:hAnsi="Book Antiqua" w:cs="Calibri"/>
                <w:color w:val="000000"/>
                <w:lang w:val="pt-BR" w:eastAsia="pt-BR"/>
              </w:rPr>
              <w:t xml:space="preserve"> x 25cm x 5cm</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R$ 2.679,03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30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26</w:t>
            </w:r>
          </w:p>
        </w:tc>
        <w:tc>
          <w:tcPr>
            <w:tcW w:w="2181" w:type="pct"/>
            <w:shd w:val="clear" w:color="auto" w:fill="auto"/>
            <w:noWrap/>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Compensado Naval </w:t>
            </w:r>
            <w:proofErr w:type="gramStart"/>
            <w:r w:rsidRPr="002C44A6">
              <w:rPr>
                <w:rFonts w:ascii="Book Antiqua" w:hAnsi="Book Antiqua" w:cs="Calibri"/>
                <w:color w:val="000000"/>
                <w:lang w:val="pt-BR" w:eastAsia="pt-BR"/>
              </w:rPr>
              <w:t>10mm</w:t>
            </w:r>
            <w:proofErr w:type="gramEnd"/>
            <w:r w:rsidRPr="002C44A6">
              <w:rPr>
                <w:rFonts w:ascii="Book Antiqua" w:hAnsi="Book Antiqua" w:cs="Calibri"/>
                <w:color w:val="000000"/>
                <w:lang w:val="pt-BR" w:eastAsia="pt-BR"/>
              </w:rPr>
              <w:t xml:space="preserve"> (1,60x2,20)</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260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123,97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27</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Madeira Cedrinho, </w:t>
            </w:r>
            <w:proofErr w:type="gramStart"/>
            <w:r w:rsidRPr="002C44A6">
              <w:rPr>
                <w:rFonts w:ascii="Book Antiqua" w:hAnsi="Book Antiqua" w:cs="Calibri"/>
                <w:color w:val="000000"/>
                <w:lang w:val="pt-BR" w:eastAsia="pt-BR"/>
              </w:rPr>
              <w:t>2</w:t>
            </w:r>
            <w:proofErr w:type="gramEnd"/>
            <w:r w:rsidRPr="002C44A6">
              <w:rPr>
                <w:rFonts w:ascii="Book Antiqua" w:hAnsi="Book Antiqua" w:cs="Calibri"/>
                <w:color w:val="000000"/>
                <w:lang w:val="pt-BR" w:eastAsia="pt-BR"/>
              </w:rPr>
              <w:t xml:space="preserve"> cm de espessura plainada, comprimento 300 cm, largura 30 cm.</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R$ 3.948,48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28</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Cedrinho, 1,5 cm espessura plainada, comprimento 300 cm, largura 30 cm.</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12</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R$ 4.172,19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de eucalipto com espessura d 2,5 cm, largura mínima 20 cm e com 3,0 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29</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705,62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30</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de eucalipto de </w:t>
            </w:r>
            <w:proofErr w:type="gramStart"/>
            <w:r w:rsidRPr="002C44A6">
              <w:rPr>
                <w:rFonts w:ascii="Book Antiqua" w:hAnsi="Book Antiqua" w:cs="Calibri"/>
                <w:color w:val="000000"/>
                <w:lang w:val="pt-BR" w:eastAsia="pt-BR"/>
              </w:rPr>
              <w:t>6</w:t>
            </w:r>
            <w:proofErr w:type="gramEnd"/>
            <w:r w:rsidRPr="002C44A6">
              <w:rPr>
                <w:rFonts w:ascii="Book Antiqua" w:hAnsi="Book Antiqua" w:cs="Calibri"/>
                <w:color w:val="000000"/>
                <w:lang w:val="pt-BR" w:eastAsia="pt-BR"/>
              </w:rPr>
              <w:t xml:space="preserve"> cm x 6 cm x 1,0 m</w:t>
            </w:r>
            <w:r w:rsidRPr="002C44A6">
              <w:rPr>
                <w:rFonts w:ascii="Book Antiqua" w:hAnsi="Book Antiqua" w:cs="Calibri"/>
                <w:color w:val="000000"/>
                <w:lang w:val="pt-BR" w:eastAsia="pt-BR"/>
              </w:rPr>
              <w:br/>
              <w:t>Obs. Cortado por metro</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41</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945,30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30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31</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Compensado Naval </w:t>
            </w:r>
            <w:proofErr w:type="gramStart"/>
            <w:r w:rsidRPr="002C44A6">
              <w:rPr>
                <w:rFonts w:ascii="Book Antiqua" w:hAnsi="Book Antiqua" w:cs="Calibri"/>
                <w:color w:val="000000"/>
                <w:lang w:val="pt-BR" w:eastAsia="pt-BR"/>
              </w:rPr>
              <w:t>20mm</w:t>
            </w:r>
            <w:proofErr w:type="gramEnd"/>
            <w:r w:rsidRPr="002C44A6">
              <w:rPr>
                <w:rFonts w:ascii="Book Antiqua" w:hAnsi="Book Antiqua" w:cs="Calibri"/>
                <w:color w:val="000000"/>
                <w:lang w:val="pt-BR" w:eastAsia="pt-BR"/>
              </w:rPr>
              <w:t xml:space="preserve"> (1,60x2,20)</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217</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201,35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32</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Unidade(s)</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lastRenderedPageBreak/>
              <w:t xml:space="preserve">Chapa de Maderite </w:t>
            </w:r>
            <w:proofErr w:type="gramStart"/>
            <w:r w:rsidRPr="002C44A6">
              <w:rPr>
                <w:rFonts w:ascii="Book Antiqua" w:hAnsi="Book Antiqua" w:cs="Calibri"/>
                <w:color w:val="000000"/>
                <w:lang w:val="pt-BR" w:eastAsia="pt-BR"/>
              </w:rPr>
              <w:t>20mm</w:t>
            </w:r>
            <w:proofErr w:type="gramEnd"/>
            <w:r w:rsidRPr="002C44A6">
              <w:rPr>
                <w:rFonts w:ascii="Book Antiqua" w:hAnsi="Book Antiqua" w:cs="Calibri"/>
                <w:color w:val="000000"/>
                <w:lang w:val="pt-BR" w:eastAsia="pt-BR"/>
              </w:rPr>
              <w:t>, Cola Fenólica, (1,10x2,20)m, Plastificado.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236</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94,27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765"/>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lastRenderedPageBreak/>
              <w:t>33</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Madeira de caixaria com espessura de 2,5 cm - largura mínima 30 cm e com 300 cm de comprimento.</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50</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892,67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34</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350cm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1,5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R$ 2.881,71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202"/>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35</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250cm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R$ 2.848,40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36</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de Cambará </w:t>
            </w:r>
            <w:proofErr w:type="gramStart"/>
            <w:r w:rsidRPr="002C44A6">
              <w:rPr>
                <w:rFonts w:ascii="Book Antiqua" w:hAnsi="Book Antiqua" w:cs="Calibri"/>
                <w:color w:val="000000"/>
                <w:lang w:val="pt-BR" w:eastAsia="pt-BR"/>
              </w:rPr>
              <w:t>10cm</w:t>
            </w:r>
            <w:proofErr w:type="gramEnd"/>
            <w:r w:rsidRPr="002C44A6">
              <w:rPr>
                <w:rFonts w:ascii="Book Antiqua" w:hAnsi="Book Antiqua" w:cs="Calibri"/>
                <w:color w:val="000000"/>
                <w:lang w:val="pt-BR" w:eastAsia="pt-BR"/>
              </w:rPr>
              <w:t xml:space="preserve"> x 20cm x 200cm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R$ 2.848,33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37</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Testeira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15cm x 300cm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0,2</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R$ 2.900,00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38</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Testeira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25 x 350cm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R$ 2.918,67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39</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Viga Cambará </w:t>
            </w:r>
            <w:proofErr w:type="gramStart"/>
            <w:r w:rsidRPr="002C44A6">
              <w:rPr>
                <w:rFonts w:ascii="Book Antiqua" w:hAnsi="Book Antiqua" w:cs="Calibri"/>
                <w:color w:val="000000"/>
                <w:lang w:val="pt-BR" w:eastAsia="pt-BR"/>
              </w:rPr>
              <w:t>15cm</w:t>
            </w:r>
            <w:proofErr w:type="gramEnd"/>
            <w:r w:rsidRPr="002C44A6">
              <w:rPr>
                <w:rFonts w:ascii="Book Antiqua" w:hAnsi="Book Antiqua" w:cs="Calibri"/>
                <w:color w:val="000000"/>
                <w:lang w:val="pt-BR" w:eastAsia="pt-BR"/>
              </w:rPr>
              <w:t xml:space="preserve"> x 15cm x 200cm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R$ 3.033,33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40</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Cambará </w:t>
            </w:r>
            <w:proofErr w:type="gramStart"/>
            <w:r w:rsidRPr="002C44A6">
              <w:rPr>
                <w:rFonts w:ascii="Book Antiqua" w:hAnsi="Book Antiqua" w:cs="Calibri"/>
                <w:color w:val="000000"/>
                <w:lang w:val="pt-BR" w:eastAsia="pt-BR"/>
              </w:rPr>
              <w:t>06cm</w:t>
            </w:r>
            <w:proofErr w:type="gramEnd"/>
            <w:r w:rsidRPr="002C44A6">
              <w:rPr>
                <w:rFonts w:ascii="Book Antiqua" w:hAnsi="Book Antiqua" w:cs="Calibri"/>
                <w:color w:val="000000"/>
                <w:lang w:val="pt-BR" w:eastAsia="pt-BR"/>
              </w:rPr>
              <w:t xml:space="preserve"> x 16cm x 200cm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0,2</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R$ 2.693,33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41</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Sarrafo Cambará </w:t>
            </w:r>
            <w:proofErr w:type="gramStart"/>
            <w:r w:rsidRPr="002C44A6">
              <w:rPr>
                <w:rFonts w:ascii="Book Antiqua" w:hAnsi="Book Antiqua" w:cs="Calibri"/>
                <w:color w:val="000000"/>
                <w:lang w:val="pt-BR" w:eastAsia="pt-BR"/>
              </w:rPr>
              <w:t>03cm</w:t>
            </w:r>
            <w:proofErr w:type="gramEnd"/>
            <w:r w:rsidRPr="002C44A6">
              <w:rPr>
                <w:rFonts w:ascii="Book Antiqua" w:hAnsi="Book Antiqua" w:cs="Calibri"/>
                <w:color w:val="000000"/>
                <w:lang w:val="pt-BR" w:eastAsia="pt-BR"/>
              </w:rPr>
              <w:t xml:space="preserve"> x 06cm x 350cm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0,5</w:t>
            </w:r>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R$ 3.395,85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r w:rsidR="00716A76" w:rsidRPr="002C44A6" w:rsidTr="00716A76">
        <w:trPr>
          <w:trHeight w:val="510"/>
        </w:trPr>
        <w:tc>
          <w:tcPr>
            <w:tcW w:w="319"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r w:rsidRPr="002C44A6">
              <w:rPr>
                <w:rFonts w:ascii="Book Antiqua" w:hAnsi="Book Antiqua" w:cs="Calibri"/>
                <w:b/>
                <w:bCs/>
                <w:color w:val="000000"/>
                <w:lang w:val="pt-BR" w:eastAsia="pt-BR"/>
              </w:rPr>
              <w:t>42</w:t>
            </w:r>
          </w:p>
        </w:tc>
        <w:tc>
          <w:tcPr>
            <w:tcW w:w="2181" w:type="pct"/>
            <w:shd w:val="clear" w:color="auto" w:fill="auto"/>
            <w:hideMark/>
          </w:tcPr>
          <w:p w:rsidR="00716A76" w:rsidRDefault="00716A76" w:rsidP="00716A76">
            <w:pPr>
              <w:jc w:val="both"/>
              <w:rPr>
                <w:rFonts w:ascii="Book Antiqua" w:hAnsi="Book Antiqua" w:cs="Calibri"/>
                <w:color w:val="000000"/>
                <w:lang w:val="pt-BR" w:eastAsia="pt-BR"/>
              </w:rPr>
            </w:pPr>
            <w:r>
              <w:rPr>
                <w:rFonts w:ascii="Book Antiqua" w:hAnsi="Book Antiqua" w:cs="Calibri"/>
                <w:color w:val="000000"/>
                <w:lang w:val="pt-BR" w:eastAsia="pt-BR"/>
              </w:rPr>
              <w:t>M³</w:t>
            </w:r>
          </w:p>
          <w:p w:rsidR="00716A76" w:rsidRDefault="00716A76" w:rsidP="00716A76">
            <w:pPr>
              <w:jc w:val="both"/>
              <w:rPr>
                <w:rFonts w:ascii="Book Antiqua" w:hAnsi="Book Antiqua" w:cs="Calibri"/>
                <w:color w:val="000000"/>
                <w:lang w:val="pt-BR" w:eastAsia="pt-BR"/>
              </w:rPr>
            </w:pPr>
          </w:p>
          <w:p w:rsidR="00716A76" w:rsidRPr="002C44A6" w:rsidRDefault="00716A76" w:rsidP="00716A76">
            <w:pPr>
              <w:jc w:val="both"/>
              <w:rPr>
                <w:rFonts w:ascii="Book Antiqua" w:hAnsi="Book Antiqua" w:cs="Calibri"/>
                <w:color w:val="000000"/>
                <w:lang w:val="pt-BR" w:eastAsia="pt-BR"/>
              </w:rPr>
            </w:pPr>
            <w:r w:rsidRPr="002C44A6">
              <w:rPr>
                <w:rFonts w:ascii="Book Antiqua" w:hAnsi="Book Antiqua" w:cs="Calibri"/>
                <w:color w:val="000000"/>
                <w:lang w:val="pt-BR" w:eastAsia="pt-BR"/>
              </w:rPr>
              <w:t xml:space="preserve">Caibro Cambará </w:t>
            </w:r>
            <w:proofErr w:type="gramStart"/>
            <w:r w:rsidRPr="002C44A6">
              <w:rPr>
                <w:rFonts w:ascii="Book Antiqua" w:hAnsi="Book Antiqua" w:cs="Calibri"/>
                <w:color w:val="000000"/>
                <w:lang w:val="pt-BR" w:eastAsia="pt-BR"/>
              </w:rPr>
              <w:t>06cm</w:t>
            </w:r>
            <w:proofErr w:type="gramEnd"/>
            <w:r w:rsidRPr="002C44A6">
              <w:rPr>
                <w:rFonts w:ascii="Book Antiqua" w:hAnsi="Book Antiqua" w:cs="Calibri"/>
                <w:color w:val="000000"/>
                <w:lang w:val="pt-BR" w:eastAsia="pt-BR"/>
              </w:rPr>
              <w:t xml:space="preserve"> x 16cm x 300cm (H x L x C) plainada</w:t>
            </w:r>
            <w:r>
              <w:rPr>
                <w:rFonts w:ascii="Book Antiqua" w:hAnsi="Book Antiqua" w:cs="Calibri"/>
                <w:color w:val="000000"/>
                <w:lang w:val="pt-BR" w:eastAsia="pt-BR"/>
              </w:rPr>
              <w:t>.</w:t>
            </w:r>
          </w:p>
        </w:tc>
        <w:tc>
          <w:tcPr>
            <w:tcW w:w="701" w:type="pct"/>
            <w:shd w:val="clear" w:color="auto" w:fill="F2F2F2" w:themeFill="background1" w:themeFillShade="F2"/>
            <w:noWrap/>
            <w:vAlign w:val="center"/>
            <w:hideMark/>
          </w:tcPr>
          <w:p w:rsidR="00716A76" w:rsidRPr="002C44A6" w:rsidRDefault="00716A76" w:rsidP="00716A76">
            <w:pPr>
              <w:jc w:val="center"/>
              <w:rPr>
                <w:rFonts w:ascii="Book Antiqua" w:hAnsi="Book Antiqua" w:cs="Calibri"/>
                <w:b/>
                <w:bCs/>
                <w:color w:val="000000"/>
                <w:lang w:val="pt-BR" w:eastAsia="pt-BR"/>
              </w:rPr>
            </w:pPr>
            <w:proofErr w:type="gramStart"/>
            <w:r w:rsidRPr="002C44A6">
              <w:rPr>
                <w:rFonts w:ascii="Book Antiqua" w:hAnsi="Book Antiqua" w:cs="Calibri"/>
                <w:b/>
                <w:bCs/>
                <w:color w:val="000000"/>
                <w:lang w:val="pt-BR" w:eastAsia="pt-BR"/>
              </w:rPr>
              <w:t>1</w:t>
            </w:r>
            <w:proofErr w:type="gramEnd"/>
          </w:p>
        </w:tc>
        <w:tc>
          <w:tcPr>
            <w:tcW w:w="899" w:type="pct"/>
            <w:shd w:val="clear" w:color="auto" w:fill="FFFFFF" w:themeFill="background1"/>
            <w:vAlign w:val="center"/>
          </w:tcPr>
          <w:p w:rsidR="00716A76" w:rsidRPr="00716A76" w:rsidRDefault="00716A76">
            <w:pPr>
              <w:jc w:val="center"/>
              <w:rPr>
                <w:rFonts w:ascii="Book Antiqua" w:hAnsi="Book Antiqua" w:cs="Calibri"/>
                <w:bCs/>
                <w:color w:val="000000"/>
              </w:rPr>
            </w:pPr>
            <w:r w:rsidRPr="00716A76">
              <w:rPr>
                <w:rFonts w:ascii="Book Antiqua" w:hAnsi="Book Antiqua" w:cs="Calibri"/>
                <w:bCs/>
                <w:color w:val="000000"/>
              </w:rPr>
              <w:t xml:space="preserve"> R$ 2.933,33 </w:t>
            </w:r>
          </w:p>
        </w:tc>
        <w:tc>
          <w:tcPr>
            <w:tcW w:w="899" w:type="pct"/>
            <w:shd w:val="clear" w:color="auto" w:fill="FFFFFF" w:themeFill="background1"/>
            <w:vAlign w:val="center"/>
          </w:tcPr>
          <w:p w:rsidR="00716A76" w:rsidRDefault="00716A76" w:rsidP="00716A76">
            <w:pPr>
              <w:jc w:val="center"/>
            </w:pPr>
            <w:r w:rsidRPr="00A31ACD">
              <w:rPr>
                <w:rFonts w:ascii="Book Antiqua" w:hAnsi="Book Antiqua" w:cs="Calibri"/>
                <w:bCs/>
                <w:color w:val="000000"/>
                <w:lang w:val="pt-BR" w:eastAsia="pt-BR"/>
              </w:rPr>
              <w:t>R$ ________.</w:t>
            </w:r>
          </w:p>
        </w:tc>
      </w:tr>
    </w:tbl>
    <w:p w:rsidR="00716A76" w:rsidRDefault="00716A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46FB8">
        <w:rPr>
          <w:rFonts w:ascii="Book Antiqua" w:hAnsi="Book Antiqua"/>
          <w:sz w:val="22"/>
          <w:szCs w:val="22"/>
          <w:lang w:val="pt-BR"/>
        </w:rPr>
        <w:t>069/2020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4A02DA">
        <w:rPr>
          <w:rFonts w:ascii="Book Antiqua" w:eastAsia="Book Antiqua" w:hAnsi="Book Antiqua"/>
          <w:i/>
          <w:sz w:val="22"/>
          <w:szCs w:val="22"/>
        </w:rPr>
        <w:t>Madeiras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46FB8">
        <w:rPr>
          <w:rFonts w:ascii="Book Antiqua" w:hAnsi="Book Antiqua"/>
          <w:sz w:val="22"/>
          <w:szCs w:val="22"/>
          <w:lang w:val="pt-BR"/>
        </w:rPr>
        <w:t>069/2020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4B77F3">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46FB8">
        <w:rPr>
          <w:rFonts w:ascii="Book Antiqua" w:hAnsi="Book Antiqua"/>
          <w:sz w:val="22"/>
          <w:szCs w:val="22"/>
          <w:lang w:val="pt-BR"/>
        </w:rPr>
        <w:t>069/2020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4A02DA" w:rsidRPr="00195D34"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A02DA" w:rsidRPr="00195D34"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Pr="005E69E3"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4A02DA" w:rsidRDefault="004A02DA" w:rsidP="004A02DA">
      <w:pPr>
        <w:jc w:val="both"/>
        <w:rPr>
          <w:rFonts w:ascii="Book Antiqua" w:hAnsi="Book Antiqua" w:cs="Book Antiqua"/>
          <w:sz w:val="22"/>
          <w:szCs w:val="22"/>
          <w:shd w:val="clear" w:color="auto" w:fill="FFFFFF"/>
        </w:rPr>
      </w:pPr>
    </w:p>
    <w:p w:rsidR="004A02DA" w:rsidRPr="003A6DB2"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nº 151, Sete de Setembro, Gaspar/</w:t>
      </w:r>
      <w:r>
        <w:rPr>
          <w:rFonts w:ascii="Book Antiqua" w:hAnsi="Book Antiqua" w:cs="Book Antiqua"/>
          <w:color w:val="000000"/>
          <w:sz w:val="22"/>
          <w:szCs w:val="22"/>
          <w:shd w:val="clear" w:color="auto" w:fill="FFFFFF"/>
        </w:rPr>
        <w:t>SC (horário de expediente: 07h30min às 12h00min e das 13h3</w:t>
      </w:r>
      <w:r w:rsidRPr="003A6DB2">
        <w:rPr>
          <w:rFonts w:ascii="Book Antiqua" w:hAnsi="Book Antiqua" w:cs="Book Antiqua"/>
          <w:color w:val="000000"/>
          <w:sz w:val="22"/>
          <w:szCs w:val="22"/>
          <w:shd w:val="clear" w:color="auto" w:fill="FFFFFF"/>
        </w:rPr>
        <w:t xml:space="preserve">0min às 17h00min); </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OBRAS E SERVIÇOS URBANOS</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AGRICULTURA E AQUICULTURA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Pr="003A6DB2"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Pr="006908D9" w:rsidRDefault="004A02DA" w:rsidP="004A02D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4A02DA" w:rsidRPr="00022086"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Pr="00022086"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4A02DA" w:rsidRPr="00195D34"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A02DA" w:rsidRPr="00195D34"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A02DA" w:rsidRPr="00430317" w:rsidRDefault="004A02DA" w:rsidP="004A02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A02DA" w:rsidRPr="00430317" w:rsidRDefault="004A02DA" w:rsidP="004A02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A02DA" w:rsidRPr="00430317" w:rsidRDefault="004A02DA" w:rsidP="004A02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A02DA" w:rsidRPr="00430317" w:rsidRDefault="004A02DA" w:rsidP="004A02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A02DA" w:rsidRDefault="004A02DA" w:rsidP="004A02DA">
      <w:pPr>
        <w:rPr>
          <w:rFonts w:ascii="Book Antiqua" w:hAnsi="Book Antiqua"/>
          <w:b/>
          <w:sz w:val="22"/>
          <w:szCs w:val="22"/>
          <w:lang w:val="pt-BR"/>
        </w:rPr>
      </w:pP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Superintend</w:t>
      </w:r>
      <w:r>
        <w:rPr>
          <w:rFonts w:ascii="Book Antiqua" w:hAnsi="Book Antiqua"/>
          <w:i/>
          <w:sz w:val="22"/>
          <w:szCs w:val="22"/>
          <w:lang w:val="pt-BR"/>
        </w:rPr>
        <w:t>ência de Gestão Compartilhada</w:t>
      </w:r>
    </w:p>
    <w:p w:rsidR="004A02DA" w:rsidRPr="00747FB9" w:rsidRDefault="004A02DA" w:rsidP="004A02DA">
      <w:pPr>
        <w:jc w:val="right"/>
        <w:rPr>
          <w:rFonts w:ascii="Book Antiqua" w:hAnsi="Book Antiqua"/>
          <w:b/>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Superintendência do Belchior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Superint</w:t>
      </w:r>
      <w:r>
        <w:rPr>
          <w:rFonts w:ascii="Book Antiqua" w:hAnsi="Book Antiqua"/>
          <w:i/>
          <w:sz w:val="22"/>
          <w:szCs w:val="22"/>
          <w:lang w:val="pt-BR"/>
        </w:rPr>
        <w:t>endência de Trânsito (DITRAN)</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Corpo de Bom</w:t>
      </w:r>
      <w:r>
        <w:rPr>
          <w:rFonts w:ascii="Book Antiqua" w:hAnsi="Book Antiqua"/>
          <w:i/>
          <w:sz w:val="22"/>
          <w:szCs w:val="22"/>
          <w:lang w:val="pt-BR"/>
        </w:rPr>
        <w:t>beiros Militar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Polícia Militar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Secretaria Municipal de Saúde</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lastRenderedPageBreak/>
        <w:t>Secretaria Municip</w:t>
      </w:r>
      <w:r>
        <w:rPr>
          <w:rFonts w:ascii="Book Antiqua" w:hAnsi="Book Antiqua"/>
          <w:i/>
          <w:sz w:val="22"/>
          <w:szCs w:val="22"/>
          <w:lang w:val="pt-BR"/>
        </w:rPr>
        <w:t>al de Obras e Serviços Urbanos</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w:t>
      </w:r>
      <w:r>
        <w:rPr>
          <w:rFonts w:ascii="Book Antiqua" w:hAnsi="Book Antiqua"/>
          <w:i/>
          <w:sz w:val="22"/>
          <w:szCs w:val="22"/>
          <w:lang w:val="pt-BR"/>
        </w:rPr>
        <w:t>unicipal de Assistência Social</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Fundação Munic</w:t>
      </w:r>
      <w:r>
        <w:rPr>
          <w:rFonts w:ascii="Book Antiqua" w:hAnsi="Book Antiqua"/>
          <w:i/>
          <w:sz w:val="22"/>
          <w:szCs w:val="22"/>
          <w:lang w:val="pt-BR"/>
        </w:rPr>
        <w:t>ipal de Esportes e Lazer (FMEL)</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b/>
          <w:sz w:val="22"/>
          <w:szCs w:val="22"/>
          <w:lang w:val="pt-BR"/>
        </w:rPr>
      </w:pPr>
      <w:r w:rsidRPr="00BB5886">
        <w:rPr>
          <w:rFonts w:ascii="Book Antiqua" w:hAnsi="Book Antiqua"/>
          <w:i/>
          <w:sz w:val="22"/>
          <w:szCs w:val="22"/>
          <w:lang w:val="pt-BR"/>
        </w:rPr>
        <w:t>Serviço Autônomo Municipal de Água e Esgoto (SAMAE)</w:t>
      </w:r>
    </w:p>
    <w:p w:rsidR="004A02DA" w:rsidRDefault="004A02DA" w:rsidP="004A02DA">
      <w:pPr>
        <w:jc w:val="right"/>
        <w:rPr>
          <w:rFonts w:ascii="Book Antiqua" w:hAnsi="Book Antiqua"/>
          <w:b/>
          <w:sz w:val="22"/>
          <w:szCs w:val="22"/>
          <w:lang w:val="pt-BR"/>
        </w:rPr>
      </w:pPr>
      <w:r w:rsidRPr="00747FB9">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4B77F3">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4B77F3">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4B77F3">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4B77F3">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4B77F3">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4B77F3">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B77F3">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4A02DA">
        <w:rPr>
          <w:rFonts w:ascii="Book Antiqua" w:eastAsia="Book Antiqua" w:hAnsi="Book Antiqua"/>
          <w:b/>
          <w:sz w:val="22"/>
          <w:szCs w:val="22"/>
        </w:rPr>
        <w:t>MADEIRAS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646FB8">
        <w:rPr>
          <w:rFonts w:ascii="Book Antiqua" w:hAnsi="Book Antiqua" w:cs="Book Antiqua"/>
          <w:bCs/>
          <w:sz w:val="22"/>
          <w:szCs w:val="22"/>
        </w:rPr>
        <w:t>069/2020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4A02DA">
        <w:rPr>
          <w:rFonts w:ascii="Book Antiqua" w:eastAsia="Book Antiqua" w:hAnsi="Book Antiqua"/>
          <w:i/>
          <w:sz w:val="22"/>
          <w:szCs w:val="22"/>
        </w:rPr>
        <w:t>Madeiras,</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46FB8">
        <w:rPr>
          <w:rFonts w:ascii="Book Antiqua" w:hAnsi="Book Antiqua"/>
          <w:sz w:val="22"/>
          <w:szCs w:val="22"/>
          <w:lang w:val="pt-BR"/>
        </w:rPr>
        <w:t>069/2020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46FB8">
        <w:rPr>
          <w:rFonts w:ascii="Book Antiqua" w:hAnsi="Book Antiqua"/>
          <w:sz w:val="22"/>
          <w:szCs w:val="22"/>
          <w:lang w:val="pt-BR"/>
        </w:rPr>
        <w:t>069/2020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4B77F3">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4A02DA">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4A02DA">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4B77F3">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B77F3">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Superintend</w:t>
      </w:r>
      <w:r>
        <w:rPr>
          <w:rFonts w:ascii="Book Antiqua" w:hAnsi="Book Antiqua"/>
          <w:i/>
          <w:sz w:val="22"/>
          <w:szCs w:val="22"/>
          <w:lang w:val="pt-BR"/>
        </w:rPr>
        <w:t>ência de Gestão Compartilhada</w:t>
      </w:r>
    </w:p>
    <w:p w:rsidR="004A02DA" w:rsidRPr="00747FB9" w:rsidRDefault="004A02DA" w:rsidP="004A02DA">
      <w:pPr>
        <w:jc w:val="right"/>
        <w:rPr>
          <w:rFonts w:ascii="Book Antiqua" w:hAnsi="Book Antiqua"/>
          <w:b/>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Superintendência do Belchior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Superint</w:t>
      </w:r>
      <w:r>
        <w:rPr>
          <w:rFonts w:ascii="Book Antiqua" w:hAnsi="Book Antiqua"/>
          <w:i/>
          <w:sz w:val="22"/>
          <w:szCs w:val="22"/>
          <w:lang w:val="pt-BR"/>
        </w:rPr>
        <w:t>endência de Trânsito (DITRAN)</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Corpo de Bom</w:t>
      </w:r>
      <w:r>
        <w:rPr>
          <w:rFonts w:ascii="Book Antiqua" w:hAnsi="Book Antiqua"/>
          <w:i/>
          <w:sz w:val="22"/>
          <w:szCs w:val="22"/>
          <w:lang w:val="pt-BR"/>
        </w:rPr>
        <w:t>beiros Militar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Polícia Militar</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Pr>
          <w:rFonts w:ascii="Book Antiqua" w:hAnsi="Book Antiqua"/>
          <w:i/>
          <w:sz w:val="22"/>
          <w:szCs w:val="22"/>
          <w:lang w:val="pt-BR"/>
        </w:rPr>
        <w:t>Secretaria Municipal de Saúde</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Secretaria M</w:t>
      </w:r>
      <w:r>
        <w:rPr>
          <w:rFonts w:ascii="Book Antiqua" w:hAnsi="Book Antiqua"/>
          <w:i/>
          <w:sz w:val="22"/>
          <w:szCs w:val="22"/>
          <w:lang w:val="pt-BR"/>
        </w:rPr>
        <w:t>unicipal de Assistência Social</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i/>
          <w:sz w:val="22"/>
          <w:szCs w:val="22"/>
          <w:lang w:val="pt-BR"/>
        </w:rPr>
      </w:pPr>
      <w:r w:rsidRPr="00BB5886">
        <w:rPr>
          <w:rFonts w:ascii="Book Antiqua" w:hAnsi="Book Antiqua"/>
          <w:i/>
          <w:sz w:val="22"/>
          <w:szCs w:val="22"/>
          <w:lang w:val="pt-BR"/>
        </w:rPr>
        <w:t>Fundação Munic</w:t>
      </w:r>
      <w:r>
        <w:rPr>
          <w:rFonts w:ascii="Book Antiqua" w:hAnsi="Book Antiqua"/>
          <w:i/>
          <w:sz w:val="22"/>
          <w:szCs w:val="22"/>
          <w:lang w:val="pt-BR"/>
        </w:rPr>
        <w:t>ipal de Esportes e Lazer (FMEL)</w:t>
      </w:r>
    </w:p>
    <w:p w:rsidR="004A02DA" w:rsidRDefault="004A02DA" w:rsidP="004A02DA">
      <w:pPr>
        <w:jc w:val="right"/>
        <w:rPr>
          <w:rFonts w:ascii="Book Antiqua" w:hAnsi="Book Antiqua"/>
          <w:i/>
          <w:sz w:val="22"/>
          <w:szCs w:val="22"/>
          <w:lang w:val="pt-BR"/>
        </w:rPr>
      </w:pPr>
      <w:r w:rsidRPr="00747FB9">
        <w:rPr>
          <w:rFonts w:ascii="Book Antiqua" w:hAnsi="Book Antiqua"/>
          <w:b/>
          <w:i/>
          <w:sz w:val="22"/>
          <w:szCs w:val="22"/>
          <w:lang w:val="pt-BR"/>
        </w:rPr>
        <w:t>Exercício 2020;</w:t>
      </w:r>
    </w:p>
    <w:p w:rsidR="004A02DA" w:rsidRDefault="004A02DA" w:rsidP="004A02DA">
      <w:pPr>
        <w:jc w:val="right"/>
        <w:rPr>
          <w:rFonts w:ascii="Book Antiqua" w:hAnsi="Book Antiqua"/>
          <w:b/>
          <w:sz w:val="22"/>
          <w:szCs w:val="22"/>
          <w:lang w:val="pt-BR"/>
        </w:rPr>
      </w:pPr>
      <w:r w:rsidRPr="00BB5886">
        <w:rPr>
          <w:rFonts w:ascii="Book Antiqua" w:hAnsi="Book Antiqua"/>
          <w:i/>
          <w:sz w:val="22"/>
          <w:szCs w:val="22"/>
          <w:lang w:val="pt-BR"/>
        </w:rPr>
        <w:t>Serviço Autônomo Municipal de Água e Esgoto (SAMAE)</w:t>
      </w:r>
    </w:p>
    <w:p w:rsidR="004A02DA" w:rsidRDefault="004A02DA" w:rsidP="004A02DA">
      <w:pPr>
        <w:jc w:val="right"/>
        <w:rPr>
          <w:rFonts w:ascii="Book Antiqua" w:hAnsi="Book Antiqua"/>
          <w:b/>
          <w:sz w:val="22"/>
          <w:szCs w:val="22"/>
          <w:lang w:val="pt-BR"/>
        </w:rPr>
      </w:pPr>
      <w:r w:rsidRPr="00747FB9">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A02DA" w:rsidRDefault="004A02DA"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lastRenderedPageBreak/>
        <w:t>6</w:t>
      </w:r>
      <w:r w:rsidR="00D057D0" w:rsidRPr="003679D6">
        <w:rPr>
          <w:rFonts w:ascii="Book Antiqua" w:hAnsi="Book Antiqua"/>
          <w:b/>
          <w:sz w:val="22"/>
          <w:szCs w:val="22"/>
          <w:lang w:val="pt-BR"/>
        </w:rPr>
        <w:t>. DAS CONDIÇÕES DE ENTREGA E DE RECEBIMENTO</w:t>
      </w:r>
    </w:p>
    <w:p w:rsidR="004A02DA" w:rsidRPr="00195D34"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A02DA" w:rsidRPr="00195D34"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Pr="005E69E3"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4A02DA" w:rsidRDefault="004A02DA" w:rsidP="004A02DA">
      <w:pPr>
        <w:jc w:val="both"/>
        <w:rPr>
          <w:rFonts w:ascii="Book Antiqua" w:hAnsi="Book Antiqua" w:cs="Book Antiqua"/>
          <w:sz w:val="22"/>
          <w:szCs w:val="22"/>
          <w:shd w:val="clear" w:color="auto" w:fill="FFFFFF"/>
        </w:rPr>
      </w:pPr>
    </w:p>
    <w:p w:rsidR="004A02DA" w:rsidRPr="003A6DB2"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SECRETARIA MUNICIPAL DE SAÚDE - Avenida Olga Wehmuth, nº 151, Sete de Setembro, Gaspar/</w:t>
      </w:r>
      <w:r>
        <w:rPr>
          <w:rFonts w:ascii="Book Antiqua" w:hAnsi="Book Antiqua" w:cs="Book Antiqua"/>
          <w:color w:val="000000"/>
          <w:sz w:val="22"/>
          <w:szCs w:val="22"/>
          <w:shd w:val="clear" w:color="auto" w:fill="FFFFFF"/>
        </w:rPr>
        <w:t>SC (horário de expediente: 07h30min às 12h00min e das 13h3</w:t>
      </w:r>
      <w:r w:rsidRPr="003A6DB2">
        <w:rPr>
          <w:rFonts w:ascii="Book Antiqua" w:hAnsi="Book Antiqua" w:cs="Book Antiqua"/>
          <w:color w:val="000000"/>
          <w:sz w:val="22"/>
          <w:szCs w:val="22"/>
          <w:shd w:val="clear" w:color="auto" w:fill="FFFFFF"/>
        </w:rPr>
        <w:t xml:space="preserve">0min às 17h00min); </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OBRAS E SERVIÇOS URBANOS</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AGRICULTURA E AQUICULTURA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02DA" w:rsidRDefault="004A02DA" w:rsidP="004A02DA">
      <w:pPr>
        <w:jc w:val="both"/>
        <w:rPr>
          <w:rFonts w:ascii="Book Antiqua" w:hAnsi="Book Antiqua" w:cs="Book Antiqua"/>
          <w:sz w:val="22"/>
          <w:szCs w:val="22"/>
          <w:shd w:val="clear" w:color="auto" w:fill="FFFFFF"/>
        </w:rPr>
      </w:pPr>
    </w:p>
    <w:p w:rsidR="004A02DA"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4A02DA" w:rsidRDefault="004A02DA" w:rsidP="004A02DA">
      <w:pPr>
        <w:jc w:val="both"/>
        <w:rPr>
          <w:rFonts w:ascii="Book Antiqua" w:hAnsi="Book Antiqua" w:cs="Book Antiqua"/>
          <w:sz w:val="22"/>
          <w:szCs w:val="22"/>
          <w:shd w:val="clear" w:color="auto" w:fill="FFFFFF"/>
        </w:rPr>
      </w:pPr>
    </w:p>
    <w:p w:rsidR="004A02DA" w:rsidRPr="003A6DB2" w:rsidRDefault="004A02DA" w:rsidP="004A02D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Pr="006908D9" w:rsidRDefault="004A02DA" w:rsidP="004A02D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4A02DA" w:rsidRPr="00022086"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02DA" w:rsidRPr="00022086"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4A02DA" w:rsidRPr="00022086"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4A02DA" w:rsidRPr="00195D34" w:rsidRDefault="004A02DA" w:rsidP="004A02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A02DA" w:rsidRPr="00195D34" w:rsidRDefault="004A02DA" w:rsidP="004A02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4A02DA" w:rsidP="004A02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A02DA" w:rsidRDefault="004A02D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B77F3">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4B77F3">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4B77F3">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4B77F3">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4B77F3">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B77F3">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4B77F3">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4B77F3">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4B77F3">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4B77F3">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02DA" w:rsidRDefault="004A02D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4A02DA" w:rsidRDefault="004A02DA"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4A02DA" w:rsidRDefault="004A02DA"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4A02DA" w:rsidRPr="00204315" w:rsidRDefault="004A02DA"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46FB8">
        <w:rPr>
          <w:rFonts w:ascii="Book Antiqua" w:eastAsia="Book Antiqua" w:hAnsi="Book Antiqua"/>
          <w:sz w:val="22"/>
        </w:rPr>
        <w:t>158/2020</w:t>
      </w:r>
      <w:r>
        <w:rPr>
          <w:rFonts w:ascii="Book Antiqua" w:eastAsia="Book Antiqua" w:hAnsi="Book Antiqua"/>
          <w:color w:val="000000"/>
          <w:sz w:val="22"/>
        </w:rPr>
        <w:t xml:space="preserve"> – Pregão Presencial nº </w:t>
      </w:r>
      <w:r w:rsidR="00646FB8">
        <w:rPr>
          <w:rFonts w:ascii="Book Antiqua" w:eastAsia="Book Antiqua" w:hAnsi="Book Antiqua"/>
          <w:color w:val="000000"/>
          <w:sz w:val="22"/>
        </w:rPr>
        <w:t>069/2020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46FB8">
        <w:rPr>
          <w:rFonts w:ascii="Book Antiqua" w:eastAsia="Book Antiqua" w:hAnsi="Book Antiqua"/>
          <w:color w:val="000000"/>
          <w:sz w:val="22"/>
        </w:rPr>
        <w:t>158/2020</w:t>
      </w:r>
      <w:r>
        <w:rPr>
          <w:rFonts w:ascii="Book Antiqua" w:eastAsia="Book Antiqua" w:hAnsi="Book Antiqua"/>
          <w:color w:val="000000"/>
          <w:sz w:val="22"/>
        </w:rPr>
        <w:t xml:space="preserve"> – Pregão Presencial nº </w:t>
      </w:r>
      <w:r w:rsidR="00646FB8">
        <w:rPr>
          <w:rFonts w:ascii="Book Antiqua" w:eastAsia="Book Antiqua" w:hAnsi="Book Antiqua"/>
          <w:color w:val="000000"/>
          <w:sz w:val="22"/>
        </w:rPr>
        <w:t>069/2020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46FB8">
        <w:rPr>
          <w:rFonts w:ascii="Book Antiqua" w:eastAsia="Book Antiqua" w:hAnsi="Book Antiqua"/>
          <w:color w:val="000000"/>
          <w:sz w:val="22"/>
          <w:szCs w:val="22"/>
          <w:lang w:val="pt-BR"/>
        </w:rPr>
        <w:t>158/2020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46FB8">
        <w:rPr>
          <w:rFonts w:ascii="Book Antiqua" w:eastAsia="Book Antiqua" w:hAnsi="Book Antiqua"/>
          <w:color w:val="000000"/>
          <w:sz w:val="22"/>
          <w:szCs w:val="22"/>
          <w:lang w:val="pt-BR"/>
        </w:rPr>
        <w:t>069/2020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46FB8">
        <w:rPr>
          <w:rFonts w:ascii="Book Antiqua" w:eastAsia="Book Antiqua" w:hAnsi="Book Antiqua"/>
          <w:color w:val="000000"/>
          <w:sz w:val="36"/>
          <w:szCs w:val="36"/>
        </w:rPr>
        <w:t>158/2020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46FB8">
        <w:rPr>
          <w:rFonts w:ascii="Book Antiqua" w:eastAsia="Book Antiqua" w:hAnsi="Book Antiqua"/>
          <w:color w:val="000000"/>
          <w:sz w:val="36"/>
          <w:szCs w:val="36"/>
          <w:lang w:val="pt-BR"/>
        </w:rPr>
        <w:t>069/2020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46FB8">
        <w:rPr>
          <w:rFonts w:ascii="Book Antiqua" w:eastAsia="Book Antiqua" w:hAnsi="Book Antiqua"/>
          <w:color w:val="000000"/>
          <w:sz w:val="22"/>
          <w:szCs w:val="22"/>
          <w:lang w:val="pt-BR"/>
        </w:rPr>
        <w:t>158/2020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46FB8">
        <w:rPr>
          <w:rFonts w:ascii="Book Antiqua" w:eastAsia="Book Antiqua" w:hAnsi="Book Antiqua"/>
          <w:color w:val="000000"/>
          <w:sz w:val="22"/>
          <w:szCs w:val="22"/>
          <w:lang w:val="pt-BR"/>
        </w:rPr>
        <w:t>069/2020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76" w:rsidRDefault="00716A76">
      <w:r>
        <w:separator/>
      </w:r>
    </w:p>
  </w:endnote>
  <w:endnote w:type="continuationSeparator" w:id="1">
    <w:p w:rsidR="00716A76" w:rsidRDefault="00716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76" w:rsidRDefault="00716A7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16A76" w:rsidRPr="005676F3" w:rsidRDefault="00716A7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16A76" w:rsidRPr="005676F3" w:rsidRDefault="00716A7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87169" w:rsidRPr="005676F3">
      <w:rPr>
        <w:rFonts w:ascii="Book Antiqua" w:hAnsi="Book Antiqua"/>
        <w:b/>
        <w:sz w:val="17"/>
        <w:szCs w:val="17"/>
      </w:rPr>
      <w:fldChar w:fldCharType="begin"/>
    </w:r>
    <w:r w:rsidRPr="005676F3">
      <w:rPr>
        <w:rFonts w:ascii="Book Antiqua" w:hAnsi="Book Antiqua"/>
        <w:b/>
        <w:sz w:val="17"/>
        <w:szCs w:val="17"/>
      </w:rPr>
      <w:instrText>PAGE</w:instrText>
    </w:r>
    <w:r w:rsidR="00787169" w:rsidRPr="005676F3">
      <w:rPr>
        <w:rFonts w:ascii="Book Antiqua" w:hAnsi="Book Antiqua"/>
        <w:b/>
        <w:sz w:val="17"/>
        <w:szCs w:val="17"/>
      </w:rPr>
      <w:fldChar w:fldCharType="separate"/>
    </w:r>
    <w:r w:rsidR="00836F6D">
      <w:rPr>
        <w:rFonts w:ascii="Book Antiqua" w:hAnsi="Book Antiqua"/>
        <w:b/>
        <w:noProof/>
        <w:sz w:val="17"/>
        <w:szCs w:val="17"/>
      </w:rPr>
      <w:t>56</w:t>
    </w:r>
    <w:r w:rsidR="00787169" w:rsidRPr="005676F3">
      <w:rPr>
        <w:rFonts w:ascii="Book Antiqua" w:hAnsi="Book Antiqua"/>
        <w:b/>
        <w:sz w:val="17"/>
        <w:szCs w:val="17"/>
      </w:rPr>
      <w:fldChar w:fldCharType="end"/>
    </w:r>
    <w:r w:rsidRPr="005676F3">
      <w:rPr>
        <w:rFonts w:ascii="Book Antiqua" w:hAnsi="Book Antiqua"/>
        <w:sz w:val="17"/>
        <w:szCs w:val="17"/>
      </w:rPr>
      <w:t xml:space="preserve"> de </w:t>
    </w:r>
    <w:r w:rsidR="00787169" w:rsidRPr="005676F3">
      <w:rPr>
        <w:rFonts w:ascii="Book Antiqua" w:hAnsi="Book Antiqua"/>
        <w:b/>
        <w:sz w:val="17"/>
        <w:szCs w:val="17"/>
      </w:rPr>
      <w:fldChar w:fldCharType="begin"/>
    </w:r>
    <w:r w:rsidRPr="005676F3">
      <w:rPr>
        <w:rFonts w:ascii="Book Antiqua" w:hAnsi="Book Antiqua"/>
        <w:b/>
        <w:sz w:val="17"/>
        <w:szCs w:val="17"/>
      </w:rPr>
      <w:instrText>NUMPAGES</w:instrText>
    </w:r>
    <w:r w:rsidR="00787169" w:rsidRPr="005676F3">
      <w:rPr>
        <w:rFonts w:ascii="Book Antiqua" w:hAnsi="Book Antiqua"/>
        <w:b/>
        <w:sz w:val="17"/>
        <w:szCs w:val="17"/>
      </w:rPr>
      <w:fldChar w:fldCharType="separate"/>
    </w:r>
    <w:r w:rsidR="00836F6D">
      <w:rPr>
        <w:rFonts w:ascii="Book Antiqua" w:hAnsi="Book Antiqua"/>
        <w:b/>
        <w:noProof/>
        <w:sz w:val="17"/>
        <w:szCs w:val="17"/>
      </w:rPr>
      <w:t>56</w:t>
    </w:r>
    <w:r w:rsidR="0078716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76" w:rsidRDefault="00716A76">
      <w:r>
        <w:separator/>
      </w:r>
    </w:p>
  </w:footnote>
  <w:footnote w:type="continuationSeparator" w:id="1">
    <w:p w:rsidR="00716A76" w:rsidRDefault="00716A76">
      <w:r>
        <w:continuationSeparator/>
      </w:r>
    </w:p>
  </w:footnote>
  <w:footnote w:id="2">
    <w:p w:rsidR="00716A76" w:rsidRPr="000069A0" w:rsidRDefault="00716A7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16A76" w:rsidRPr="00687DC8" w:rsidTr="00D0537C">
      <w:trPr>
        <w:trHeight w:val="838"/>
      </w:trPr>
      <w:tc>
        <w:tcPr>
          <w:tcW w:w="2715" w:type="dxa"/>
          <w:tcBorders>
            <w:top w:val="nil"/>
            <w:left w:val="nil"/>
            <w:bottom w:val="nil"/>
            <w:right w:val="nil"/>
          </w:tcBorders>
        </w:tcPr>
        <w:p w:rsidR="00716A76" w:rsidRPr="00687DC8" w:rsidRDefault="0078716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787169">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716A76" w:rsidRPr="009F787D" w:rsidRDefault="00716A76"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16A76" w:rsidRPr="009F787D" w:rsidRDefault="00716A76"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16A76" w:rsidRPr="00687DC8" w:rsidRDefault="00716A76"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716A76" w:rsidRDefault="00716A7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713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4A6"/>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543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13FD"/>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48C7"/>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4CE"/>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87E55"/>
    <w:rsid w:val="0049206A"/>
    <w:rsid w:val="004925FC"/>
    <w:rsid w:val="004926A2"/>
    <w:rsid w:val="004933FF"/>
    <w:rsid w:val="00494ECE"/>
    <w:rsid w:val="004956E8"/>
    <w:rsid w:val="00495D34"/>
    <w:rsid w:val="00495D6B"/>
    <w:rsid w:val="0049665B"/>
    <w:rsid w:val="0049672E"/>
    <w:rsid w:val="004973C9"/>
    <w:rsid w:val="00497B02"/>
    <w:rsid w:val="004A02DA"/>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B77F3"/>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6CAB"/>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9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6FB8"/>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3DE5"/>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2F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A76"/>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27F9E"/>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47FB9"/>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169"/>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F6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875E1"/>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3AB"/>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65E"/>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0C3C"/>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6A"/>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886"/>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29A"/>
    <w:rsid w:val="00D868D3"/>
    <w:rsid w:val="00D901F4"/>
    <w:rsid w:val="00D90AE4"/>
    <w:rsid w:val="00D912FD"/>
    <w:rsid w:val="00D91752"/>
    <w:rsid w:val="00D91829"/>
    <w:rsid w:val="00D92177"/>
    <w:rsid w:val="00D9299B"/>
    <w:rsid w:val="00D92B92"/>
    <w:rsid w:val="00D93836"/>
    <w:rsid w:val="00D93905"/>
    <w:rsid w:val="00D93F43"/>
    <w:rsid w:val="00D94509"/>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2A89"/>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85710984">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7102</TotalTime>
  <Pages>56</Pages>
  <Words>22076</Words>
  <Characters>124235</Characters>
  <Application>Microsoft Office Word</Application>
  <DocSecurity>0</DocSecurity>
  <Lines>1035</Lines>
  <Paragraphs>292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146019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2639</cp:revision>
  <cp:lastPrinted>2020-10-13T17:22:00Z</cp:lastPrinted>
  <dcterms:created xsi:type="dcterms:W3CDTF">2018-06-12T12:14:00Z</dcterms:created>
  <dcterms:modified xsi:type="dcterms:W3CDTF">2020-10-13T17:24:00Z</dcterms:modified>
</cp:coreProperties>
</file>