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7" w:rsidRPr="004A2784" w:rsidRDefault="00350BF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Style w:val="nfase"/>
          <w:rFonts w:ascii="Book Antiqua" w:eastAsia="Book Antiqua" w:hAnsi="Book Antiqua"/>
          <w:i w:val="0"/>
          <w:sz w:val="20"/>
          <w:szCs w:val="20"/>
        </w:rPr>
      </w:pPr>
      <w:r w:rsidRPr="00C948C5">
        <w:rPr>
          <w:rStyle w:val="nfase"/>
          <w:rFonts w:ascii="Book Antiqua" w:eastAsia="Book Antiqua" w:hAnsi="Book Antiqua"/>
          <w:sz w:val="20"/>
          <w:szCs w:val="20"/>
        </w:rPr>
        <w:t xml:space="preserve">O </w:t>
      </w:r>
      <w:r w:rsidR="0087028E" w:rsidRPr="00C948C5">
        <w:rPr>
          <w:rStyle w:val="nfase"/>
          <w:rFonts w:ascii="Book Antiqua" w:eastAsia="Book Antiqua" w:hAnsi="Book Antiqua"/>
          <w:sz w:val="20"/>
          <w:szCs w:val="20"/>
        </w:rPr>
        <w:t>Município de Gaspar</w:t>
      </w:r>
      <w:r w:rsidR="0087028E" w:rsidRPr="00C948C5">
        <w:rPr>
          <w:rStyle w:val="nfase"/>
          <w:rFonts w:ascii="Book Antiqua" w:eastAsia="Book Antiqua" w:hAnsi="Book Antiqua"/>
          <w:i w:val="0"/>
          <w:sz w:val="20"/>
          <w:szCs w:val="20"/>
        </w:rPr>
        <w:t xml:space="preserve">, </w:t>
      </w:r>
      <w:r w:rsidR="000356EA" w:rsidRPr="00C948C5">
        <w:rPr>
          <w:rFonts w:ascii="Book Antiqua" w:hAnsi="Book Antiqua"/>
          <w:i/>
          <w:sz w:val="20"/>
          <w:szCs w:val="20"/>
        </w:rPr>
        <w:t xml:space="preserve">através </w:t>
      </w:r>
      <w:r w:rsidR="00B520EC" w:rsidRPr="00C948C5">
        <w:rPr>
          <w:rFonts w:ascii="Book Antiqua" w:hAnsi="Book Antiqua"/>
          <w:i/>
          <w:sz w:val="20"/>
          <w:szCs w:val="20"/>
        </w:rPr>
        <w:t xml:space="preserve">do </w:t>
      </w:r>
      <w:r w:rsidR="00B520EC" w:rsidRPr="00C948C5">
        <w:rPr>
          <w:rFonts w:ascii="Book Antiqua" w:eastAsia="Book Antiqua" w:hAnsi="Book Antiqua"/>
          <w:i/>
          <w:sz w:val="20"/>
          <w:szCs w:val="20"/>
        </w:rPr>
        <w:t>Gabinete do Prefeito e Vice-Prefeito –</w:t>
      </w:r>
      <w:r w:rsidR="00C948C5" w:rsidRPr="00C948C5">
        <w:rPr>
          <w:rFonts w:ascii="Book Antiqua" w:eastAsia="Book Antiqua" w:hAnsi="Book Antiqua"/>
          <w:i/>
          <w:sz w:val="20"/>
          <w:szCs w:val="20"/>
        </w:rPr>
        <w:t xml:space="preserve"> Superintendência do Belchior; </w:t>
      </w:r>
      <w:r w:rsidR="009D2DA2">
        <w:rPr>
          <w:rFonts w:ascii="Book Antiqua" w:eastAsia="Book Antiqua" w:hAnsi="Book Antiqua"/>
          <w:i/>
          <w:sz w:val="20"/>
          <w:szCs w:val="20"/>
        </w:rPr>
        <w:t>da</w:t>
      </w:r>
      <w:proofErr w:type="gramStart"/>
      <w:r w:rsidR="009D2DA2">
        <w:rPr>
          <w:rFonts w:ascii="Book Antiqua" w:eastAsia="Book Antiqua" w:hAnsi="Book Antiqua"/>
          <w:i/>
          <w:sz w:val="20"/>
          <w:szCs w:val="20"/>
        </w:rPr>
        <w:t xml:space="preserve">  </w:t>
      </w:r>
      <w:proofErr w:type="gramEnd"/>
      <w:r w:rsidR="00C948C5" w:rsidRPr="00C948C5">
        <w:rPr>
          <w:rFonts w:ascii="Book Antiqua" w:eastAsia="Book Antiqua" w:hAnsi="Book Antiqua"/>
          <w:i/>
          <w:sz w:val="20"/>
          <w:szCs w:val="20"/>
        </w:rPr>
        <w:t xml:space="preserve">Secretaria Municipal da Fazenda e Gestão Administrativa – Superintendência de Trânsito; </w:t>
      </w:r>
      <w:r w:rsidR="009D2DA2">
        <w:rPr>
          <w:rFonts w:ascii="Book Antiqua" w:eastAsia="Book Antiqua" w:hAnsi="Book Antiqua"/>
          <w:i/>
          <w:sz w:val="20"/>
          <w:szCs w:val="20"/>
        </w:rPr>
        <w:t xml:space="preserve">da </w:t>
      </w:r>
      <w:r w:rsidR="00C948C5" w:rsidRPr="00C948C5">
        <w:rPr>
          <w:rFonts w:ascii="Book Antiqua" w:eastAsia="Book Antiqua" w:hAnsi="Book Antiqua"/>
          <w:i/>
          <w:sz w:val="20"/>
          <w:szCs w:val="20"/>
        </w:rPr>
        <w:t xml:space="preserve">Secretaria Municipal de Obras e Serviços Urbanos; </w:t>
      </w:r>
      <w:r w:rsidR="009D2DA2">
        <w:rPr>
          <w:rFonts w:ascii="Book Antiqua" w:eastAsia="Book Antiqua" w:hAnsi="Book Antiqua"/>
          <w:i/>
          <w:sz w:val="20"/>
          <w:szCs w:val="20"/>
        </w:rPr>
        <w:t xml:space="preserve">da </w:t>
      </w:r>
      <w:r w:rsidR="00C948C5" w:rsidRPr="00C948C5">
        <w:rPr>
          <w:rFonts w:ascii="Book Antiqua" w:eastAsia="Book Antiqua" w:hAnsi="Book Antiqua"/>
          <w:i/>
          <w:sz w:val="20"/>
          <w:szCs w:val="20"/>
        </w:rPr>
        <w:t>Secretaria Municipal de Planejamento Territorial;</w:t>
      </w:r>
      <w:r w:rsidR="009D2DA2">
        <w:rPr>
          <w:rFonts w:ascii="Book Antiqua" w:eastAsia="Book Antiqua" w:hAnsi="Book Antiqua"/>
          <w:i/>
          <w:sz w:val="20"/>
          <w:szCs w:val="20"/>
        </w:rPr>
        <w:t xml:space="preserve"> da</w:t>
      </w:r>
      <w:r w:rsidR="00C948C5" w:rsidRPr="00C948C5">
        <w:rPr>
          <w:rFonts w:ascii="Book Antiqua" w:eastAsia="Book Antiqua" w:hAnsi="Book Antiqua"/>
          <w:i/>
          <w:sz w:val="20"/>
          <w:szCs w:val="20"/>
        </w:rPr>
        <w:t xml:space="preserve"> Fundação Municipal de Esportes e Lazer (FMEL)</w:t>
      </w:r>
      <w:r w:rsidR="005607F7">
        <w:rPr>
          <w:rFonts w:ascii="Book Antiqua" w:eastAsia="Book Antiqua" w:hAnsi="Book Antiqua"/>
          <w:i/>
          <w:sz w:val="20"/>
          <w:szCs w:val="20"/>
        </w:rPr>
        <w:t xml:space="preserve"> e</w:t>
      </w:r>
      <w:r w:rsidR="009D2DA2">
        <w:rPr>
          <w:rFonts w:ascii="Book Antiqua" w:eastAsia="Book Antiqua" w:hAnsi="Book Antiqua"/>
          <w:i/>
          <w:sz w:val="20"/>
          <w:szCs w:val="20"/>
        </w:rPr>
        <w:t xml:space="preserve"> do</w:t>
      </w:r>
      <w:r w:rsidR="00C948C5" w:rsidRPr="00C948C5">
        <w:rPr>
          <w:rFonts w:ascii="Book Antiqua" w:eastAsia="Book Antiqua" w:hAnsi="Book Antiqua"/>
          <w:i/>
          <w:sz w:val="20"/>
          <w:szCs w:val="20"/>
        </w:rPr>
        <w:t xml:space="preserve"> Serviço Autônomo Municipal de Água e Esgoto (SAMAE);</w:t>
      </w:r>
      <w:r w:rsidR="00930597" w:rsidRPr="00C948C5">
        <w:rPr>
          <w:rStyle w:val="nfase"/>
          <w:rFonts w:ascii="Book Antiqua" w:eastAsia="Book Antiqua" w:hAnsi="Book Antiqua"/>
          <w:i w:val="0"/>
          <w:sz w:val="20"/>
          <w:szCs w:val="20"/>
        </w:rPr>
        <w:t xml:space="preserve"> </w:t>
      </w:r>
      <w:r w:rsidR="00930597" w:rsidRPr="00C948C5">
        <w:rPr>
          <w:rStyle w:val="nfase"/>
          <w:rFonts w:ascii="Book Antiqua" w:eastAsia="Book Antiqua" w:hAnsi="Book Antiqua"/>
          <w:sz w:val="20"/>
          <w:szCs w:val="20"/>
        </w:rPr>
        <w:t>divulga</w:t>
      </w:r>
      <w:r w:rsidR="00930597" w:rsidRPr="00C948C5">
        <w:rPr>
          <w:rStyle w:val="nfase"/>
          <w:rFonts w:ascii="Book Antiqua" w:eastAsia="Book Antiqua" w:hAnsi="Book Antiqua"/>
          <w:i w:val="0"/>
          <w:sz w:val="20"/>
          <w:szCs w:val="20"/>
        </w:rPr>
        <w:t>:</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03842" w:rsidRPr="00FC1968" w:rsidRDefault="00A25C9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D300B6">
        <w:rPr>
          <w:rFonts w:ascii="Book Antiqua" w:eastAsia="Book Antiqua" w:hAnsi="Book Antiqua"/>
          <w:sz w:val="36"/>
          <w:szCs w:val="36"/>
        </w:rPr>
        <w:t>224/2020</w:t>
      </w:r>
    </w:p>
    <w:p w:rsidR="00503842" w:rsidRPr="00460219"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A62D01"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D300B6">
        <w:rPr>
          <w:rFonts w:ascii="Book Antiqua" w:eastAsia="Book Antiqua" w:hAnsi="Book Antiqua"/>
          <w:sz w:val="36"/>
        </w:rPr>
        <w:t>106/2020</w:t>
      </w:r>
    </w:p>
    <w:p w:rsidR="00441C44" w:rsidRPr="001A208C" w:rsidRDefault="00441C44" w:rsidP="00C04B0E">
      <w:pPr>
        <w:tabs>
          <w:tab w:val="left" w:pos="9498"/>
        </w:tabs>
        <w:ind w:left="-709" w:right="-993"/>
        <w:rPr>
          <w:rFonts w:ascii="Book Antiqua" w:hAnsi="Book Antiqua"/>
        </w:rPr>
      </w:pPr>
    </w:p>
    <w:p w:rsidR="00503842" w:rsidRDefault="00503842" w:rsidP="00C04B0E">
      <w:pPr>
        <w:tabs>
          <w:tab w:val="left" w:pos="9498"/>
        </w:tabs>
        <w:ind w:left="-709" w:right="-993"/>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6056F7" w:rsidRPr="006056F7">
        <w:rPr>
          <w:rFonts w:ascii="Book Antiqua" w:hAnsi="Book Antiqua"/>
          <w:b/>
          <w:sz w:val="28"/>
          <w:szCs w:val="28"/>
        </w:rPr>
        <w:t>REGISTRO DE PREÇOS PARA FUTURAS AQUISIÇÕES DE ASFALTO</w:t>
      </w:r>
      <w:r w:rsidR="00B520EC" w:rsidRPr="00B520EC">
        <w:rPr>
          <w:rFonts w:ascii="Book Antiqua" w:hAnsi="Book Antiqua"/>
          <w:b/>
          <w:sz w:val="28"/>
          <w:szCs w:val="28"/>
        </w:rPr>
        <w:t>.</w:t>
      </w:r>
    </w:p>
    <w:p w:rsidR="006F6BC2" w:rsidRPr="000C1434" w:rsidRDefault="006F6BC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6B236F" w:rsidRPr="00520094"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6B236F" w:rsidRPr="000D2577"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Forma de Julgamento:</w:t>
      </w:r>
      <w:r w:rsidRPr="004B62F1">
        <w:rPr>
          <w:rFonts w:ascii="Book Antiqua" w:hAnsi="Book Antiqua" w:cs="Book Antiqua"/>
          <w:b/>
          <w:sz w:val="26"/>
          <w:szCs w:val="26"/>
          <w:lang w:eastAsia="pt-BR"/>
        </w:rPr>
        <w:t xml:space="preserve"> </w:t>
      </w:r>
      <w:r w:rsidR="00930597" w:rsidRPr="004B62F1">
        <w:rPr>
          <w:rFonts w:ascii="Book Antiqua" w:hAnsi="Book Antiqua" w:cs="Book Antiqua"/>
          <w:sz w:val="26"/>
          <w:szCs w:val="26"/>
          <w:lang w:eastAsia="pt-BR"/>
        </w:rPr>
        <w:t xml:space="preserve">Por </w:t>
      </w:r>
      <w:r w:rsidR="00AB5699">
        <w:rPr>
          <w:rFonts w:ascii="Book Antiqua" w:hAnsi="Book Antiqua" w:cs="Book Antiqua"/>
          <w:sz w:val="26"/>
          <w:szCs w:val="26"/>
          <w:lang w:eastAsia="pt-BR"/>
        </w:rPr>
        <w:t>Item</w:t>
      </w:r>
      <w:r w:rsidRPr="004B62F1">
        <w:rPr>
          <w:rFonts w:ascii="Book Antiqua" w:hAnsi="Book Antiqua" w:cs="Book Antiqua"/>
          <w:sz w:val="26"/>
          <w:szCs w:val="26"/>
          <w:lang w:eastAsia="pt-BR"/>
        </w:rPr>
        <w:t>.</w:t>
      </w:r>
    </w:p>
    <w:p w:rsidR="006338BE" w:rsidRPr="00773C72" w:rsidRDefault="00660ADE" w:rsidP="00633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sz w:val="26"/>
          <w:szCs w:val="26"/>
        </w:rPr>
      </w:pPr>
      <w:r w:rsidRPr="00660ADE">
        <w:rPr>
          <w:rFonts w:ascii="Book Antiqua" w:hAnsi="Book Antiqua"/>
          <w:b/>
          <w:sz w:val="26"/>
          <w:szCs w:val="26"/>
        </w:rPr>
        <w:t xml:space="preserve">Forma de Fornecimento: </w:t>
      </w:r>
      <w:r w:rsidRPr="00660ADE">
        <w:rPr>
          <w:rFonts w:ascii="Book Antiqua" w:hAnsi="Book Antiqua"/>
          <w:sz w:val="26"/>
          <w:szCs w:val="26"/>
        </w:rPr>
        <w:t>Parcelada</w:t>
      </w:r>
      <w:r w:rsidR="006338BE" w:rsidRPr="00660ADE">
        <w:rPr>
          <w:rFonts w:ascii="Book Antiqua" w:hAnsi="Book Antiqua"/>
          <w:sz w:val="26"/>
          <w:szCs w:val="26"/>
        </w:rPr>
        <w:t>.</w:t>
      </w:r>
    </w:p>
    <w:p w:rsidR="00930597" w:rsidRPr="00930597"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0D2577">
        <w:rPr>
          <w:rFonts w:ascii="Book Antiqua" w:hAnsi="Book Antiqua" w:cs="Book Antiqua"/>
          <w:sz w:val="26"/>
          <w:szCs w:val="26"/>
          <w:lang w:eastAsia="pt-BR"/>
        </w:rPr>
        <w:t xml:space="preserve">R$ </w:t>
      </w:r>
      <w:r w:rsidR="006056F7">
        <w:rPr>
          <w:rFonts w:ascii="Book Antiqua" w:hAnsi="Book Antiqua" w:cs="Book Antiqua"/>
          <w:sz w:val="26"/>
          <w:szCs w:val="26"/>
          <w:lang w:eastAsia="pt-BR"/>
        </w:rPr>
        <w:t>3.534.291,00 (Três milhões</w:t>
      </w:r>
      <w:r w:rsidR="00AB5699">
        <w:rPr>
          <w:rFonts w:ascii="Book Antiqua" w:hAnsi="Book Antiqua" w:cs="Book Antiqua"/>
          <w:sz w:val="26"/>
          <w:szCs w:val="26"/>
          <w:lang w:eastAsia="pt-BR"/>
        </w:rPr>
        <w:t xml:space="preserve">, </w:t>
      </w:r>
      <w:r w:rsidR="006056F7">
        <w:rPr>
          <w:rFonts w:ascii="Book Antiqua" w:hAnsi="Book Antiqua" w:cs="Book Antiqua"/>
          <w:sz w:val="26"/>
          <w:szCs w:val="26"/>
          <w:lang w:eastAsia="pt-BR"/>
        </w:rPr>
        <w:t>quinhen</w:t>
      </w:r>
      <w:r w:rsidR="0094738E">
        <w:rPr>
          <w:rFonts w:ascii="Book Antiqua" w:hAnsi="Book Antiqua" w:cs="Book Antiqua"/>
          <w:sz w:val="26"/>
          <w:szCs w:val="26"/>
          <w:lang w:eastAsia="pt-BR"/>
        </w:rPr>
        <w:t xml:space="preserve">tos e </w:t>
      </w:r>
      <w:r w:rsidR="006056F7">
        <w:rPr>
          <w:rFonts w:ascii="Book Antiqua" w:hAnsi="Book Antiqua" w:cs="Book Antiqua"/>
          <w:sz w:val="26"/>
          <w:szCs w:val="26"/>
          <w:lang w:eastAsia="pt-BR"/>
        </w:rPr>
        <w:t>trin</w:t>
      </w:r>
      <w:r w:rsidR="00AB5699">
        <w:rPr>
          <w:rFonts w:ascii="Book Antiqua" w:hAnsi="Book Antiqua" w:cs="Book Antiqua"/>
          <w:sz w:val="26"/>
          <w:szCs w:val="26"/>
          <w:lang w:eastAsia="pt-BR"/>
        </w:rPr>
        <w:t xml:space="preserve">ta e </w:t>
      </w:r>
      <w:r w:rsidR="006056F7">
        <w:rPr>
          <w:rFonts w:ascii="Book Antiqua" w:hAnsi="Book Antiqua" w:cs="Book Antiqua"/>
          <w:sz w:val="26"/>
          <w:szCs w:val="26"/>
          <w:lang w:eastAsia="pt-BR"/>
        </w:rPr>
        <w:t>quatro</w:t>
      </w:r>
      <w:r w:rsidR="0094738E">
        <w:rPr>
          <w:rFonts w:ascii="Book Antiqua" w:hAnsi="Book Antiqua" w:cs="Book Antiqua"/>
          <w:sz w:val="26"/>
          <w:szCs w:val="26"/>
          <w:lang w:eastAsia="pt-BR"/>
        </w:rPr>
        <w:t xml:space="preserve"> </w:t>
      </w:r>
      <w:r w:rsidR="006338BE">
        <w:rPr>
          <w:rFonts w:ascii="Book Antiqua" w:hAnsi="Book Antiqua" w:cs="Book Antiqua"/>
          <w:sz w:val="26"/>
          <w:szCs w:val="26"/>
          <w:lang w:eastAsia="pt-BR"/>
        </w:rPr>
        <w:t>mil</w:t>
      </w:r>
      <w:r w:rsidR="00AB5699">
        <w:rPr>
          <w:rFonts w:ascii="Book Antiqua" w:hAnsi="Book Antiqua" w:cs="Book Antiqua"/>
          <w:sz w:val="26"/>
          <w:szCs w:val="26"/>
          <w:lang w:eastAsia="pt-BR"/>
        </w:rPr>
        <w:t xml:space="preserve">, </w:t>
      </w:r>
      <w:r w:rsidR="006056F7">
        <w:rPr>
          <w:rFonts w:ascii="Book Antiqua" w:hAnsi="Book Antiqua" w:cs="Book Antiqua"/>
          <w:sz w:val="26"/>
          <w:szCs w:val="26"/>
          <w:lang w:eastAsia="pt-BR"/>
        </w:rPr>
        <w:t>duzen</w:t>
      </w:r>
      <w:r w:rsidR="003B6015">
        <w:rPr>
          <w:rFonts w:ascii="Book Antiqua" w:hAnsi="Book Antiqua" w:cs="Book Antiqua"/>
          <w:sz w:val="26"/>
          <w:szCs w:val="26"/>
          <w:lang w:eastAsia="pt-BR"/>
        </w:rPr>
        <w:t>to</w:t>
      </w:r>
      <w:r w:rsidR="006338BE">
        <w:rPr>
          <w:rFonts w:ascii="Book Antiqua" w:hAnsi="Book Antiqua" w:cs="Book Antiqua"/>
          <w:sz w:val="26"/>
          <w:szCs w:val="26"/>
          <w:lang w:eastAsia="pt-BR"/>
        </w:rPr>
        <w:t>s</w:t>
      </w:r>
      <w:r w:rsidR="003B6015">
        <w:rPr>
          <w:rFonts w:ascii="Book Antiqua" w:hAnsi="Book Antiqua" w:cs="Book Antiqua"/>
          <w:sz w:val="26"/>
          <w:szCs w:val="26"/>
          <w:lang w:eastAsia="pt-BR"/>
        </w:rPr>
        <w:t xml:space="preserve"> </w:t>
      </w:r>
      <w:r w:rsidR="00AB5699">
        <w:rPr>
          <w:rFonts w:ascii="Book Antiqua" w:hAnsi="Book Antiqua" w:cs="Book Antiqua"/>
          <w:sz w:val="26"/>
          <w:szCs w:val="26"/>
          <w:lang w:eastAsia="pt-BR"/>
        </w:rPr>
        <w:t xml:space="preserve">e </w:t>
      </w:r>
      <w:r w:rsidR="006056F7">
        <w:rPr>
          <w:rFonts w:ascii="Book Antiqua" w:hAnsi="Book Antiqua" w:cs="Book Antiqua"/>
          <w:sz w:val="26"/>
          <w:szCs w:val="26"/>
          <w:lang w:eastAsia="pt-BR"/>
        </w:rPr>
        <w:t>noventa e um</w:t>
      </w:r>
      <w:r w:rsidR="00AB5699">
        <w:rPr>
          <w:rFonts w:ascii="Book Antiqua" w:hAnsi="Book Antiqua" w:cs="Book Antiqua"/>
          <w:sz w:val="26"/>
          <w:szCs w:val="26"/>
          <w:lang w:eastAsia="pt-BR"/>
        </w:rPr>
        <w:t xml:space="preserve"> </w:t>
      </w:r>
      <w:r w:rsidR="003B6015">
        <w:rPr>
          <w:rFonts w:ascii="Book Antiqua" w:hAnsi="Book Antiqua" w:cs="Book Antiqua"/>
          <w:sz w:val="26"/>
          <w:szCs w:val="26"/>
          <w:lang w:eastAsia="pt-BR"/>
        </w:rPr>
        <w:t>reais</w:t>
      </w:r>
      <w:r>
        <w:rPr>
          <w:rFonts w:ascii="Book Antiqua" w:hAnsi="Book Antiqua" w:cs="Book Antiqua"/>
          <w:sz w:val="26"/>
          <w:szCs w:val="26"/>
          <w:lang w:eastAsia="pt-BR"/>
        </w:rPr>
        <w:t>)</w:t>
      </w:r>
    </w:p>
    <w:p w:rsidR="00503842" w:rsidRPr="00293566" w:rsidRDefault="00503842"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2"/>
        <w:rPr>
          <w:rFonts w:ascii="Book Antiqua" w:eastAsia="Book Antiqua" w:hAnsi="Book Antiqua"/>
          <w:sz w:val="26"/>
          <w:szCs w:val="26"/>
        </w:rPr>
      </w:pPr>
      <w:r w:rsidRPr="00520094">
        <w:rPr>
          <w:rFonts w:ascii="Book Antiqua" w:eastAsia="Book Antiqua" w:hAnsi="Book Antiqua"/>
          <w:b/>
          <w:sz w:val="26"/>
          <w:szCs w:val="26"/>
        </w:rPr>
        <w:t>Regência:</w:t>
      </w:r>
      <w:r w:rsidRPr="00520094">
        <w:rPr>
          <w:rFonts w:ascii="Book Antiqua" w:eastAsia="Book Antiqua" w:hAnsi="Book Antiqua"/>
          <w:sz w:val="26"/>
          <w:szCs w:val="26"/>
        </w:rPr>
        <w:t xml:space="preserve"> </w:t>
      </w:r>
      <w:r w:rsidRPr="00F63E4B">
        <w:rPr>
          <w:rFonts w:ascii="Book Antiqua" w:eastAsia="Book Antiqua" w:hAnsi="Book Antiqua"/>
          <w:sz w:val="26"/>
          <w:szCs w:val="26"/>
        </w:rPr>
        <w:t xml:space="preserve">Lei n° 10.520/2002, Decreto Municipal nº 783/2005, Decreto Municipal nº </w:t>
      </w:r>
      <w:proofErr w:type="gramStart"/>
      <w:r w:rsidRPr="00F63E4B">
        <w:rPr>
          <w:rFonts w:ascii="Book Antiqua" w:eastAsia="Book Antiqua" w:hAnsi="Book Antiqua"/>
          <w:sz w:val="26"/>
          <w:szCs w:val="26"/>
        </w:rPr>
        <w:t>1.731/2007,</w:t>
      </w:r>
      <w:r w:rsidR="009A4D36" w:rsidRPr="00F63E4B">
        <w:rPr>
          <w:rFonts w:ascii="Book Antiqua" w:eastAsia="Book Antiqua" w:hAnsi="Book Antiqua"/>
          <w:sz w:val="26"/>
          <w:szCs w:val="26"/>
        </w:rPr>
        <w:t xml:space="preserve"> </w:t>
      </w:r>
      <w:r w:rsidRPr="00F63E4B">
        <w:rPr>
          <w:rFonts w:ascii="Book Antiqua" w:eastAsia="Book Antiqua" w:hAnsi="Book Antiqua"/>
          <w:sz w:val="26"/>
          <w:szCs w:val="26"/>
        </w:rPr>
        <w:t>Lei</w:t>
      </w:r>
      <w:proofErr w:type="gramEnd"/>
      <w:r w:rsidRPr="00F63E4B">
        <w:rPr>
          <w:rFonts w:ascii="Book Antiqua" w:eastAsia="Book Antiqua" w:hAnsi="Book Antiqua"/>
          <w:sz w:val="26"/>
          <w:szCs w:val="26"/>
        </w:rPr>
        <w:t xml:space="preserve"> Complementar n° 123/2006, Lei</w:t>
      </w:r>
      <w:r w:rsidR="00520094" w:rsidRPr="00F63E4B">
        <w:rPr>
          <w:rFonts w:ascii="Book Antiqua" w:eastAsia="Book Antiqua" w:hAnsi="Book Antiqua"/>
          <w:sz w:val="26"/>
          <w:szCs w:val="26"/>
        </w:rPr>
        <w:t xml:space="preserve"> nº</w:t>
      </w:r>
      <w:r w:rsidRPr="00F63E4B">
        <w:rPr>
          <w:rFonts w:ascii="Book Antiqua" w:eastAsia="Book Antiqua" w:hAnsi="Book Antiqua"/>
          <w:sz w:val="26"/>
          <w:szCs w:val="26"/>
        </w:rPr>
        <w:t xml:space="preserve"> 8.666/93 e alterações, </w:t>
      </w:r>
      <w:r w:rsidR="0037419B" w:rsidRPr="00F63E4B">
        <w:rPr>
          <w:rFonts w:ascii="Book Antiqua" w:eastAsia="Book Antiqua" w:hAnsi="Book Antiqua"/>
          <w:sz w:val="26"/>
          <w:szCs w:val="26"/>
        </w:rPr>
        <w:t>Decreto Municipal nº 7.241/2016.</w:t>
      </w:r>
    </w:p>
    <w:p w:rsidR="006338BE" w:rsidRDefault="006338BE"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p>
    <w:p w:rsidR="00B7417B" w:rsidRPr="00293566" w:rsidRDefault="00B7417B"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166DD8" w:rsidRPr="00166DD8">
        <w:rPr>
          <w:rFonts w:ascii="Book Antiqua" w:hAnsi="Book Antiqua" w:cs="Book Antiqua"/>
          <w:b/>
          <w:bCs/>
          <w:sz w:val="26"/>
          <w:szCs w:val="26"/>
          <w:lang w:eastAsia="pt-BR"/>
        </w:rPr>
        <w:t>13</w:t>
      </w:r>
      <w:r w:rsidRPr="00166DD8">
        <w:rPr>
          <w:rFonts w:ascii="Book Antiqua" w:hAnsi="Book Antiqua" w:cs="Book Antiqua"/>
          <w:b/>
          <w:bCs/>
          <w:sz w:val="26"/>
          <w:szCs w:val="26"/>
          <w:lang w:eastAsia="pt-BR"/>
        </w:rPr>
        <w:t>/</w:t>
      </w:r>
      <w:r w:rsidR="00166DD8" w:rsidRPr="00166DD8">
        <w:rPr>
          <w:rFonts w:ascii="Book Antiqua" w:hAnsi="Book Antiqua" w:cs="Book Antiqua"/>
          <w:b/>
          <w:bCs/>
          <w:sz w:val="26"/>
          <w:szCs w:val="26"/>
          <w:lang w:eastAsia="pt-BR"/>
        </w:rPr>
        <w:t>11</w:t>
      </w:r>
      <w:r w:rsidRPr="00166DD8">
        <w:rPr>
          <w:rFonts w:ascii="Book Antiqua" w:hAnsi="Book Antiqua" w:cs="Book Antiqua"/>
          <w:b/>
          <w:bCs/>
          <w:sz w:val="26"/>
          <w:szCs w:val="26"/>
          <w:lang w:eastAsia="pt-BR"/>
        </w:rPr>
        <w:t>/20</w:t>
      </w:r>
      <w:r w:rsidR="00662C3C" w:rsidRPr="00166DD8">
        <w:rPr>
          <w:rFonts w:ascii="Book Antiqua" w:hAnsi="Book Antiqua" w:cs="Book Antiqua"/>
          <w:b/>
          <w:bCs/>
          <w:sz w:val="26"/>
          <w:szCs w:val="26"/>
          <w:lang w:eastAsia="pt-BR"/>
        </w:rPr>
        <w:t>20</w:t>
      </w:r>
      <w:r w:rsidRPr="00F8749C">
        <w:rPr>
          <w:rFonts w:ascii="Book Antiqua" w:hAnsi="Book Antiqua" w:cs="Book Antiqua"/>
          <w:b/>
          <w:bCs/>
          <w:sz w:val="26"/>
          <w:szCs w:val="26"/>
          <w:lang w:eastAsia="pt-BR"/>
        </w:rPr>
        <w:t>.</w:t>
      </w:r>
    </w:p>
    <w:p w:rsidR="00B7417B" w:rsidRPr="00293566"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color w:val="FF0000"/>
          <w:sz w:val="26"/>
          <w:szCs w:val="26"/>
          <w:lang w:eastAsia="pt-BR"/>
        </w:rPr>
      </w:pPr>
      <w:r w:rsidRPr="00293566">
        <w:rPr>
          <w:rFonts w:ascii="Book Antiqua" w:hAnsi="Book Antiqua" w:cs="Book Antiqua"/>
          <w:b/>
          <w:bCs/>
          <w:sz w:val="26"/>
          <w:szCs w:val="26"/>
          <w:lang w:eastAsia="pt-BR"/>
        </w:rPr>
        <w:t xml:space="preserve">Dia </w:t>
      </w:r>
      <w:r w:rsidR="00166DD8" w:rsidRPr="00166DD8">
        <w:rPr>
          <w:rFonts w:ascii="Book Antiqua" w:hAnsi="Book Antiqua" w:cs="Book Antiqua"/>
          <w:b/>
          <w:bCs/>
          <w:sz w:val="26"/>
          <w:szCs w:val="26"/>
          <w:lang w:eastAsia="pt-BR"/>
        </w:rPr>
        <w:t>13/11</w:t>
      </w:r>
      <w:r w:rsidR="00AB5699" w:rsidRPr="00166DD8">
        <w:rPr>
          <w:rFonts w:ascii="Book Antiqua" w:hAnsi="Book Antiqua" w:cs="Book Antiqua"/>
          <w:b/>
          <w:bCs/>
          <w:sz w:val="26"/>
          <w:szCs w:val="26"/>
          <w:lang w:eastAsia="pt-BR"/>
        </w:rPr>
        <w:t>/2020</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C04B0E">
      <w:pPr>
        <w:ind w:left="-709" w:right="-993"/>
        <w:rPr>
          <w:rStyle w:val="nfase"/>
          <w:rFonts w:ascii="Book Antiqua" w:eastAsia="Book Antiqua" w:hAnsi="Book Antiqua"/>
          <w:b/>
          <w:i w:val="0"/>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EE1E1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564729">
        <w:rPr>
          <w:rFonts w:ascii="Book Antiqua" w:eastAsia="Book Antiqua" w:hAnsi="Book Antiqua"/>
          <w:b/>
        </w:rPr>
        <w:t>MENOR PREÇO</w:t>
      </w:r>
      <w:r w:rsidR="00392E68">
        <w:rPr>
          <w:rFonts w:ascii="Book Antiqua" w:eastAsia="Book Antiqua" w:hAnsi="Book Antiqua"/>
          <w:b/>
        </w:rPr>
        <w:t xml:space="preserve"> </w:t>
      </w:r>
      <w:r w:rsidR="00C042EA" w:rsidRPr="00564729">
        <w:rPr>
          <w:rFonts w:ascii="Book Antiqua" w:eastAsia="Book Antiqua" w:hAnsi="Book Antiqua"/>
          <w:b/>
        </w:rPr>
        <w:t xml:space="preserve">POR </w:t>
      </w:r>
      <w:r w:rsidR="0004575D">
        <w:rPr>
          <w:rFonts w:ascii="Book Antiqua" w:eastAsia="Book Antiqua" w:hAnsi="Book Antiqua"/>
          <w:b/>
        </w:rPr>
        <w:t>ITEM</w:t>
      </w:r>
      <w:r w:rsidRPr="00564729">
        <w:rPr>
          <w:rFonts w:ascii="Book Antiqua" w:eastAsia="Book Antiqua" w:hAnsi="Book Antiqua"/>
        </w:rPr>
        <w:t>,</w:t>
      </w:r>
      <w:r w:rsidRPr="00EE1E13">
        <w:rPr>
          <w:rFonts w:ascii="Book Antiqua" w:eastAsia="Book Antiqua" w:hAnsi="Book Antiqua"/>
        </w:rPr>
        <w:t xml:space="preserve"> dispondo no presente Edital as condições de sua realização.</w:t>
      </w:r>
    </w:p>
    <w:p w:rsidR="008E45AC" w:rsidRDefault="008E45AC"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F003F7" w:rsidRDefault="00F003F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E72F30" w:rsidRPr="00527254"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sidR="000B2B1F">
        <w:rPr>
          <w:rFonts w:ascii="Book Antiqua" w:hAnsi="Book Antiqua"/>
        </w:rPr>
        <w:t>tação tem por objeto</w:t>
      </w:r>
      <w:r w:rsidR="007B6F86">
        <w:rPr>
          <w:rFonts w:ascii="Book Antiqua" w:hAnsi="Book Antiqua"/>
        </w:rPr>
        <w:t xml:space="preserve"> </w:t>
      </w:r>
      <w:r w:rsidR="00523C7B">
        <w:rPr>
          <w:rFonts w:ascii="Book Antiqua" w:hAnsi="Book Antiqua"/>
        </w:rPr>
        <w:t xml:space="preserve">o </w:t>
      </w:r>
      <w:r w:rsidR="00D914A7" w:rsidRPr="00D914A7">
        <w:rPr>
          <w:rFonts w:ascii="Book Antiqua" w:hAnsi="Book Antiqua"/>
          <w:b/>
        </w:rPr>
        <w:t xml:space="preserve">Registro </w:t>
      </w:r>
      <w:r w:rsidR="00D914A7">
        <w:rPr>
          <w:rFonts w:ascii="Book Antiqua" w:hAnsi="Book Antiqua"/>
          <w:b/>
        </w:rPr>
        <w:t>d</w:t>
      </w:r>
      <w:r w:rsidR="00D914A7" w:rsidRPr="00D914A7">
        <w:rPr>
          <w:rFonts w:ascii="Book Antiqua" w:hAnsi="Book Antiqua"/>
          <w:b/>
        </w:rPr>
        <w:t>e Preços</w:t>
      </w:r>
      <w:r w:rsidR="00660ADE">
        <w:rPr>
          <w:rFonts w:ascii="Book Antiqua" w:hAnsi="Book Antiqua"/>
          <w:b/>
        </w:rPr>
        <w:t xml:space="preserve"> para</w:t>
      </w:r>
      <w:r w:rsidR="00D914A7" w:rsidRPr="00D914A7">
        <w:rPr>
          <w:rFonts w:ascii="Book Antiqua" w:hAnsi="Book Antiqua"/>
          <w:b/>
        </w:rPr>
        <w:t xml:space="preserve"> </w:t>
      </w:r>
      <w:r w:rsidR="00660ADE" w:rsidRPr="00660ADE">
        <w:rPr>
          <w:rFonts w:ascii="Book Antiqua" w:hAnsi="Book Antiqua"/>
          <w:b/>
        </w:rPr>
        <w:t>futuras aquisições de Asfalto</w:t>
      </w:r>
      <w:r w:rsidR="00392E68">
        <w:rPr>
          <w:rFonts w:ascii="Book Antiqua" w:hAnsi="Book Antiqua"/>
        </w:rPr>
        <w:t xml:space="preserve">, </w:t>
      </w:r>
      <w:r w:rsidR="00392E68" w:rsidRPr="00944383">
        <w:rPr>
          <w:rFonts w:ascii="Book Antiqua" w:hAnsi="Book Antiqua"/>
        </w:rPr>
        <w:t xml:space="preserve">conforme as características descritas no </w:t>
      </w:r>
      <w:r w:rsidR="00392E68" w:rsidRPr="00602EA3">
        <w:rPr>
          <w:rFonts w:ascii="Book Antiqua" w:hAnsi="Book Antiqua"/>
          <w:b/>
        </w:rPr>
        <w:t>ANEXO I – Termo de Referência</w:t>
      </w:r>
      <w:r w:rsidR="00392E68" w:rsidRPr="00527254">
        <w:rPr>
          <w:rFonts w:ascii="Book Antiqua" w:hAnsi="Book Antiqua"/>
          <w:b/>
        </w:rPr>
        <w:t>.</w:t>
      </w:r>
    </w:p>
    <w:p w:rsidR="00392E68" w:rsidRDefault="00392E68" w:rsidP="00F003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sidRPr="00527254">
        <w:rPr>
          <w:rFonts w:ascii="Book Antiqua" w:hAnsi="Book Antiqua"/>
        </w:rPr>
        <w:t xml:space="preserve">1.2 A existência de preços registrados não obriga a Administração a firmar contratações que deles poderão </w:t>
      </w:r>
      <w:proofErr w:type="gramStart"/>
      <w:r w:rsidRPr="00527254">
        <w:rPr>
          <w:rFonts w:ascii="Book Antiqua" w:hAnsi="Book Antiqua"/>
        </w:rPr>
        <w:t>advir,</w:t>
      </w:r>
      <w:proofErr w:type="gramEnd"/>
      <w:r w:rsidRPr="00527254">
        <w:rPr>
          <w:rFonts w:ascii="Book Antiqua" w:hAnsi="Book Antiqua"/>
        </w:rPr>
        <w:t xml:space="preserve"> facultando-se a realização de licitação específica para o objeto pretendido, sendo</w:t>
      </w:r>
      <w:r w:rsidRPr="00A76EBE">
        <w:rPr>
          <w:rFonts w:ascii="Book Antiqua" w:hAnsi="Book Antiqua"/>
        </w:rPr>
        <w:t xml:space="preserve"> assegurado ao beneficiário do registro a preferência na contratação em igualdade de condições, nos termos do art. 15, parágrafo 4º da Lei nº 8.666/93.</w:t>
      </w:r>
    </w:p>
    <w:p w:rsidR="003E417C" w:rsidRPr="00F003F7" w:rsidRDefault="003E417C" w:rsidP="00F003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sidRPr="00F003F7">
        <w:rPr>
          <w:rFonts w:ascii="Book Antiqua" w:hAnsi="Book Antiqua"/>
        </w:rPr>
        <w:t>1.3 A aquisição do objeto descrito tem por justificativa a manutenção e pavimentação das vias municipais, por parte da Superintendência do Belchior, Secretaria Municipal de Obras e Serviços Urbanos, Secretaria Municipal de Planejamento Territorial e Serviço Autônomo Municipal de Água e Esgoto (SAMAE), instalações de faixas elevadas e lombadas a serem realizadas pela Superintendência de Trânsito, bem como manutenção das dependências da Fundação Municipal de Esportes e Lazer (FMEL).</w:t>
      </w:r>
    </w:p>
    <w:p w:rsidR="003E417C" w:rsidRPr="00F003F7" w:rsidRDefault="003E417C" w:rsidP="00F003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sidRPr="00F003F7">
        <w:rPr>
          <w:rFonts w:ascii="Book Antiqua" w:hAnsi="Book Antiqua"/>
        </w:rPr>
        <w:t>1.3.1 Os itens foram relacionados baseados em quantias estimadas necessárias e suficientes para a demanda do período de 12 (doze) meses.</w:t>
      </w:r>
    </w:p>
    <w:p w:rsidR="00373C81" w:rsidRPr="00F003F7" w:rsidRDefault="00373C8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BB6BDC"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8E45AC" w:rsidRPr="00BB6BDC" w:rsidRDefault="008E45AC"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D300B6">
              <w:rPr>
                <w:rFonts w:ascii="Book Antiqua" w:eastAsia="Book Antiqua" w:hAnsi="Book Antiqua"/>
                <w:b/>
              </w:rPr>
              <w:t>224/2020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D300B6">
              <w:rPr>
                <w:rFonts w:ascii="Book Antiqua" w:eastAsia="Book Antiqua" w:hAnsi="Book Antiqua"/>
                <w:b/>
              </w:rPr>
              <w:t>106/2020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D300B6">
              <w:rPr>
                <w:rFonts w:ascii="Book Antiqua" w:eastAsia="Book Antiqua" w:hAnsi="Book Antiqua"/>
                <w:b/>
              </w:rPr>
              <w:t>224/2020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D300B6">
              <w:rPr>
                <w:rFonts w:ascii="Book Antiqua" w:eastAsia="Book Antiqua" w:hAnsi="Book Antiqua"/>
                <w:b/>
              </w:rPr>
              <w:t>106/2020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hAnsi="Book Antiqua"/>
        </w:rPr>
      </w:pPr>
    </w:p>
    <w:p w:rsidR="00503842" w:rsidRPr="00963D1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454BF6" w:rsidRDefault="00454BF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p>
    <w:p w:rsidR="00441C44" w:rsidRPr="00C948C5" w:rsidRDefault="00441C44" w:rsidP="00441C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Book Antiqua" w:hAnsi="Book Antiqua"/>
          <w:b/>
        </w:rPr>
      </w:pPr>
      <w:r w:rsidRPr="00C948C5">
        <w:rPr>
          <w:rFonts w:ascii="Book Antiqua" w:eastAsia="Book Antiqua" w:hAnsi="Book Antiqua"/>
          <w:b/>
        </w:rPr>
        <w:t xml:space="preserve">3.2 ESTE PROCESSO LICITATÓRIO SERÁ PARA PARTICIPAÇÃO GERAL DOS INTERESSADOS. </w:t>
      </w:r>
    </w:p>
    <w:p w:rsidR="00454BF6" w:rsidRPr="00C948C5" w:rsidRDefault="00454BF6" w:rsidP="00441C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Book Antiqua" w:hAnsi="Book Antiqua"/>
          <w:b/>
        </w:rPr>
      </w:pPr>
    </w:p>
    <w:p w:rsidR="009D618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009D618E" w:rsidRPr="000F0EE3">
        <w:rPr>
          <w:rFonts w:ascii="Book Antiqua" w:hAnsi="Book Antiqua" w:cs="Book Antiqua"/>
        </w:rPr>
        <w:t>É</w:t>
      </w:r>
      <w:proofErr w:type="gramEnd"/>
      <w:r w:rsidR="009D618E" w:rsidRPr="000F0EE3">
        <w:rPr>
          <w:rFonts w:ascii="Book Antiqua" w:hAnsi="Book Antiqua" w:cs="Book Antiqua"/>
        </w:rPr>
        <w:t xml:space="preserve"> vedada a qualquer pessoa, física ou jurídica, a representação de mais de uma empresa, exceto nos</w:t>
      </w:r>
      <w:r w:rsidR="009D618E">
        <w:rPr>
          <w:rFonts w:ascii="Book Antiqua" w:hAnsi="Book Antiqua" w:cs="Book Antiqua"/>
        </w:rPr>
        <w:t xml:space="preserve"> casos em que as empresas não sejam concorrentes nos mesmos itens ou grupo de itens. Devendo, para tanto, o representante </w:t>
      </w:r>
      <w:r w:rsidR="009D618E" w:rsidRPr="00620E30">
        <w:rPr>
          <w:rFonts w:ascii="Book Antiqua" w:hAnsi="Book Antiqua" w:cs="Book Antiqua"/>
          <w:u w:val="single"/>
        </w:rPr>
        <w:t xml:space="preserve">apresentar </w:t>
      </w:r>
      <w:r w:rsidR="009D618E" w:rsidRPr="009D618E">
        <w:rPr>
          <w:rFonts w:ascii="Book Antiqua" w:hAnsi="Book Antiqua" w:cs="Book Antiqua"/>
          <w:u w:val="single"/>
        </w:rPr>
        <w:t>declaração de que as empresas que representa não concorrerão aos mesmos itens ou Grupo de itens</w:t>
      </w:r>
      <w:r w:rsidR="009D618E">
        <w:rPr>
          <w:rFonts w:ascii="Book Antiqua" w:hAnsi="Book Antiqua" w:cs="Book Antiqua"/>
        </w:rPr>
        <w:t xml:space="preserve">. </w:t>
      </w:r>
      <w:r w:rsidR="009D618E">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009D618E">
        <w:rPr>
          <w:rFonts w:ascii="Book Antiqua" w:hAnsi="Book Antiqua" w:cs="Book Antiqua"/>
        </w:rPr>
        <w:t>. Quando da forma de julgamento Global é vedada a qualquer pessoa, física ou jurídica, a representação de mais de uma empresa.</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xml:space="preserve">, com poderes para formular ofertas e lances de preços e praticar </w:t>
      </w:r>
      <w:r w:rsidRPr="00CF4063">
        <w:rPr>
          <w:rFonts w:ascii="Book Antiqua" w:hAnsi="Book Antiqua"/>
        </w:rPr>
        <w:lastRenderedPageBreak/>
        <w:t>todos os demais atos pertinentes ao certame, em nome da empresa proponente.</w:t>
      </w:r>
    </w:p>
    <w:p w:rsidR="004A1C83" w:rsidRDefault="004A1C83"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ind w:left="-709"/>
        <w:rPr>
          <w:rFonts w:ascii="Book Antiqua" w:eastAsia="Book Antiqua" w:hAnsi="Book Antiqua"/>
        </w:rPr>
      </w:pP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567" w:right="-993"/>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927E86" w:rsidRPr="000A18E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142" w:right="-993" w:hanging="425"/>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w:t>
      </w:r>
      <w:r w:rsidR="009D618E">
        <w:rPr>
          <w:rFonts w:ascii="Book Antiqua" w:hAnsi="Book Antiqua"/>
        </w:rPr>
        <w:t xml:space="preserve">acompanhada de um documento de identificação (com foto), </w:t>
      </w:r>
      <w:r w:rsidRPr="000A18E6">
        <w:rPr>
          <w:rFonts w:ascii="Book Antiqua" w:hAnsi="Book Antiqua"/>
        </w:rPr>
        <w:t xml:space="preserve">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autoSpaceDE w:val="0"/>
        <w:autoSpaceDN w:val="0"/>
        <w:adjustRightInd w:val="0"/>
        <w:ind w:left="-709"/>
        <w:rPr>
          <w:rFonts w:ascii="Book Antiqua" w:eastAsia="Arial" w:hAnsi="Book Antiqua"/>
          <w:lang w:eastAsia="pt-BR"/>
        </w:rPr>
      </w:pP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85752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 xml:space="preserve">OBSERVAÇÃO: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C04B0E">
      <w:pPr>
        <w:tabs>
          <w:tab w:val="left" w:pos="9498"/>
        </w:tabs>
        <w:ind w:left="-284" w:right="-993" w:hanging="283"/>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b/>
        </w:rPr>
      </w:pPr>
    </w:p>
    <w:p w:rsidR="00BB2F90" w:rsidRPr="009653AD"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w:t>
      </w:r>
      <w:r>
        <w:rPr>
          <w:rFonts w:ascii="Book Antiqua" w:hAnsi="Book Antiqua"/>
        </w:rPr>
        <w:lastRenderedPageBreak/>
        <w:t>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Pr="007073D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C04B0E">
      <w:pPr>
        <w:tabs>
          <w:tab w:val="left" w:pos="9498"/>
        </w:tabs>
        <w:ind w:left="-284" w:right="-993" w:hanging="283"/>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C04B0E">
      <w:pPr>
        <w:tabs>
          <w:tab w:val="left" w:pos="9498"/>
        </w:tabs>
        <w:ind w:left="-284" w:right="-993" w:hanging="283"/>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C04B0E">
      <w:pPr>
        <w:tabs>
          <w:tab w:val="left" w:pos="9498"/>
        </w:tabs>
        <w:ind w:left="-284" w:right="-993" w:hanging="283"/>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3212D" w:rsidRDefault="00D3212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F519A1" w:rsidRPr="005D7CFB" w:rsidRDefault="00F519A1"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p w:rsidR="00503842"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F556DF" w:rsidRDefault="00F556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Default="00503842" w:rsidP="000D2A8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b/>
        </w:rPr>
      </w:pPr>
      <w:r w:rsidRPr="00AE5FD1">
        <w:rPr>
          <w:rFonts w:ascii="Book Antiqua" w:eastAsia="Book Antiqua" w:hAnsi="Book Antiqua"/>
        </w:rPr>
        <w:lastRenderedPageBreak/>
        <w:t xml:space="preserve">4.2 </w:t>
      </w:r>
      <w:r w:rsidR="008D3926" w:rsidRPr="00AE5FD1">
        <w:rPr>
          <w:rFonts w:ascii="Book Antiqua" w:eastAsia="Book Antiqua" w:hAnsi="Book Antiqua"/>
        </w:rPr>
        <w:t xml:space="preserve">A proposta de preços da licitante deverá conter </w:t>
      </w:r>
      <w:r w:rsidR="008D3926" w:rsidRPr="00AE5FD1">
        <w:rPr>
          <w:rFonts w:ascii="Book Antiqua" w:eastAsia="Book Antiqua" w:hAnsi="Book Antiqua"/>
          <w:b/>
        </w:rPr>
        <w:t>OBRIGATORIAMENTE</w:t>
      </w:r>
      <w:r w:rsidR="008D3926" w:rsidRPr="00AE5FD1">
        <w:rPr>
          <w:rFonts w:ascii="Book Antiqua" w:eastAsia="Book Antiqua" w:hAnsi="Book Antiqua"/>
        </w:rPr>
        <w:t xml:space="preserve">, no </w:t>
      </w:r>
      <w:r w:rsidR="008D3926" w:rsidRPr="00BE172C">
        <w:rPr>
          <w:rFonts w:ascii="Book Antiqua" w:eastAsia="Book Antiqua" w:hAnsi="Book Antiqua"/>
        </w:rPr>
        <w:t>ANEXO II</w:t>
      </w:r>
      <w:r w:rsidR="000D2A84" w:rsidRPr="00BE172C">
        <w:rPr>
          <w:rFonts w:ascii="Book Antiqua" w:eastAsia="Book Antiqua" w:hAnsi="Book Antiqua"/>
        </w:rPr>
        <w:t>, o</w:t>
      </w:r>
      <w:r w:rsidR="000D2A84" w:rsidRPr="000D2A84">
        <w:rPr>
          <w:rFonts w:ascii="Book Antiqua" w:eastAsia="Book Antiqua" w:hAnsi="Book Antiqua"/>
        </w:rPr>
        <w:t xml:space="preserve"> </w:t>
      </w:r>
      <w:r w:rsidR="000D2A84" w:rsidRPr="000D2A84">
        <w:rPr>
          <w:rFonts w:ascii="Book Antiqua" w:eastAsia="Book Antiqua" w:hAnsi="Book Antiqua"/>
          <w:b/>
        </w:rPr>
        <w:t>VALOR</w:t>
      </w:r>
      <w:r w:rsidR="000D2A84">
        <w:rPr>
          <w:rFonts w:ascii="Book Antiqua" w:eastAsia="Book Antiqua" w:hAnsi="Book Antiqua"/>
          <w:b/>
        </w:rPr>
        <w:t xml:space="preserve"> </w:t>
      </w:r>
      <w:r w:rsidR="000D2A84" w:rsidRPr="000D2A84">
        <w:rPr>
          <w:rFonts w:ascii="Book Antiqua" w:eastAsia="Book Antiqua" w:hAnsi="Book Antiqua"/>
          <w:b/>
        </w:rPr>
        <w:t>UNITÁRIO</w:t>
      </w:r>
      <w:r w:rsidR="00C37121" w:rsidRPr="00C37121">
        <w:rPr>
          <w:rFonts w:ascii="Book Antiqua" w:eastAsia="Book Antiqua" w:hAnsi="Book Antiqua"/>
          <w:b/>
          <w:color w:val="FF0000"/>
        </w:rPr>
        <w:t xml:space="preserve"> </w:t>
      </w:r>
      <w:r w:rsidR="000D2A84" w:rsidRPr="000D2A84">
        <w:rPr>
          <w:rFonts w:ascii="Book Antiqua" w:eastAsia="Book Antiqua" w:hAnsi="Book Antiqua"/>
        </w:rPr>
        <w:t>dos itens cotados</w:t>
      </w:r>
      <w:r w:rsidR="008D3926" w:rsidRPr="00AE5FD1">
        <w:rPr>
          <w:rFonts w:ascii="Book Antiqua" w:eastAsia="Book Antiqua" w:hAnsi="Book Antiqua"/>
        </w:rPr>
        <w:t>, não podendo ultrapassar o valor</w:t>
      </w:r>
      <w:r w:rsidR="008D3926">
        <w:rPr>
          <w:rFonts w:ascii="Book Antiqua" w:eastAsia="Book Antiqua" w:hAnsi="Book Antiqua"/>
        </w:rPr>
        <w:t xml:space="preserve"> </w:t>
      </w:r>
      <w:r w:rsidR="008D3926" w:rsidRPr="00AE5FD1">
        <w:rPr>
          <w:rFonts w:ascii="Book Antiqua" w:eastAsia="Book Antiqua" w:hAnsi="Book Antiqua"/>
        </w:rPr>
        <w:t xml:space="preserve">máximo previsto pela Administração Municipal, sob pena de desclassificação da licitante na forma de julgamento deste Edital. </w:t>
      </w:r>
    </w:p>
    <w:p w:rsidR="0031124E" w:rsidRDefault="0031124E"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rPr>
      </w:pPr>
      <w:r w:rsidRPr="00F364B6">
        <w:rPr>
          <w:rFonts w:ascii="Book Antiqua" w:eastAsia="Book Antiqua" w:hAnsi="Book Antiqua"/>
        </w:rPr>
        <w:t>4.2.</w:t>
      </w:r>
      <w:r w:rsidR="00571E42">
        <w:rPr>
          <w:rFonts w:ascii="Book Antiqua" w:eastAsia="Book Antiqua" w:hAnsi="Book Antiqua"/>
        </w:rPr>
        <w:t>1</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8D3926" w:rsidRPr="005D7CFB"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b/>
        </w:rPr>
      </w:pPr>
    </w:p>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III – PROPOSTA DE PREÇOS</w:t>
      </w:r>
      <w:r w:rsidRPr="00F364B6">
        <w:rPr>
          <w:rFonts w:ascii="Book Antiqua" w:hAnsi="Book Antiqua"/>
        </w:rPr>
        <w:t>.</w:t>
      </w:r>
    </w:p>
    <w:p w:rsidR="008D392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rPr>
      </w:pPr>
    </w:p>
    <w:p w:rsidR="008D3926" w:rsidRPr="00F364B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8D392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8D3926"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conforme ANEXO I</w:t>
      </w:r>
      <w:r>
        <w:rPr>
          <w:rFonts w:ascii="Book Antiqua" w:hAnsi="Book Antiqua"/>
        </w:rPr>
        <w:t>I</w:t>
      </w:r>
      <w:r w:rsidRPr="00A7760B">
        <w:rPr>
          <w:rFonts w:ascii="Book Antiqua" w:hAnsi="Book Antiqua"/>
        </w:rPr>
        <w:t xml:space="preserve"> do Edital.</w:t>
      </w: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31124E" w:rsidRDefault="0031124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lastRenderedPageBreak/>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u w:val="single"/>
        </w:rPr>
      </w:pPr>
    </w:p>
    <w:p w:rsidR="008F3DDF"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571E42" w:rsidRDefault="00571E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71E42" w:rsidRPr="00984C8C" w:rsidRDefault="00571E42" w:rsidP="00984C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 w:val="left" w:pos="9923"/>
        </w:tabs>
        <w:ind w:left="-709" w:right="-994"/>
        <w:rPr>
          <w:rFonts w:ascii="Book Antiqua" w:eastAsia="Book Antiqua" w:hAnsi="Book Antiqua"/>
          <w:b/>
        </w:rPr>
      </w:pPr>
      <w:r w:rsidRPr="00984C8C">
        <w:rPr>
          <w:rFonts w:ascii="Book Antiqua" w:eastAsia="Book Antiqua" w:hAnsi="Book Antiqua"/>
          <w:b/>
        </w:rPr>
        <w:t>5.1.3 Qualificação Técnica:</w:t>
      </w:r>
    </w:p>
    <w:p w:rsidR="00984C8C" w:rsidRPr="00984C8C" w:rsidRDefault="00571E42" w:rsidP="00984C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u w:val="single"/>
        </w:rPr>
      </w:pPr>
      <w:r w:rsidRPr="00A93CB7">
        <w:rPr>
          <w:rFonts w:ascii="Book Antiqua" w:hAnsi="Book Antiqua"/>
          <w:b/>
          <w:shd w:val="clear" w:color="auto" w:fill="FFFFFF"/>
        </w:rPr>
        <w:t xml:space="preserve">5.1.3.1 </w:t>
      </w:r>
      <w:r w:rsidRPr="00A93CB7">
        <w:rPr>
          <w:rFonts w:ascii="Book Antiqua" w:eastAsia="Book Antiqua" w:hAnsi="Book Antiqua"/>
          <w:b/>
        </w:rPr>
        <w:t>Declaração de Capacidade Operativa</w:t>
      </w:r>
      <w:r w:rsidRPr="00984C8C">
        <w:rPr>
          <w:rFonts w:ascii="Book Antiqua" w:eastAsia="Book Antiqua" w:hAnsi="Book Antiqua"/>
        </w:rPr>
        <w:t xml:space="preserve"> </w:t>
      </w:r>
      <w:r w:rsidR="00984C8C" w:rsidRPr="00984C8C">
        <w:rPr>
          <w:rFonts w:ascii="Book Antiqua" w:eastAsia="Book Antiqua" w:hAnsi="Book Antiqua"/>
        </w:rPr>
        <w:t>–</w:t>
      </w:r>
      <w:r w:rsidRPr="00984C8C">
        <w:rPr>
          <w:rFonts w:ascii="Book Antiqua" w:eastAsia="Book Antiqua" w:hAnsi="Book Antiqua"/>
        </w:rPr>
        <w:t xml:space="preserve"> </w:t>
      </w:r>
      <w:r w:rsidR="00984C8C" w:rsidRPr="00984C8C">
        <w:rPr>
          <w:rFonts w:ascii="Book Antiqua" w:eastAsia="Book Antiqua" w:hAnsi="Book Antiqua"/>
        </w:rPr>
        <w:t xml:space="preserve">Declaração </w:t>
      </w:r>
      <w:r w:rsidRPr="00984C8C">
        <w:rPr>
          <w:rFonts w:ascii="Book Antiqua" w:hAnsi="Book Antiqua"/>
        </w:rPr>
        <w:t xml:space="preserve">de que possui, ou, de que providenciará, no prazo máximo de 15 (quinze) dias contados da homologação do certame, </w:t>
      </w:r>
      <w:r w:rsidRPr="00984C8C">
        <w:rPr>
          <w:rFonts w:ascii="Book Antiqua" w:hAnsi="Book Antiqua"/>
          <w:u w:val="single"/>
        </w:rPr>
        <w:t xml:space="preserve">estrutura física instalada a uma distância </w:t>
      </w:r>
      <w:r w:rsidRPr="00984C8C">
        <w:rPr>
          <w:rFonts w:ascii="Book Antiqua" w:hAnsi="Book Antiqua"/>
          <w:b/>
          <w:u w:val="single"/>
        </w:rPr>
        <w:t>máxima</w:t>
      </w:r>
      <w:r w:rsidRPr="00984C8C">
        <w:rPr>
          <w:rFonts w:ascii="Book Antiqua" w:hAnsi="Book Antiqua"/>
          <w:u w:val="single"/>
        </w:rPr>
        <w:t xml:space="preserve"> de 40 quilômetros da Secretaria Municipal de Obras e Serviços Urbanos</w:t>
      </w:r>
      <w:r w:rsidRPr="00984C8C">
        <w:rPr>
          <w:rFonts w:ascii="Book Antiqua" w:hAnsi="Book Antiqua"/>
        </w:rPr>
        <w:t xml:space="preserve"> (</w:t>
      </w:r>
      <w:r w:rsidRPr="00984C8C">
        <w:rPr>
          <w:rFonts w:ascii="Book Antiqua" w:eastAsia="Book Antiqua" w:hAnsi="Book Antiqua"/>
          <w:i/>
        </w:rPr>
        <w:t>Avenida Frei Godofredo, nº 1.635, Bairro Santa Terezinha, Gaspar/SC</w:t>
      </w:r>
      <w:r w:rsidRPr="00984C8C">
        <w:rPr>
          <w:rFonts w:ascii="Book Antiqua" w:eastAsia="Book Antiqua" w:hAnsi="Book Antiqua"/>
        </w:rPr>
        <w:t>)</w:t>
      </w:r>
      <w:r w:rsidRPr="00984C8C">
        <w:rPr>
          <w:rFonts w:ascii="Book Antiqua" w:hAnsi="Book Antiqua"/>
        </w:rPr>
        <w:t xml:space="preserve">, para o fornecimento adequado do produto, objeto deste Edital </w:t>
      </w:r>
      <w:r w:rsidR="00984C8C" w:rsidRPr="00984C8C">
        <w:rPr>
          <w:rFonts w:ascii="Book Antiqua" w:hAnsi="Book Antiqua"/>
          <w:b/>
          <w:u w:val="single"/>
        </w:rPr>
        <w:t xml:space="preserve">(vide Modelo </w:t>
      </w:r>
      <w:proofErr w:type="gramStart"/>
      <w:r w:rsidR="00984C8C" w:rsidRPr="00984C8C">
        <w:rPr>
          <w:rFonts w:ascii="Book Antiqua" w:hAnsi="Book Antiqua"/>
          <w:b/>
          <w:u w:val="single"/>
        </w:rPr>
        <w:t>5</w:t>
      </w:r>
      <w:proofErr w:type="gramEnd"/>
      <w:r w:rsidR="00984C8C" w:rsidRPr="00984C8C">
        <w:rPr>
          <w:rFonts w:ascii="Book Antiqua" w:hAnsi="Book Antiqua"/>
          <w:b/>
          <w:u w:val="single"/>
        </w:rPr>
        <w:t xml:space="preserve"> do</w:t>
      </w:r>
      <w:r w:rsidR="00984C8C" w:rsidRPr="00984C8C">
        <w:rPr>
          <w:rFonts w:ascii="Book Antiqua" w:hAnsi="Book Antiqua"/>
          <w:u w:val="single"/>
        </w:rPr>
        <w:t xml:space="preserve"> </w:t>
      </w:r>
      <w:r w:rsidR="00984C8C" w:rsidRPr="00984C8C">
        <w:rPr>
          <w:rFonts w:ascii="Book Antiqua" w:hAnsi="Book Antiqua"/>
          <w:b/>
          <w:u w:val="single"/>
        </w:rPr>
        <w:t>Anexo V).</w:t>
      </w:r>
    </w:p>
    <w:p w:rsidR="00571E42" w:rsidRPr="00571E42" w:rsidRDefault="00571E42" w:rsidP="00984C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 w:val="left" w:pos="9923"/>
        </w:tabs>
        <w:ind w:left="-709" w:right="-994"/>
        <w:rPr>
          <w:rFonts w:ascii="Book Antiqua" w:hAnsi="Book Antiqua"/>
          <w:color w:val="FF0000"/>
          <w:highlight w:val="yellow"/>
        </w:rPr>
      </w:pPr>
    </w:p>
    <w:p w:rsidR="00571E42" w:rsidRPr="00A93CB7" w:rsidRDefault="00571E42" w:rsidP="00984C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 w:val="left" w:pos="9923"/>
        </w:tabs>
        <w:ind w:left="-709" w:right="-994"/>
        <w:rPr>
          <w:rFonts w:ascii="Book Antiqua" w:hAnsi="Book Antiqua"/>
        </w:rPr>
      </w:pPr>
    </w:p>
    <w:p w:rsidR="00571E42" w:rsidRPr="00A93CB7" w:rsidRDefault="00571E42" w:rsidP="00A93CB7">
      <w:pPr>
        <w:widowControl w:val="0"/>
        <w:pBdr>
          <w:top w:val="single" w:sz="4" w:space="1" w:color="auto"/>
          <w:left w:val="single" w:sz="4" w:space="0"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 w:val="left" w:pos="9923"/>
        </w:tabs>
        <w:ind w:left="-709" w:right="-994"/>
        <w:rPr>
          <w:rFonts w:ascii="Book Antiqua" w:hAnsi="Book Antiqua"/>
          <w:shd w:val="clear" w:color="auto" w:fill="FFFFFF"/>
        </w:rPr>
      </w:pPr>
      <w:r w:rsidRPr="00A93CB7">
        <w:rPr>
          <w:rFonts w:ascii="Book Antiqua" w:hAnsi="Book Antiqua"/>
          <w:b/>
          <w:shd w:val="clear" w:color="auto" w:fill="F2F2F2"/>
        </w:rPr>
        <w:lastRenderedPageBreak/>
        <w:t>Justificativa para o item 5.1.3.1</w:t>
      </w:r>
      <w:r w:rsidRPr="00A93CB7">
        <w:rPr>
          <w:rFonts w:ascii="Book Antiqua" w:hAnsi="Book Antiqua"/>
          <w:shd w:val="clear" w:color="auto" w:fill="F2F2F2"/>
        </w:rPr>
        <w:t xml:space="preserve"> – O Asfalto é uma mistura que para ser aplicada deve estar em uma</w:t>
      </w:r>
      <w:r w:rsidRPr="00A93CB7">
        <w:rPr>
          <w:rFonts w:ascii="Book Antiqua" w:hAnsi="Book Antiqua"/>
          <w:shd w:val="clear" w:color="auto" w:fill="FFFFFF"/>
        </w:rPr>
        <w:t xml:space="preserve"> </w:t>
      </w:r>
      <w:r w:rsidRPr="00A93CB7">
        <w:rPr>
          <w:rFonts w:ascii="Book Antiqua" w:hAnsi="Book Antiqua"/>
          <w:shd w:val="clear" w:color="auto" w:fill="F2F2F2"/>
        </w:rPr>
        <w:t>temper</w:t>
      </w:r>
      <w:r w:rsidR="00A93CB7">
        <w:rPr>
          <w:rFonts w:ascii="Book Antiqua" w:hAnsi="Book Antiqua"/>
          <w:shd w:val="clear" w:color="auto" w:fill="F2F2F2"/>
        </w:rPr>
        <w:t>atura mínima, sendo que em distâ</w:t>
      </w:r>
      <w:r w:rsidRPr="00A93CB7">
        <w:rPr>
          <w:rFonts w:ascii="Book Antiqua" w:hAnsi="Book Antiqua"/>
          <w:shd w:val="clear" w:color="auto" w:fill="F2F2F2"/>
        </w:rPr>
        <w:t>ncias maiores não se conseguiria transportar o produto sem</w:t>
      </w:r>
      <w:r w:rsidRPr="00A93CB7">
        <w:rPr>
          <w:rFonts w:ascii="Book Antiqua" w:hAnsi="Book Antiqua"/>
          <w:shd w:val="clear" w:color="auto" w:fill="FFFFFF"/>
        </w:rPr>
        <w:t xml:space="preserve"> </w:t>
      </w:r>
      <w:r w:rsidRPr="00A93CB7">
        <w:rPr>
          <w:rFonts w:ascii="Book Antiqua" w:hAnsi="Book Antiqua"/>
          <w:shd w:val="clear" w:color="auto" w:fill="F2F2F2"/>
        </w:rPr>
        <w:t>perda de temperatura.</w:t>
      </w:r>
    </w:p>
    <w:p w:rsidR="00571E42" w:rsidRPr="00A93CB7" w:rsidRDefault="00571E42" w:rsidP="00984C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 w:val="left" w:pos="9923"/>
        </w:tabs>
        <w:ind w:left="-709" w:right="-994"/>
        <w:rPr>
          <w:rFonts w:ascii="Book Antiqua" w:eastAsia="Book Antiqua" w:hAnsi="Book Antiqua"/>
          <w:b/>
        </w:rPr>
      </w:pPr>
    </w:p>
    <w:p w:rsidR="00571E42" w:rsidRPr="0051264A" w:rsidRDefault="00571E42" w:rsidP="00984C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 w:val="left" w:pos="9923"/>
        </w:tabs>
        <w:autoSpaceDE w:val="0"/>
        <w:autoSpaceDN w:val="0"/>
        <w:adjustRightInd w:val="0"/>
        <w:ind w:left="-709" w:right="-994"/>
        <w:rPr>
          <w:rFonts w:ascii="Book Antiqua" w:hAnsi="Book Antiqua" w:cs="Book Antiqua"/>
          <w:lang w:eastAsia="pt-BR"/>
        </w:rPr>
      </w:pPr>
      <w:r w:rsidRPr="0051264A">
        <w:rPr>
          <w:rFonts w:ascii="Book Antiqua" w:hAnsi="Book Antiqua"/>
          <w:b/>
        </w:rPr>
        <w:t>5.1.3.2</w:t>
      </w:r>
      <w:r w:rsidRPr="0051264A">
        <w:rPr>
          <w:rFonts w:ascii="Book Antiqua" w:hAnsi="Book Antiqua"/>
        </w:rPr>
        <w:t xml:space="preserve"> </w:t>
      </w:r>
      <w:r w:rsidRPr="0051264A">
        <w:rPr>
          <w:rFonts w:ascii="Book Antiqua" w:hAnsi="Book Antiqua"/>
          <w:shd w:val="clear" w:color="auto" w:fill="FFFFFF"/>
        </w:rPr>
        <w:t xml:space="preserve">Comprovação de que a licitante forneceu, sem restrição, produtos que sejam compatíveis com o objeto da licitação, através de 01 (um), ou mais, </w:t>
      </w:r>
      <w:r w:rsidRPr="0051264A">
        <w:rPr>
          <w:rFonts w:ascii="Book Antiqua" w:hAnsi="Book Antiqua"/>
          <w:b/>
          <w:shd w:val="clear" w:color="auto" w:fill="FFFFFF"/>
        </w:rPr>
        <w:t>ATESTADO DE CAPACIDADE TÉCNICA</w:t>
      </w:r>
      <w:r w:rsidRPr="0051264A">
        <w:rPr>
          <w:rFonts w:ascii="Book Antiqua" w:hAnsi="Book Antiqua"/>
          <w:shd w:val="clear" w:color="auto" w:fill="FFFFFF"/>
        </w:rPr>
        <w:t>, emitido para a razão social e número de CNPJ da licitante, por pessoa jurídica de direito público ou privado, com número do CNPJ, devidamente</w:t>
      </w:r>
      <w:r w:rsidR="00A93CB7" w:rsidRPr="0051264A">
        <w:rPr>
          <w:rFonts w:ascii="Book Antiqua" w:hAnsi="Book Antiqua"/>
          <w:shd w:val="clear" w:color="auto" w:fill="FFFFFF"/>
        </w:rPr>
        <w:t xml:space="preserve"> datado e</w:t>
      </w:r>
      <w:r w:rsidRPr="0051264A">
        <w:rPr>
          <w:rFonts w:ascii="Book Antiqua" w:hAnsi="Book Antiqua"/>
          <w:shd w:val="clear" w:color="auto" w:fill="FFFFFF"/>
        </w:rPr>
        <w:t xml:space="preserve"> assinado por pessoa responsável, em papel timbrado e/ou carimbado.</w:t>
      </w:r>
    </w:p>
    <w:p w:rsidR="00571E42" w:rsidRPr="0051264A" w:rsidRDefault="00571E42" w:rsidP="00984C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 w:val="left" w:pos="9923"/>
        </w:tabs>
        <w:autoSpaceDE w:val="0"/>
        <w:autoSpaceDN w:val="0"/>
        <w:adjustRightInd w:val="0"/>
        <w:ind w:left="-709" w:right="-994"/>
        <w:rPr>
          <w:rFonts w:ascii="Book Antiqua" w:hAnsi="Book Antiqua" w:cs="Book Antiqua"/>
          <w:lang w:eastAsia="pt-BR"/>
        </w:rPr>
      </w:pPr>
    </w:p>
    <w:p w:rsidR="00E22021" w:rsidRPr="008A0059" w:rsidRDefault="00E22021" w:rsidP="00E22021">
      <w:pPr>
        <w:tabs>
          <w:tab w:val="left" w:pos="9498"/>
        </w:tabs>
        <w:autoSpaceDE w:val="0"/>
        <w:autoSpaceDN w:val="0"/>
        <w:adjustRightInd w:val="0"/>
        <w:ind w:left="-709"/>
        <w:rPr>
          <w:rFonts w:ascii="Book Antiqua" w:hAnsi="Book Antiqua" w:cs="Arial"/>
        </w:rPr>
      </w:pPr>
      <w:r w:rsidRPr="008A0059">
        <w:rPr>
          <w:rFonts w:ascii="Book Antiqua" w:hAnsi="Book Antiqua"/>
          <w:b/>
          <w:color w:val="000000"/>
          <w:u w:val="single"/>
          <w:shd w:val="clear" w:color="auto" w:fill="FFFFFF"/>
        </w:rPr>
        <w:t>OBSERVAÇÃO</w:t>
      </w:r>
      <w:r w:rsidRPr="008A0059">
        <w:rPr>
          <w:rFonts w:ascii="Book Antiqua" w:hAnsi="Book Antiqua"/>
          <w:b/>
          <w:color w:val="000000"/>
          <w:shd w:val="clear" w:color="auto" w:fill="FFFFFF"/>
        </w:rPr>
        <w:t>:</w:t>
      </w:r>
      <w:r w:rsidRPr="008A0059">
        <w:rPr>
          <w:rFonts w:ascii="Book Antiqua" w:hAnsi="Book Antiqua"/>
          <w:color w:val="000000"/>
          <w:shd w:val="clear" w:color="auto" w:fill="FFFFFF"/>
        </w:rPr>
        <w:t xml:space="preserve"> A apresentação do(s) </w:t>
      </w:r>
      <w:r w:rsidRPr="008A0059">
        <w:rPr>
          <w:rFonts w:ascii="Book Antiqua" w:hAnsi="Book Antiqua"/>
          <w:b/>
          <w:color w:val="000000"/>
          <w:shd w:val="clear" w:color="auto" w:fill="FFFFFF"/>
        </w:rPr>
        <w:t>ATESTADO(s) DE CAPACIDADE TÉCNICA</w:t>
      </w:r>
      <w:r w:rsidRPr="008A0059">
        <w:rPr>
          <w:rFonts w:ascii="Book Antiqua" w:hAnsi="Book Antiqua"/>
          <w:color w:val="000000"/>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8A0059">
        <w:rPr>
          <w:rFonts w:ascii="Book Antiqua" w:hAnsi="Book Antiqua"/>
          <w:b/>
          <w:color w:val="000000"/>
          <w:shd w:val="clear" w:color="auto" w:fill="FFFFFF"/>
        </w:rPr>
        <w:t>DEVERÁ</w:t>
      </w:r>
      <w:r w:rsidRPr="008A0059">
        <w:rPr>
          <w:rFonts w:ascii="Book Antiqua" w:hAnsi="Book Antiqua"/>
          <w:color w:val="000000"/>
          <w:shd w:val="clear" w:color="auto" w:fill="FFFFFF"/>
        </w:rPr>
        <w:t xml:space="preserve"> </w:t>
      </w:r>
      <w:r w:rsidRPr="008A0059">
        <w:rPr>
          <w:rFonts w:ascii="Book Antiqua" w:hAnsi="Book Antiqua"/>
          <w:b/>
          <w:color w:val="000000"/>
          <w:shd w:val="clear" w:color="auto" w:fill="FFFFFF"/>
        </w:rPr>
        <w:t>SER APRESENTADO (NA SESSÃO) O DOCUMENTO ORIGINAL PARA CUMPRIMENTO DA LEI Nº 13.726/2018, SOB PENA DE INABILITAÇÃO.</w:t>
      </w:r>
    </w:p>
    <w:p w:rsidR="00E22021" w:rsidRPr="005A07CB" w:rsidRDefault="00E22021" w:rsidP="00E22021">
      <w:pPr>
        <w:ind w:left="-709"/>
        <w:rPr>
          <w:rFonts w:ascii="Book Antiqua" w:hAnsi="Book Antiqua" w:cs="Arial"/>
          <w:color w:val="000000"/>
          <w:highlight w:val="yellow"/>
        </w:rPr>
      </w:pPr>
    </w:p>
    <w:p w:rsidR="00A211B1" w:rsidRPr="009E60EE"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C04B0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993"/>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6A434A" w:rsidRDefault="006A434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w:t>
            </w:r>
            <w:r w:rsidR="006A434A">
              <w:rPr>
                <w:rFonts w:ascii="Book Antiqua" w:eastAsia="Book Antiqua" w:hAnsi="Book Antiqua"/>
              </w:rPr>
              <w:t xml:space="preserve"> preferencialmente</w:t>
            </w:r>
            <w:r w:rsidRPr="00234AB7">
              <w:rPr>
                <w:rFonts w:ascii="Book Antiqua" w:eastAsia="Book Antiqua" w:hAnsi="Book Antiqua"/>
              </w:rPr>
              <w:t xml:space="preserv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w:t>
            </w:r>
            <w:proofErr w:type="gramStart"/>
            <w:r w:rsidRPr="00234AB7">
              <w:rPr>
                <w:rFonts w:ascii="Book Antiqua" w:eastAsia="Book Antiqua" w:hAnsi="Book Antiqua"/>
              </w:rPr>
              <w:t>deverão ser</w:t>
            </w:r>
            <w:proofErr w:type="gramEnd"/>
            <w:r w:rsidRPr="00234AB7">
              <w:rPr>
                <w:rFonts w:ascii="Book Antiqua" w:eastAsia="Book Antiqua" w:hAnsi="Book Antiqua"/>
              </w:rPr>
              <w:t xml:space="preserve">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0"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0" w:hanging="283"/>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7029D0" w:rsidRDefault="007029D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lastRenderedPageBreak/>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B54A9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B54A92" w:rsidRP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 xml:space="preserve"> 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8" w:history="1">
        <w:r w:rsidRPr="006A2E93">
          <w:rPr>
            <w:rStyle w:val="Hyperlink"/>
            <w:rFonts w:ascii="Book Antiqua" w:eastAsia="Book Antiqua" w:hAnsi="Book Antiqua"/>
            <w:shd w:val="clear" w:color="auto" w:fill="FFFFFF"/>
          </w:rPr>
          <w:t>pregao@gaspar.sc.gov.br</w:t>
        </w:r>
      </w:hyperlink>
      <w:r w:rsidR="00264390">
        <w:rPr>
          <w:rFonts w:ascii="Book Antiqua" w:eastAsia="Book Antiqua" w:hAnsi="Book Antiqua"/>
          <w:shd w:val="clear" w:color="auto" w:fill="FFFFFF"/>
        </w:rPr>
        <w:t xml:space="preserve">, </w:t>
      </w:r>
      <w:r w:rsidR="00264390" w:rsidRPr="00E6638A">
        <w:rPr>
          <w:rFonts w:ascii="Book Antiqua" w:hAnsi="Book Antiqua"/>
        </w:rPr>
        <w:t>devendo ser mencionado no assunto do e-mail o número do Processo Licitatório e o número do Pregão Presencial.</w:t>
      </w:r>
    </w:p>
    <w:p w:rsidR="005007A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sidR="005220C4">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53499D" w:rsidRDefault="0053499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w:t>
      </w:r>
      <w:r w:rsidRPr="00606659">
        <w:rPr>
          <w:rFonts w:ascii="Book Antiqua" w:eastAsia="Book Antiqua" w:hAnsi="Book Antiqua"/>
        </w:rPr>
        <w:lastRenderedPageBreak/>
        <w:t xml:space="preserve">exigências contidas neste Edital.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w:t>
      </w:r>
      <w:r w:rsidR="00F27573" w:rsidRPr="00373311">
        <w:rPr>
          <w:rFonts w:ascii="Book Antiqua" w:eastAsia="Book Antiqua" w:hAnsi="Book Antiqua"/>
          <w:b/>
        </w:rPr>
        <w:t xml:space="preserve">MENOR PREÇO </w:t>
      </w:r>
      <w:r w:rsidR="00982806">
        <w:rPr>
          <w:rFonts w:ascii="Book Antiqua" w:eastAsia="Book Antiqua" w:hAnsi="Book Antiqua"/>
          <w:b/>
        </w:rPr>
        <w:t xml:space="preserve">POR </w:t>
      </w:r>
      <w:r w:rsidR="00C37121">
        <w:rPr>
          <w:rFonts w:ascii="Book Antiqua" w:eastAsia="Book Antiqua" w:hAnsi="Book Antiqua"/>
          <w:b/>
        </w:rPr>
        <w:t>ITEM</w:t>
      </w:r>
      <w:r w:rsidR="00F27573" w:rsidRPr="00606659">
        <w:rPr>
          <w:rFonts w:ascii="Book Antiqua" w:eastAsia="Book Antiqua" w:hAnsi="Book Antiqua"/>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w:t>
      </w:r>
      <w:r w:rsidRPr="00212072">
        <w:rPr>
          <w:rFonts w:ascii="Book Antiqua" w:hAnsi="Book Antiqua"/>
          <w:shd w:val="clear" w:color="auto" w:fill="FFFFFF"/>
        </w:rPr>
        <w:lastRenderedPageBreak/>
        <w:t xml:space="preserve">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7.4.3 Das condições de aceitabilidade da proposta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7.4.3.2 Será desclassificada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lastRenderedPageBreak/>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202C4" w:rsidRPr="00212072" w:rsidRDefault="000202C4"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7.8 Da interposição de Recurso Administrativo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w:t>
      </w:r>
      <w:r w:rsidRPr="00317429">
        <w:rPr>
          <w:rFonts w:ascii="Book Antiqua" w:hAnsi="Book Antiqua"/>
        </w:rPr>
        <w:lastRenderedPageBreak/>
        <w:t xml:space="preserve">Santa Catarina, no horário de expediente da Prefeitura das 8h às 12h e das 13h às 17h.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7.8.8 O Departamento de Compras e Licitações do Município atende em dias úteis das 8h às 12h e das 13h às 17h.</w:t>
      </w:r>
    </w:p>
    <w:p w:rsidR="006D7F1A" w:rsidRPr="00212072" w:rsidRDefault="006D7F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7.9 Do julgamento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7.9.3 A Autoridade competente emitirá a Decisão Final.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7.11 Dos registros da Sessão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7.12 Das disposições gerais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7.12.2 A Comunicação oficial entre Pregoeiro e licitantes fora da sessão se dará através de avisos </w:t>
      </w:r>
      <w:r w:rsidRPr="00E6638A">
        <w:rPr>
          <w:rFonts w:ascii="Book Antiqua" w:hAnsi="Book Antiqua"/>
        </w:rPr>
        <w:lastRenderedPageBreak/>
        <w:t>disponibilizados no portal eletrônico do Município.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08014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264C0D" w:rsidRDefault="00264C0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Pr="005A16C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w:t>
      </w:r>
      <w:r w:rsidRPr="004B2C2F">
        <w:rPr>
          <w:rFonts w:ascii="Book Antiqua" w:eastAsia="Book Antiqua" w:hAnsi="Book Antiqua"/>
        </w:rPr>
        <w:lastRenderedPageBreak/>
        <w:t xml:space="preserve">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FC34A4" w:rsidRPr="005A16CB" w:rsidRDefault="00FC34A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826A3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lastRenderedPageBreak/>
        <w:t>Fornecimento</w:t>
      </w:r>
      <w:r w:rsidRPr="00E464DE">
        <w:rPr>
          <w:rFonts w:ascii="Book Antiqua" w:eastAsia="Book Antiqua" w:hAnsi="Book Antiqua"/>
        </w:rPr>
        <w:t>/Nota de Empenho, sem a prévia existência do respectivo crédito orçamentário.</w:t>
      </w:r>
    </w:p>
    <w:p w:rsidR="001E55D1" w:rsidRPr="00826A3B" w:rsidRDefault="001E55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FF29F9" w:rsidRPr="007B142B" w:rsidRDefault="006539A3" w:rsidP="00FF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6539A3">
        <w:rPr>
          <w:rFonts w:ascii="Book Antiqua" w:hAnsi="Book Antiqua"/>
          <w:b/>
        </w:rPr>
        <w:t xml:space="preserve">11. </w:t>
      </w:r>
      <w:r w:rsidR="006119AF" w:rsidRPr="006539A3">
        <w:rPr>
          <w:rFonts w:ascii="Book Antiqua" w:eastAsia="Book Antiqua" w:hAnsi="Book Antiqua"/>
          <w:b/>
        </w:rPr>
        <w:t>DAS CONDIÇÕES DE ENTREGA E RECEBIMENTO</w:t>
      </w:r>
      <w:r w:rsidR="00FF29F9" w:rsidRPr="007B142B">
        <w:rPr>
          <w:rFonts w:ascii="Book Antiqua" w:hAnsi="Book Antiqua"/>
          <w:b/>
        </w:rPr>
        <w:t xml:space="preserve"> </w:t>
      </w:r>
    </w:p>
    <w:p w:rsidR="006539A3" w:rsidRDefault="006539A3" w:rsidP="006539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6539A3" w:rsidRDefault="006539A3" w:rsidP="00653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r>
        <w:rPr>
          <w:rFonts w:ascii="Book Antiqua" w:eastAsia="Book Antiqua" w:hAnsi="Book Antiqua"/>
        </w:rPr>
        <w:t>11.</w:t>
      </w:r>
      <w:r w:rsidRPr="00DD6F45">
        <w:rPr>
          <w:rFonts w:ascii="Book Antiqua" w:eastAsia="Book Antiqua" w:hAnsi="Book Antiqua"/>
        </w:rPr>
        <w:t xml:space="preserve">2 </w:t>
      </w:r>
      <w:r w:rsidRPr="005C52BF">
        <w:rPr>
          <w:rFonts w:ascii="Book Antiqua" w:eastAsia="Book Antiqua" w:hAnsi="Book Antiqua"/>
          <w:shd w:val="clear" w:color="auto" w:fill="FFFFFF"/>
        </w:rPr>
        <w:t xml:space="preserve">Após o encaminhamento e o recebimento por parte do fornecedor da OF, os objetos relacionados na mesma deverão ser </w:t>
      </w:r>
      <w:r>
        <w:rPr>
          <w:rFonts w:ascii="Book Antiqua" w:eastAsia="Book Antiqua" w:hAnsi="Book Antiqua"/>
          <w:shd w:val="clear" w:color="auto" w:fill="FFFFFF"/>
        </w:rPr>
        <w:t xml:space="preserve">fornecidos </w:t>
      </w:r>
      <w:r w:rsidRPr="00DD6F45">
        <w:rPr>
          <w:rFonts w:ascii="Book Antiqua" w:eastAsia="Book Antiqua" w:hAnsi="Book Antiqua"/>
        </w:rPr>
        <w:t>no</w:t>
      </w:r>
      <w:r>
        <w:rPr>
          <w:rFonts w:ascii="Book Antiqua" w:eastAsia="Book Antiqua" w:hAnsi="Book Antiqua"/>
        </w:rPr>
        <w:t xml:space="preserve"> </w:t>
      </w:r>
      <w:r w:rsidRPr="000012D2">
        <w:rPr>
          <w:rFonts w:ascii="Book Antiqua" w:hAnsi="Book Antiqua"/>
          <w:b/>
        </w:rPr>
        <w:t>prazo máximo de 36 (trinta e seis) horas</w:t>
      </w:r>
      <w:r w:rsidRPr="000012D2">
        <w:rPr>
          <w:rFonts w:ascii="Book Antiqua" w:hAnsi="Book Antiqua"/>
        </w:rPr>
        <w:t xml:space="preserve"> após a sua solicitação</w:t>
      </w:r>
      <w:r>
        <w:rPr>
          <w:rFonts w:ascii="Book Antiqua" w:hAnsi="Book Antiqua"/>
        </w:rPr>
        <w:t xml:space="preserve">, </w:t>
      </w:r>
      <w:r w:rsidRPr="005C52BF">
        <w:rPr>
          <w:rFonts w:ascii="Book Antiqua" w:eastAsia="Book Antiqua" w:hAnsi="Book Antiqua"/>
          <w:shd w:val="clear" w:color="auto" w:fill="FFFFFF"/>
        </w:rPr>
        <w:t>nas condições estipuladas no Edital e seus Anexos</w:t>
      </w:r>
      <w:r>
        <w:rPr>
          <w:rFonts w:ascii="Book Antiqua" w:hAnsi="Book Antiqua" w:cs="Book Antiqua"/>
          <w:shd w:val="clear" w:color="auto" w:fill="FFFFFF"/>
          <w:lang w:eastAsia="pt-BR"/>
        </w:rPr>
        <w:t>.</w:t>
      </w:r>
    </w:p>
    <w:p w:rsidR="006539A3" w:rsidRPr="000012D2" w:rsidRDefault="006539A3" w:rsidP="006539A3">
      <w:pPr>
        <w:ind w:left="-709" w:right="-993"/>
        <w:rPr>
          <w:rFonts w:ascii="Book Antiqua" w:hAnsi="Book Antiqua"/>
        </w:rPr>
      </w:pPr>
      <w:r>
        <w:rPr>
          <w:rFonts w:ascii="Book Antiqua" w:hAnsi="Book Antiqua"/>
        </w:rPr>
        <w:t>11.</w:t>
      </w:r>
      <w:r w:rsidRPr="000012D2">
        <w:rPr>
          <w:rFonts w:ascii="Book Antiqua" w:hAnsi="Book Antiqua"/>
        </w:rPr>
        <w:t xml:space="preserve">3 Fica a cargo </w:t>
      </w:r>
      <w:proofErr w:type="gramStart"/>
      <w:r w:rsidRPr="000012D2">
        <w:rPr>
          <w:rFonts w:ascii="Book Antiqua" w:hAnsi="Book Antiqua"/>
        </w:rPr>
        <w:t>do Município retirar</w:t>
      </w:r>
      <w:proofErr w:type="gramEnd"/>
      <w:r w:rsidRPr="000012D2">
        <w:rPr>
          <w:rFonts w:ascii="Book Antiqua" w:hAnsi="Book Antiqua"/>
        </w:rPr>
        <w:t xml:space="preserve"> o produto no local indicado pela fornecedora, sendo que o local não poderá estar a uma distância superior a 40 (quarenta) quilômetros da </w:t>
      </w:r>
      <w:r w:rsidRPr="002E723C">
        <w:rPr>
          <w:rFonts w:ascii="Book Antiqua" w:hAnsi="Book Antiqua"/>
          <w:b/>
          <w:u w:val="single"/>
        </w:rPr>
        <w:t>SECRETARIA MUNICIPAL DE OBRAS E SERVIÇOS URBANOS</w:t>
      </w:r>
      <w:r>
        <w:rPr>
          <w:rFonts w:ascii="Book Antiqua" w:hAnsi="Book Antiqua"/>
          <w:b/>
        </w:rPr>
        <w:t xml:space="preserve"> </w:t>
      </w:r>
      <w:r w:rsidRPr="002E723C">
        <w:rPr>
          <w:rFonts w:ascii="Book Antiqua" w:hAnsi="Book Antiqua"/>
        </w:rPr>
        <w:t>(</w:t>
      </w:r>
      <w:r w:rsidRPr="000012D2">
        <w:rPr>
          <w:rFonts w:ascii="Book Antiqua" w:hAnsi="Book Antiqua"/>
        </w:rPr>
        <w:t>Avenida Frei Godofredo, nº 1.635, Bairro Santa Terezinha, Gaspar/SC</w:t>
      </w:r>
      <w:r>
        <w:rPr>
          <w:rFonts w:ascii="Book Antiqua" w:hAnsi="Book Antiqua"/>
        </w:rPr>
        <w:t>)</w:t>
      </w:r>
      <w:r w:rsidRPr="000012D2">
        <w:rPr>
          <w:rFonts w:ascii="Book Antiqua" w:hAnsi="Book Antiqua"/>
        </w:rPr>
        <w:t>.</w:t>
      </w:r>
      <w:r>
        <w:rPr>
          <w:rFonts w:ascii="Book Antiqua" w:hAnsi="Book Antiqua"/>
        </w:rPr>
        <w:t xml:space="preserve"> </w:t>
      </w:r>
    </w:p>
    <w:p w:rsidR="006539A3" w:rsidRPr="000012D2" w:rsidRDefault="006539A3" w:rsidP="006539A3">
      <w:pPr>
        <w:ind w:left="-709" w:right="-993"/>
        <w:rPr>
          <w:rFonts w:ascii="Book Antiqua" w:hAnsi="Book Antiqua"/>
        </w:rPr>
      </w:pPr>
      <w:r>
        <w:rPr>
          <w:rFonts w:ascii="Book Antiqua" w:hAnsi="Book Antiqua"/>
        </w:rPr>
        <w:t>11.</w:t>
      </w:r>
      <w:r w:rsidRPr="000012D2">
        <w:rPr>
          <w:rFonts w:ascii="Book Antiqua" w:hAnsi="Book Antiqua"/>
        </w:rPr>
        <w:t xml:space="preserve">3.1 Justificando o disposto no item </w:t>
      </w:r>
      <w:r>
        <w:rPr>
          <w:rFonts w:ascii="Book Antiqua" w:hAnsi="Book Antiqua"/>
        </w:rPr>
        <w:t>11.</w:t>
      </w:r>
      <w:r w:rsidRPr="000012D2">
        <w:rPr>
          <w:rFonts w:ascii="Book Antiqua" w:hAnsi="Book Antiqua"/>
        </w:rPr>
        <w:t>3 o Asfalto é uma mistura que para ser aplicada deve estar em uma temperatura mínima, sendo que em dist</w:t>
      </w:r>
      <w:r>
        <w:rPr>
          <w:rFonts w:ascii="Book Antiqua" w:hAnsi="Book Antiqua"/>
        </w:rPr>
        <w:t>â</w:t>
      </w:r>
      <w:r w:rsidRPr="000012D2">
        <w:rPr>
          <w:rFonts w:ascii="Book Antiqua" w:hAnsi="Book Antiqua"/>
        </w:rPr>
        <w:t>ncias maiores não se conseguiria transportar o produto sem perda de temperatura.</w:t>
      </w:r>
    </w:p>
    <w:p w:rsidR="006539A3" w:rsidRPr="000012D2" w:rsidRDefault="006539A3" w:rsidP="006539A3">
      <w:pPr>
        <w:ind w:left="-709" w:right="-993"/>
        <w:rPr>
          <w:rFonts w:ascii="Book Antiqua" w:hAnsi="Book Antiqua"/>
        </w:rPr>
      </w:pPr>
      <w:r>
        <w:rPr>
          <w:rFonts w:ascii="Book Antiqua" w:hAnsi="Book Antiqua"/>
        </w:rPr>
        <w:t>11.</w:t>
      </w:r>
      <w:r w:rsidRPr="000012D2">
        <w:rPr>
          <w:rFonts w:ascii="Book Antiqua" w:hAnsi="Book Antiqua"/>
        </w:rPr>
        <w:t>4 No ato da retirada dos produtos a proponente deverá apresentar Nota Fiscal/Fatura correspondente às quantias solicitadas, que será submetida à aprovação do órgão responsável pelo recebimento.</w:t>
      </w:r>
    </w:p>
    <w:p w:rsidR="006539A3" w:rsidRPr="00E37C68" w:rsidRDefault="006539A3" w:rsidP="006539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11.5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6539A3" w:rsidRPr="00E37C68" w:rsidRDefault="006539A3" w:rsidP="006539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6539A3" w:rsidRDefault="006539A3" w:rsidP="006539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6539A3" w:rsidRPr="003548B4" w:rsidRDefault="006539A3" w:rsidP="006539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11.5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w:t>
      </w:r>
      <w:proofErr w:type="gramStart"/>
      <w:r w:rsidRPr="003548B4">
        <w:rPr>
          <w:rFonts w:ascii="Book Antiqua" w:hAnsi="Book Antiqua" w:cs="Book Antiqua"/>
        </w:rPr>
        <w:t>dará</w:t>
      </w:r>
      <w:proofErr w:type="gramEnd"/>
      <w:r w:rsidRPr="003548B4">
        <w:rPr>
          <w:rFonts w:ascii="Book Antiqua" w:hAnsi="Book Antiqua" w:cs="Book Antiqua"/>
        </w:rPr>
        <w:t xml:space="preserve"> em até </w:t>
      </w:r>
      <w:r>
        <w:rPr>
          <w:rFonts w:ascii="Book Antiqua" w:hAnsi="Book Antiqua" w:cs="Book Antiqua"/>
        </w:rPr>
        <w:t xml:space="preserve">24 </w:t>
      </w:r>
      <w:r w:rsidRPr="003548B4">
        <w:rPr>
          <w:rFonts w:ascii="Book Antiqua" w:hAnsi="Book Antiqua" w:cs="Book Antiqua"/>
        </w:rPr>
        <w:t>(</w:t>
      </w:r>
      <w:r>
        <w:rPr>
          <w:rFonts w:ascii="Book Antiqua" w:hAnsi="Book Antiqua" w:cs="Book Antiqua"/>
        </w:rPr>
        <w:t>vinte e quatro</w:t>
      </w:r>
      <w:r w:rsidRPr="003548B4">
        <w:rPr>
          <w:rFonts w:ascii="Book Antiqua" w:hAnsi="Book Antiqua" w:cs="Book Antiqua"/>
        </w:rPr>
        <w:t xml:space="preserve">) </w:t>
      </w:r>
      <w:r>
        <w:rPr>
          <w:rFonts w:ascii="Book Antiqua" w:hAnsi="Book Antiqua" w:cs="Book Antiqua"/>
        </w:rPr>
        <w:t>horas</w:t>
      </w:r>
      <w:r w:rsidRPr="003548B4">
        <w:rPr>
          <w:rFonts w:ascii="Book Antiqua" w:hAnsi="Book Antiqua" w:cs="Book Antiqua"/>
        </w:rPr>
        <w:t xml:space="preserve"> após o recebimento provisório.</w:t>
      </w:r>
    </w:p>
    <w:p w:rsidR="006539A3" w:rsidRPr="003548B4" w:rsidRDefault="006539A3" w:rsidP="006539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11.5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6539A3" w:rsidRPr="003548B4" w:rsidRDefault="006539A3" w:rsidP="00653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11.6</w:t>
      </w:r>
      <w:r w:rsidRPr="003548B4">
        <w:rPr>
          <w:rFonts w:ascii="Book Antiqua" w:hAnsi="Book Antiqua" w:cs="Book Antiqua"/>
        </w:rPr>
        <w:t xml:space="preserve">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24</w:t>
      </w:r>
      <w:r w:rsidRPr="00761823">
        <w:rPr>
          <w:rFonts w:ascii="Book Antiqua" w:hAnsi="Book Antiqua" w:cs="Book Antiqua"/>
          <w:shd w:val="clear" w:color="auto" w:fill="FFFFFF"/>
        </w:rPr>
        <w:t xml:space="preserve"> (</w:t>
      </w:r>
      <w:r>
        <w:rPr>
          <w:rFonts w:ascii="Book Antiqua" w:hAnsi="Book Antiqua" w:cs="Book Antiqua"/>
          <w:shd w:val="clear" w:color="auto" w:fill="FFFFFF"/>
        </w:rPr>
        <w:t>vinte e quatro</w:t>
      </w:r>
      <w:r w:rsidRPr="00761823">
        <w:rPr>
          <w:rFonts w:ascii="Book Antiqua" w:hAnsi="Book Antiqua" w:cs="Book Antiqua"/>
          <w:shd w:val="clear" w:color="auto" w:fill="FFFFFF"/>
        </w:rPr>
        <w:t>)</w:t>
      </w:r>
      <w:r>
        <w:rPr>
          <w:rFonts w:ascii="Book Antiqua" w:hAnsi="Book Antiqua" w:cs="Book Antiqua"/>
          <w:shd w:val="clear" w:color="auto" w:fill="FFFFFF"/>
        </w:rPr>
        <w:t xml:space="preserve">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6539A3" w:rsidRDefault="006539A3" w:rsidP="00653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Pr>
          <w:rFonts w:ascii="Book Antiqua" w:hAnsi="Book Antiqua" w:cs="Book Antiqua"/>
          <w:shd w:val="clear" w:color="auto" w:fill="FFFFFF"/>
        </w:rPr>
        <w:t>11.7</w:t>
      </w:r>
      <w:r w:rsidRPr="003548B4">
        <w:rPr>
          <w:rFonts w:ascii="Book Antiqua" w:hAnsi="Book Antiqua" w:cs="Book Antiqua"/>
          <w:shd w:val="clear" w:color="auto" w:fill="FFFFFF"/>
        </w:rPr>
        <w:t xml:space="preserve">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6539A3" w:rsidRPr="003548B4" w:rsidRDefault="006539A3" w:rsidP="006539A3">
      <w:pPr>
        <w:ind w:left="-709" w:right="-993"/>
        <w:rPr>
          <w:rFonts w:ascii="Book Antiqua" w:hAnsi="Book Antiqua"/>
        </w:rPr>
      </w:pPr>
      <w:r>
        <w:rPr>
          <w:rFonts w:ascii="Book Antiqua" w:hAnsi="Book Antiqua"/>
        </w:rPr>
        <w:t>11.8</w:t>
      </w:r>
      <w:r w:rsidRPr="003548B4">
        <w:rPr>
          <w:rFonts w:ascii="Book Antiqua" w:hAnsi="Book Antiqua"/>
        </w:rPr>
        <w:t xml:space="preserve"> </w:t>
      </w:r>
      <w:r w:rsidRPr="00374AB3">
        <w:rPr>
          <w:rFonts w:ascii="Book Antiqua" w:hAnsi="Book Antiqua"/>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60CA0" w:rsidRDefault="00560CA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p>
    <w:p w:rsidR="00503842" w:rsidRPr="002E595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BA1CE8" w:rsidRPr="006A7D6A" w:rsidRDefault="00BA1CE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6A7D6A">
        <w:rPr>
          <w:rFonts w:ascii="Book Antiqua" w:hAnsi="Book Antiqua"/>
          <w:b/>
        </w:rPr>
        <w:lastRenderedPageBreak/>
        <w:t>13. DA FORMA DE PAGAMENTO E DA DOTAÇÃO ORÇAMENTÁRIA</w:t>
      </w:r>
    </w:p>
    <w:p w:rsidR="00E412BE" w:rsidRPr="005704DD"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E412BE" w:rsidRPr="005704DD"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412BE"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412BE" w:rsidRPr="005704DD"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E412BE" w:rsidRPr="005704DD" w:rsidRDefault="00E412BE" w:rsidP="00E412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412BE" w:rsidRPr="00AC026F" w:rsidRDefault="00E412BE" w:rsidP="00E412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shd w:val="clear" w:color="auto" w:fill="FFFF00"/>
        </w:rPr>
      </w:pPr>
      <w:r>
        <w:rPr>
          <w:rFonts w:ascii="Book Antiqua" w:hAnsi="Book Antiqua" w:cs="Book Antiqua"/>
          <w:shd w:val="clear" w:color="auto" w:fill="FFFFFF"/>
        </w:rPr>
        <w:t>13.</w:t>
      </w:r>
      <w:r w:rsidRPr="005704DD">
        <w:rPr>
          <w:rFonts w:ascii="Book Antiqua" w:hAnsi="Book Antiqua" w:cs="Book Antiqua"/>
          <w:shd w:val="clear" w:color="auto" w:fill="FFFFFF"/>
        </w:rPr>
        <w:t>6 As despesas decorrentes de aquisição do objeto desta licitação correrão à conta dos recursos especificados no orçamento do Município e nos demais órgãos e en</w:t>
      </w:r>
      <w:r>
        <w:rPr>
          <w:rFonts w:ascii="Book Antiqua" w:hAnsi="Book Antiqua" w:cs="Book Antiqua"/>
          <w:shd w:val="clear" w:color="auto" w:fill="FFFFFF"/>
        </w:rPr>
        <w:t>tidades usuárias, existentes nas</w:t>
      </w:r>
      <w:r w:rsidRPr="005704DD">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5704DD">
        <w:rPr>
          <w:rFonts w:ascii="Book Antiqua" w:hAnsi="Book Antiqua" w:cs="Book Antiqua"/>
          <w:shd w:val="clear" w:color="auto" w:fill="FFFFFF"/>
        </w:rPr>
        <w:t xml:space="preserve"> dotaç</w:t>
      </w:r>
      <w:r>
        <w:rPr>
          <w:rFonts w:ascii="Book Antiqua" w:hAnsi="Book Antiqua" w:cs="Book Antiqua"/>
          <w:shd w:val="clear" w:color="auto" w:fill="FFFFFF"/>
        </w:rPr>
        <w:t>ões</w:t>
      </w:r>
      <w:r w:rsidRPr="005704DD">
        <w:rPr>
          <w:rFonts w:ascii="Book Antiqua" w:hAnsi="Book Antiqua" w:cs="Book Antiqua"/>
          <w:shd w:val="clear" w:color="auto" w:fill="FFFFFF"/>
        </w:rPr>
        <w:t xml:space="preserve">: </w:t>
      </w:r>
    </w:p>
    <w:p w:rsidR="00EF58D0" w:rsidRDefault="00EF58D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Superintendência do Belchior</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Superintendência de Trânsito</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Secretaria Municipal de Obras e Serviços Urbanos</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Secretaria Municipal de Planejamento Territorial</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Fundação Municipal de Esportes e Lazer (FMEL)</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Serviço Autônomo Municipal de Água e Esgoto (SAMAE)</w:t>
      </w:r>
    </w:p>
    <w:p w:rsidR="003D77C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right"/>
        <w:rPr>
          <w:rFonts w:ascii="Book Antiqua" w:eastAsia="Calibri" w:hAnsi="Book Antiqua" w:cs="BookAntiqua,Italic"/>
          <w:b/>
          <w:i/>
          <w:iCs/>
          <w:sz w:val="20"/>
          <w:szCs w:val="20"/>
          <w:lang w:eastAsia="pt-BR"/>
        </w:rPr>
      </w:pPr>
      <w:r w:rsidRPr="009B44F6">
        <w:rPr>
          <w:rFonts w:ascii="Book Antiqua" w:hAnsi="Book Antiqua"/>
          <w:b/>
          <w:i/>
          <w:sz w:val="20"/>
          <w:szCs w:val="20"/>
        </w:rPr>
        <w:t>Exercício 2020.</w:t>
      </w:r>
    </w:p>
    <w:p w:rsidR="0031621B" w:rsidRPr="00002940" w:rsidRDefault="0031621B" w:rsidP="00C04B0E">
      <w:pPr>
        <w:ind w:left="-709" w:right="-993"/>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C04B0E">
      <w:pPr>
        <w:ind w:left="-709" w:right="-993"/>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p>
    <w:p w:rsidR="009049D2" w:rsidRPr="00AC026F"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lastRenderedPageBreak/>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03842" w:rsidRDefault="009049D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.11 Os recursos deverão ser encaminhados à autoridade que aplicou a penalidade, sendo que após sua </w:t>
      </w:r>
      <w:r w:rsidRPr="009A22CC">
        <w:rPr>
          <w:rFonts w:ascii="Book Antiqua" w:hAnsi="Book Antiqua" w:cs="Book Antiqua"/>
        </w:rPr>
        <w:lastRenderedPageBreak/>
        <w:t>análise serão submetidos à Decisão da Autoridade hierarquicamente Superior</w:t>
      </w:r>
      <w:r>
        <w:rPr>
          <w:rFonts w:ascii="Book Antiqua" w:hAnsi="Book Antiqua" w:cs="Book Antiqua"/>
        </w:rPr>
        <w:t>.</w:t>
      </w:r>
    </w:p>
    <w:p w:rsidR="00AE3323" w:rsidRDefault="00AE3323"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p>
    <w:p w:rsidR="00094FD1" w:rsidRPr="006617C5"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r w:rsidRPr="00BE76DE">
        <w:rPr>
          <w:rFonts w:ascii="Book Antiqua" w:hAnsi="Book Antiqua"/>
          <w:b/>
        </w:rPr>
        <w:t>1</w:t>
      </w:r>
      <w:r w:rsidR="00AE3323">
        <w:rPr>
          <w:rFonts w:ascii="Book Antiqua" w:hAnsi="Book Antiqua"/>
          <w:b/>
        </w:rPr>
        <w:t>6</w:t>
      </w:r>
      <w:r w:rsidRPr="00BE76DE">
        <w:rPr>
          <w:rFonts w:ascii="Book Antiqua" w:hAnsi="Book Antiqua"/>
          <w:b/>
        </w:rPr>
        <w:t>. DO CANCELAMENTO DO REGISTRO DE PREÇOS DA FORNECEDORA</w:t>
      </w:r>
    </w:p>
    <w:p w:rsidR="00094FD1" w:rsidRPr="009A22CC" w:rsidRDefault="00AE3323"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Pr>
          <w:rFonts w:ascii="Book Antiqua" w:hAnsi="Book Antiqua"/>
        </w:rPr>
        <w:t>16.</w:t>
      </w:r>
      <w:r w:rsidR="00094FD1" w:rsidRPr="009A22CC">
        <w:rPr>
          <w:rFonts w:ascii="Book Antiqua" w:hAnsi="Book Antiqua"/>
        </w:rPr>
        <w:t xml:space="preserve">1 O Município poderá cancelar o Registro de Preços da(s) contratada(s) nos casos a seguir especificados: </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AE3323"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Pr>
          <w:rFonts w:ascii="Book Antiqua" w:hAnsi="Book Antiqua"/>
        </w:rPr>
        <w:t>16.</w:t>
      </w:r>
      <w:r w:rsidR="00094FD1" w:rsidRPr="009A22CC">
        <w:rPr>
          <w:rFonts w:ascii="Book Antiqua" w:hAnsi="Book Antiqua"/>
        </w:rPr>
        <w:t xml:space="preserve">2 Em qualquer das hipóteses acima, concluído o processo, a Administração fará o devido </w:t>
      </w:r>
      <w:proofErr w:type="spellStart"/>
      <w:r w:rsidR="00094FD1" w:rsidRPr="009A22CC">
        <w:rPr>
          <w:rFonts w:ascii="Book Antiqua" w:hAnsi="Book Antiqua"/>
        </w:rPr>
        <w:t>apostilamento</w:t>
      </w:r>
      <w:proofErr w:type="spellEnd"/>
      <w:r w:rsidR="00094FD1" w:rsidRPr="009A22CC">
        <w:rPr>
          <w:rFonts w:ascii="Book Antiqua" w:hAnsi="Book Antiqua"/>
        </w:rPr>
        <w:t xml:space="preserve"> na Ata de Registro de Preços e informará aos demais fornecedores a nova ordem de registro.</w:t>
      </w:r>
    </w:p>
    <w:p w:rsidR="009B7041"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26547F" w:rsidRPr="00597535"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Pr>
          <w:rFonts w:ascii="Book Antiqua" w:eastAsia="Book Antiqua" w:hAnsi="Book Antiqua"/>
          <w:b/>
        </w:rPr>
        <w:t>17</w:t>
      </w:r>
      <w:r w:rsidR="0026547F" w:rsidRPr="00597535">
        <w:rPr>
          <w:rFonts w:ascii="Book Antiqua" w:eastAsia="Book Antiqua" w:hAnsi="Book Antiqua"/>
          <w:b/>
        </w:rPr>
        <w:t>. DAS DISPOSIÇÕES FINAIS</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AE3323"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423C42"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eastAsia="Book Antiqua" w:hAnsi="Book Antiqua"/>
        </w:rPr>
        <w:t>17.</w:t>
      </w:r>
      <w:r w:rsidR="00423C42" w:rsidRPr="003034C3">
        <w:rPr>
          <w:rFonts w:ascii="Book Antiqua" w:eastAsia="Book Antiqua" w:hAnsi="Book Antiqua"/>
        </w:rPr>
        <w:t xml:space="preserve">12 </w:t>
      </w:r>
      <w:r w:rsidR="00423C42" w:rsidRPr="00B54A92">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00423C42" w:rsidRPr="00B54A92">
        <w:rPr>
          <w:rFonts w:ascii="Book Antiqua" w:eastAsia="Book Antiqua" w:hAnsi="Book Antiqua"/>
          <w:b/>
          <w:shd w:val="clear" w:color="auto" w:fill="FFFFFF"/>
        </w:rPr>
        <w:t>até 03 (três) dias úteis</w:t>
      </w:r>
      <w:r w:rsidR="00423C42" w:rsidRPr="00B54A92">
        <w:rPr>
          <w:rFonts w:ascii="Book Antiqua" w:eastAsia="Book Antiqua" w:hAnsi="Book Antiqua"/>
          <w:shd w:val="clear" w:color="auto" w:fill="FFFFFF"/>
        </w:rPr>
        <w:t xml:space="preserve"> antes da data fixada para abertura da </w:t>
      </w:r>
      <w:r w:rsidR="00423C42" w:rsidRPr="00B54A92">
        <w:rPr>
          <w:rFonts w:ascii="Book Antiqua" w:eastAsia="Book Antiqua" w:hAnsi="Book Antiqua"/>
          <w:shd w:val="clear" w:color="auto" w:fill="FFFFFF"/>
        </w:rPr>
        <w:lastRenderedPageBreak/>
        <w:t xml:space="preserve">sessão pública, até as 17h00min, obedecendo ao horário de expediente da Prefeitura Municipal de Gaspar, </w:t>
      </w:r>
      <w:r w:rsidR="00423C42">
        <w:rPr>
          <w:rFonts w:ascii="Book Antiqua" w:eastAsia="Book Antiqua" w:hAnsi="Book Antiqua"/>
          <w:shd w:val="clear" w:color="auto" w:fill="FFFFFF"/>
        </w:rPr>
        <w:t xml:space="preserve">através do </w:t>
      </w:r>
      <w:r w:rsidR="00423C42" w:rsidRPr="00C63281">
        <w:rPr>
          <w:rFonts w:ascii="Book Antiqua" w:eastAsia="Book Antiqua" w:hAnsi="Book Antiqua"/>
          <w:shd w:val="clear" w:color="auto" w:fill="FFFFFF"/>
        </w:rPr>
        <w:t xml:space="preserve">e-mail: </w:t>
      </w:r>
      <w:hyperlink r:id="rId11" w:history="1">
        <w:r w:rsidR="00423C42" w:rsidRPr="006A2E93">
          <w:rPr>
            <w:rStyle w:val="Hyperlink"/>
            <w:rFonts w:ascii="Book Antiqua" w:eastAsia="Book Antiqua" w:hAnsi="Book Antiqua"/>
            <w:shd w:val="clear" w:color="auto" w:fill="FFFFFF"/>
          </w:rPr>
          <w:t>pregao@gaspar.sc.gov.br</w:t>
        </w:r>
      </w:hyperlink>
      <w:r w:rsidR="00423C42">
        <w:rPr>
          <w:rFonts w:ascii="Book Antiqua" w:eastAsia="Book Antiqua" w:hAnsi="Book Antiqua"/>
          <w:shd w:val="clear" w:color="auto" w:fill="FFFFFF"/>
        </w:rPr>
        <w:t xml:space="preserve">, </w:t>
      </w:r>
      <w:r w:rsidR="00423C42" w:rsidRPr="00E6638A">
        <w:rPr>
          <w:rFonts w:ascii="Book Antiqua" w:hAnsi="Book Antiqua"/>
        </w:rPr>
        <w:t>devendo ser mencionado no assunto do e-mail o número do Processo Licitatório e o número do Pregão Presencial.</w:t>
      </w:r>
    </w:p>
    <w:p w:rsidR="00423C42"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Pr>
          <w:rFonts w:ascii="Book Antiqua" w:eastAsia="Book Antiqua" w:hAnsi="Book Antiqua"/>
          <w:shd w:val="clear" w:color="auto" w:fill="FFFFFF"/>
        </w:rPr>
        <w:t>17.</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r w:rsidR="00597AB8">
        <w:rPr>
          <w:rFonts w:ascii="Book Antiqua" w:eastAsia="Book Antiqua" w:hAnsi="Book Antiqua"/>
          <w:shd w:val="clear" w:color="auto" w:fill="FFFFFF"/>
        </w:rPr>
        <w:t>1</w:t>
      </w:r>
      <w:r w:rsidR="00597AB8"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17.</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p>
    <w:p w:rsidR="0026547F"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AE3323"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000B8" w:rsidRPr="000D5926" w:rsidRDefault="009000B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26547F" w:rsidRPr="000D5926"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430F22"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430F22" w:rsidRPr="007D70C6" w:rsidRDefault="00430F22" w:rsidP="00981A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7D70C6">
        <w:rPr>
          <w:rFonts w:ascii="Book Antiqua" w:eastAsia="Book Antiqua" w:hAnsi="Book Antiqua"/>
          <w:b/>
        </w:rPr>
        <w:t>b)</w:t>
      </w:r>
      <w:r w:rsidRPr="007D70C6">
        <w:rPr>
          <w:rFonts w:ascii="Book Antiqua" w:eastAsia="Book Antiqua" w:hAnsi="Book Antiqua"/>
        </w:rPr>
        <w:t xml:space="preserve"> Anexo II - </w:t>
      </w:r>
      <w:r w:rsidR="00981A9F" w:rsidRPr="00243A51">
        <w:rPr>
          <w:rFonts w:ascii="Book Antiqua" w:eastAsia="Book Antiqua" w:hAnsi="Book Antiqua"/>
        </w:rPr>
        <w:t>Proposta de Preços</w:t>
      </w:r>
      <w:r w:rsidR="00981A9F" w:rsidRPr="00243A51">
        <w:rPr>
          <w:rFonts w:ascii="Book Antiqua" w:eastAsia="Book Antiqua" w:hAnsi="Book Antiqua"/>
          <w:shd w:val="clear" w:color="auto" w:fill="FFFFFF"/>
        </w:rPr>
        <w:t>;</w:t>
      </w:r>
    </w:p>
    <w:p w:rsidR="00430F22" w:rsidRPr="00243A51"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 </w:t>
      </w:r>
      <w:r w:rsidR="00981A9F" w:rsidRPr="00243A51">
        <w:rPr>
          <w:rFonts w:ascii="Book Antiqua" w:eastAsia="Book Antiqua" w:hAnsi="Book Antiqua"/>
        </w:rPr>
        <w:t>Minuta da Ata de Registro de Preços;</w:t>
      </w:r>
    </w:p>
    <w:p w:rsidR="00981A9F" w:rsidRPr="00243A51" w:rsidRDefault="00430F22" w:rsidP="00981A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 </w:t>
      </w:r>
      <w:r w:rsidR="00981A9F" w:rsidRPr="00243A51">
        <w:rPr>
          <w:rFonts w:ascii="Book Antiqua" w:eastAsia="Book Antiqua" w:hAnsi="Book Antiqua"/>
        </w:rPr>
        <w:t>Minuta d</w:t>
      </w:r>
      <w:r w:rsidR="00981A9F">
        <w:rPr>
          <w:rFonts w:ascii="Book Antiqua" w:eastAsia="Book Antiqua" w:hAnsi="Book Antiqua"/>
        </w:rPr>
        <w:t>o</w:t>
      </w:r>
      <w:r w:rsidR="00981A9F" w:rsidRPr="00243A51">
        <w:rPr>
          <w:rFonts w:ascii="Book Antiqua" w:eastAsia="Book Antiqua" w:hAnsi="Book Antiqua"/>
        </w:rPr>
        <w:t xml:space="preserve"> Contrato;</w:t>
      </w:r>
    </w:p>
    <w:p w:rsidR="00981A9F" w:rsidRDefault="00430F22" w:rsidP="00981A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 </w:t>
      </w:r>
      <w:r w:rsidR="00981A9F" w:rsidRPr="00243A51">
        <w:rPr>
          <w:rFonts w:ascii="Book Antiqua" w:eastAsia="Book Antiqua" w:hAnsi="Book Antiqua"/>
        </w:rPr>
        <w:t>Modelos/Declarações</w:t>
      </w:r>
      <w:r w:rsidR="00981A9F">
        <w:rPr>
          <w:rFonts w:ascii="Book Antiqua" w:eastAsia="Book Antiqua" w:hAnsi="Book Antiqua"/>
        </w:rPr>
        <w:t>.</w:t>
      </w:r>
    </w:p>
    <w:p w:rsidR="00953390" w:rsidRDefault="009533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6B26E3">
        <w:rPr>
          <w:rFonts w:ascii="Book Antiqua" w:hAnsi="Book Antiqua"/>
        </w:rPr>
        <w:t>Responsá</w:t>
      </w:r>
      <w:r>
        <w:rPr>
          <w:rFonts w:ascii="Book Antiqua" w:hAnsi="Book Antiqua"/>
        </w:rPr>
        <w:t xml:space="preserve">vel pela elaboração do Edital: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w:t>
      </w:r>
      <w:r w:rsidRPr="006B26E3">
        <w:rPr>
          <w:rFonts w:ascii="Book Antiqua" w:hAnsi="Book Antiqua"/>
        </w:rPr>
        <w:t>.</w:t>
      </w:r>
      <w:r>
        <w:rPr>
          <w:rFonts w:ascii="Book Antiqua" w:hAnsi="Book Antiqua"/>
        </w:rPr>
        <w:t>002</w:t>
      </w:r>
      <w:r w:rsidRPr="006B26E3">
        <w:rPr>
          <w:rFonts w:ascii="Book Antiqua" w:hAnsi="Book Antiqua"/>
        </w:rPr>
        <w:t>.</w:t>
      </w:r>
    </w:p>
    <w:p w:rsidR="006B26E3" w:rsidRPr="00AC026F"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r w:rsidRPr="00CC3406">
        <w:rPr>
          <w:rFonts w:ascii="Book Antiqua" w:hAnsi="Book Antiqua"/>
        </w:rPr>
        <w:t>Gaspar</w:t>
      </w:r>
      <w:r w:rsidRPr="008B5AB4">
        <w:rPr>
          <w:rFonts w:ascii="Book Antiqua" w:hAnsi="Book Antiqua"/>
          <w:b/>
        </w:rPr>
        <w:t xml:space="preserve">, </w:t>
      </w:r>
      <w:r w:rsidR="009179FF" w:rsidRPr="009179FF">
        <w:rPr>
          <w:rFonts w:ascii="Book Antiqua" w:hAnsi="Book Antiqua"/>
        </w:rPr>
        <w:t>2</w:t>
      </w:r>
      <w:r w:rsidR="00873CC5">
        <w:rPr>
          <w:rFonts w:ascii="Book Antiqua" w:hAnsi="Book Antiqua"/>
        </w:rPr>
        <w:t>6</w:t>
      </w:r>
      <w:r w:rsidR="00592F70">
        <w:rPr>
          <w:rFonts w:ascii="Book Antiqua" w:hAnsi="Book Antiqua"/>
        </w:rPr>
        <w:t xml:space="preserve"> </w:t>
      </w:r>
      <w:r w:rsidRPr="00CC3406">
        <w:rPr>
          <w:rFonts w:ascii="Book Antiqua" w:hAnsi="Book Antiqua"/>
        </w:rPr>
        <w:t>de</w:t>
      </w:r>
      <w:r>
        <w:rPr>
          <w:rFonts w:ascii="Book Antiqua" w:hAnsi="Book Antiqua"/>
        </w:rPr>
        <w:t xml:space="preserve"> </w:t>
      </w:r>
      <w:r w:rsidR="00981A9F">
        <w:rPr>
          <w:rFonts w:ascii="Book Antiqua" w:hAnsi="Book Antiqua"/>
        </w:rPr>
        <w:t>outu</w:t>
      </w:r>
      <w:r w:rsidR="008B5AB4">
        <w:rPr>
          <w:rFonts w:ascii="Book Antiqua" w:hAnsi="Book Antiqua"/>
        </w:rPr>
        <w:t xml:space="preserve">bro </w:t>
      </w:r>
      <w:r>
        <w:rPr>
          <w:rFonts w:ascii="Book Antiqua" w:hAnsi="Book Antiqua"/>
        </w:rPr>
        <w:t>d</w:t>
      </w:r>
      <w:r w:rsidRPr="00CC3406">
        <w:rPr>
          <w:rFonts w:ascii="Book Antiqua" w:hAnsi="Book Antiqua"/>
        </w:rPr>
        <w:t>e 20</w:t>
      </w:r>
      <w:r w:rsidR="004C13CD">
        <w:rPr>
          <w:rFonts w:ascii="Book Antiqua" w:hAnsi="Book Antiqua"/>
        </w:rPr>
        <w:t>20</w:t>
      </w:r>
      <w:r w:rsidRPr="00CC3406">
        <w:rPr>
          <w:rFonts w:ascii="Book Antiqua" w:hAnsi="Book Antiqua"/>
        </w:rPr>
        <w:t>.</w:t>
      </w:r>
    </w:p>
    <w:p w:rsidR="00885DB7" w:rsidRDefault="00885DB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5A40C2" w:rsidRDefault="005A40C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5A40C2" w:rsidRDefault="005A40C2" w:rsidP="005A40C2">
      <w:pPr>
        <w:widowControl w:val="0"/>
        <w:rPr>
          <w:rFonts w:ascii="Book Antiqua" w:eastAsia="Book Antiqua" w:hAnsi="Book Antiqua"/>
        </w:rPr>
      </w:pPr>
    </w:p>
    <w:tbl>
      <w:tblPr>
        <w:tblW w:w="9990" w:type="dxa"/>
        <w:tblInd w:w="-601" w:type="dxa"/>
        <w:tblLook w:val="04A0"/>
      </w:tblPr>
      <w:tblGrid>
        <w:gridCol w:w="4780"/>
        <w:gridCol w:w="133"/>
        <w:gridCol w:w="4912"/>
        <w:gridCol w:w="165"/>
      </w:tblGrid>
      <w:tr w:rsidR="005A40C2" w:rsidRPr="00384DA3" w:rsidTr="00D14261">
        <w:trPr>
          <w:trHeight w:val="1227"/>
        </w:trPr>
        <w:tc>
          <w:tcPr>
            <w:tcW w:w="4913" w:type="dxa"/>
            <w:gridSpan w:val="2"/>
          </w:tcPr>
          <w:p w:rsidR="005A40C2" w:rsidRDefault="005A40C2" w:rsidP="005A40C2">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34" w:right="-108"/>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5A40C2" w:rsidRDefault="005A40C2" w:rsidP="005A40C2">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34" w:right="-108"/>
              <w:jc w:val="center"/>
              <w:rPr>
                <w:rFonts w:ascii="Book Antiqua" w:eastAsia="Book Antiqua" w:hAnsi="Book Antiqua"/>
              </w:rPr>
            </w:pPr>
            <w:r w:rsidRPr="00384DA3">
              <w:rPr>
                <w:rFonts w:ascii="Book Antiqua" w:eastAsia="Book Antiqua" w:hAnsi="Book Antiqua"/>
              </w:rPr>
              <w:t>Secretário Municipal da Fazenda e Gestão Administrativa</w:t>
            </w:r>
          </w:p>
          <w:p w:rsidR="005A40C2" w:rsidRDefault="005A40C2" w:rsidP="005A40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p w:rsidR="005A40C2" w:rsidRDefault="005A40C2" w:rsidP="005A40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p w:rsidR="005A40C2" w:rsidRPr="00384DA3" w:rsidRDefault="005A40C2" w:rsidP="005A40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tc>
        <w:tc>
          <w:tcPr>
            <w:tcW w:w="5077" w:type="dxa"/>
            <w:gridSpan w:val="2"/>
          </w:tcPr>
          <w:p w:rsidR="005A40C2" w:rsidRDefault="005A40C2" w:rsidP="00383B1D">
            <w:pPr>
              <w:tabs>
                <w:tab w:val="left" w:pos="9214"/>
                <w:tab w:val="left" w:pos="9356"/>
              </w:tabs>
              <w:ind w:left="-12" w:right="352"/>
              <w:jc w:val="center"/>
              <w:rPr>
                <w:rFonts w:ascii="Book Antiqua" w:hAnsi="Book Antiqua" w:cs="Book Antiqua"/>
                <w:b/>
                <w:bCs/>
              </w:rPr>
            </w:pPr>
            <w:r w:rsidRPr="006445B9">
              <w:rPr>
                <w:rFonts w:ascii="Book Antiqua" w:hAnsi="Book Antiqua" w:cs="Book Antiqua"/>
                <w:b/>
                <w:bCs/>
              </w:rPr>
              <w:t>JORGE LUIZ PRUCINIO PEREIRA</w:t>
            </w:r>
          </w:p>
          <w:p w:rsidR="005A40C2" w:rsidRPr="00384DA3" w:rsidRDefault="005A40C2" w:rsidP="00D14261">
            <w:pPr>
              <w:tabs>
                <w:tab w:val="left" w:pos="9214"/>
                <w:tab w:val="left" w:pos="9356"/>
              </w:tabs>
              <w:ind w:left="-250" w:right="636"/>
              <w:jc w:val="center"/>
              <w:rPr>
                <w:rFonts w:ascii="Book Antiqua" w:hAnsi="Book Antiqua" w:cs="Book Antiqua"/>
              </w:rPr>
            </w:pPr>
            <w:r w:rsidRPr="00384DA3">
              <w:rPr>
                <w:rFonts w:ascii="Book Antiqua" w:hAnsi="Book Antiqua" w:cs="Book Antiqua"/>
              </w:rPr>
              <w:t>Chefe de Gabinete</w:t>
            </w:r>
          </w:p>
          <w:p w:rsidR="005A40C2" w:rsidRPr="00384DA3" w:rsidRDefault="005A40C2" w:rsidP="005A40C2">
            <w:pPr>
              <w:tabs>
                <w:tab w:val="left" w:pos="9214"/>
                <w:tab w:val="left" w:pos="9356"/>
              </w:tabs>
              <w:ind w:right="-993"/>
              <w:rPr>
                <w:rFonts w:ascii="Book Antiqua" w:hAnsi="Book Antiqua" w:cs="Book Antiqua"/>
              </w:rPr>
            </w:pPr>
          </w:p>
        </w:tc>
      </w:tr>
      <w:tr w:rsidR="005A40C2" w:rsidRPr="00384DA3" w:rsidTr="00D14261">
        <w:trPr>
          <w:gridAfter w:val="1"/>
          <w:wAfter w:w="165" w:type="dxa"/>
          <w:trHeight w:val="277"/>
        </w:trPr>
        <w:tc>
          <w:tcPr>
            <w:tcW w:w="4780" w:type="dxa"/>
          </w:tcPr>
          <w:p w:rsidR="00AA36DB" w:rsidRPr="003218CF" w:rsidRDefault="00AA36DB" w:rsidP="00AA36DB">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eastAsia="Book Antiqua" w:hAnsi="Book Antiqua"/>
              </w:rPr>
            </w:pPr>
            <w:r w:rsidRPr="00295505">
              <w:rPr>
                <w:rFonts w:ascii="Book Antiqua" w:hAnsi="Book Antiqua"/>
                <w:b/>
              </w:rPr>
              <w:t>VANDERLEI FISTAROL</w:t>
            </w:r>
          </w:p>
          <w:p w:rsidR="005A40C2" w:rsidRPr="006445B9" w:rsidRDefault="00AA36DB" w:rsidP="00AA36DB">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right="-43"/>
              <w:jc w:val="center"/>
              <w:rPr>
                <w:rFonts w:ascii="Book Antiqua" w:hAnsi="Book Antiqua"/>
              </w:rPr>
            </w:pPr>
            <w:r w:rsidRPr="001C7E3F">
              <w:rPr>
                <w:rFonts w:ascii="Book Antiqua" w:hAnsi="Book Antiqua" w:cs="Book Antiqua"/>
              </w:rPr>
              <w:t>Diretor-Presidente do SAMAE</w:t>
            </w:r>
          </w:p>
        </w:tc>
        <w:tc>
          <w:tcPr>
            <w:tcW w:w="5045" w:type="dxa"/>
            <w:gridSpan w:val="2"/>
          </w:tcPr>
          <w:p w:rsidR="005A40C2" w:rsidRPr="00986B80" w:rsidRDefault="005A40C2" w:rsidP="005A40C2">
            <w:pPr>
              <w:widowControl w:val="0"/>
              <w:tabs>
                <w:tab w:val="left" w:pos="9214"/>
              </w:tabs>
              <w:autoSpaceDE w:val="0"/>
              <w:autoSpaceDN w:val="0"/>
              <w:adjustRightInd w:val="0"/>
              <w:ind w:left="493" w:right="210"/>
              <w:jc w:val="center"/>
              <w:rPr>
                <w:rFonts w:ascii="Book Antiqua" w:hAnsi="Book Antiqua"/>
                <w:b/>
              </w:rPr>
            </w:pPr>
            <w:r w:rsidRPr="00986B80">
              <w:rPr>
                <w:rFonts w:ascii="Book Antiqua" w:hAnsi="Book Antiqua" w:cs="Book Antiqua"/>
                <w:b/>
              </w:rPr>
              <w:t>JEAN ALEXANDRE DOS SANTOS</w:t>
            </w:r>
          </w:p>
          <w:p w:rsidR="00C96D22" w:rsidRDefault="005A40C2" w:rsidP="00AA36DB">
            <w:pPr>
              <w:ind w:left="34" w:right="176"/>
              <w:jc w:val="center"/>
              <w:rPr>
                <w:rFonts w:ascii="Book Antiqua" w:hAnsi="Book Antiqua" w:cs="Book Antiqua"/>
              </w:rPr>
            </w:pPr>
            <w:r w:rsidRPr="00986B80">
              <w:rPr>
                <w:rFonts w:ascii="Book Antiqua" w:hAnsi="Book Antiqua" w:cs="Book Antiqua"/>
              </w:rPr>
              <w:t>Secretário Municipal de Obras e Serviços Urbanos</w:t>
            </w:r>
          </w:p>
          <w:p w:rsidR="00C96D22" w:rsidRDefault="00C96D22" w:rsidP="00AA36DB">
            <w:pPr>
              <w:ind w:left="34" w:right="176"/>
              <w:jc w:val="center"/>
              <w:rPr>
                <w:rFonts w:ascii="Book Antiqua" w:hAnsi="Book Antiqua" w:cs="Book Antiqua"/>
              </w:rPr>
            </w:pPr>
          </w:p>
          <w:p w:rsidR="005A40C2" w:rsidRPr="00384DA3" w:rsidRDefault="005A40C2" w:rsidP="00AA36DB">
            <w:pPr>
              <w:ind w:left="34" w:right="176"/>
              <w:jc w:val="center"/>
              <w:rPr>
                <w:rFonts w:ascii="Book Antiqua" w:hAnsi="Book Antiqua"/>
              </w:rPr>
            </w:pPr>
            <w:r>
              <w:rPr>
                <w:rFonts w:ascii="Book Antiqua" w:eastAsia="Arial" w:hAnsi="Book Antiqua" w:cs="Book Antiqua"/>
                <w:lang w:eastAsia="pt-BR"/>
              </w:rPr>
              <w:t xml:space="preserve"> </w:t>
            </w:r>
          </w:p>
        </w:tc>
      </w:tr>
      <w:tr w:rsidR="00C96D22" w:rsidRPr="00384DA3" w:rsidTr="00D14261">
        <w:trPr>
          <w:gridAfter w:val="1"/>
          <w:wAfter w:w="165" w:type="dxa"/>
          <w:trHeight w:val="277"/>
        </w:trPr>
        <w:tc>
          <w:tcPr>
            <w:tcW w:w="4780" w:type="dxa"/>
          </w:tcPr>
          <w:p w:rsidR="00C96D22" w:rsidRPr="00C96D22" w:rsidRDefault="00E550C0" w:rsidP="00C96D22">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hAnsi="Book Antiqua"/>
                <w:b/>
              </w:rPr>
            </w:pPr>
            <w:r>
              <w:rPr>
                <w:rFonts w:ascii="Book Antiqua" w:hAnsi="Book Antiqua"/>
                <w:b/>
              </w:rPr>
              <w:t>D</w:t>
            </w:r>
            <w:r w:rsidR="009111EC">
              <w:rPr>
                <w:rFonts w:ascii="Book Antiqua" w:hAnsi="Book Antiqua"/>
                <w:b/>
              </w:rPr>
              <w:t>E</w:t>
            </w:r>
            <w:r>
              <w:rPr>
                <w:rFonts w:ascii="Book Antiqua" w:hAnsi="Book Antiqua"/>
                <w:b/>
              </w:rPr>
              <w:t>NIS EDUARDO ESTEVÃO</w:t>
            </w:r>
          </w:p>
          <w:p w:rsidR="00C96D22" w:rsidRPr="00C96D22" w:rsidRDefault="00C96D22" w:rsidP="00C96D22">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14"/>
                <w:tab w:val="left" w:pos="9912"/>
              </w:tabs>
              <w:ind w:right="-36"/>
              <w:jc w:val="center"/>
              <w:rPr>
                <w:rFonts w:ascii="Book Antiqua" w:hAnsi="Book Antiqua"/>
              </w:rPr>
            </w:pPr>
            <w:r w:rsidRPr="00C96D22">
              <w:rPr>
                <w:rFonts w:ascii="Book Antiqua" w:hAnsi="Book Antiqua"/>
              </w:rPr>
              <w:t>Diretor-Presidente da Fundação Municipal de Esportes e Lazer</w:t>
            </w:r>
          </w:p>
        </w:tc>
        <w:tc>
          <w:tcPr>
            <w:tcW w:w="5045" w:type="dxa"/>
            <w:gridSpan w:val="2"/>
          </w:tcPr>
          <w:p w:rsidR="00C96D22" w:rsidRPr="00C96D22" w:rsidRDefault="00C96D22" w:rsidP="00C96D22">
            <w:pPr>
              <w:widowControl w:val="0"/>
              <w:tabs>
                <w:tab w:val="left" w:pos="9214"/>
              </w:tabs>
              <w:autoSpaceDE w:val="0"/>
              <w:autoSpaceDN w:val="0"/>
              <w:adjustRightInd w:val="0"/>
              <w:ind w:left="493" w:right="210"/>
              <w:jc w:val="center"/>
              <w:rPr>
                <w:rFonts w:ascii="Book Antiqua" w:hAnsi="Book Antiqua" w:cs="Book Antiqua"/>
                <w:b/>
              </w:rPr>
            </w:pPr>
            <w:r>
              <w:rPr>
                <w:rFonts w:ascii="Book Antiqua" w:hAnsi="Book Antiqua" w:cs="Book Antiqua"/>
                <w:b/>
              </w:rPr>
              <w:t>CLEVERTON JOÃO BATISTA</w:t>
            </w:r>
          </w:p>
          <w:p w:rsidR="00C96D22" w:rsidRPr="00C96D22" w:rsidRDefault="00C96D22" w:rsidP="00C96D22">
            <w:pPr>
              <w:widowControl w:val="0"/>
              <w:tabs>
                <w:tab w:val="left" w:pos="9214"/>
              </w:tabs>
              <w:autoSpaceDE w:val="0"/>
              <w:autoSpaceDN w:val="0"/>
              <w:adjustRightInd w:val="0"/>
              <w:ind w:left="493" w:right="210"/>
              <w:jc w:val="center"/>
              <w:rPr>
                <w:rFonts w:ascii="Book Antiqua" w:hAnsi="Book Antiqua" w:cs="Book Antiqua"/>
              </w:rPr>
            </w:pPr>
            <w:r w:rsidRPr="00C96D22">
              <w:rPr>
                <w:rFonts w:ascii="Book Antiqua" w:hAnsi="Book Antiqua" w:cs="Book Antiqua"/>
              </w:rPr>
              <w:t xml:space="preserve">Secretário Municipal de Planejamento Territorial </w:t>
            </w:r>
          </w:p>
        </w:tc>
      </w:tr>
    </w:tbl>
    <w:p w:rsidR="005A40C2" w:rsidRDefault="005A40C2" w:rsidP="00C96D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386FC4" w:rsidRPr="00762AA9" w:rsidRDefault="00386FC4" w:rsidP="00386FC4">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w:t>
      </w:r>
    </w:p>
    <w:p w:rsidR="00386FC4" w:rsidRPr="00EF6F19" w:rsidRDefault="00386FC4" w:rsidP="00386FC4">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300B6">
        <w:rPr>
          <w:rFonts w:ascii="Book Antiqua" w:eastAsia="Book Antiqua" w:hAnsi="Book Antiqua"/>
          <w:color w:val="000000"/>
          <w:sz w:val="36"/>
          <w:szCs w:val="36"/>
        </w:rPr>
        <w:t>224/2020</w:t>
      </w:r>
    </w:p>
    <w:p w:rsidR="00386FC4" w:rsidRPr="00161D90"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300B6">
        <w:rPr>
          <w:rFonts w:ascii="Book Antiqua" w:eastAsia="Book Antiqua" w:hAnsi="Book Antiqua"/>
          <w:color w:val="000000"/>
          <w:sz w:val="36"/>
          <w:szCs w:val="36"/>
        </w:rPr>
        <w:t>106/2020</w:t>
      </w: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59019B" w:rsidRDefault="0059019B" w:rsidP="0059019B">
      <w:pPr>
        <w:ind w:left="-709" w:right="-993"/>
        <w:jc w:val="center"/>
        <w:rPr>
          <w:rFonts w:ascii="Book Antiqua" w:hAnsi="Book Antiqua"/>
          <w:b/>
          <w:sz w:val="36"/>
          <w:szCs w:val="36"/>
        </w:rPr>
      </w:pPr>
      <w:r w:rsidRPr="0040198A">
        <w:rPr>
          <w:rFonts w:ascii="Book Antiqua" w:hAnsi="Book Antiqua"/>
          <w:b/>
          <w:sz w:val="36"/>
          <w:szCs w:val="36"/>
        </w:rPr>
        <w:t>TERMO DE REFERÊNCIA</w:t>
      </w:r>
    </w:p>
    <w:p w:rsidR="0059019B" w:rsidRPr="00B333E7" w:rsidRDefault="0059019B" w:rsidP="0059019B">
      <w:pPr>
        <w:ind w:left="-709" w:right="-993"/>
        <w:rPr>
          <w:rFonts w:ascii="Book Antiqua" w:hAnsi="Book Antiqua"/>
          <w:b/>
        </w:rPr>
      </w:pPr>
    </w:p>
    <w:p w:rsidR="0059019B" w:rsidRPr="0040198A" w:rsidRDefault="0059019B" w:rsidP="0059019B">
      <w:pPr>
        <w:ind w:left="-709" w:right="-993"/>
        <w:rPr>
          <w:rFonts w:ascii="Book Antiqua" w:hAnsi="Book Antiqua"/>
        </w:rPr>
      </w:pPr>
      <w:r w:rsidRPr="0040198A">
        <w:rPr>
          <w:rFonts w:ascii="Book Antiqua" w:hAnsi="Book Antiqua"/>
          <w:b/>
        </w:rPr>
        <w:t>1. DO OBJETO</w:t>
      </w:r>
    </w:p>
    <w:p w:rsidR="0059019B" w:rsidRDefault="0059019B" w:rsidP="0059019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z w:val="22"/>
          <w:szCs w:val="22"/>
          <w:lang w:val="pt-BR"/>
        </w:rPr>
      </w:pPr>
      <w:proofErr w:type="gramStart"/>
      <w:r>
        <w:rPr>
          <w:rFonts w:ascii="Book Antiqua" w:hAnsi="Book Antiqua"/>
          <w:sz w:val="22"/>
          <w:szCs w:val="22"/>
          <w:lang w:val="pt-BR"/>
        </w:rPr>
        <w:t xml:space="preserve">1.1 </w:t>
      </w:r>
      <w:r w:rsidR="009B44F6" w:rsidRPr="009B44F6">
        <w:rPr>
          <w:rFonts w:ascii="Book Antiqua" w:hAnsi="Book Antiqua"/>
          <w:b/>
          <w:i/>
        </w:rPr>
        <w:t>Registro</w:t>
      </w:r>
      <w:proofErr w:type="gramEnd"/>
      <w:r w:rsidR="009B44F6" w:rsidRPr="009B44F6">
        <w:rPr>
          <w:rFonts w:ascii="Book Antiqua" w:hAnsi="Book Antiqua"/>
          <w:b/>
          <w:i/>
        </w:rPr>
        <w:t xml:space="preserve"> de Preços para futuras aquisições de Asfalto</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59019B" w:rsidRDefault="0059019B" w:rsidP="0059019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z w:val="22"/>
          <w:szCs w:val="22"/>
          <w:lang w:val="pt-BR"/>
        </w:rPr>
      </w:pPr>
    </w:p>
    <w:p w:rsidR="0059019B" w:rsidRDefault="0059019B" w:rsidP="0059019B">
      <w:pPr>
        <w:ind w:left="-709" w:right="-993"/>
        <w:rPr>
          <w:rFonts w:ascii="Book Antiqua" w:hAnsi="Book Antiqua"/>
        </w:rPr>
      </w:pPr>
      <w:r w:rsidRPr="00DC6114">
        <w:rPr>
          <w:rFonts w:ascii="Book Antiqua" w:hAnsi="Book Antiqua"/>
        </w:rPr>
        <w:t xml:space="preserve">Tabela </w:t>
      </w:r>
      <w:r>
        <w:rPr>
          <w:rFonts w:ascii="Book Antiqua" w:hAnsi="Book Antiqua"/>
        </w:rPr>
        <w:t>1</w:t>
      </w:r>
    </w:p>
    <w:p w:rsidR="00F5166B" w:rsidRDefault="00F5166B" w:rsidP="0059019B">
      <w:pPr>
        <w:ind w:left="-709" w:right="-993"/>
        <w:rPr>
          <w:rFonts w:ascii="Book Antiqua" w:hAnsi="Book Antiqua"/>
        </w:rPr>
      </w:pPr>
    </w:p>
    <w:tbl>
      <w:tblPr>
        <w:tblW w:w="10193" w:type="dxa"/>
        <w:tblInd w:w="-639" w:type="dxa"/>
        <w:tblCellMar>
          <w:left w:w="70" w:type="dxa"/>
          <w:right w:w="70" w:type="dxa"/>
        </w:tblCellMar>
        <w:tblLook w:val="04A0"/>
      </w:tblPr>
      <w:tblGrid>
        <w:gridCol w:w="605"/>
        <w:gridCol w:w="3828"/>
        <w:gridCol w:w="850"/>
        <w:gridCol w:w="709"/>
        <w:gridCol w:w="800"/>
        <w:gridCol w:w="800"/>
        <w:gridCol w:w="810"/>
        <w:gridCol w:w="709"/>
        <w:gridCol w:w="1120"/>
      </w:tblGrid>
      <w:tr w:rsidR="00F5166B" w:rsidRPr="00F5166B" w:rsidTr="00794F5B">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r w:rsidRPr="00F5166B">
              <w:rPr>
                <w:rFonts w:ascii="Book Antiqua" w:eastAsia="Times New Roman" w:hAnsi="Book Antiqua" w:cs="Calibri"/>
                <w:b/>
                <w:bCs/>
                <w:color w:val="000000"/>
                <w:lang w:eastAsia="pt-BR"/>
              </w:rPr>
              <w:t>Item</w:t>
            </w:r>
          </w:p>
        </w:tc>
        <w:tc>
          <w:tcPr>
            <w:tcW w:w="3828" w:type="dxa"/>
            <w:tcBorders>
              <w:top w:val="single" w:sz="4" w:space="0" w:color="auto"/>
              <w:left w:val="nil"/>
              <w:bottom w:val="single" w:sz="4" w:space="0" w:color="auto"/>
              <w:right w:val="single" w:sz="4" w:space="0" w:color="auto"/>
            </w:tcBorders>
            <w:shd w:val="clear" w:color="000000" w:fill="C5D9F1"/>
            <w:noWrap/>
            <w:vAlign w:val="center"/>
            <w:hideMark/>
          </w:tcPr>
          <w:p w:rsidR="00F5166B" w:rsidRPr="00F5166B" w:rsidRDefault="0079352F" w:rsidP="00F5166B">
            <w:pPr>
              <w:ind w:right="0"/>
              <w:jc w:val="center"/>
              <w:rPr>
                <w:rFonts w:ascii="Book Antiqua" w:eastAsia="Times New Roman" w:hAnsi="Book Antiqua" w:cs="Calibri"/>
                <w:b/>
                <w:bCs/>
                <w:color w:val="000000"/>
                <w:lang w:eastAsia="pt-BR"/>
              </w:rPr>
            </w:pPr>
            <w:proofErr w:type="spellStart"/>
            <w:r>
              <w:rPr>
                <w:rFonts w:ascii="Book Antiqua" w:eastAsia="Times New Roman" w:hAnsi="Book Antiqua" w:cs="Calibri"/>
                <w:b/>
                <w:bCs/>
                <w:color w:val="000000"/>
                <w:lang w:eastAsia="pt-BR"/>
              </w:rPr>
              <w:t>Unid</w:t>
            </w:r>
            <w:proofErr w:type="spellEnd"/>
            <w:r>
              <w:rPr>
                <w:rFonts w:ascii="Book Antiqua" w:eastAsia="Times New Roman" w:hAnsi="Book Antiqua" w:cs="Calibri"/>
                <w:b/>
                <w:bCs/>
                <w:color w:val="000000"/>
                <w:lang w:eastAsia="pt-BR"/>
              </w:rPr>
              <w:t xml:space="preserve">. Medida / </w:t>
            </w:r>
            <w:r w:rsidR="00F5166B" w:rsidRPr="00F5166B">
              <w:rPr>
                <w:rFonts w:ascii="Book Antiqua" w:eastAsia="Times New Roman" w:hAnsi="Book Antiqua" w:cs="Calibri"/>
                <w:b/>
                <w:bCs/>
                <w:color w:val="000000"/>
                <w:lang w:eastAsia="pt-BR"/>
              </w:rPr>
              <w:t>Descritivo</w:t>
            </w:r>
          </w:p>
        </w:tc>
        <w:tc>
          <w:tcPr>
            <w:tcW w:w="850" w:type="dxa"/>
            <w:tcBorders>
              <w:top w:val="single" w:sz="4" w:space="0" w:color="auto"/>
              <w:left w:val="nil"/>
              <w:bottom w:val="single" w:sz="4" w:space="0" w:color="auto"/>
              <w:right w:val="single" w:sz="4" w:space="0" w:color="auto"/>
            </w:tcBorders>
            <w:shd w:val="clear" w:color="000000" w:fill="C5D9F1"/>
            <w:noWrap/>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r w:rsidRPr="00F5166B">
              <w:rPr>
                <w:rFonts w:ascii="Book Antiqua" w:eastAsia="Times New Roman" w:hAnsi="Book Antiqua" w:cs="Calibri"/>
                <w:b/>
                <w:bCs/>
                <w:color w:val="000000"/>
                <w:lang w:eastAsia="pt-BR"/>
              </w:rPr>
              <w:t>Obras</w:t>
            </w:r>
          </w:p>
        </w:tc>
        <w:tc>
          <w:tcPr>
            <w:tcW w:w="709" w:type="dxa"/>
            <w:tcBorders>
              <w:top w:val="single" w:sz="4" w:space="0" w:color="auto"/>
              <w:left w:val="nil"/>
              <w:bottom w:val="single" w:sz="4" w:space="0" w:color="auto"/>
              <w:right w:val="single" w:sz="4" w:space="0" w:color="auto"/>
            </w:tcBorders>
            <w:shd w:val="clear" w:color="000000" w:fill="C5D9F1"/>
            <w:noWrap/>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r w:rsidRPr="00F5166B">
              <w:rPr>
                <w:rFonts w:ascii="Book Antiqua" w:eastAsia="Times New Roman" w:hAnsi="Book Antiqua" w:cs="Calibri"/>
                <w:b/>
                <w:bCs/>
                <w:color w:val="000000"/>
                <w:lang w:eastAsia="pt-BR"/>
              </w:rPr>
              <w:t>FME</w:t>
            </w:r>
          </w:p>
        </w:tc>
        <w:tc>
          <w:tcPr>
            <w:tcW w:w="800" w:type="dxa"/>
            <w:tcBorders>
              <w:top w:val="single" w:sz="4" w:space="0" w:color="auto"/>
              <w:left w:val="nil"/>
              <w:bottom w:val="single" w:sz="4" w:space="0" w:color="auto"/>
              <w:right w:val="single" w:sz="4" w:space="0" w:color="auto"/>
            </w:tcBorders>
            <w:shd w:val="clear" w:color="000000" w:fill="C5D9F1"/>
            <w:noWrap/>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proofErr w:type="spellStart"/>
            <w:r w:rsidRPr="00F5166B">
              <w:rPr>
                <w:rFonts w:ascii="Book Antiqua" w:eastAsia="Times New Roman" w:hAnsi="Book Antiqua" w:cs="Calibri"/>
                <w:b/>
                <w:bCs/>
                <w:color w:val="000000"/>
                <w:lang w:eastAsia="pt-BR"/>
              </w:rPr>
              <w:t>Sam</w:t>
            </w:r>
            <w:r>
              <w:rPr>
                <w:rFonts w:ascii="Book Antiqua" w:eastAsia="Times New Roman" w:hAnsi="Book Antiqua" w:cs="Calibri"/>
                <w:b/>
                <w:bCs/>
                <w:color w:val="000000"/>
                <w:lang w:eastAsia="pt-BR"/>
              </w:rPr>
              <w:t>a</w:t>
            </w:r>
            <w:r w:rsidRPr="00F5166B">
              <w:rPr>
                <w:rFonts w:ascii="Book Antiqua" w:eastAsia="Times New Roman" w:hAnsi="Book Antiqua" w:cs="Calibri"/>
                <w:b/>
                <w:bCs/>
                <w:color w:val="000000"/>
                <w:lang w:eastAsia="pt-BR"/>
              </w:rPr>
              <w:t>e</w:t>
            </w:r>
            <w:proofErr w:type="spellEnd"/>
          </w:p>
        </w:tc>
        <w:tc>
          <w:tcPr>
            <w:tcW w:w="800" w:type="dxa"/>
            <w:tcBorders>
              <w:top w:val="single" w:sz="4" w:space="0" w:color="auto"/>
              <w:left w:val="nil"/>
              <w:bottom w:val="single" w:sz="4" w:space="0" w:color="auto"/>
              <w:right w:val="single" w:sz="4" w:space="0" w:color="auto"/>
            </w:tcBorders>
            <w:shd w:val="clear" w:color="000000" w:fill="C5D9F1"/>
            <w:noWrap/>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proofErr w:type="spellStart"/>
            <w:r w:rsidRPr="00F5166B">
              <w:rPr>
                <w:rFonts w:ascii="Book Antiqua" w:eastAsia="Times New Roman" w:hAnsi="Book Antiqua" w:cs="Calibri"/>
                <w:b/>
                <w:bCs/>
                <w:color w:val="000000"/>
                <w:lang w:eastAsia="pt-BR"/>
              </w:rPr>
              <w:t>Ditran</w:t>
            </w:r>
            <w:proofErr w:type="spellEnd"/>
          </w:p>
        </w:tc>
        <w:tc>
          <w:tcPr>
            <w:tcW w:w="810" w:type="dxa"/>
            <w:tcBorders>
              <w:top w:val="single" w:sz="4" w:space="0" w:color="auto"/>
              <w:left w:val="nil"/>
              <w:bottom w:val="single" w:sz="4" w:space="0" w:color="auto"/>
              <w:right w:val="single" w:sz="4" w:space="0" w:color="auto"/>
            </w:tcBorders>
            <w:shd w:val="clear" w:color="000000" w:fill="C5D9F1"/>
            <w:noWrap/>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proofErr w:type="spellStart"/>
            <w:r w:rsidRPr="00F5166B">
              <w:rPr>
                <w:rFonts w:ascii="Book Antiqua" w:eastAsia="Times New Roman" w:hAnsi="Book Antiqua" w:cs="Calibri"/>
                <w:b/>
                <w:bCs/>
                <w:color w:val="000000"/>
                <w:lang w:eastAsia="pt-BR"/>
              </w:rPr>
              <w:t>Plan</w:t>
            </w:r>
            <w:proofErr w:type="spellEnd"/>
          </w:p>
        </w:tc>
        <w:tc>
          <w:tcPr>
            <w:tcW w:w="709" w:type="dxa"/>
            <w:tcBorders>
              <w:top w:val="single" w:sz="4" w:space="0" w:color="auto"/>
              <w:left w:val="nil"/>
              <w:bottom w:val="single" w:sz="4" w:space="0" w:color="auto"/>
              <w:right w:val="single" w:sz="4" w:space="0" w:color="auto"/>
            </w:tcBorders>
            <w:shd w:val="clear" w:color="000000" w:fill="C5D9F1"/>
            <w:noWrap/>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proofErr w:type="spellStart"/>
            <w:r w:rsidRPr="00F5166B">
              <w:rPr>
                <w:rFonts w:ascii="Book Antiqua" w:eastAsia="Times New Roman" w:hAnsi="Book Antiqua" w:cs="Calibri"/>
                <w:b/>
                <w:bCs/>
                <w:color w:val="000000"/>
                <w:lang w:eastAsia="pt-BR"/>
              </w:rPr>
              <w:t>Belch</w:t>
            </w:r>
            <w:proofErr w:type="spellEnd"/>
          </w:p>
        </w:tc>
        <w:tc>
          <w:tcPr>
            <w:tcW w:w="1120" w:type="dxa"/>
            <w:tcBorders>
              <w:top w:val="single" w:sz="4" w:space="0" w:color="auto"/>
              <w:left w:val="nil"/>
              <w:bottom w:val="single" w:sz="4" w:space="0" w:color="auto"/>
              <w:right w:val="single" w:sz="4" w:space="0" w:color="auto"/>
            </w:tcBorders>
            <w:shd w:val="clear" w:color="000000" w:fill="C5D9F1"/>
            <w:noWrap/>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r w:rsidRPr="00F5166B">
              <w:rPr>
                <w:rFonts w:ascii="Book Antiqua" w:eastAsia="Times New Roman" w:hAnsi="Book Antiqua" w:cs="Calibri"/>
                <w:b/>
                <w:bCs/>
                <w:color w:val="000000"/>
                <w:lang w:eastAsia="pt-BR"/>
              </w:rPr>
              <w:t>Total</w:t>
            </w:r>
          </w:p>
        </w:tc>
      </w:tr>
      <w:tr w:rsidR="00F5166B" w:rsidRPr="00F5166B" w:rsidTr="00794F5B">
        <w:trPr>
          <w:trHeight w:val="1373"/>
        </w:trPr>
        <w:tc>
          <w:tcPr>
            <w:tcW w:w="567" w:type="dxa"/>
            <w:tcBorders>
              <w:top w:val="nil"/>
              <w:left w:val="single" w:sz="4" w:space="0" w:color="auto"/>
              <w:bottom w:val="single" w:sz="4" w:space="0" w:color="auto"/>
              <w:right w:val="single" w:sz="4" w:space="0" w:color="auto"/>
            </w:tcBorders>
            <w:shd w:val="clear" w:color="000000" w:fill="C5D9F1"/>
            <w:noWrap/>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proofErr w:type="gramStart"/>
            <w:r w:rsidRPr="00F5166B">
              <w:rPr>
                <w:rFonts w:ascii="Book Antiqua" w:eastAsia="Times New Roman" w:hAnsi="Book Antiqua" w:cs="Calibri"/>
                <w:b/>
                <w:bCs/>
                <w:color w:val="000000"/>
                <w:lang w:eastAsia="pt-BR"/>
              </w:rPr>
              <w:t>1</w:t>
            </w:r>
            <w:proofErr w:type="gramEnd"/>
          </w:p>
        </w:tc>
        <w:tc>
          <w:tcPr>
            <w:tcW w:w="3828" w:type="dxa"/>
            <w:tcBorders>
              <w:top w:val="nil"/>
              <w:left w:val="nil"/>
              <w:bottom w:val="single" w:sz="4" w:space="0" w:color="auto"/>
              <w:right w:val="single" w:sz="4" w:space="0" w:color="auto"/>
            </w:tcBorders>
            <w:shd w:val="clear" w:color="auto" w:fill="auto"/>
            <w:hideMark/>
          </w:tcPr>
          <w:p w:rsidR="00F5166B" w:rsidRPr="00F5166B" w:rsidRDefault="00F5166B" w:rsidP="00F5166B">
            <w:pPr>
              <w:ind w:right="0"/>
              <w:jc w:val="left"/>
              <w:rPr>
                <w:rFonts w:ascii="Book Antiqua" w:eastAsia="Times New Roman" w:hAnsi="Book Antiqua" w:cs="Calibri"/>
                <w:color w:val="000000"/>
                <w:lang w:eastAsia="pt-BR"/>
              </w:rPr>
            </w:pPr>
            <w:r w:rsidRPr="00F5166B">
              <w:rPr>
                <w:rFonts w:ascii="Book Antiqua" w:eastAsia="Times New Roman" w:hAnsi="Book Antiqua" w:cs="Calibri"/>
                <w:b/>
                <w:bCs/>
                <w:color w:val="000000"/>
                <w:lang w:eastAsia="pt-BR"/>
              </w:rPr>
              <w:t>Tonelada</w:t>
            </w:r>
            <w:r w:rsidRPr="00F5166B">
              <w:rPr>
                <w:rFonts w:ascii="Book Antiqua" w:eastAsia="Times New Roman" w:hAnsi="Book Antiqua" w:cs="Calibri"/>
                <w:color w:val="000000"/>
                <w:lang w:eastAsia="pt-BR"/>
              </w:rPr>
              <w:br/>
              <w:t xml:space="preserve">Concreto </w:t>
            </w:r>
            <w:proofErr w:type="spellStart"/>
            <w:r w:rsidRPr="00F5166B">
              <w:rPr>
                <w:rFonts w:ascii="Book Antiqua" w:eastAsia="Times New Roman" w:hAnsi="Book Antiqua" w:cs="Calibri"/>
                <w:color w:val="000000"/>
                <w:lang w:eastAsia="pt-BR"/>
              </w:rPr>
              <w:t>Asfáltico</w:t>
            </w:r>
            <w:proofErr w:type="spellEnd"/>
            <w:r w:rsidRPr="00F5166B">
              <w:rPr>
                <w:rFonts w:ascii="Book Antiqua" w:eastAsia="Times New Roman" w:hAnsi="Book Antiqua" w:cs="Calibri"/>
                <w:color w:val="000000"/>
                <w:lang w:eastAsia="pt-BR"/>
              </w:rPr>
              <w:t xml:space="preserve"> Usinado à Quente - Faixa </w:t>
            </w:r>
            <w:proofErr w:type="gramStart"/>
            <w:r w:rsidRPr="00F5166B">
              <w:rPr>
                <w:rFonts w:ascii="Book Antiqua" w:eastAsia="Times New Roman" w:hAnsi="Book Antiqua" w:cs="Calibri"/>
                <w:color w:val="000000"/>
                <w:lang w:eastAsia="pt-BR"/>
              </w:rPr>
              <w:t>"C" do DNIT (Norma DNIT 112/2009), com agregados de diâmetro máximo 1/2"</w:t>
            </w:r>
            <w:proofErr w:type="gramEnd"/>
            <w:r w:rsidRPr="00F5166B">
              <w:rPr>
                <w:rFonts w:ascii="Book Antiqua" w:eastAsia="Times New Roman" w:hAnsi="Book Antiqua" w:cs="Calibri"/>
                <w:color w:val="000000"/>
                <w:lang w:eastAsia="pt-BR"/>
              </w:rPr>
              <w:t xml:space="preserve"> ou 12,5 mm.</w:t>
            </w:r>
          </w:p>
        </w:tc>
        <w:tc>
          <w:tcPr>
            <w:tcW w:w="850"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r w:rsidRPr="00F5166B">
              <w:rPr>
                <w:rFonts w:ascii="Book Antiqua" w:eastAsia="Times New Roman" w:hAnsi="Book Antiqua" w:cs="Calibri"/>
                <w:color w:val="000000"/>
                <w:lang w:eastAsia="pt-BR"/>
              </w:rPr>
              <w:t>3.000</w:t>
            </w:r>
          </w:p>
        </w:tc>
        <w:tc>
          <w:tcPr>
            <w:tcW w:w="709"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r w:rsidRPr="00F5166B">
              <w:rPr>
                <w:rFonts w:ascii="Book Antiqua" w:eastAsia="Times New Roman" w:hAnsi="Book Antiqua" w:cs="Calibri"/>
                <w:color w:val="000000"/>
                <w:lang w:eastAsia="pt-BR"/>
              </w:rPr>
              <w:t>400</w:t>
            </w:r>
          </w:p>
        </w:tc>
        <w:tc>
          <w:tcPr>
            <w:tcW w:w="800"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r w:rsidRPr="00F5166B">
              <w:rPr>
                <w:rFonts w:ascii="Book Antiqua" w:eastAsia="Times New Roman" w:hAnsi="Book Antiqua" w:cs="Calibri"/>
                <w:color w:val="000000"/>
                <w:lang w:eastAsia="pt-BR"/>
              </w:rPr>
              <w:t>200</w:t>
            </w:r>
          </w:p>
        </w:tc>
        <w:tc>
          <w:tcPr>
            <w:tcW w:w="800"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r w:rsidRPr="00F5166B">
              <w:rPr>
                <w:rFonts w:ascii="Book Antiqua" w:eastAsia="Times New Roman" w:hAnsi="Book Antiqua" w:cs="Calibri"/>
                <w:color w:val="000000"/>
                <w:lang w:eastAsia="pt-BR"/>
              </w:rPr>
              <w:t>100</w:t>
            </w:r>
          </w:p>
        </w:tc>
        <w:tc>
          <w:tcPr>
            <w:tcW w:w="810"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r w:rsidRPr="00F5166B">
              <w:rPr>
                <w:rFonts w:ascii="Book Antiqua" w:eastAsia="Times New Roman" w:hAnsi="Book Antiqua" w:cs="Calibri"/>
                <w:color w:val="000000"/>
                <w:lang w:eastAsia="pt-BR"/>
              </w:rPr>
              <w:t>10</w:t>
            </w:r>
          </w:p>
        </w:tc>
        <w:tc>
          <w:tcPr>
            <w:tcW w:w="709"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r w:rsidRPr="00F5166B">
              <w:rPr>
                <w:rFonts w:ascii="Book Antiqua" w:eastAsia="Times New Roman" w:hAnsi="Book Antiqua" w:cs="Calibri"/>
                <w:color w:val="000000"/>
                <w:lang w:eastAsia="pt-BR"/>
              </w:rPr>
              <w:t>50</w:t>
            </w:r>
          </w:p>
        </w:tc>
        <w:tc>
          <w:tcPr>
            <w:tcW w:w="1120" w:type="dxa"/>
            <w:tcBorders>
              <w:top w:val="nil"/>
              <w:left w:val="nil"/>
              <w:bottom w:val="single" w:sz="4" w:space="0" w:color="auto"/>
              <w:right w:val="single" w:sz="4" w:space="0" w:color="auto"/>
            </w:tcBorders>
            <w:shd w:val="clear" w:color="000000" w:fill="C5D9F1"/>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r w:rsidRPr="00F5166B">
              <w:rPr>
                <w:rFonts w:ascii="Book Antiqua" w:eastAsia="Times New Roman" w:hAnsi="Book Antiqua" w:cs="Calibri"/>
                <w:b/>
                <w:bCs/>
                <w:color w:val="000000"/>
                <w:lang w:eastAsia="pt-BR"/>
              </w:rPr>
              <w:t>3.760</w:t>
            </w:r>
          </w:p>
        </w:tc>
      </w:tr>
      <w:tr w:rsidR="00F5166B" w:rsidRPr="00F5166B" w:rsidTr="00794F5B">
        <w:trPr>
          <w:trHeight w:val="1694"/>
        </w:trPr>
        <w:tc>
          <w:tcPr>
            <w:tcW w:w="567" w:type="dxa"/>
            <w:tcBorders>
              <w:top w:val="nil"/>
              <w:left w:val="single" w:sz="4" w:space="0" w:color="auto"/>
              <w:bottom w:val="single" w:sz="4" w:space="0" w:color="auto"/>
              <w:right w:val="single" w:sz="4" w:space="0" w:color="auto"/>
            </w:tcBorders>
            <w:shd w:val="clear" w:color="000000" w:fill="C5D9F1"/>
            <w:noWrap/>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proofErr w:type="gramStart"/>
            <w:r w:rsidRPr="00F5166B">
              <w:rPr>
                <w:rFonts w:ascii="Book Antiqua" w:eastAsia="Times New Roman" w:hAnsi="Book Antiqua" w:cs="Calibri"/>
                <w:b/>
                <w:bCs/>
                <w:color w:val="000000"/>
                <w:lang w:eastAsia="pt-BR"/>
              </w:rPr>
              <w:t>2</w:t>
            </w:r>
            <w:proofErr w:type="gramEnd"/>
          </w:p>
        </w:tc>
        <w:tc>
          <w:tcPr>
            <w:tcW w:w="3828" w:type="dxa"/>
            <w:tcBorders>
              <w:top w:val="nil"/>
              <w:left w:val="nil"/>
              <w:bottom w:val="single" w:sz="4" w:space="0" w:color="auto"/>
              <w:right w:val="single" w:sz="4" w:space="0" w:color="auto"/>
            </w:tcBorders>
            <w:shd w:val="clear" w:color="auto" w:fill="auto"/>
            <w:hideMark/>
          </w:tcPr>
          <w:p w:rsidR="00F5166B" w:rsidRPr="00F5166B" w:rsidRDefault="00F5166B" w:rsidP="00F5166B">
            <w:pPr>
              <w:ind w:right="0"/>
              <w:jc w:val="left"/>
              <w:rPr>
                <w:rFonts w:ascii="Book Antiqua" w:eastAsia="Times New Roman" w:hAnsi="Book Antiqua" w:cs="Calibri"/>
                <w:color w:val="000000"/>
                <w:lang w:eastAsia="pt-BR"/>
              </w:rPr>
            </w:pPr>
            <w:r w:rsidRPr="00F5166B">
              <w:rPr>
                <w:rFonts w:ascii="Book Antiqua" w:eastAsia="Times New Roman" w:hAnsi="Book Antiqua" w:cs="Calibri"/>
                <w:b/>
                <w:bCs/>
                <w:color w:val="000000"/>
                <w:lang w:eastAsia="pt-BR"/>
              </w:rPr>
              <w:t>Tonelada</w:t>
            </w:r>
            <w:r w:rsidRPr="00F5166B">
              <w:rPr>
                <w:rFonts w:ascii="Book Antiqua" w:eastAsia="Times New Roman" w:hAnsi="Book Antiqua" w:cs="Calibri"/>
                <w:color w:val="000000"/>
                <w:lang w:eastAsia="pt-BR"/>
              </w:rPr>
              <w:br/>
              <w:t xml:space="preserve">Concreto </w:t>
            </w:r>
            <w:proofErr w:type="spellStart"/>
            <w:r w:rsidRPr="00F5166B">
              <w:rPr>
                <w:rFonts w:ascii="Book Antiqua" w:eastAsia="Times New Roman" w:hAnsi="Book Antiqua" w:cs="Calibri"/>
                <w:color w:val="000000"/>
                <w:lang w:eastAsia="pt-BR"/>
              </w:rPr>
              <w:t>Asfáltico</w:t>
            </w:r>
            <w:proofErr w:type="spellEnd"/>
            <w:r w:rsidRPr="00F5166B">
              <w:rPr>
                <w:rFonts w:ascii="Book Antiqua" w:eastAsia="Times New Roman" w:hAnsi="Book Antiqua" w:cs="Calibri"/>
                <w:color w:val="000000"/>
                <w:lang w:eastAsia="pt-BR"/>
              </w:rPr>
              <w:t xml:space="preserve"> Usinado à Quente - Faixa </w:t>
            </w:r>
            <w:proofErr w:type="gramStart"/>
            <w:r w:rsidRPr="00F5166B">
              <w:rPr>
                <w:rFonts w:ascii="Book Antiqua" w:eastAsia="Times New Roman" w:hAnsi="Book Antiqua" w:cs="Calibri"/>
                <w:color w:val="000000"/>
                <w:lang w:eastAsia="pt-BR"/>
              </w:rPr>
              <w:t>"C" do DNIT (Norma DNIT 112/2009), com agregados de diâmetro máximo 3/8"</w:t>
            </w:r>
            <w:proofErr w:type="gramEnd"/>
            <w:r w:rsidRPr="00F5166B">
              <w:rPr>
                <w:rFonts w:ascii="Book Antiqua" w:eastAsia="Times New Roman" w:hAnsi="Book Antiqua" w:cs="Calibri"/>
                <w:color w:val="000000"/>
                <w:lang w:eastAsia="pt-BR"/>
              </w:rPr>
              <w:t xml:space="preserve"> ou 09 mm (massa fina).</w:t>
            </w:r>
          </w:p>
        </w:tc>
        <w:tc>
          <w:tcPr>
            <w:tcW w:w="850"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r w:rsidRPr="00F5166B">
              <w:rPr>
                <w:rFonts w:ascii="Book Antiqua" w:eastAsia="Times New Roman" w:hAnsi="Book Antiqua" w:cs="Calibri"/>
                <w:color w:val="000000"/>
                <w:lang w:eastAsia="pt-BR"/>
              </w:rPr>
              <w:t>3.000</w:t>
            </w:r>
          </w:p>
        </w:tc>
        <w:tc>
          <w:tcPr>
            <w:tcW w:w="709"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r w:rsidRPr="00F5166B">
              <w:rPr>
                <w:rFonts w:ascii="Book Antiqua" w:eastAsia="Times New Roman" w:hAnsi="Book Antiqua" w:cs="Calibri"/>
                <w:color w:val="000000"/>
                <w:lang w:eastAsia="pt-BR"/>
              </w:rPr>
              <w:t>120</w:t>
            </w:r>
          </w:p>
        </w:tc>
        <w:tc>
          <w:tcPr>
            <w:tcW w:w="800"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r w:rsidRPr="00F5166B">
              <w:rPr>
                <w:rFonts w:ascii="Book Antiqua" w:eastAsia="Times New Roman" w:hAnsi="Book Antiqua" w:cs="Calibri"/>
                <w:color w:val="000000"/>
                <w:lang w:eastAsia="pt-BR"/>
              </w:rPr>
              <w:t>200</w:t>
            </w:r>
          </w:p>
        </w:tc>
        <w:tc>
          <w:tcPr>
            <w:tcW w:w="800"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r w:rsidRPr="00F5166B">
              <w:rPr>
                <w:rFonts w:ascii="Book Antiqua" w:eastAsia="Times New Roman" w:hAnsi="Book Antiqua" w:cs="Calibri"/>
                <w:color w:val="000000"/>
                <w:lang w:eastAsia="pt-BR"/>
              </w:rPr>
              <w:t>100</w:t>
            </w:r>
          </w:p>
        </w:tc>
        <w:tc>
          <w:tcPr>
            <w:tcW w:w="810"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r w:rsidRPr="00F5166B">
              <w:rPr>
                <w:rFonts w:ascii="Book Antiqua" w:eastAsia="Times New Roman" w:hAnsi="Book Antiqua" w:cs="Calibri"/>
                <w:color w:val="000000"/>
                <w:lang w:eastAsia="pt-BR"/>
              </w:rPr>
              <w:t>10</w:t>
            </w:r>
          </w:p>
        </w:tc>
        <w:tc>
          <w:tcPr>
            <w:tcW w:w="709" w:type="dxa"/>
            <w:tcBorders>
              <w:top w:val="nil"/>
              <w:left w:val="nil"/>
              <w:bottom w:val="single" w:sz="4" w:space="0" w:color="auto"/>
              <w:right w:val="single" w:sz="4" w:space="0" w:color="auto"/>
            </w:tcBorders>
            <w:shd w:val="clear" w:color="auto" w:fill="auto"/>
            <w:vAlign w:val="center"/>
            <w:hideMark/>
          </w:tcPr>
          <w:p w:rsidR="00F5166B" w:rsidRPr="00F5166B" w:rsidRDefault="00F5166B" w:rsidP="00F5166B">
            <w:pPr>
              <w:ind w:right="0"/>
              <w:jc w:val="center"/>
              <w:rPr>
                <w:rFonts w:ascii="Book Antiqua" w:eastAsia="Times New Roman" w:hAnsi="Book Antiqua" w:cs="Calibri"/>
                <w:color w:val="000000"/>
                <w:lang w:eastAsia="pt-BR"/>
              </w:rPr>
            </w:pPr>
            <w:proofErr w:type="gramStart"/>
            <w:r w:rsidRPr="00F5166B">
              <w:rPr>
                <w:rFonts w:ascii="Book Antiqua" w:eastAsia="Times New Roman" w:hAnsi="Book Antiqua" w:cs="Calibri"/>
                <w:color w:val="000000"/>
                <w:lang w:eastAsia="pt-BR"/>
              </w:rPr>
              <w:t>5</w:t>
            </w:r>
            <w:proofErr w:type="gramEnd"/>
          </w:p>
        </w:tc>
        <w:tc>
          <w:tcPr>
            <w:tcW w:w="1120" w:type="dxa"/>
            <w:tcBorders>
              <w:top w:val="nil"/>
              <w:left w:val="nil"/>
              <w:bottom w:val="single" w:sz="4" w:space="0" w:color="auto"/>
              <w:right w:val="single" w:sz="4" w:space="0" w:color="auto"/>
            </w:tcBorders>
            <w:shd w:val="clear" w:color="000000" w:fill="C5D9F1"/>
            <w:vAlign w:val="center"/>
            <w:hideMark/>
          </w:tcPr>
          <w:p w:rsidR="00F5166B" w:rsidRPr="00F5166B" w:rsidRDefault="00F5166B" w:rsidP="00F5166B">
            <w:pPr>
              <w:ind w:right="0"/>
              <w:jc w:val="center"/>
              <w:rPr>
                <w:rFonts w:ascii="Book Antiqua" w:eastAsia="Times New Roman" w:hAnsi="Book Antiqua" w:cs="Calibri"/>
                <w:b/>
                <w:bCs/>
                <w:color w:val="000000"/>
                <w:lang w:eastAsia="pt-BR"/>
              </w:rPr>
            </w:pPr>
            <w:r w:rsidRPr="00F5166B">
              <w:rPr>
                <w:rFonts w:ascii="Book Antiqua" w:eastAsia="Times New Roman" w:hAnsi="Book Antiqua" w:cs="Calibri"/>
                <w:b/>
                <w:bCs/>
                <w:color w:val="000000"/>
                <w:lang w:eastAsia="pt-BR"/>
              </w:rPr>
              <w:t>3.435</w:t>
            </w:r>
          </w:p>
        </w:tc>
      </w:tr>
    </w:tbl>
    <w:p w:rsidR="0059019B" w:rsidRDefault="0059019B" w:rsidP="0059019B">
      <w:pPr>
        <w:ind w:left="-709" w:right="-993"/>
        <w:rPr>
          <w:rFonts w:ascii="Book Antiqua" w:hAnsi="Book Antiqua"/>
        </w:rPr>
      </w:pPr>
    </w:p>
    <w:p w:rsidR="0059019B" w:rsidRPr="00325071" w:rsidRDefault="0059019B" w:rsidP="0059019B">
      <w:pPr>
        <w:ind w:left="-709" w:right="-993"/>
        <w:rPr>
          <w:rFonts w:ascii="Book Antiqua" w:hAnsi="Book Antiqua"/>
        </w:rPr>
      </w:pPr>
      <w:r w:rsidRPr="00325071">
        <w:rPr>
          <w:rFonts w:ascii="Book Antiqua" w:hAnsi="Book Antiqua"/>
          <w:b/>
        </w:rPr>
        <w:t>2. JUSTIFICATIVA E OBJETIVO DA CONTRATAÇÃO</w:t>
      </w:r>
    </w:p>
    <w:p w:rsidR="000012D2" w:rsidRPr="000012D2" w:rsidRDefault="000012D2" w:rsidP="000012D2">
      <w:pPr>
        <w:ind w:left="-709" w:right="-993"/>
        <w:rPr>
          <w:rFonts w:ascii="Book Antiqua" w:hAnsi="Book Antiqua"/>
        </w:rPr>
      </w:pPr>
      <w:r w:rsidRPr="000012D2">
        <w:rPr>
          <w:rFonts w:ascii="Book Antiqua" w:hAnsi="Book Antiqua"/>
        </w:rPr>
        <w:t>2.1 A aquisição do objeto descrito tem por justificativa a manutenção e pavimentação das vias municipais, por parte da</w:t>
      </w:r>
      <w:r>
        <w:rPr>
          <w:rFonts w:ascii="Book Antiqua" w:hAnsi="Book Antiqua"/>
        </w:rPr>
        <w:t xml:space="preserve"> </w:t>
      </w:r>
      <w:r w:rsidRPr="000012D2">
        <w:rPr>
          <w:rFonts w:ascii="Book Antiqua" w:hAnsi="Book Antiqua"/>
        </w:rPr>
        <w:t>Superintendência do Belchior, Secretaria Municipal de Obras e Serviços Urbanos, Secretaria Municipal de Planejamento Territorial e Serviço Autônomo Municipal de Água e Esgoto (SAMAE), instalações de faixas elevadas e lombadas a serem realizadas pela Superintendência de Trânsito, bem como manutenção das dependências da Fundação Municipal de Esportes e Lazer (FMEL).</w:t>
      </w:r>
    </w:p>
    <w:p w:rsidR="0059019B" w:rsidRDefault="000012D2" w:rsidP="000012D2">
      <w:pPr>
        <w:ind w:left="-709" w:right="-993"/>
        <w:rPr>
          <w:rFonts w:ascii="Book Antiqua" w:hAnsi="Book Antiqua"/>
        </w:rPr>
      </w:pPr>
      <w:r w:rsidRPr="000012D2">
        <w:rPr>
          <w:rFonts w:ascii="Book Antiqua" w:hAnsi="Book Antiqua"/>
        </w:rPr>
        <w:t>2.1.1 Os itens foram relacionados baseados em quantias estimadas necessárias e suficientes para a demanda do período de 12 (doze) meses.</w:t>
      </w:r>
    </w:p>
    <w:p w:rsidR="000012D2" w:rsidRPr="003025E1" w:rsidRDefault="000012D2" w:rsidP="000012D2">
      <w:pPr>
        <w:ind w:left="-709" w:right="-993"/>
        <w:rPr>
          <w:rFonts w:ascii="Book Antiqua" w:hAnsi="Book Antiqua"/>
          <w:b/>
        </w:rPr>
      </w:pPr>
    </w:p>
    <w:p w:rsidR="0059019B" w:rsidRPr="00FA3640" w:rsidRDefault="0059019B" w:rsidP="0059019B">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z w:val="22"/>
          <w:szCs w:val="22"/>
        </w:rPr>
      </w:pPr>
      <w:r w:rsidRPr="00FA3640">
        <w:rPr>
          <w:rFonts w:ascii="Book Antiqua" w:hAnsi="Book Antiqua"/>
          <w:b/>
          <w:sz w:val="22"/>
          <w:szCs w:val="22"/>
        </w:rPr>
        <w:t>3. CLASSIFICAÇÃO DOS BENS COMUNS</w:t>
      </w:r>
    </w:p>
    <w:p w:rsidR="0059019B" w:rsidRDefault="0059019B" w:rsidP="0059019B">
      <w:pPr>
        <w:ind w:left="-709" w:right="-993"/>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59019B" w:rsidRDefault="0059019B" w:rsidP="0059019B">
      <w:pPr>
        <w:ind w:left="-709" w:right="-993"/>
        <w:rPr>
          <w:rFonts w:ascii="Book Antiqua" w:hAnsi="Book Antiqua"/>
        </w:rPr>
      </w:pPr>
    </w:p>
    <w:p w:rsidR="0059019B" w:rsidRDefault="0059019B" w:rsidP="0059019B">
      <w:pPr>
        <w:ind w:left="-709" w:right="-993"/>
        <w:rPr>
          <w:rFonts w:ascii="Book Antiqua" w:hAnsi="Book Antiqua"/>
          <w:b/>
        </w:rPr>
      </w:pPr>
      <w:r w:rsidRPr="0053316D">
        <w:rPr>
          <w:rFonts w:ascii="Book Antiqua" w:hAnsi="Book Antiqua"/>
          <w:b/>
        </w:rPr>
        <w:t>4. ENTREGA E CRITÉRIOS DE ACEITAÇÃO DO OBJETO</w:t>
      </w:r>
      <w:r w:rsidRPr="0040198A">
        <w:rPr>
          <w:rFonts w:ascii="Book Antiqua" w:hAnsi="Book Antiqua"/>
          <w:b/>
        </w:rPr>
        <w:t xml:space="preserve"> </w:t>
      </w:r>
    </w:p>
    <w:p w:rsidR="000012D2" w:rsidRDefault="000012D2" w:rsidP="000012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2E723C" w:rsidRDefault="000012D2" w:rsidP="002E72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 xml:space="preserve">Após o encaminhamento e o recebimento por parte do fornecedor da OF, os objetos relacionados na mesma deverão ser </w:t>
      </w:r>
      <w:r w:rsidR="002E723C">
        <w:rPr>
          <w:rFonts w:ascii="Book Antiqua" w:eastAsia="Book Antiqua" w:hAnsi="Book Antiqua"/>
          <w:shd w:val="clear" w:color="auto" w:fill="FFFFFF"/>
        </w:rPr>
        <w:t>fornecidos</w:t>
      </w:r>
      <w:r>
        <w:rPr>
          <w:rFonts w:ascii="Book Antiqua" w:eastAsia="Book Antiqua" w:hAnsi="Book Antiqua"/>
          <w:shd w:val="clear" w:color="auto" w:fill="FFFFFF"/>
        </w:rPr>
        <w:t xml:space="preserve"> </w:t>
      </w:r>
      <w:r w:rsidRPr="00DD6F45">
        <w:rPr>
          <w:rFonts w:ascii="Book Antiqua" w:eastAsia="Book Antiqua" w:hAnsi="Book Antiqua"/>
        </w:rPr>
        <w:t>no</w:t>
      </w:r>
      <w:r>
        <w:rPr>
          <w:rFonts w:ascii="Book Antiqua" w:eastAsia="Book Antiqua" w:hAnsi="Book Antiqua"/>
        </w:rPr>
        <w:t xml:space="preserve"> </w:t>
      </w:r>
      <w:r w:rsidRPr="000012D2">
        <w:rPr>
          <w:rFonts w:ascii="Book Antiqua" w:hAnsi="Book Antiqua"/>
          <w:b/>
        </w:rPr>
        <w:t>prazo máximo de 36 (trinta e seis) horas</w:t>
      </w:r>
      <w:r w:rsidRPr="000012D2">
        <w:rPr>
          <w:rFonts w:ascii="Book Antiqua" w:hAnsi="Book Antiqua"/>
        </w:rPr>
        <w:t xml:space="preserve"> após a sua solicitação</w:t>
      </w:r>
      <w:r w:rsidR="002E723C">
        <w:rPr>
          <w:rFonts w:ascii="Book Antiqua" w:hAnsi="Book Antiqua"/>
        </w:rPr>
        <w:t xml:space="preserve">, </w:t>
      </w:r>
      <w:r w:rsidR="002E723C" w:rsidRPr="005C52BF">
        <w:rPr>
          <w:rFonts w:ascii="Book Antiqua" w:eastAsia="Book Antiqua" w:hAnsi="Book Antiqua"/>
          <w:shd w:val="clear" w:color="auto" w:fill="FFFFFF"/>
        </w:rPr>
        <w:t>nas condições estipuladas no Edital e seus Anexos</w:t>
      </w:r>
      <w:r w:rsidR="002E723C">
        <w:rPr>
          <w:rFonts w:ascii="Book Antiqua" w:hAnsi="Book Antiqua" w:cs="Book Antiqua"/>
          <w:shd w:val="clear" w:color="auto" w:fill="FFFFFF"/>
          <w:lang w:eastAsia="pt-BR"/>
        </w:rPr>
        <w:t>.</w:t>
      </w:r>
    </w:p>
    <w:p w:rsidR="000012D2" w:rsidRPr="000012D2" w:rsidRDefault="000012D2" w:rsidP="000012D2">
      <w:pPr>
        <w:ind w:left="-709" w:right="-993"/>
        <w:rPr>
          <w:rFonts w:ascii="Book Antiqua" w:hAnsi="Book Antiqua"/>
        </w:rPr>
      </w:pPr>
      <w:r w:rsidRPr="000012D2">
        <w:rPr>
          <w:rFonts w:ascii="Book Antiqua" w:hAnsi="Book Antiqua"/>
        </w:rPr>
        <w:lastRenderedPageBreak/>
        <w:t xml:space="preserve">4.3 Fica a cargo </w:t>
      </w:r>
      <w:proofErr w:type="gramStart"/>
      <w:r w:rsidRPr="000012D2">
        <w:rPr>
          <w:rFonts w:ascii="Book Antiqua" w:hAnsi="Book Antiqua"/>
        </w:rPr>
        <w:t>do Município retirar</w:t>
      </w:r>
      <w:proofErr w:type="gramEnd"/>
      <w:r w:rsidRPr="000012D2">
        <w:rPr>
          <w:rFonts w:ascii="Book Antiqua" w:hAnsi="Book Antiqua"/>
        </w:rPr>
        <w:t xml:space="preserve"> o produto no local indicado pela fornecedora, sendo que o local não poderá estar a uma distância superior a 40 (quarenta) quilômetros da </w:t>
      </w:r>
      <w:r w:rsidRPr="002E723C">
        <w:rPr>
          <w:rFonts w:ascii="Book Antiqua" w:hAnsi="Book Antiqua"/>
          <w:b/>
          <w:u w:val="single"/>
        </w:rPr>
        <w:t>SECRETARIA MUNICIPAL DE OBRAS E SERVIÇOS URBANOS</w:t>
      </w:r>
      <w:r w:rsidR="002E723C">
        <w:rPr>
          <w:rFonts w:ascii="Book Antiqua" w:hAnsi="Book Antiqua"/>
          <w:b/>
        </w:rPr>
        <w:t xml:space="preserve"> </w:t>
      </w:r>
      <w:r w:rsidR="002E723C" w:rsidRPr="002E723C">
        <w:rPr>
          <w:rFonts w:ascii="Book Antiqua" w:hAnsi="Book Antiqua"/>
        </w:rPr>
        <w:t>(</w:t>
      </w:r>
      <w:r w:rsidRPr="000012D2">
        <w:rPr>
          <w:rFonts w:ascii="Book Antiqua" w:hAnsi="Book Antiqua"/>
        </w:rPr>
        <w:t>Avenida Frei Godofredo, nº 1.635, Bairro Santa Terezinha, Gaspar/SC</w:t>
      </w:r>
      <w:r w:rsidR="002E723C">
        <w:rPr>
          <w:rFonts w:ascii="Book Antiqua" w:hAnsi="Book Antiqua"/>
        </w:rPr>
        <w:t>)</w:t>
      </w:r>
      <w:r w:rsidRPr="000012D2">
        <w:rPr>
          <w:rFonts w:ascii="Book Antiqua" w:hAnsi="Book Antiqua"/>
        </w:rPr>
        <w:t>.</w:t>
      </w:r>
      <w:r w:rsidR="002E723C">
        <w:rPr>
          <w:rFonts w:ascii="Book Antiqua" w:hAnsi="Book Antiqua"/>
        </w:rPr>
        <w:t xml:space="preserve"> </w:t>
      </w:r>
    </w:p>
    <w:p w:rsidR="000012D2" w:rsidRPr="000012D2" w:rsidRDefault="000012D2" w:rsidP="000012D2">
      <w:pPr>
        <w:ind w:left="-709" w:right="-993"/>
        <w:rPr>
          <w:rFonts w:ascii="Book Antiqua" w:hAnsi="Book Antiqua"/>
        </w:rPr>
      </w:pPr>
      <w:r w:rsidRPr="000012D2">
        <w:rPr>
          <w:rFonts w:ascii="Book Antiqua" w:hAnsi="Book Antiqua"/>
        </w:rPr>
        <w:t>4.3.1 Justificando o disposto no item 4.3 o Asfalto é uma mistura que para ser aplicada deve estar em uma temperatura mínima, sendo que em dist</w:t>
      </w:r>
      <w:r w:rsidR="002E723C">
        <w:rPr>
          <w:rFonts w:ascii="Book Antiqua" w:hAnsi="Book Antiqua"/>
        </w:rPr>
        <w:t>â</w:t>
      </w:r>
      <w:r w:rsidRPr="000012D2">
        <w:rPr>
          <w:rFonts w:ascii="Book Antiqua" w:hAnsi="Book Antiqua"/>
        </w:rPr>
        <w:t>ncias maiores não se conseguiria transportar o produto sem perda de temperatura.</w:t>
      </w:r>
    </w:p>
    <w:p w:rsidR="000012D2" w:rsidRPr="000012D2" w:rsidRDefault="000012D2" w:rsidP="000012D2">
      <w:pPr>
        <w:ind w:left="-709" w:right="-993"/>
        <w:rPr>
          <w:rFonts w:ascii="Book Antiqua" w:hAnsi="Book Antiqua"/>
        </w:rPr>
      </w:pPr>
      <w:r w:rsidRPr="000012D2">
        <w:rPr>
          <w:rFonts w:ascii="Book Antiqua" w:hAnsi="Book Antiqua"/>
        </w:rPr>
        <w:t>4.4 No ato da retirada dos produtos a proponente deverá apresentar Nota Fiscal/Fatura correspondente às quantias solicitadas, que será submetida à aprovação do órgão responsável pelo recebimento.</w:t>
      </w:r>
    </w:p>
    <w:p w:rsidR="0059019B" w:rsidRPr="00E37C68" w:rsidRDefault="0059019B" w:rsidP="005901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002E723C">
        <w:rPr>
          <w:rFonts w:ascii="Book Antiqua" w:eastAsia="Book Antiqua" w:hAnsi="Book Antiqua"/>
        </w:rPr>
        <w:t>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59019B" w:rsidRPr="00E37C68" w:rsidRDefault="0059019B" w:rsidP="005901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59019B" w:rsidRDefault="0059019B" w:rsidP="005901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59019B" w:rsidRPr="003548B4" w:rsidRDefault="0059019B" w:rsidP="005901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w:t>
      </w:r>
      <w:r w:rsidR="002E723C">
        <w:rPr>
          <w:rFonts w:ascii="Book Antiqua" w:hAnsi="Book Antiqua" w:cs="Book Antiqua"/>
          <w:shd w:val="clear" w:color="auto" w:fill="FFFFFF"/>
        </w:rPr>
        <w:t>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w:t>
      </w:r>
      <w:proofErr w:type="gramStart"/>
      <w:r w:rsidRPr="003548B4">
        <w:rPr>
          <w:rFonts w:ascii="Book Antiqua" w:hAnsi="Book Antiqua" w:cs="Book Antiqua"/>
        </w:rPr>
        <w:t>dará</w:t>
      </w:r>
      <w:proofErr w:type="gramEnd"/>
      <w:r w:rsidRPr="003548B4">
        <w:rPr>
          <w:rFonts w:ascii="Book Antiqua" w:hAnsi="Book Antiqua" w:cs="Book Antiqua"/>
        </w:rPr>
        <w:t xml:space="preserve"> em até </w:t>
      </w:r>
      <w:r w:rsidR="00F877A3">
        <w:rPr>
          <w:rFonts w:ascii="Book Antiqua" w:hAnsi="Book Antiqua" w:cs="Book Antiqua"/>
        </w:rPr>
        <w:t xml:space="preserve">24 </w:t>
      </w:r>
      <w:r w:rsidRPr="003548B4">
        <w:rPr>
          <w:rFonts w:ascii="Book Antiqua" w:hAnsi="Book Antiqua" w:cs="Book Antiqua"/>
        </w:rPr>
        <w:t>(</w:t>
      </w:r>
      <w:r w:rsidR="00F877A3">
        <w:rPr>
          <w:rFonts w:ascii="Book Antiqua" w:hAnsi="Book Antiqua" w:cs="Book Antiqua"/>
        </w:rPr>
        <w:t>vinte e quatro</w:t>
      </w:r>
      <w:r w:rsidRPr="003548B4">
        <w:rPr>
          <w:rFonts w:ascii="Book Antiqua" w:hAnsi="Book Antiqua" w:cs="Book Antiqua"/>
        </w:rPr>
        <w:t xml:space="preserve">) </w:t>
      </w:r>
      <w:r w:rsidR="00F877A3">
        <w:rPr>
          <w:rFonts w:ascii="Book Antiqua" w:hAnsi="Book Antiqua" w:cs="Book Antiqua"/>
        </w:rPr>
        <w:t>horas</w:t>
      </w:r>
      <w:r w:rsidRPr="003548B4">
        <w:rPr>
          <w:rFonts w:ascii="Book Antiqua" w:hAnsi="Book Antiqua" w:cs="Book Antiqua"/>
        </w:rPr>
        <w:t xml:space="preserve"> após o recebimento provisório.</w:t>
      </w:r>
    </w:p>
    <w:p w:rsidR="0059019B" w:rsidRPr="003548B4" w:rsidRDefault="0059019B" w:rsidP="005901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002E723C">
        <w:rPr>
          <w:rFonts w:ascii="Book Antiqua" w:eastAsia="Book Antiqua" w:hAnsi="Book Antiqua"/>
        </w:rPr>
        <w:t>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59019B" w:rsidRPr="003548B4"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4.</w:t>
      </w:r>
      <w:r w:rsidR="002E723C">
        <w:rPr>
          <w:rFonts w:ascii="Book Antiqua" w:hAnsi="Book Antiqua" w:cs="Book Antiqua"/>
        </w:rPr>
        <w:t>6</w:t>
      </w:r>
      <w:r w:rsidRPr="003548B4">
        <w:rPr>
          <w:rFonts w:ascii="Book Antiqua" w:hAnsi="Book Antiqua" w:cs="Book Antiqua"/>
        </w:rPr>
        <w:t xml:space="preserve">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24</w:t>
      </w:r>
      <w:r w:rsidRPr="00761823">
        <w:rPr>
          <w:rFonts w:ascii="Book Antiqua" w:hAnsi="Book Antiqua" w:cs="Book Antiqua"/>
          <w:shd w:val="clear" w:color="auto" w:fill="FFFFFF"/>
        </w:rPr>
        <w:t xml:space="preserve"> (</w:t>
      </w:r>
      <w:r>
        <w:rPr>
          <w:rFonts w:ascii="Book Antiqua" w:hAnsi="Book Antiqua" w:cs="Book Antiqua"/>
          <w:shd w:val="clear" w:color="auto" w:fill="FFFFFF"/>
        </w:rPr>
        <w:t>vinte e quatro</w:t>
      </w:r>
      <w:r w:rsidRPr="00761823">
        <w:rPr>
          <w:rFonts w:ascii="Book Antiqua" w:hAnsi="Book Antiqua" w:cs="Book Antiqua"/>
          <w:shd w:val="clear" w:color="auto" w:fill="FFFFFF"/>
        </w:rPr>
        <w:t>)</w:t>
      </w:r>
      <w:r>
        <w:rPr>
          <w:rFonts w:ascii="Book Antiqua" w:hAnsi="Book Antiqua" w:cs="Book Antiqua"/>
          <w:shd w:val="clear" w:color="auto" w:fill="FFFFFF"/>
        </w:rPr>
        <w:t xml:space="preserve">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59019B"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Pr>
          <w:rFonts w:ascii="Book Antiqua" w:hAnsi="Book Antiqua" w:cs="Book Antiqua"/>
          <w:shd w:val="clear" w:color="auto" w:fill="FFFFFF"/>
        </w:rPr>
        <w:t>4.</w:t>
      </w:r>
      <w:r w:rsidR="002E723C">
        <w:rPr>
          <w:rFonts w:ascii="Book Antiqua" w:hAnsi="Book Antiqua" w:cs="Book Antiqua"/>
          <w:shd w:val="clear" w:color="auto" w:fill="FFFFFF"/>
        </w:rPr>
        <w:t>7</w:t>
      </w:r>
      <w:r w:rsidRPr="003548B4">
        <w:rPr>
          <w:rFonts w:ascii="Book Antiqua" w:hAnsi="Book Antiqua" w:cs="Book Antiqua"/>
          <w:shd w:val="clear" w:color="auto" w:fill="FFFFFF"/>
        </w:rPr>
        <w:t xml:space="preserve">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59019B" w:rsidRPr="003548B4" w:rsidRDefault="0059019B" w:rsidP="0059019B">
      <w:pPr>
        <w:ind w:left="-709" w:right="-993"/>
        <w:rPr>
          <w:rFonts w:ascii="Book Antiqua" w:hAnsi="Book Antiqua"/>
        </w:rPr>
      </w:pPr>
      <w:r>
        <w:rPr>
          <w:rFonts w:ascii="Book Antiqua" w:hAnsi="Book Antiqua"/>
        </w:rPr>
        <w:t>4.</w:t>
      </w:r>
      <w:r w:rsidR="002E723C">
        <w:rPr>
          <w:rFonts w:ascii="Book Antiqua" w:hAnsi="Book Antiqua"/>
        </w:rPr>
        <w:t>8</w:t>
      </w:r>
      <w:r w:rsidRPr="003548B4">
        <w:rPr>
          <w:rFonts w:ascii="Book Antiqua" w:hAnsi="Book Antiqua"/>
        </w:rPr>
        <w:t xml:space="preserve"> </w:t>
      </w:r>
      <w:r w:rsidRPr="00374AB3">
        <w:rPr>
          <w:rFonts w:ascii="Book Antiqua" w:hAnsi="Book Antiqua"/>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9019B" w:rsidRDefault="0059019B" w:rsidP="005901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p>
    <w:p w:rsidR="0059019B" w:rsidRDefault="0059019B" w:rsidP="005901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59019B" w:rsidRPr="005704DD" w:rsidRDefault="0059019B" w:rsidP="0059019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59019B" w:rsidRPr="005704DD" w:rsidRDefault="0059019B" w:rsidP="0059019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59019B" w:rsidRDefault="0059019B" w:rsidP="0059019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59019B" w:rsidRPr="005704DD" w:rsidRDefault="0059019B" w:rsidP="0059019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59019B" w:rsidRPr="005704DD"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9019B"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 objeto desta licitação correrão à conta dos recursos especificados no orçamento do Município e nos demais órgãos e en</w:t>
      </w:r>
      <w:r>
        <w:rPr>
          <w:rFonts w:ascii="Book Antiqua" w:hAnsi="Book Antiqua" w:cs="Book Antiqua"/>
          <w:shd w:val="clear" w:color="auto" w:fill="FFFFFF"/>
        </w:rPr>
        <w:t>tidades usuárias, existentes nas</w:t>
      </w:r>
      <w:r w:rsidRPr="005704DD">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5704DD">
        <w:rPr>
          <w:rFonts w:ascii="Book Antiqua" w:hAnsi="Book Antiqua" w:cs="Book Antiqua"/>
          <w:shd w:val="clear" w:color="auto" w:fill="FFFFFF"/>
        </w:rPr>
        <w:t xml:space="preserve"> dotaç</w:t>
      </w:r>
      <w:r>
        <w:rPr>
          <w:rFonts w:ascii="Book Antiqua" w:hAnsi="Book Antiqua" w:cs="Book Antiqua"/>
          <w:shd w:val="clear" w:color="auto" w:fill="FFFFFF"/>
        </w:rPr>
        <w:t>ões</w:t>
      </w:r>
      <w:r w:rsidRPr="005704DD">
        <w:rPr>
          <w:rFonts w:ascii="Book Antiqua" w:hAnsi="Book Antiqua" w:cs="Book Antiqua"/>
          <w:shd w:val="clear" w:color="auto" w:fill="FFFFFF"/>
        </w:rPr>
        <w:t xml:space="preserve">: </w:t>
      </w:r>
    </w:p>
    <w:p w:rsidR="00771C24" w:rsidRPr="00AC026F" w:rsidRDefault="00771C24"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shd w:val="clear" w:color="auto" w:fill="FFFF00"/>
        </w:rPr>
      </w:pP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Superintendência do Belchior</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Superintendência de Trânsito</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Secretaria Municipal de Obras e Serviços Urbanos</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Secretaria Municipal de Planejamento Territorial</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lastRenderedPageBreak/>
        <w:t>Fundação Municipal de Esportes e Lazer (FMEL)</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Serviço Autônomo Municipal de Água e Esgoto (SAMAE)</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eastAsia="Book Antiqua" w:hAnsi="Book Antiqua" w:cs="Arial"/>
          <w:sz w:val="20"/>
          <w:szCs w:val="20"/>
          <w:shd w:val="clear" w:color="auto" w:fill="FFFFFF"/>
        </w:rPr>
      </w:pPr>
      <w:r w:rsidRPr="009B44F6">
        <w:rPr>
          <w:rFonts w:ascii="Book Antiqua" w:hAnsi="Book Antiqua"/>
          <w:b/>
          <w:i/>
          <w:sz w:val="20"/>
          <w:szCs w:val="20"/>
        </w:rPr>
        <w:t>Exercício 2020.</w:t>
      </w:r>
    </w:p>
    <w:p w:rsidR="0059019B" w:rsidRDefault="0059019B" w:rsidP="0059019B">
      <w:pPr>
        <w:ind w:left="-709" w:right="-993"/>
        <w:rPr>
          <w:rFonts w:ascii="Book Antiqua" w:hAnsi="Book Antiqua"/>
          <w:b/>
        </w:rPr>
      </w:pPr>
    </w:p>
    <w:p w:rsidR="0059019B" w:rsidRPr="00002940" w:rsidRDefault="0059019B" w:rsidP="0059019B">
      <w:pPr>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59019B" w:rsidRPr="0040198A" w:rsidRDefault="0059019B" w:rsidP="0059019B">
      <w:pPr>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9019B" w:rsidRDefault="0059019B" w:rsidP="0059019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p>
    <w:p w:rsidR="00665848" w:rsidRPr="001C6307" w:rsidRDefault="00665848" w:rsidP="0066584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cs="Book Antiqua"/>
          <w:b/>
          <w:bCs/>
        </w:rPr>
      </w:pPr>
      <w:r w:rsidRPr="00016958">
        <w:rPr>
          <w:rFonts w:ascii="Book Antiqua" w:hAnsi="Book Antiqua" w:cs="Book Antiqua"/>
          <w:b/>
          <w:bCs/>
        </w:rPr>
        <w:t>7. OBRIGAÇÕES DA CONTRATADA</w:t>
      </w:r>
    </w:p>
    <w:p w:rsidR="00665848" w:rsidRPr="0053095D" w:rsidRDefault="00665848" w:rsidP="00665848">
      <w:pPr>
        <w:ind w:left="-709" w:right="-994"/>
        <w:rPr>
          <w:rFonts w:ascii="Book Antiqua" w:hAnsi="Book Antiqua"/>
        </w:rPr>
      </w:pPr>
      <w:r>
        <w:rPr>
          <w:rFonts w:ascii="Book Antiqua" w:hAnsi="Book Antiqua"/>
        </w:rPr>
        <w:t>7</w:t>
      </w:r>
      <w:r w:rsidRPr="0053095D">
        <w:rPr>
          <w:rFonts w:ascii="Book Antiqua" w:hAnsi="Book Antiqua"/>
        </w:rPr>
        <w:t xml:space="preserve">.1 São obrigações da </w:t>
      </w:r>
      <w:r w:rsidR="00B87AB7" w:rsidRPr="00B87AB7">
        <w:rPr>
          <w:rFonts w:ascii="Book Antiqua" w:hAnsi="Book Antiqua"/>
          <w:b/>
        </w:rPr>
        <w:t>CONTRATADA</w:t>
      </w:r>
      <w:r w:rsidRPr="0053095D">
        <w:rPr>
          <w:rFonts w:ascii="Book Antiqua" w:hAnsi="Book Antiqua"/>
        </w:rPr>
        <w:t>:</w:t>
      </w:r>
    </w:p>
    <w:p w:rsidR="00665848" w:rsidRDefault="00665848" w:rsidP="0066584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Pr>
          <w:rFonts w:ascii="Book Antiqua" w:hAnsi="Book Antiqua" w:cs="Book Antiqua"/>
        </w:rPr>
        <w:t>produtos</w:t>
      </w:r>
      <w:r w:rsidRPr="0053095D">
        <w:rPr>
          <w:rFonts w:ascii="Book Antiqua" w:hAnsi="Book Antiqua" w:cs="Book Antiqua"/>
        </w:rPr>
        <w:t xml:space="preserve">, </w:t>
      </w:r>
      <w:r>
        <w:rPr>
          <w:rFonts w:ascii="Book Antiqua" w:hAnsi="Book Antiqua" w:cs="Book Antiqua"/>
        </w:rPr>
        <w:t xml:space="preserve">sendo que o </w:t>
      </w:r>
      <w:r>
        <w:rPr>
          <w:rFonts w:ascii="Book Antiqua" w:hAnsi="Book Antiqua" w:cs="Book Antiqua"/>
          <w:shd w:val="clear" w:color="auto" w:fill="FFFFFF"/>
        </w:rPr>
        <w:t>requisitante/contratante será responsável pela retirada dos produto</w:t>
      </w:r>
      <w:r w:rsidR="00C153F4">
        <w:rPr>
          <w:rFonts w:ascii="Book Antiqua" w:hAnsi="Book Antiqua" w:cs="Book Antiqua"/>
          <w:shd w:val="clear" w:color="auto" w:fill="FFFFFF"/>
        </w:rPr>
        <w:t>s</w:t>
      </w:r>
      <w:r>
        <w:rPr>
          <w:rFonts w:ascii="Book Antiqua" w:hAnsi="Book Antiqua" w:cs="Book Antiqua"/>
          <w:shd w:val="clear" w:color="auto" w:fill="FFFFFF"/>
        </w:rPr>
        <w:t xml:space="preserve"> </w:t>
      </w:r>
      <w:r w:rsidRPr="001400C0">
        <w:rPr>
          <w:rFonts w:ascii="Book Antiqua" w:eastAsia="Book Antiqua" w:hAnsi="Book Antiqua"/>
          <w:shd w:val="clear" w:color="auto" w:fill="FFFFFF"/>
        </w:rPr>
        <w:t>relacionado</w:t>
      </w:r>
      <w:r w:rsidR="00C153F4">
        <w:rPr>
          <w:rFonts w:ascii="Book Antiqua" w:eastAsia="Book Antiqua" w:hAnsi="Book Antiqua"/>
          <w:shd w:val="clear" w:color="auto" w:fill="FFFFFF"/>
        </w:rPr>
        <w:t>s</w:t>
      </w:r>
      <w:r>
        <w:rPr>
          <w:rFonts w:ascii="Book Antiqua" w:eastAsia="Book Antiqua" w:hAnsi="Book Antiqua"/>
          <w:shd w:val="clear" w:color="auto" w:fill="FFFFFF"/>
        </w:rPr>
        <w:t xml:space="preserve"> </w:t>
      </w:r>
      <w:r w:rsidRPr="001400C0">
        <w:rPr>
          <w:rFonts w:ascii="Book Antiqua" w:eastAsia="Book Antiqua" w:hAnsi="Book Antiqua"/>
          <w:shd w:val="clear" w:color="auto" w:fill="FFFFFF"/>
        </w:rPr>
        <w:t xml:space="preserve">na </w:t>
      </w:r>
      <w:r>
        <w:rPr>
          <w:rFonts w:ascii="Book Antiqua" w:eastAsia="Book Antiqua" w:hAnsi="Book Antiqua"/>
        </w:rPr>
        <w:t>Ordem</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Pr>
          <w:rFonts w:ascii="Book Antiqua" w:eastAsia="Book Antiqua" w:hAnsi="Book Antiqua"/>
        </w:rPr>
        <w:t xml:space="preserve"> diretamente no endereço </w:t>
      </w:r>
      <w:r w:rsidRPr="006B3CDB">
        <w:rPr>
          <w:rFonts w:ascii="Book Antiqua" w:eastAsia="Book Antiqua" w:hAnsi="Book Antiqua"/>
          <w:shd w:val="clear" w:color="auto" w:fill="FFFFFF"/>
        </w:rPr>
        <w:t>indicado pela fornecedora</w:t>
      </w:r>
      <w:r>
        <w:rPr>
          <w:rFonts w:ascii="Book Antiqua" w:eastAsia="Book Antiqua" w:hAnsi="Book Antiqua"/>
          <w:shd w:val="clear" w:color="auto" w:fill="FFFFFF"/>
        </w:rPr>
        <w:t>.</w:t>
      </w:r>
    </w:p>
    <w:p w:rsidR="00665848" w:rsidRDefault="00665848" w:rsidP="0066584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cs="Book Antiqua"/>
        </w:rPr>
      </w:pPr>
      <w:r>
        <w:rPr>
          <w:rFonts w:ascii="Book Antiqua" w:hAnsi="Book Antiqua" w:cs="Book Antiqua"/>
        </w:rPr>
        <w:t>7</w:t>
      </w:r>
      <w:r w:rsidRPr="0053095D">
        <w:rPr>
          <w:rFonts w:ascii="Book Antiqua" w:hAnsi="Book Antiqua" w:cs="Book Antiqua"/>
        </w:rPr>
        <w:t xml:space="preserve">.1.2 </w:t>
      </w:r>
      <w:r>
        <w:rPr>
          <w:rFonts w:ascii="Book Antiqua" w:hAnsi="Book Antiqua" w:cs="Book Antiqua"/>
        </w:rPr>
        <w:t>Fornecer</w:t>
      </w:r>
      <w:r w:rsidRPr="0053095D">
        <w:rPr>
          <w:rFonts w:ascii="Book Antiqua" w:hAnsi="Book Antiqua" w:cs="Book Antiqua"/>
        </w:rPr>
        <w:t xml:space="preserve"> os </w:t>
      </w:r>
      <w:r>
        <w:rPr>
          <w:rFonts w:ascii="Book Antiqua" w:hAnsi="Book Antiqua" w:cs="Book Antiqua"/>
        </w:rPr>
        <w:t>produtos</w:t>
      </w:r>
      <w:r w:rsidRPr="0053095D">
        <w:rPr>
          <w:rFonts w:ascii="Book Antiqua" w:hAnsi="Book Antiqua" w:cs="Book Antiqua"/>
        </w:rPr>
        <w:t xml:space="preserve"> de acordo com as exigências previstas no Edital</w:t>
      </w:r>
      <w:r>
        <w:rPr>
          <w:rFonts w:ascii="Book Antiqua" w:hAnsi="Book Antiqua" w:cs="Book Antiqua"/>
        </w:rPr>
        <w:t xml:space="preserve"> e seus anexos</w:t>
      </w:r>
      <w:r w:rsidRPr="0053095D">
        <w:rPr>
          <w:rFonts w:ascii="Book Antiqua" w:hAnsi="Book Antiqua" w:cs="Book Antiqua"/>
        </w:rPr>
        <w:t xml:space="preserve">, </w:t>
      </w:r>
      <w:r>
        <w:rPr>
          <w:rFonts w:ascii="Book Antiqua" w:hAnsi="Book Antiqua" w:cs="Book Antiqua"/>
        </w:rPr>
        <w:t>buscando garantir sua qualidade.</w:t>
      </w:r>
    </w:p>
    <w:p w:rsidR="00665848" w:rsidRDefault="00665848" w:rsidP="0066584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4"/>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Pr>
          <w:rFonts w:ascii="Book Antiqua" w:hAnsi="Book Antiqua" w:cs="Book Antiqua"/>
        </w:rPr>
        <w:t>produtos</w:t>
      </w:r>
      <w:r w:rsidRPr="0053095D">
        <w:rPr>
          <w:rFonts w:ascii="Book Antiqua" w:hAnsi="Book Antiqua" w:cs="Book Antiqua"/>
        </w:rPr>
        <w:t>.</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.1.4 Atender prontamente as orientações e exigências do fiscal de contrato, devidamente designado, inerentes </w:t>
      </w:r>
      <w:r w:rsidR="00B87AB7">
        <w:rPr>
          <w:rFonts w:ascii="Book Antiqua" w:hAnsi="Book Antiqua" w:cs="Book Antiqua"/>
          <w:bCs/>
        </w:rPr>
        <w:t>à execução do objeto contratado.</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sidRPr="000B11A5">
        <w:rPr>
          <w:rFonts w:ascii="Book Antiqua" w:hAnsi="Book Antiqua" w:cs="Book Antiqua"/>
          <w:bCs/>
        </w:rPr>
        <w:t>7.1.5 Emitir as Notas Fiscais no valor pactuado em contrato, apresentando-a a Contratante para ateste e</w:t>
      </w:r>
      <w:r w:rsidR="00B87AB7">
        <w:rPr>
          <w:rFonts w:ascii="Book Antiqua" w:hAnsi="Book Antiqua" w:cs="Book Antiqua"/>
          <w:bCs/>
        </w:rPr>
        <w:t xml:space="preserve"> pagamento.</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B87AB7" w:rsidRDefault="00665848" w:rsidP="00B87AB7">
      <w:pPr>
        <w:widowControl w:val="0"/>
        <w:autoSpaceDE w:val="0"/>
        <w:autoSpaceDN w:val="0"/>
        <w:adjustRightInd w:val="0"/>
        <w:ind w:left="-709" w:right="-994"/>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.1.8 </w:t>
      </w:r>
      <w:r w:rsidR="00B87AB7" w:rsidRPr="006674B5">
        <w:rPr>
          <w:rFonts w:ascii="Book Antiqua" w:hAnsi="Book Antiqua" w:cs="Book Antiqua"/>
          <w:bCs/>
        </w:rPr>
        <w:t xml:space="preserve">Assumir integral responsabilidade pelos danos causados ao Município ou a terceiros, </w:t>
      </w:r>
      <w:r w:rsidR="00B87AB7" w:rsidRPr="006674B5">
        <w:rPr>
          <w:rFonts w:ascii="Book Antiqua" w:hAnsi="Book Antiqua"/>
        </w:rPr>
        <w:t>decorrentes de sua culpa ou dolo na execução do contrato</w:t>
      </w:r>
      <w:r w:rsidR="00B87AB7" w:rsidRPr="006674B5">
        <w:rPr>
          <w:rFonts w:ascii="Book Antiqua" w:hAnsi="Book Antiqua" w:cs="Book Antiqua"/>
          <w:bCs/>
        </w:rPr>
        <w:t>, inclusive por acidentes, mortes, perdas ou destruições, isentando o Município de todas e quaisquer reclamações cíveis, criminais ou trabalhistas que possam</w:t>
      </w:r>
      <w:r w:rsidR="00B87AB7" w:rsidRPr="009B61D3">
        <w:rPr>
          <w:rFonts w:ascii="Book Antiqua" w:hAnsi="Book Antiqua" w:cs="Book Antiqua"/>
          <w:bCs/>
        </w:rPr>
        <w:t xml:space="preserve"> surgir, conforme o disposto nos artigos 70 e 71 da Lei</w:t>
      </w:r>
      <w:r w:rsidR="00B87AB7">
        <w:rPr>
          <w:rFonts w:ascii="Book Antiqua" w:hAnsi="Book Antiqua" w:cs="Book Antiqua"/>
          <w:bCs/>
        </w:rPr>
        <w:t xml:space="preserve"> nº</w:t>
      </w:r>
      <w:r w:rsidR="00B87AB7" w:rsidRPr="009B61D3">
        <w:rPr>
          <w:rFonts w:ascii="Book Antiqua" w:hAnsi="Book Antiqua" w:cs="Book Antiqua"/>
          <w:bCs/>
        </w:rPr>
        <w:t xml:space="preserve"> 8.666/93.</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rPr>
        <w:t>produtos</w:t>
      </w:r>
      <w:r w:rsidRPr="0053095D">
        <w:rPr>
          <w:rFonts w:ascii="Book Antiqua" w:hAnsi="Book Antiqua" w:cs="Book Antiqua"/>
          <w:bCs/>
        </w:rPr>
        <w:t>.</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E02AE" w:rsidRDefault="00665848" w:rsidP="00CE02AE">
      <w:pPr>
        <w:widowControl w:val="0"/>
        <w:autoSpaceDE w:val="0"/>
        <w:autoSpaceDN w:val="0"/>
        <w:adjustRightInd w:val="0"/>
        <w:ind w:left="-709" w:right="-994"/>
        <w:rPr>
          <w:rFonts w:ascii="Book Antiqua" w:hAnsi="Book Antiqua" w:cs="Book Antiqua"/>
          <w:b/>
          <w:bCs/>
        </w:rPr>
      </w:pPr>
      <w:r>
        <w:rPr>
          <w:rFonts w:ascii="Book Antiqua" w:hAnsi="Book Antiqua" w:cs="Book Antiqua"/>
          <w:bCs/>
        </w:rPr>
        <w:t>7</w:t>
      </w:r>
      <w:r w:rsidRPr="0053095D">
        <w:rPr>
          <w:rFonts w:ascii="Book Antiqua" w:hAnsi="Book Antiqua" w:cs="Book Antiqua"/>
          <w:bCs/>
        </w:rPr>
        <w:t xml:space="preserve">.1.13 </w:t>
      </w:r>
      <w:r w:rsidR="00CE02AE" w:rsidRPr="00D57E7C">
        <w:rPr>
          <w:rFonts w:ascii="Book Antiqua" w:hAnsi="Book Antiqua" w:cs="Book Antiqua"/>
          <w:bCs/>
        </w:rPr>
        <w:t xml:space="preserve">Não transferir </w:t>
      </w:r>
      <w:r w:rsidR="00CE02AE">
        <w:rPr>
          <w:rFonts w:ascii="Book Antiqua" w:hAnsi="Book Antiqua" w:cs="Book Antiqua"/>
          <w:bCs/>
        </w:rPr>
        <w:t>a outrem, no todo ou em parte, a execução do</w:t>
      </w:r>
      <w:r w:rsidR="00CE02AE" w:rsidRPr="00D57E7C">
        <w:rPr>
          <w:rFonts w:ascii="Book Antiqua" w:hAnsi="Book Antiqua" w:cs="Book Antiqua"/>
          <w:bCs/>
        </w:rPr>
        <w:t xml:space="preserve"> Contrato, sem prévia e expressa anuência da</w:t>
      </w:r>
      <w:r w:rsidR="00CE02AE">
        <w:rPr>
          <w:rFonts w:ascii="Book Antiqua" w:hAnsi="Book Antiqua" w:cs="Book Antiqua"/>
          <w:bCs/>
        </w:rPr>
        <w:t xml:space="preserve"> </w:t>
      </w:r>
      <w:r w:rsidR="00CE02AE" w:rsidRPr="009B3A9B">
        <w:rPr>
          <w:rFonts w:ascii="Book Antiqua" w:hAnsi="Book Antiqua" w:cs="Book Antiqua"/>
          <w:b/>
          <w:bCs/>
        </w:rPr>
        <w:t>CONTRATANTE</w:t>
      </w:r>
      <w:r w:rsidR="00CE02AE" w:rsidRPr="00D57E7C">
        <w:rPr>
          <w:rFonts w:ascii="Book Antiqua" w:hAnsi="Book Antiqua" w:cs="Book Antiqua"/>
          <w:bCs/>
        </w:rPr>
        <w:t>.</w:t>
      </w:r>
    </w:p>
    <w:p w:rsidR="00665848" w:rsidRDefault="00665848" w:rsidP="0066584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4"/>
        <w:rPr>
          <w:rFonts w:ascii="Book Antiqua" w:hAnsi="Book Antiqua" w:cs="Book Antiqua"/>
        </w:rPr>
      </w:pPr>
      <w:proofErr w:type="gramStart"/>
      <w:r w:rsidRPr="00665848">
        <w:rPr>
          <w:rFonts w:ascii="Book Antiqua" w:hAnsi="Book Antiqua" w:cs="Book Antiqua"/>
        </w:rPr>
        <w:t>7.2 Observado</w:t>
      </w:r>
      <w:proofErr w:type="gramEnd"/>
      <w:r w:rsidRPr="00665848">
        <w:rPr>
          <w:rFonts w:ascii="Book Antiqua" w:hAnsi="Book Antiqua" w:cs="Book Antiqua"/>
        </w:rPr>
        <w:t xml:space="preserve"> qualquer tipo de não atendimento das especificações dos produtos exigidos no contrato, a fornecedora deverá substituí-los no prazo de 24 (vinte e quatro) horas, sem qualquer ônus para o Município.</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709" w:right="-994"/>
        <w:rPr>
          <w:rFonts w:ascii="Book Antiqua" w:hAnsi="Book Antiqua" w:cs="Book Antiqua"/>
          <w:shd w:val="clear" w:color="auto" w:fill="FFFFFF"/>
        </w:rPr>
      </w:pPr>
      <w:r>
        <w:rPr>
          <w:rFonts w:ascii="Book Antiqua" w:hAnsi="Book Antiqua" w:cs="Book Antiqua"/>
          <w:shd w:val="clear" w:color="auto" w:fill="FFFFFF"/>
        </w:rPr>
        <w:t>7</w:t>
      </w:r>
      <w:r w:rsidRPr="0053095D">
        <w:rPr>
          <w:rFonts w:ascii="Book Antiqua" w:hAnsi="Book Antiqua" w:cs="Book Antiqua"/>
          <w:shd w:val="clear" w:color="auto" w:fill="FFFFFF"/>
        </w:rPr>
        <w:t xml:space="preserve">.2.1 A não substituição dos </w:t>
      </w:r>
      <w:r>
        <w:rPr>
          <w:rFonts w:ascii="Book Antiqua" w:hAnsi="Book Antiqua" w:cs="Book Antiqua"/>
          <w:shd w:val="clear" w:color="auto" w:fill="FFFFFF"/>
        </w:rPr>
        <w:t>produtos</w:t>
      </w:r>
      <w:r w:rsidRPr="0053095D">
        <w:rPr>
          <w:rFonts w:ascii="Book Antiqua" w:hAnsi="Book Antiqua" w:cs="Book Antiqua"/>
          <w:shd w:val="clear" w:color="auto" w:fill="FFFFFF"/>
        </w:rPr>
        <w:t xml:space="preserve"> no prazo estipulado, poderá acarretar a suspensão dos pagamentos, bem como na aplicação das sanções previstas </w:t>
      </w:r>
      <w:r w:rsidRPr="003548B4">
        <w:rPr>
          <w:rFonts w:ascii="Book Antiqua" w:hAnsi="Book Antiqua" w:cs="Book Antiqua"/>
        </w:rPr>
        <w:t>no Edital, na Ata de Registro de Preços, na Minuta do Contrato e na Lei</w:t>
      </w:r>
      <w:r w:rsidRPr="0053095D">
        <w:rPr>
          <w:rFonts w:ascii="Book Antiqua" w:hAnsi="Book Antiqua" w:cs="Book Antiqua"/>
          <w:shd w:val="clear" w:color="auto" w:fill="FFFFFF"/>
        </w:rPr>
        <w:t>.</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709" w:right="-994"/>
        <w:rPr>
          <w:rFonts w:ascii="Book Antiqua" w:hAnsi="Book Antiqua" w:cs="Book Antiqua"/>
          <w:shd w:val="clear" w:color="auto" w:fill="FFFFFF"/>
        </w:rPr>
      </w:pPr>
    </w:p>
    <w:p w:rsidR="00665848" w:rsidRPr="0053095D"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665848" w:rsidRPr="0053095D"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 São obrigações da </w:t>
      </w:r>
      <w:r w:rsidR="006F79E1" w:rsidRPr="006F79E1">
        <w:rPr>
          <w:rFonts w:ascii="Book Antiqua" w:hAnsi="Book Antiqua" w:cs="Book Antiqua"/>
          <w:b/>
          <w:bCs/>
        </w:rPr>
        <w:t>CONTRATANTE</w:t>
      </w:r>
      <w:r w:rsidRPr="0053095D">
        <w:rPr>
          <w:rFonts w:ascii="Book Antiqua" w:hAnsi="Book Antiqua" w:cs="Book Antiqua"/>
          <w:bCs/>
        </w:rPr>
        <w:t>:</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8.1.1 Retirar o</w:t>
      </w:r>
      <w:r>
        <w:rPr>
          <w:rFonts w:ascii="Book Antiqua" w:hAnsi="Book Antiqua" w:cs="Book Antiqua"/>
          <w:shd w:val="clear" w:color="auto" w:fill="FFFFFF"/>
        </w:rPr>
        <w:t xml:space="preserve"> produto </w:t>
      </w:r>
      <w:r w:rsidRPr="001400C0">
        <w:rPr>
          <w:rFonts w:ascii="Book Antiqua" w:eastAsia="Book Antiqua" w:hAnsi="Book Antiqua"/>
          <w:shd w:val="clear" w:color="auto" w:fill="FFFFFF"/>
        </w:rPr>
        <w:t>relacionado</w:t>
      </w:r>
      <w:r>
        <w:rPr>
          <w:rFonts w:ascii="Book Antiqua" w:eastAsia="Book Antiqua" w:hAnsi="Book Antiqua"/>
          <w:shd w:val="clear" w:color="auto" w:fill="FFFFFF"/>
        </w:rPr>
        <w:t xml:space="preserve"> </w:t>
      </w:r>
      <w:r w:rsidRPr="001400C0">
        <w:rPr>
          <w:rFonts w:ascii="Book Antiqua" w:eastAsia="Book Antiqua" w:hAnsi="Book Antiqua"/>
          <w:shd w:val="clear" w:color="auto" w:fill="FFFFFF"/>
        </w:rPr>
        <w:t xml:space="preserve">na </w:t>
      </w:r>
      <w:r w:rsidR="006F79E1">
        <w:rPr>
          <w:rFonts w:ascii="Book Antiqua" w:eastAsia="Book Antiqua" w:hAnsi="Book Antiqua"/>
        </w:rPr>
        <w:t>Ordem</w:t>
      </w:r>
      <w:r w:rsidR="006F79E1" w:rsidRPr="00D62C73">
        <w:rPr>
          <w:rFonts w:ascii="Book Antiqua" w:eastAsia="Book Antiqua" w:hAnsi="Book Antiqua"/>
        </w:rPr>
        <w:t xml:space="preserve"> de </w:t>
      </w:r>
      <w:r w:rsidR="006F79E1">
        <w:rPr>
          <w:rFonts w:ascii="Book Antiqua" w:eastAsia="Book Antiqua" w:hAnsi="Book Antiqua"/>
        </w:rPr>
        <w:t>Fornecimento - O</w:t>
      </w:r>
      <w:r w:rsidR="006F79E1" w:rsidRPr="00D62C73">
        <w:rPr>
          <w:rFonts w:ascii="Book Antiqua" w:eastAsia="Book Antiqua" w:hAnsi="Book Antiqua"/>
        </w:rPr>
        <w:t>F</w:t>
      </w:r>
      <w:r w:rsidR="006F79E1">
        <w:rPr>
          <w:rFonts w:ascii="Book Antiqua" w:eastAsia="Book Antiqua" w:hAnsi="Book Antiqua"/>
        </w:rPr>
        <w:t xml:space="preserve"> </w:t>
      </w:r>
      <w:r>
        <w:rPr>
          <w:rFonts w:ascii="Book Antiqua" w:eastAsia="Book Antiqua" w:hAnsi="Book Antiqua"/>
        </w:rPr>
        <w:t xml:space="preserve">diretamente no endereço </w:t>
      </w:r>
      <w:r w:rsidRPr="006B3CDB">
        <w:rPr>
          <w:rFonts w:ascii="Book Antiqua" w:eastAsia="Book Antiqua" w:hAnsi="Book Antiqua"/>
          <w:shd w:val="clear" w:color="auto" w:fill="FFFFFF"/>
        </w:rPr>
        <w:t>indicado pela fornecedora</w:t>
      </w:r>
      <w:r>
        <w:rPr>
          <w:rFonts w:ascii="Book Antiqua" w:eastAsia="Book Antiqua" w:hAnsi="Book Antiqua"/>
          <w:shd w:val="clear" w:color="auto" w:fill="FFFFFF"/>
        </w:rPr>
        <w:t>.</w:t>
      </w:r>
    </w:p>
    <w:p w:rsidR="00665848" w:rsidRPr="0053095D"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8.1.2</w:t>
      </w:r>
      <w:r w:rsidRPr="0053095D">
        <w:rPr>
          <w:rFonts w:ascii="Book Antiqua" w:hAnsi="Book Antiqua" w:cs="Book Antiqua"/>
          <w:bCs/>
        </w:rPr>
        <w:t xml:space="preserve"> Acompanhar e fiscalizar o fornecimento dos </w:t>
      </w:r>
      <w:r>
        <w:rPr>
          <w:rFonts w:ascii="Book Antiqua" w:hAnsi="Book Antiqua" w:cs="Book Antiqua"/>
          <w:bCs/>
        </w:rPr>
        <w:t>produtos</w:t>
      </w:r>
      <w:r w:rsidRPr="0053095D">
        <w:rPr>
          <w:rFonts w:ascii="Book Antiqua" w:hAnsi="Book Antiqua" w:cs="Book Antiqua"/>
          <w:bCs/>
        </w:rPr>
        <w:t xml:space="preserve">, </w:t>
      </w:r>
      <w:proofErr w:type="gramStart"/>
      <w:r w:rsidR="006F79E1" w:rsidRPr="006F79E1">
        <w:rPr>
          <w:rFonts w:ascii="Book Antiqua" w:hAnsi="Book Antiqua" w:cs="Book Antiqua"/>
          <w:bCs/>
        </w:rPr>
        <w:t>atestar</w:t>
      </w:r>
      <w:proofErr w:type="gramEnd"/>
      <w:r w:rsidR="006F79E1" w:rsidRPr="006F79E1">
        <w:rPr>
          <w:rFonts w:ascii="Book Antiqua" w:hAnsi="Book Antiqua" w:cs="Book Antiqua"/>
          <w:bCs/>
        </w:rPr>
        <w:t xml:space="preserve"> nas notas fiscais o efetivo fornecimento do objeto contratado e o seu aceite.</w:t>
      </w:r>
    </w:p>
    <w:p w:rsidR="00665848" w:rsidRPr="0053095D"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8.1.3</w:t>
      </w:r>
      <w:r w:rsidRPr="0053095D">
        <w:rPr>
          <w:rFonts w:ascii="Book Antiqua" w:hAnsi="Book Antiqua" w:cs="Book Antiqua"/>
          <w:bCs/>
        </w:rPr>
        <w:t xml:space="preserve"> Efetuar os pagamentos à </w:t>
      </w:r>
      <w:r w:rsidR="006F79E1" w:rsidRPr="006F79E1">
        <w:rPr>
          <w:rFonts w:ascii="Book Antiqua" w:hAnsi="Book Antiqua" w:cs="Book Antiqua"/>
          <w:b/>
          <w:bCs/>
        </w:rPr>
        <w:t>CONTRATADA</w:t>
      </w:r>
      <w:r w:rsidR="006F79E1" w:rsidRPr="0053095D">
        <w:rPr>
          <w:rFonts w:ascii="Book Antiqua" w:hAnsi="Book Antiqua" w:cs="Book Antiqua"/>
          <w:bCs/>
        </w:rPr>
        <w:t xml:space="preserve"> </w:t>
      </w:r>
      <w:r w:rsidRPr="0053095D">
        <w:rPr>
          <w:rFonts w:ascii="Book Antiqua" w:hAnsi="Book Antiqua" w:cs="Book Antiqua"/>
          <w:bCs/>
        </w:rPr>
        <w:t>nos termos do co</w:t>
      </w:r>
      <w:r w:rsidR="006F79E1">
        <w:rPr>
          <w:rFonts w:ascii="Book Antiqua" w:hAnsi="Book Antiqua" w:cs="Book Antiqua"/>
          <w:bCs/>
        </w:rPr>
        <w:t>ntrato, do Edital e seus Anexos.</w:t>
      </w:r>
    </w:p>
    <w:p w:rsidR="00665848" w:rsidRPr="0053095D"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8.1.4</w:t>
      </w:r>
      <w:r w:rsidRPr="0053095D">
        <w:rPr>
          <w:rFonts w:ascii="Book Antiqua" w:hAnsi="Book Antiqua" w:cs="Book Antiqua"/>
          <w:bCs/>
        </w:rPr>
        <w:t xml:space="preserve"> Aplicar à </w:t>
      </w:r>
      <w:r w:rsidR="006F79E1" w:rsidRPr="006F79E1">
        <w:rPr>
          <w:rFonts w:ascii="Book Antiqua" w:hAnsi="Book Antiqua" w:cs="Book Antiqua"/>
          <w:b/>
          <w:bCs/>
        </w:rPr>
        <w:t>CONTRATADA</w:t>
      </w:r>
      <w:r w:rsidR="006F79E1" w:rsidRPr="0053095D">
        <w:rPr>
          <w:rFonts w:ascii="Book Antiqua" w:hAnsi="Book Antiqua" w:cs="Book Antiqua"/>
          <w:bCs/>
        </w:rPr>
        <w:t xml:space="preserve"> </w:t>
      </w:r>
      <w:r w:rsidRPr="0053095D">
        <w:rPr>
          <w:rFonts w:ascii="Book Antiqua" w:hAnsi="Book Antiqua" w:cs="Book Antiqua"/>
          <w:bCs/>
        </w:rPr>
        <w:t>as sançõ</w:t>
      </w:r>
      <w:r w:rsidR="006F79E1">
        <w:rPr>
          <w:rFonts w:ascii="Book Antiqua" w:hAnsi="Book Antiqua" w:cs="Book Antiqua"/>
          <w:bCs/>
        </w:rPr>
        <w:t>es regulamentares e contratuais.</w:t>
      </w:r>
    </w:p>
    <w:p w:rsidR="00665848" w:rsidRPr="0053095D"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8.1.5</w:t>
      </w:r>
      <w:r w:rsidRPr="0053095D">
        <w:rPr>
          <w:rFonts w:ascii="Book Antiqua" w:hAnsi="Book Antiqua" w:cs="Book Antiqua"/>
          <w:bCs/>
        </w:rPr>
        <w:t xml:space="preserve"> Prestar as informações e os esclarecimentos que venham a ser solicitados pela </w:t>
      </w:r>
      <w:r w:rsidR="006F79E1" w:rsidRPr="006F79E1">
        <w:rPr>
          <w:rFonts w:ascii="Book Antiqua" w:hAnsi="Book Antiqua" w:cs="Book Antiqua"/>
          <w:b/>
          <w:bCs/>
        </w:rPr>
        <w:t>CONTRATADA</w:t>
      </w:r>
      <w:r w:rsidR="006F79E1">
        <w:rPr>
          <w:rFonts w:ascii="Book Antiqua" w:hAnsi="Book Antiqua" w:cs="Book Antiqua"/>
          <w:bCs/>
        </w:rPr>
        <w:t>.</w:t>
      </w:r>
    </w:p>
    <w:p w:rsidR="00665848" w:rsidRPr="0053095D"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8.1.6</w:t>
      </w:r>
      <w:r w:rsidRPr="0053095D">
        <w:rPr>
          <w:rFonts w:ascii="Book Antiqua" w:hAnsi="Book Antiqua" w:cs="Book Antiqua"/>
          <w:bCs/>
        </w:rPr>
        <w:t xml:space="preserve"> Rejeitar, no todo ou em parte os </w:t>
      </w:r>
      <w:r>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w:t>
      </w:r>
      <w:r w:rsidR="00744F10">
        <w:rPr>
          <w:rFonts w:ascii="Book Antiqua" w:hAnsi="Book Antiqua" w:cs="Book Antiqua"/>
          <w:bCs/>
        </w:rPr>
        <w:t xml:space="preserve">roposta de preços da </w:t>
      </w:r>
      <w:r w:rsidR="00744F10" w:rsidRPr="00744F10">
        <w:rPr>
          <w:rFonts w:ascii="Book Antiqua" w:hAnsi="Book Antiqua" w:cs="Book Antiqua"/>
          <w:b/>
          <w:bCs/>
        </w:rPr>
        <w:t>CONTRATADA</w:t>
      </w:r>
      <w:r w:rsidR="00744F10">
        <w:rPr>
          <w:rFonts w:ascii="Book Antiqua" w:hAnsi="Book Antiqua" w:cs="Book Antiqua"/>
          <w:bCs/>
        </w:rPr>
        <w:t>.</w:t>
      </w:r>
    </w:p>
    <w:p w:rsidR="00665848" w:rsidRPr="0053095D"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8.1.7</w:t>
      </w:r>
      <w:r w:rsidRPr="0053095D">
        <w:rPr>
          <w:rFonts w:ascii="Book Antiqua" w:hAnsi="Book Antiqua" w:cs="Book Antiqua"/>
          <w:bCs/>
        </w:rPr>
        <w:t xml:space="preserve"> Emitir autorização de empenho para o fornecimento dos </w:t>
      </w:r>
      <w:r>
        <w:rPr>
          <w:rFonts w:ascii="Book Antiqua" w:hAnsi="Book Antiqua" w:cs="Book Antiqua"/>
          <w:bCs/>
        </w:rPr>
        <w:t>produtos</w:t>
      </w:r>
      <w:r w:rsidR="00744F10">
        <w:rPr>
          <w:rFonts w:ascii="Book Antiqua" w:hAnsi="Book Antiqua" w:cs="Book Antiqua"/>
          <w:bCs/>
        </w:rPr>
        <w:t xml:space="preserve"> pela </w:t>
      </w:r>
      <w:r w:rsidR="00744F10" w:rsidRPr="00744F10">
        <w:rPr>
          <w:rFonts w:ascii="Book Antiqua" w:hAnsi="Book Antiqua" w:cs="Book Antiqua"/>
          <w:b/>
          <w:bCs/>
        </w:rPr>
        <w:t>CONTRATADA</w:t>
      </w:r>
      <w:r w:rsidR="00744F10">
        <w:rPr>
          <w:rFonts w:ascii="Book Antiqua" w:hAnsi="Book Antiqua" w:cs="Book Antiqua"/>
          <w:bCs/>
        </w:rPr>
        <w:t>.</w:t>
      </w:r>
    </w:p>
    <w:p w:rsidR="00665848" w:rsidRPr="0053095D"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8.1.8</w:t>
      </w:r>
      <w:r w:rsidRPr="0053095D">
        <w:rPr>
          <w:rFonts w:ascii="Book Antiqua" w:hAnsi="Book Antiqua" w:cs="Book Antiqua"/>
          <w:bCs/>
        </w:rPr>
        <w:t xml:space="preserve"> Exigir o cumprimento dos recolhimentos tributários, trabalhistas e previdenciários atr</w:t>
      </w:r>
      <w:r w:rsidR="00744F10">
        <w:rPr>
          <w:rFonts w:ascii="Book Antiqua" w:hAnsi="Book Antiqua" w:cs="Book Antiqua"/>
          <w:bCs/>
        </w:rPr>
        <w:t>avés dos documentos pertinentes.</w:t>
      </w:r>
    </w:p>
    <w:p w:rsidR="00665848" w:rsidRPr="0053095D"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8.1.9</w:t>
      </w:r>
      <w:r w:rsidRPr="0053095D">
        <w:rPr>
          <w:rFonts w:ascii="Book Antiqua" w:hAnsi="Book Antiqua" w:cs="Book Antiqua"/>
          <w:bCs/>
        </w:rPr>
        <w:t xml:space="preserve"> Franquear o acesso à </w:t>
      </w:r>
      <w:r w:rsidR="00744F10" w:rsidRPr="00744F10">
        <w:rPr>
          <w:rFonts w:ascii="Book Antiqua" w:hAnsi="Book Antiqua" w:cs="Book Antiqua"/>
          <w:b/>
          <w:bCs/>
        </w:rPr>
        <w:t>CONTRATADA</w:t>
      </w:r>
      <w:r w:rsidR="00744F10" w:rsidRPr="0053095D">
        <w:rPr>
          <w:rFonts w:ascii="Book Antiqua" w:hAnsi="Book Antiqua" w:cs="Book Antiqua"/>
          <w:bCs/>
        </w:rPr>
        <w:t xml:space="preserve"> </w:t>
      </w:r>
      <w:r w:rsidRPr="0053095D">
        <w:rPr>
          <w:rFonts w:ascii="Book Antiqua" w:hAnsi="Book Antiqua" w:cs="Book Antiqua"/>
          <w:bCs/>
        </w:rPr>
        <w:t>aos locais nece</w:t>
      </w:r>
      <w:r w:rsidR="00744F10">
        <w:rPr>
          <w:rFonts w:ascii="Book Antiqua" w:hAnsi="Book Antiqua" w:cs="Book Antiqua"/>
          <w:bCs/>
        </w:rPr>
        <w:t>ssários ao fornecimento dos materiais.</w:t>
      </w:r>
    </w:p>
    <w:p w:rsidR="00665848" w:rsidRPr="0053095D"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8.1.10</w:t>
      </w:r>
      <w:r w:rsidRPr="0053095D">
        <w:rPr>
          <w:rFonts w:ascii="Book Antiqua" w:hAnsi="Book Antiqua" w:cs="Book Antiqua"/>
          <w:bCs/>
        </w:rPr>
        <w:t xml:space="preserve"> Comunicar </w:t>
      </w:r>
      <w:r w:rsidR="00744F10">
        <w:rPr>
          <w:rFonts w:ascii="Book Antiqua" w:hAnsi="Book Antiqua" w:cs="Book Antiqua"/>
          <w:bCs/>
        </w:rPr>
        <w:t>à</w:t>
      </w:r>
      <w:r w:rsidRPr="0053095D">
        <w:rPr>
          <w:rFonts w:ascii="Book Antiqua" w:hAnsi="Book Antiqua" w:cs="Book Antiqua"/>
          <w:bCs/>
        </w:rPr>
        <w:t xml:space="preserve"> </w:t>
      </w:r>
      <w:r w:rsidR="00744F10" w:rsidRPr="00744F10">
        <w:rPr>
          <w:rFonts w:ascii="Book Antiqua" w:hAnsi="Book Antiqua" w:cs="Book Antiqua"/>
          <w:b/>
          <w:bCs/>
        </w:rPr>
        <w:t>CONTRATADA</w:t>
      </w:r>
      <w:r w:rsidR="00744F10" w:rsidRPr="0053095D">
        <w:rPr>
          <w:rFonts w:ascii="Book Antiqua" w:hAnsi="Book Antiqua" w:cs="Book Antiqua"/>
          <w:bCs/>
        </w:rPr>
        <w:t xml:space="preserve"> </w:t>
      </w:r>
      <w:r w:rsidRPr="0053095D">
        <w:rPr>
          <w:rFonts w:ascii="Book Antiqua" w:hAnsi="Book Antiqua" w:cs="Book Antiqua"/>
          <w:bCs/>
        </w:rPr>
        <w:t xml:space="preserve">todas as irregularidades observadas durante a execução do </w:t>
      </w:r>
      <w:r w:rsidR="00744F10" w:rsidRPr="009B61D3">
        <w:rPr>
          <w:rFonts w:ascii="Book Antiqua" w:hAnsi="Book Antiqua" w:cs="Book Antiqua"/>
          <w:bCs/>
        </w:rPr>
        <w:t>contrato</w:t>
      </w:r>
      <w:r w:rsidRPr="0053095D">
        <w:rPr>
          <w:rFonts w:ascii="Book Antiqua" w:hAnsi="Book Antiqua" w:cs="Book Antiqua"/>
          <w:bCs/>
        </w:rPr>
        <w:t>.</w:t>
      </w:r>
    </w:p>
    <w:p w:rsidR="00665848" w:rsidRDefault="00665848"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8.1.11</w:t>
      </w:r>
      <w:r w:rsidRPr="0053095D">
        <w:rPr>
          <w:rFonts w:ascii="Book Antiqua" w:hAnsi="Book Antiqua" w:cs="Book Antiqua"/>
          <w:bCs/>
        </w:rPr>
        <w:t xml:space="preserve"> Rescindir o Contrato, nos termos dos artigos 77 a 79 da Lei no 8.666/93.</w:t>
      </w:r>
    </w:p>
    <w:p w:rsidR="0059019B" w:rsidRDefault="0059019B" w:rsidP="0066584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4"/>
        <w:rPr>
          <w:rFonts w:ascii="Book Antiqua" w:hAnsi="Book Antiqua" w:cs="Book Antiqua"/>
        </w:rPr>
      </w:pPr>
    </w:p>
    <w:p w:rsidR="0059019B" w:rsidRPr="00002940" w:rsidRDefault="0034120E" w:rsidP="0059019B">
      <w:pPr>
        <w:ind w:left="-709" w:right="-993"/>
        <w:rPr>
          <w:rFonts w:ascii="Book Antiqua" w:hAnsi="Book Antiqua"/>
        </w:rPr>
      </w:pPr>
      <w:r>
        <w:rPr>
          <w:rFonts w:ascii="Book Antiqua" w:hAnsi="Book Antiqua"/>
          <w:b/>
        </w:rPr>
        <w:t>9</w:t>
      </w:r>
      <w:r w:rsidR="0059019B" w:rsidRPr="00002940">
        <w:rPr>
          <w:rFonts w:ascii="Book Antiqua" w:hAnsi="Book Antiqua"/>
          <w:b/>
        </w:rPr>
        <w:t>. CONTROLE DA EXECUÇÃO</w:t>
      </w:r>
    </w:p>
    <w:p w:rsidR="0059019B" w:rsidRPr="0040198A" w:rsidRDefault="0034120E" w:rsidP="0059019B">
      <w:pPr>
        <w:ind w:left="-709" w:right="-993"/>
        <w:rPr>
          <w:rFonts w:ascii="Book Antiqua" w:hAnsi="Book Antiqua"/>
        </w:rPr>
      </w:pPr>
      <w:proofErr w:type="gramStart"/>
      <w:r>
        <w:rPr>
          <w:rFonts w:ascii="Book Antiqua" w:hAnsi="Book Antiqua"/>
        </w:rPr>
        <w:t>9</w:t>
      </w:r>
      <w:r w:rsidR="0059019B">
        <w:rPr>
          <w:rFonts w:ascii="Book Antiqua" w:hAnsi="Book Antiqua"/>
        </w:rPr>
        <w:t>.1 Nos termos do artigo</w:t>
      </w:r>
      <w:r w:rsidR="0059019B" w:rsidRPr="0040198A">
        <w:rPr>
          <w:rFonts w:ascii="Book Antiqua" w:hAnsi="Book Antiqua"/>
        </w:rPr>
        <w:t xml:space="preserve"> 67</w:t>
      </w:r>
      <w:r w:rsidR="0059019B">
        <w:rPr>
          <w:rFonts w:ascii="Book Antiqua" w:hAnsi="Book Antiqua"/>
        </w:rPr>
        <w:t xml:space="preserve"> da</w:t>
      </w:r>
      <w:r w:rsidR="0059019B" w:rsidRPr="0040198A">
        <w:rPr>
          <w:rFonts w:ascii="Book Antiqua" w:hAnsi="Book Antiqua"/>
        </w:rPr>
        <w:t xml:space="preserve"> Lei nº</w:t>
      </w:r>
      <w:proofErr w:type="gramEnd"/>
      <w:r w:rsidR="0059019B"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9019B" w:rsidRDefault="0034120E" w:rsidP="0059019B">
      <w:pPr>
        <w:ind w:left="-709" w:right="-993"/>
        <w:rPr>
          <w:rFonts w:ascii="Book Antiqua" w:hAnsi="Book Antiqua"/>
        </w:rPr>
      </w:pPr>
      <w:r>
        <w:rPr>
          <w:rFonts w:ascii="Book Antiqua" w:hAnsi="Book Antiqua"/>
        </w:rPr>
        <w:t>9</w:t>
      </w:r>
      <w:r w:rsidR="0059019B">
        <w:rPr>
          <w:rFonts w:ascii="Book Antiqua" w:hAnsi="Book Antiqua"/>
        </w:rPr>
        <w:t>.1.1</w:t>
      </w:r>
      <w:r w:rsidR="0059019B" w:rsidRPr="0040198A">
        <w:rPr>
          <w:rFonts w:ascii="Book Antiqua" w:hAnsi="Book Antiqua"/>
        </w:rPr>
        <w:t xml:space="preserve"> O recebimento de material de valor superior a R$ 80.000,00 (oitenta mil reais) será confiado a uma comissão de, no mínimo, </w:t>
      </w:r>
      <w:proofErr w:type="gramStart"/>
      <w:r w:rsidR="0059019B" w:rsidRPr="0040198A">
        <w:rPr>
          <w:rFonts w:ascii="Book Antiqua" w:hAnsi="Book Antiqua"/>
        </w:rPr>
        <w:t>3</w:t>
      </w:r>
      <w:proofErr w:type="gramEnd"/>
      <w:r w:rsidR="0059019B" w:rsidRPr="0040198A">
        <w:rPr>
          <w:rFonts w:ascii="Book Antiqua" w:hAnsi="Book Antiqua"/>
        </w:rPr>
        <w:t xml:space="preserve"> (três) membros, designados pela autoridade competente.</w:t>
      </w:r>
    </w:p>
    <w:p w:rsidR="0059019B" w:rsidRPr="0040198A" w:rsidRDefault="0034120E" w:rsidP="0059019B">
      <w:pPr>
        <w:ind w:left="-709" w:right="-993"/>
        <w:rPr>
          <w:rFonts w:ascii="Book Antiqua" w:hAnsi="Book Antiqua"/>
        </w:rPr>
      </w:pPr>
      <w:r>
        <w:rPr>
          <w:rFonts w:ascii="Book Antiqua" w:hAnsi="Book Antiqua"/>
        </w:rPr>
        <w:t>9</w:t>
      </w:r>
      <w:r w:rsidR="0059019B">
        <w:rPr>
          <w:rFonts w:ascii="Book Antiqua" w:hAnsi="Book Antiqua"/>
        </w:rPr>
        <w:t>.2</w:t>
      </w:r>
      <w:r w:rsidR="0059019B" w:rsidRPr="0040198A">
        <w:rPr>
          <w:rFonts w:ascii="Book Antiqua" w:hAnsi="Book Antiqua"/>
        </w:rPr>
        <w:t xml:space="preserve"> A fiscalização de que trata este item não exclui nem reduz a responsabilidade da </w:t>
      </w:r>
      <w:r w:rsidR="0059019B" w:rsidRPr="0051623A">
        <w:rPr>
          <w:rFonts w:ascii="Book Antiqua" w:hAnsi="Book Antiqua"/>
          <w:b/>
        </w:rPr>
        <w:t>CONTRATADA</w:t>
      </w:r>
      <w:r w:rsidR="0059019B"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0059019B" w:rsidRPr="0040198A">
        <w:rPr>
          <w:rFonts w:ascii="Book Antiqua" w:hAnsi="Book Antiqua"/>
        </w:rPr>
        <w:t>corresponsabilidade</w:t>
      </w:r>
      <w:proofErr w:type="spellEnd"/>
      <w:r w:rsidR="0059019B" w:rsidRPr="0040198A">
        <w:rPr>
          <w:rFonts w:ascii="Book Antiqua" w:hAnsi="Book Antiqua"/>
        </w:rPr>
        <w:t xml:space="preserve"> da Administração ou de seus agentes e prepostos, de conformidade com o art. 70 da Lei nº 8.666, de 1993.</w:t>
      </w:r>
    </w:p>
    <w:p w:rsidR="0059019B" w:rsidRDefault="0034120E" w:rsidP="0059019B">
      <w:pPr>
        <w:ind w:left="-709" w:right="-993"/>
        <w:rPr>
          <w:rFonts w:ascii="Book Antiqua" w:hAnsi="Book Antiqua"/>
        </w:rPr>
      </w:pPr>
      <w:r>
        <w:rPr>
          <w:rFonts w:ascii="Book Antiqua" w:hAnsi="Book Antiqua"/>
        </w:rPr>
        <w:t>9</w:t>
      </w:r>
      <w:r w:rsidR="0059019B">
        <w:rPr>
          <w:rFonts w:ascii="Book Antiqua" w:hAnsi="Book Antiqua"/>
        </w:rPr>
        <w:t>.3</w:t>
      </w:r>
      <w:r w:rsidR="0059019B"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9019B" w:rsidRDefault="0059019B" w:rsidP="0059019B">
      <w:pPr>
        <w:ind w:left="-709" w:right="-993"/>
        <w:rPr>
          <w:rFonts w:ascii="Book Antiqua" w:hAnsi="Book Antiqua"/>
          <w:b/>
        </w:rPr>
      </w:pPr>
    </w:p>
    <w:p w:rsidR="0059019B" w:rsidRPr="00002940" w:rsidRDefault="0059019B" w:rsidP="0059019B">
      <w:pPr>
        <w:ind w:left="-709" w:right="-993"/>
        <w:rPr>
          <w:rFonts w:ascii="Book Antiqua" w:hAnsi="Book Antiqua"/>
          <w:b/>
        </w:rPr>
      </w:pPr>
      <w:r w:rsidRPr="00002940">
        <w:rPr>
          <w:rFonts w:ascii="Book Antiqua" w:hAnsi="Book Antiqua"/>
          <w:b/>
        </w:rPr>
        <w:t>1</w:t>
      </w:r>
      <w:r w:rsidR="00F0515F">
        <w:rPr>
          <w:rFonts w:ascii="Book Antiqua" w:hAnsi="Book Antiqua"/>
          <w:b/>
        </w:rPr>
        <w:t>0</w:t>
      </w:r>
      <w:r w:rsidRPr="00002940">
        <w:rPr>
          <w:rFonts w:ascii="Book Antiqua" w:hAnsi="Book Antiqua"/>
          <w:b/>
        </w:rPr>
        <w:t>. DAS SANÇÕES ADMINISTRATIVAS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w:t>
      </w:r>
      <w:r w:rsidR="00F0515F">
        <w:rPr>
          <w:rFonts w:ascii="Book Antiqua" w:hAnsi="Book Antiqua" w:cs="Book Antiqua"/>
        </w:rPr>
        <w:t>0</w:t>
      </w:r>
      <w:r>
        <w:rPr>
          <w:rFonts w:ascii="Book Antiqua" w:hAnsi="Book Antiqua" w:cs="Book Antiqua"/>
        </w:rPr>
        <w:t>.</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59019B" w:rsidRPr="009A22CC" w:rsidRDefault="00F0515F"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10</w:t>
      </w:r>
      <w:r w:rsidR="0059019B">
        <w:rPr>
          <w:rFonts w:ascii="Book Antiqua" w:hAnsi="Book Antiqua" w:cs="Book Antiqua"/>
        </w:rPr>
        <w:t>.</w:t>
      </w:r>
      <w:r w:rsidR="0059019B" w:rsidRPr="009A22CC">
        <w:rPr>
          <w:rFonts w:ascii="Book Antiqua" w:hAnsi="Book Antiqua" w:cs="Book Antiqua"/>
        </w:rPr>
        <w:t xml:space="preserve">2 </w:t>
      </w:r>
      <w:proofErr w:type="gramStart"/>
      <w:r w:rsidR="0059019B" w:rsidRPr="009A22CC">
        <w:rPr>
          <w:rFonts w:ascii="Book Antiqua" w:hAnsi="Book Antiqua" w:cs="Book Antiqua"/>
        </w:rPr>
        <w:t>Será</w:t>
      </w:r>
      <w:proofErr w:type="gramEnd"/>
      <w:r w:rsidR="0059019B"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59019B" w:rsidRPr="009A22CC">
        <w:rPr>
          <w:rFonts w:ascii="Book Antiqua" w:hAnsi="Book Antiqua" w:cs="Book Antiqua"/>
          <w:bCs/>
        </w:rPr>
        <w:t>referente à Microempresa ou Empresa de Pequeno Porte, no prazo previsto no § 1º d</w:t>
      </w:r>
      <w:r w:rsidR="0059019B">
        <w:rPr>
          <w:rFonts w:ascii="Book Antiqua" w:hAnsi="Book Antiqua" w:cs="Book Antiqua"/>
          <w:bCs/>
        </w:rPr>
        <w:t>o art. 43 da Lei Complementar n</w:t>
      </w:r>
      <w:r w:rsidR="0059019B" w:rsidRPr="009A22CC">
        <w:rPr>
          <w:rFonts w:ascii="Book Antiqua" w:hAnsi="Book Antiqua" w:cs="Book Antiqua"/>
          <w:bCs/>
        </w:rPr>
        <w:t>º 123/2006.</w:t>
      </w:r>
    </w:p>
    <w:p w:rsidR="0059019B" w:rsidRDefault="00F0515F"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0059019B">
        <w:rPr>
          <w:rFonts w:ascii="Book Antiqua" w:hAnsi="Book Antiqua" w:cs="Book Antiqua"/>
        </w:rPr>
        <w:t>.</w:t>
      </w:r>
      <w:r w:rsidR="0059019B" w:rsidRPr="009A22CC">
        <w:rPr>
          <w:rFonts w:ascii="Book Antiqua" w:hAnsi="Book Antiqua" w:cs="Book Antiqua"/>
        </w:rPr>
        <w:t xml:space="preserve">3 </w:t>
      </w:r>
      <w:proofErr w:type="gramStart"/>
      <w:r w:rsidR="0059019B" w:rsidRPr="009A22CC">
        <w:rPr>
          <w:rFonts w:ascii="Book Antiqua" w:hAnsi="Book Antiqua" w:cs="Book Antiqua"/>
        </w:rPr>
        <w:t>Caberá</w:t>
      </w:r>
      <w:proofErr w:type="gramEnd"/>
      <w:r w:rsidR="0059019B" w:rsidRPr="009A22CC">
        <w:rPr>
          <w:rFonts w:ascii="Book Antiqua" w:hAnsi="Book Antiqua" w:cs="Book Antiqua"/>
        </w:rPr>
        <w:t xml:space="preserve"> aplicação da penalidade de advertência nos casos de infrações leves que não gerem prejuízo </w:t>
      </w:r>
      <w:r w:rsidR="0059019B">
        <w:rPr>
          <w:rFonts w:ascii="Book Antiqua" w:hAnsi="Book Antiqua" w:cs="Book Antiqua"/>
        </w:rPr>
        <w:t>à</w:t>
      </w:r>
      <w:r w:rsidR="0059019B" w:rsidRPr="009A22CC">
        <w:rPr>
          <w:rFonts w:ascii="Book Antiqua" w:hAnsi="Book Antiqua" w:cs="Book Antiqua"/>
        </w:rPr>
        <w:t xml:space="preserve"> Administração.</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lastRenderedPageBreak/>
        <w:t>1</w:t>
      </w:r>
      <w:r w:rsidR="00F0515F">
        <w:rPr>
          <w:rFonts w:ascii="Book Antiqua" w:hAnsi="Book Antiqua" w:cs="Book Antiqua"/>
        </w:rPr>
        <w:t>0</w:t>
      </w:r>
      <w:r>
        <w:rPr>
          <w:rFonts w:ascii="Book Antiqua" w:hAnsi="Book Antiqua" w:cs="Book Antiqua"/>
        </w:rPr>
        <w:t>.</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59019B" w:rsidRPr="009A22CC" w:rsidRDefault="00F0515F"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10</w:t>
      </w:r>
      <w:r w:rsidR="0059019B">
        <w:rPr>
          <w:rFonts w:ascii="Book Antiqua" w:hAnsi="Book Antiqua" w:cs="Book Antiqua"/>
        </w:rPr>
        <w:t>.</w:t>
      </w:r>
      <w:r w:rsidR="0059019B"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w:t>
      </w:r>
      <w:r w:rsidR="00F0515F">
        <w:rPr>
          <w:rFonts w:ascii="Book Antiqua" w:hAnsi="Book Antiqua" w:cs="Book Antiqua"/>
        </w:rPr>
        <w:t>0</w:t>
      </w:r>
      <w:r>
        <w:rPr>
          <w:rFonts w:ascii="Book Antiqua" w:hAnsi="Book Antiqua" w:cs="Book Antiqua"/>
        </w:rPr>
        <w:t>.</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w:t>
      </w:r>
      <w:r w:rsidR="00F0515F">
        <w:rPr>
          <w:rFonts w:ascii="Book Antiqua" w:hAnsi="Book Antiqua" w:cs="Book Antiqua"/>
        </w:rPr>
        <w:t>0</w:t>
      </w:r>
      <w:r>
        <w:rPr>
          <w:rFonts w:ascii="Book Antiqua" w:hAnsi="Book Antiqua" w:cs="Book Antiqua"/>
        </w:rPr>
        <w:t>.</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w:t>
      </w:r>
      <w:r w:rsidR="00F0515F">
        <w:rPr>
          <w:rFonts w:ascii="Book Antiqua" w:hAnsi="Book Antiqua" w:cs="Book Antiqua"/>
        </w:rPr>
        <w:t>0</w:t>
      </w:r>
      <w:r>
        <w:rPr>
          <w:rFonts w:ascii="Book Antiqua" w:hAnsi="Book Antiqua" w:cs="Book Antiqua"/>
        </w:rPr>
        <w:t>.</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w:t>
      </w:r>
      <w:r w:rsidR="00F0515F">
        <w:rPr>
          <w:rFonts w:ascii="Book Antiqua" w:hAnsi="Book Antiqua" w:cs="Book Antiqua"/>
        </w:rPr>
        <w:t>0</w:t>
      </w:r>
      <w:r>
        <w:rPr>
          <w:rFonts w:ascii="Book Antiqua" w:hAnsi="Book Antiqua" w:cs="Book Antiqua"/>
        </w:rPr>
        <w:t>.</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w:t>
      </w:r>
      <w:r w:rsidR="00F0515F">
        <w:rPr>
          <w:rFonts w:ascii="Book Antiqua" w:hAnsi="Book Antiqua" w:cs="Book Antiqua"/>
        </w:rPr>
        <w:t>0</w:t>
      </w:r>
      <w:r>
        <w:rPr>
          <w:rFonts w:ascii="Book Antiqua" w:hAnsi="Book Antiqua" w:cs="Book Antiqua"/>
        </w:rPr>
        <w:t>.</w:t>
      </w:r>
      <w:r w:rsidRPr="009A22CC">
        <w:rPr>
          <w:rFonts w:ascii="Book Antiqua" w:hAnsi="Book Antiqua" w:cs="Book Antiqua"/>
        </w:rPr>
        <w:t xml:space="preserve">9 Caso não seja recolhido o valor da multa no prazo estabelecido, a licitante será inscrita em dívida </w:t>
      </w:r>
      <w:r w:rsidRPr="009A22CC">
        <w:rPr>
          <w:rFonts w:ascii="Book Antiqua" w:hAnsi="Book Antiqua" w:cs="Book Antiqua"/>
        </w:rPr>
        <w:lastRenderedPageBreak/>
        <w:t>ativa do Município, sendo o valor executado judicialmente.</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w:t>
      </w:r>
      <w:r w:rsidR="00F0515F">
        <w:rPr>
          <w:rFonts w:ascii="Book Antiqua" w:hAnsi="Book Antiqua" w:cs="Book Antiqua"/>
        </w:rPr>
        <w:t>0</w:t>
      </w:r>
      <w:r>
        <w:rPr>
          <w:rFonts w:ascii="Book Antiqua" w:hAnsi="Book Antiqua" w:cs="Book Antiqua"/>
        </w:rPr>
        <w:t>.</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9019B" w:rsidRDefault="0059019B" w:rsidP="0059019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Pr>
          <w:rFonts w:ascii="Book Antiqua" w:hAnsi="Book Antiqua" w:cs="Book Antiqua"/>
        </w:rPr>
        <w:t>1</w:t>
      </w:r>
      <w:r w:rsidR="00F0515F">
        <w:rPr>
          <w:rFonts w:ascii="Book Antiqua" w:hAnsi="Book Antiqua" w:cs="Book Antiqua"/>
        </w:rPr>
        <w:t>0</w:t>
      </w:r>
      <w:r>
        <w:rPr>
          <w:rFonts w:ascii="Book Antiqua" w:hAnsi="Book Antiqua" w:cs="Book Antiqua"/>
        </w:rPr>
        <w:t>.</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8329A2" w:rsidRDefault="008329A2" w:rsidP="0059019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p>
    <w:p w:rsidR="008329A2" w:rsidRDefault="008329A2" w:rsidP="0059019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8329A2">
        <w:rPr>
          <w:rFonts w:ascii="Book Antiqua" w:hAnsi="Book Antiqua" w:cs="Book Antiqua"/>
        </w:rPr>
        <w:t>Termo de Referência elaborado por:</w:t>
      </w:r>
      <w:r w:rsidR="00841F89">
        <w:rPr>
          <w:rFonts w:ascii="Book Antiqua" w:hAnsi="Book Antiqua" w:cs="Book Antiqua"/>
        </w:rPr>
        <w:t xml:space="preserve"> Rodrigo </w:t>
      </w:r>
      <w:proofErr w:type="spellStart"/>
      <w:r w:rsidR="00841F89">
        <w:rPr>
          <w:rFonts w:ascii="Book Antiqua" w:hAnsi="Book Antiqua" w:cs="Book Antiqua"/>
        </w:rPr>
        <w:t>Zanluca</w:t>
      </w:r>
      <w:proofErr w:type="spellEnd"/>
      <w:r>
        <w:rPr>
          <w:rFonts w:ascii="Book Antiqua" w:hAnsi="Book Antiqua" w:cs="Book Antiqua"/>
        </w:rPr>
        <w:t xml:space="preserve"> </w:t>
      </w:r>
      <w:r w:rsidRPr="008329A2">
        <w:rPr>
          <w:rFonts w:ascii="Book Antiqua" w:hAnsi="Book Antiqua" w:cs="Book Antiqua"/>
        </w:rPr>
        <w:t>– Matrícula nº</w:t>
      </w:r>
      <w:r w:rsidR="00841F89">
        <w:rPr>
          <w:rFonts w:ascii="Book Antiqua" w:hAnsi="Book Antiqua" w:cs="Book Antiqua"/>
        </w:rPr>
        <w:t xml:space="preserve"> 15.254; Danilo </w:t>
      </w:r>
      <w:proofErr w:type="spellStart"/>
      <w:r w:rsidR="00841F89">
        <w:rPr>
          <w:rFonts w:ascii="Book Antiqua" w:hAnsi="Book Antiqua" w:cs="Book Antiqua"/>
        </w:rPr>
        <w:t>Brockveld</w:t>
      </w:r>
      <w:proofErr w:type="spellEnd"/>
      <w:r w:rsidR="00841F89">
        <w:rPr>
          <w:rFonts w:ascii="Book Antiqua" w:hAnsi="Book Antiqua" w:cs="Book Antiqua"/>
        </w:rPr>
        <w:t xml:space="preserve"> </w:t>
      </w:r>
      <w:r w:rsidR="00841F89" w:rsidRPr="008329A2">
        <w:rPr>
          <w:rFonts w:ascii="Book Antiqua" w:hAnsi="Book Antiqua" w:cs="Book Antiqua"/>
        </w:rPr>
        <w:t>– Matrícula nº</w:t>
      </w:r>
      <w:r w:rsidR="00841F89">
        <w:rPr>
          <w:rFonts w:ascii="Book Antiqua" w:hAnsi="Book Antiqua" w:cs="Book Antiqua"/>
        </w:rPr>
        <w:t xml:space="preserve"> 16.153;</w:t>
      </w:r>
      <w:r w:rsidR="00841F89" w:rsidRPr="00841F89">
        <w:rPr>
          <w:rFonts w:ascii="Book Antiqua" w:hAnsi="Book Antiqua" w:cs="Book Antiqua"/>
        </w:rPr>
        <w:t xml:space="preserve"> </w:t>
      </w:r>
      <w:r w:rsidR="00841F89">
        <w:rPr>
          <w:rFonts w:ascii="Book Antiqua" w:hAnsi="Book Antiqua" w:cs="Book Antiqua"/>
        </w:rPr>
        <w:t xml:space="preserve">Adriano Ribeiro de Castilhos </w:t>
      </w:r>
      <w:r w:rsidR="00841F89" w:rsidRPr="008329A2">
        <w:rPr>
          <w:rFonts w:ascii="Book Antiqua" w:hAnsi="Book Antiqua" w:cs="Book Antiqua"/>
        </w:rPr>
        <w:t>– Matrícula nº</w:t>
      </w:r>
      <w:r w:rsidR="00841F89">
        <w:rPr>
          <w:rFonts w:ascii="Book Antiqua" w:hAnsi="Book Antiqua" w:cs="Book Antiqua"/>
        </w:rPr>
        <w:t xml:space="preserve"> 9.126;</w:t>
      </w:r>
      <w:r w:rsidR="00841F89" w:rsidRPr="00841F89">
        <w:rPr>
          <w:rFonts w:ascii="Book Antiqua" w:hAnsi="Book Antiqua" w:cs="Book Antiqua"/>
        </w:rPr>
        <w:t xml:space="preserve"> </w:t>
      </w:r>
      <w:r w:rsidR="00841F89">
        <w:rPr>
          <w:rFonts w:ascii="Book Antiqua" w:hAnsi="Book Antiqua" w:cs="Book Antiqua"/>
        </w:rPr>
        <w:t>Cristin</w:t>
      </w:r>
      <w:r w:rsidR="00063BB1">
        <w:rPr>
          <w:rFonts w:ascii="Book Antiqua" w:hAnsi="Book Antiqua" w:cs="Book Antiqua"/>
        </w:rPr>
        <w:t>a</w:t>
      </w:r>
      <w:r w:rsidR="00841F89">
        <w:rPr>
          <w:rFonts w:ascii="Book Antiqua" w:hAnsi="Book Antiqua" w:cs="Book Antiqua"/>
        </w:rPr>
        <w:t xml:space="preserve"> Perei</w:t>
      </w:r>
      <w:r w:rsidR="00063BB1">
        <w:rPr>
          <w:rFonts w:ascii="Book Antiqua" w:hAnsi="Book Antiqua" w:cs="Book Antiqua"/>
        </w:rPr>
        <w:t>r</w:t>
      </w:r>
      <w:r w:rsidR="00841F89">
        <w:rPr>
          <w:rFonts w:ascii="Book Antiqua" w:hAnsi="Book Antiqua" w:cs="Book Antiqua"/>
        </w:rPr>
        <w:t xml:space="preserve">a </w:t>
      </w:r>
      <w:r w:rsidR="00841F89" w:rsidRPr="008329A2">
        <w:rPr>
          <w:rFonts w:ascii="Book Antiqua" w:hAnsi="Book Antiqua" w:cs="Book Antiqua"/>
        </w:rPr>
        <w:t>– Matrícula nº</w:t>
      </w:r>
      <w:r w:rsidR="00841F89">
        <w:rPr>
          <w:rFonts w:ascii="Book Antiqua" w:hAnsi="Book Antiqua" w:cs="Book Antiqua"/>
        </w:rPr>
        <w:t xml:space="preserve"> 14.153; Douglas José </w:t>
      </w:r>
      <w:proofErr w:type="spellStart"/>
      <w:r w:rsidR="00841F89">
        <w:rPr>
          <w:rFonts w:ascii="Book Antiqua" w:hAnsi="Book Antiqua" w:cs="Book Antiqua"/>
        </w:rPr>
        <w:t>Scottini</w:t>
      </w:r>
      <w:proofErr w:type="spellEnd"/>
      <w:r w:rsidR="00841F89">
        <w:rPr>
          <w:rFonts w:ascii="Book Antiqua" w:hAnsi="Book Antiqua" w:cs="Book Antiqua"/>
        </w:rPr>
        <w:t xml:space="preserve"> </w:t>
      </w:r>
      <w:r w:rsidR="00841F89" w:rsidRPr="008329A2">
        <w:rPr>
          <w:rFonts w:ascii="Book Antiqua" w:hAnsi="Book Antiqua" w:cs="Book Antiqua"/>
        </w:rPr>
        <w:t>– Matrícula nº</w:t>
      </w:r>
      <w:r w:rsidR="00841F89">
        <w:rPr>
          <w:rFonts w:ascii="Book Antiqua" w:hAnsi="Book Antiqua" w:cs="Book Antiqua"/>
        </w:rPr>
        <w:t xml:space="preserve"> 1</w:t>
      </w:r>
      <w:r w:rsidR="00A0199B">
        <w:rPr>
          <w:rFonts w:ascii="Book Antiqua" w:hAnsi="Book Antiqua" w:cs="Book Antiqua"/>
        </w:rPr>
        <w:t>6</w:t>
      </w:r>
      <w:r w:rsidR="00841F89">
        <w:rPr>
          <w:rFonts w:ascii="Book Antiqua" w:hAnsi="Book Antiqua" w:cs="Book Antiqua"/>
        </w:rPr>
        <w:t>.</w:t>
      </w:r>
      <w:r w:rsidR="00A0199B">
        <w:rPr>
          <w:rFonts w:ascii="Book Antiqua" w:hAnsi="Book Antiqua" w:cs="Book Antiqua"/>
        </w:rPr>
        <w:t xml:space="preserve">944 e </w:t>
      </w:r>
      <w:proofErr w:type="spellStart"/>
      <w:r w:rsidR="00A0199B">
        <w:rPr>
          <w:rFonts w:ascii="Book Antiqua" w:hAnsi="Book Antiqua" w:cs="Book Antiqua"/>
        </w:rPr>
        <w:t>Muriele</w:t>
      </w:r>
      <w:proofErr w:type="spellEnd"/>
      <w:r w:rsidR="00A0199B">
        <w:rPr>
          <w:rFonts w:ascii="Book Antiqua" w:hAnsi="Book Antiqua" w:cs="Book Antiqua"/>
        </w:rPr>
        <w:t xml:space="preserve"> da Silva</w:t>
      </w:r>
      <w:r w:rsidR="00841F89">
        <w:rPr>
          <w:rFonts w:ascii="Book Antiqua" w:hAnsi="Book Antiqua" w:cs="Book Antiqua"/>
        </w:rPr>
        <w:t xml:space="preserve"> </w:t>
      </w:r>
      <w:r w:rsidR="00841F89" w:rsidRPr="008329A2">
        <w:rPr>
          <w:rFonts w:ascii="Book Antiqua" w:hAnsi="Book Antiqua" w:cs="Book Antiqua"/>
        </w:rPr>
        <w:t>– Matrícula nº</w:t>
      </w:r>
      <w:r w:rsidR="00841F89">
        <w:rPr>
          <w:rFonts w:ascii="Book Antiqua" w:hAnsi="Book Antiqua" w:cs="Book Antiqua"/>
        </w:rPr>
        <w:t xml:space="preserve"> 15.</w:t>
      </w:r>
      <w:r w:rsidR="00A0199B">
        <w:rPr>
          <w:rFonts w:ascii="Book Antiqua" w:hAnsi="Book Antiqua" w:cs="Book Antiqua"/>
        </w:rPr>
        <w:t>046</w:t>
      </w:r>
      <w:r w:rsidRPr="008329A2">
        <w:rPr>
          <w:rFonts w:ascii="Book Antiqua" w:hAnsi="Book Antiqua" w:cs="Book Antiqua"/>
        </w:rPr>
        <w:t>.</w:t>
      </w:r>
    </w:p>
    <w:p w:rsidR="0059019B" w:rsidRDefault="0059019B" w:rsidP="0059019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p>
    <w:p w:rsidR="0059019B" w:rsidRPr="00393312" w:rsidRDefault="0059019B" w:rsidP="0059019B">
      <w:pPr>
        <w:ind w:left="-709" w:right="-993"/>
        <w:jc w:val="right"/>
        <w:rPr>
          <w:rFonts w:ascii="Book Antiqua" w:hAnsi="Book Antiqua"/>
        </w:rPr>
      </w:pPr>
      <w:r>
        <w:rPr>
          <w:rFonts w:ascii="Book Antiqua" w:hAnsi="Book Antiqua"/>
        </w:rPr>
        <w:t xml:space="preserve">Gaspar/SC, </w:t>
      </w:r>
      <w:r w:rsidR="00483818">
        <w:rPr>
          <w:rFonts w:ascii="Book Antiqua" w:hAnsi="Book Antiqua"/>
        </w:rPr>
        <w:t>14</w:t>
      </w:r>
      <w:r>
        <w:rPr>
          <w:rFonts w:ascii="Book Antiqua" w:hAnsi="Book Antiqua"/>
        </w:rPr>
        <w:t xml:space="preserve"> de outubro de 2020.</w:t>
      </w: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tbl>
      <w:tblPr>
        <w:tblW w:w="10183" w:type="dxa"/>
        <w:tblInd w:w="-601" w:type="dxa"/>
        <w:tblLook w:val="04A0"/>
      </w:tblPr>
      <w:tblGrid>
        <w:gridCol w:w="4872"/>
        <w:gridCol w:w="136"/>
        <w:gridCol w:w="5007"/>
        <w:gridCol w:w="168"/>
      </w:tblGrid>
      <w:tr w:rsidR="008329A2" w:rsidRPr="00384DA3" w:rsidTr="000012D2">
        <w:trPr>
          <w:trHeight w:val="857"/>
        </w:trPr>
        <w:tc>
          <w:tcPr>
            <w:tcW w:w="5008" w:type="dxa"/>
            <w:gridSpan w:val="2"/>
          </w:tcPr>
          <w:p w:rsidR="008329A2" w:rsidRDefault="008329A2" w:rsidP="000012D2">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34" w:right="-108"/>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8329A2" w:rsidRDefault="008329A2" w:rsidP="000012D2">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34" w:right="-108"/>
              <w:jc w:val="center"/>
              <w:rPr>
                <w:rFonts w:ascii="Book Antiqua" w:eastAsia="Book Antiqua" w:hAnsi="Book Antiqua"/>
              </w:rPr>
            </w:pPr>
            <w:r w:rsidRPr="00384DA3">
              <w:rPr>
                <w:rFonts w:ascii="Book Antiqua" w:eastAsia="Book Antiqua" w:hAnsi="Book Antiqua"/>
              </w:rPr>
              <w:t>Secretário Municipal da Fazenda e Gestão Administrativa</w:t>
            </w:r>
          </w:p>
          <w:p w:rsidR="008329A2" w:rsidRDefault="008329A2" w:rsidP="000012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p w:rsidR="008329A2" w:rsidRDefault="008329A2" w:rsidP="000012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p w:rsidR="008329A2" w:rsidRPr="00384DA3" w:rsidRDefault="008329A2" w:rsidP="000012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tc>
        <w:tc>
          <w:tcPr>
            <w:tcW w:w="5175" w:type="dxa"/>
            <w:gridSpan w:val="2"/>
          </w:tcPr>
          <w:p w:rsidR="008329A2" w:rsidRDefault="008329A2" w:rsidP="000012D2">
            <w:pPr>
              <w:tabs>
                <w:tab w:val="left" w:pos="9214"/>
                <w:tab w:val="left" w:pos="9356"/>
              </w:tabs>
              <w:ind w:left="-12" w:right="352"/>
              <w:jc w:val="center"/>
              <w:rPr>
                <w:rFonts w:ascii="Book Antiqua" w:hAnsi="Book Antiqua" w:cs="Book Antiqua"/>
                <w:b/>
                <w:bCs/>
              </w:rPr>
            </w:pPr>
            <w:r w:rsidRPr="006445B9">
              <w:rPr>
                <w:rFonts w:ascii="Book Antiqua" w:hAnsi="Book Antiqua" w:cs="Book Antiqua"/>
                <w:b/>
                <w:bCs/>
              </w:rPr>
              <w:t>JORGE LUIZ PRUCINIO PEREIRA</w:t>
            </w:r>
          </w:p>
          <w:p w:rsidR="008329A2" w:rsidRDefault="008329A2" w:rsidP="000012D2">
            <w:pPr>
              <w:tabs>
                <w:tab w:val="left" w:pos="9214"/>
                <w:tab w:val="left" w:pos="9356"/>
              </w:tabs>
              <w:ind w:left="-250" w:right="636"/>
              <w:jc w:val="center"/>
              <w:rPr>
                <w:rFonts w:ascii="Book Antiqua" w:hAnsi="Book Antiqua" w:cs="Book Antiqua"/>
              </w:rPr>
            </w:pPr>
            <w:r w:rsidRPr="00384DA3">
              <w:rPr>
                <w:rFonts w:ascii="Book Antiqua" w:hAnsi="Book Antiqua" w:cs="Book Antiqua"/>
              </w:rPr>
              <w:t>Chefe de Gabinete</w:t>
            </w:r>
          </w:p>
          <w:p w:rsidR="008329A2" w:rsidRPr="00384DA3" w:rsidRDefault="008329A2" w:rsidP="000012D2">
            <w:pPr>
              <w:tabs>
                <w:tab w:val="left" w:pos="9214"/>
                <w:tab w:val="left" w:pos="9356"/>
              </w:tabs>
              <w:ind w:right="-74"/>
              <w:jc w:val="center"/>
              <w:rPr>
                <w:rFonts w:ascii="Book Antiqua" w:hAnsi="Book Antiqua" w:cs="Book Antiqua"/>
              </w:rPr>
            </w:pPr>
          </w:p>
          <w:p w:rsidR="008329A2" w:rsidRPr="00384DA3" w:rsidRDefault="008329A2" w:rsidP="000012D2">
            <w:pPr>
              <w:tabs>
                <w:tab w:val="left" w:pos="9214"/>
                <w:tab w:val="left" w:pos="9356"/>
              </w:tabs>
              <w:ind w:right="-993"/>
              <w:rPr>
                <w:rFonts w:ascii="Book Antiqua" w:hAnsi="Book Antiqua" w:cs="Book Antiqua"/>
              </w:rPr>
            </w:pPr>
          </w:p>
        </w:tc>
      </w:tr>
      <w:tr w:rsidR="008329A2" w:rsidRPr="00384DA3" w:rsidTr="000012D2">
        <w:trPr>
          <w:gridAfter w:val="1"/>
          <w:wAfter w:w="168" w:type="dxa"/>
          <w:trHeight w:val="316"/>
        </w:trPr>
        <w:tc>
          <w:tcPr>
            <w:tcW w:w="4872" w:type="dxa"/>
          </w:tcPr>
          <w:p w:rsidR="008329A2" w:rsidRPr="003218CF" w:rsidRDefault="008329A2" w:rsidP="000012D2">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eastAsia="Book Antiqua" w:hAnsi="Book Antiqua"/>
              </w:rPr>
            </w:pPr>
            <w:r w:rsidRPr="00295505">
              <w:rPr>
                <w:rFonts w:ascii="Book Antiqua" w:hAnsi="Book Antiqua"/>
                <w:b/>
              </w:rPr>
              <w:t>VANDERLEI FISTAROL</w:t>
            </w:r>
          </w:p>
          <w:p w:rsidR="008329A2" w:rsidRPr="006445B9" w:rsidRDefault="008329A2" w:rsidP="000012D2">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right="-43"/>
              <w:jc w:val="center"/>
              <w:rPr>
                <w:rFonts w:ascii="Book Antiqua" w:hAnsi="Book Antiqua"/>
              </w:rPr>
            </w:pPr>
            <w:r w:rsidRPr="001C7E3F">
              <w:rPr>
                <w:rFonts w:ascii="Book Antiqua" w:hAnsi="Book Antiqua" w:cs="Book Antiqua"/>
              </w:rPr>
              <w:t>Diretor-Presidente do SAMAE</w:t>
            </w:r>
          </w:p>
        </w:tc>
        <w:tc>
          <w:tcPr>
            <w:tcW w:w="5143" w:type="dxa"/>
            <w:gridSpan w:val="2"/>
          </w:tcPr>
          <w:p w:rsidR="008329A2" w:rsidRPr="00986B80" w:rsidRDefault="008329A2" w:rsidP="000012D2">
            <w:pPr>
              <w:widowControl w:val="0"/>
              <w:tabs>
                <w:tab w:val="left" w:pos="9214"/>
              </w:tabs>
              <w:autoSpaceDE w:val="0"/>
              <w:autoSpaceDN w:val="0"/>
              <w:adjustRightInd w:val="0"/>
              <w:ind w:left="493" w:right="210"/>
              <w:jc w:val="center"/>
              <w:rPr>
                <w:rFonts w:ascii="Book Antiqua" w:hAnsi="Book Antiqua"/>
                <w:b/>
              </w:rPr>
            </w:pPr>
            <w:r w:rsidRPr="00986B80">
              <w:rPr>
                <w:rFonts w:ascii="Book Antiqua" w:hAnsi="Book Antiqua" w:cs="Book Antiqua"/>
                <w:b/>
              </w:rPr>
              <w:t>JEAN ALEXANDRE DOS SANTOS</w:t>
            </w:r>
          </w:p>
          <w:p w:rsidR="008329A2" w:rsidRDefault="008329A2" w:rsidP="000012D2">
            <w:pPr>
              <w:ind w:left="34" w:right="176"/>
              <w:jc w:val="center"/>
              <w:rPr>
                <w:rFonts w:ascii="Book Antiqua" w:hAnsi="Book Antiqua" w:cs="Book Antiqua"/>
              </w:rPr>
            </w:pPr>
            <w:r w:rsidRPr="00986B80">
              <w:rPr>
                <w:rFonts w:ascii="Book Antiqua" w:hAnsi="Book Antiqua" w:cs="Book Antiqua"/>
              </w:rPr>
              <w:t>Secretário Municipal de Obras e Serviços Urbanos</w:t>
            </w:r>
          </w:p>
          <w:p w:rsidR="008329A2" w:rsidRDefault="008329A2" w:rsidP="000012D2">
            <w:pPr>
              <w:ind w:left="34" w:right="176"/>
              <w:jc w:val="center"/>
              <w:rPr>
                <w:rFonts w:ascii="Book Antiqua" w:hAnsi="Book Antiqua" w:cs="Book Antiqua"/>
              </w:rPr>
            </w:pPr>
          </w:p>
          <w:p w:rsidR="008329A2" w:rsidRDefault="008329A2" w:rsidP="000012D2">
            <w:pPr>
              <w:ind w:left="34" w:right="176"/>
              <w:jc w:val="center"/>
              <w:rPr>
                <w:rFonts w:ascii="Book Antiqua" w:hAnsi="Book Antiqua" w:cs="Book Antiqua"/>
              </w:rPr>
            </w:pPr>
          </w:p>
          <w:p w:rsidR="008329A2" w:rsidRPr="00384DA3" w:rsidRDefault="008329A2" w:rsidP="000012D2">
            <w:pPr>
              <w:ind w:left="34" w:right="176"/>
              <w:jc w:val="center"/>
              <w:rPr>
                <w:rFonts w:ascii="Book Antiqua" w:hAnsi="Book Antiqua"/>
              </w:rPr>
            </w:pPr>
            <w:r>
              <w:rPr>
                <w:rFonts w:ascii="Book Antiqua" w:eastAsia="Arial" w:hAnsi="Book Antiqua" w:cs="Book Antiqua"/>
                <w:lang w:eastAsia="pt-BR"/>
              </w:rPr>
              <w:t xml:space="preserve"> </w:t>
            </w:r>
          </w:p>
        </w:tc>
      </w:tr>
      <w:tr w:rsidR="008329A2" w:rsidRPr="00384DA3" w:rsidTr="000012D2">
        <w:trPr>
          <w:gridAfter w:val="1"/>
          <w:wAfter w:w="168" w:type="dxa"/>
          <w:trHeight w:val="316"/>
        </w:trPr>
        <w:tc>
          <w:tcPr>
            <w:tcW w:w="4872" w:type="dxa"/>
          </w:tcPr>
          <w:p w:rsidR="00E550C0" w:rsidRPr="00C96D22" w:rsidRDefault="00E550C0" w:rsidP="00E550C0">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hAnsi="Book Antiqua"/>
                <w:b/>
              </w:rPr>
            </w:pPr>
            <w:r>
              <w:rPr>
                <w:rFonts w:ascii="Book Antiqua" w:hAnsi="Book Antiqua"/>
                <w:b/>
              </w:rPr>
              <w:t>D</w:t>
            </w:r>
            <w:r w:rsidR="009111EC">
              <w:rPr>
                <w:rFonts w:ascii="Book Antiqua" w:hAnsi="Book Antiqua"/>
                <w:b/>
              </w:rPr>
              <w:t>E</w:t>
            </w:r>
            <w:r>
              <w:rPr>
                <w:rFonts w:ascii="Book Antiqua" w:hAnsi="Book Antiqua"/>
                <w:b/>
              </w:rPr>
              <w:t>NIS EDUARDO ESTEVÃO</w:t>
            </w:r>
          </w:p>
          <w:p w:rsidR="008329A2" w:rsidRPr="00C96D22" w:rsidRDefault="008329A2" w:rsidP="000012D2">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14"/>
                <w:tab w:val="left" w:pos="9912"/>
              </w:tabs>
              <w:ind w:right="-36"/>
              <w:jc w:val="center"/>
              <w:rPr>
                <w:rFonts w:ascii="Book Antiqua" w:hAnsi="Book Antiqua"/>
              </w:rPr>
            </w:pPr>
            <w:r w:rsidRPr="00C96D22">
              <w:rPr>
                <w:rFonts w:ascii="Book Antiqua" w:hAnsi="Book Antiqua"/>
              </w:rPr>
              <w:t>Diretor-Presidente da Fundação Municipal de Esportes e Lazer</w:t>
            </w:r>
          </w:p>
        </w:tc>
        <w:tc>
          <w:tcPr>
            <w:tcW w:w="5143" w:type="dxa"/>
            <w:gridSpan w:val="2"/>
          </w:tcPr>
          <w:p w:rsidR="008329A2" w:rsidRPr="00C96D22" w:rsidRDefault="008329A2" w:rsidP="000012D2">
            <w:pPr>
              <w:widowControl w:val="0"/>
              <w:tabs>
                <w:tab w:val="left" w:pos="9214"/>
              </w:tabs>
              <w:autoSpaceDE w:val="0"/>
              <w:autoSpaceDN w:val="0"/>
              <w:adjustRightInd w:val="0"/>
              <w:ind w:left="493" w:right="210"/>
              <w:jc w:val="center"/>
              <w:rPr>
                <w:rFonts w:ascii="Book Antiqua" w:hAnsi="Book Antiqua" w:cs="Book Antiqua"/>
                <w:b/>
              </w:rPr>
            </w:pPr>
            <w:r>
              <w:rPr>
                <w:rFonts w:ascii="Book Antiqua" w:hAnsi="Book Antiqua" w:cs="Book Antiqua"/>
                <w:b/>
              </w:rPr>
              <w:t>CLEVERTON JOÃO BATISTA</w:t>
            </w:r>
          </w:p>
          <w:p w:rsidR="008329A2" w:rsidRPr="00C96D22" w:rsidRDefault="008329A2" w:rsidP="000012D2">
            <w:pPr>
              <w:widowControl w:val="0"/>
              <w:tabs>
                <w:tab w:val="left" w:pos="9214"/>
              </w:tabs>
              <w:autoSpaceDE w:val="0"/>
              <w:autoSpaceDN w:val="0"/>
              <w:adjustRightInd w:val="0"/>
              <w:ind w:left="493" w:right="210"/>
              <w:jc w:val="center"/>
              <w:rPr>
                <w:rFonts w:ascii="Book Antiqua" w:hAnsi="Book Antiqua" w:cs="Book Antiqua"/>
              </w:rPr>
            </w:pPr>
            <w:r w:rsidRPr="00C96D22">
              <w:rPr>
                <w:rFonts w:ascii="Book Antiqua" w:hAnsi="Book Antiqua" w:cs="Book Antiqua"/>
              </w:rPr>
              <w:t xml:space="preserve">Secretário Municipal de Planejamento Territorial </w:t>
            </w:r>
          </w:p>
        </w:tc>
      </w:tr>
    </w:tbl>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503842" w:rsidRPr="00762AA9" w:rsidRDefault="00503842" w:rsidP="00C04B0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w:t>
      </w:r>
      <w:r w:rsidR="00386FC4">
        <w:rPr>
          <w:rFonts w:ascii="Book Antiqua" w:eastAsia="Book Antiqua" w:hAnsi="Book Antiqua"/>
          <w:b/>
          <w:sz w:val="48"/>
          <w:szCs w:val="48"/>
        </w:rPr>
        <w:t>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300B6">
        <w:rPr>
          <w:rFonts w:ascii="Book Antiqua" w:eastAsia="Book Antiqua" w:hAnsi="Book Antiqua"/>
          <w:color w:val="000000"/>
          <w:sz w:val="36"/>
          <w:szCs w:val="36"/>
        </w:rPr>
        <w:t>224/2020</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D300B6">
        <w:rPr>
          <w:rFonts w:ascii="Book Antiqua" w:eastAsia="Book Antiqua" w:hAnsi="Book Antiqua"/>
          <w:color w:val="000000"/>
          <w:sz w:val="36"/>
          <w:szCs w:val="36"/>
        </w:rPr>
        <w:t>106/2020</w:t>
      </w:r>
    </w:p>
    <w:p w:rsidR="00503842" w:rsidRPr="007A088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10"/>
          <w:szCs w:val="10"/>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rPr>
      </w:pPr>
      <w:r w:rsidRPr="000632A5">
        <w:rPr>
          <w:rFonts w:ascii="Book Antiqua" w:eastAsia="Book Antiqua" w:hAnsi="Book Antiqua"/>
          <w:b/>
          <w:color w:val="000000"/>
          <w:sz w:val="48"/>
        </w:rPr>
        <w:t>PROPOSTA DE PREÇOS</w:t>
      </w:r>
    </w:p>
    <w:p w:rsidR="00503842" w:rsidRPr="002D5A03"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1"/>
          <w:szCs w:val="31"/>
        </w:rPr>
      </w:pPr>
      <w:r w:rsidRPr="002D5A03">
        <w:rPr>
          <w:rFonts w:ascii="Book Antiqua" w:eastAsia="Book Antiqua" w:hAnsi="Book Antiqua"/>
          <w:sz w:val="31"/>
          <w:szCs w:val="31"/>
        </w:rPr>
        <w:t>Orçamento Estimado pela Administração - Planilha de Preços Máximos.</w:t>
      </w: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993"/>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993"/>
              <w:rPr>
                <w:rFonts w:ascii="Book Antiqua" w:hAnsi="Book Antiqua" w:cs="Arial Narrow"/>
                <w:b/>
                <w:bCs/>
                <w:color w:val="000000"/>
                <w:sz w:val="18"/>
                <w:szCs w:val="18"/>
                <w:lang w:eastAsia="pt-BR"/>
              </w:rPr>
            </w:pPr>
          </w:p>
        </w:tc>
      </w:tr>
    </w:tbl>
    <w:p w:rsidR="00FC4CE3" w:rsidRDefault="00FC4CE3" w:rsidP="00FC4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FC4CE3" w:rsidRPr="00285435" w:rsidRDefault="00FC4CE3" w:rsidP="00FC4CE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3"/>
        <w:rPr>
          <w:rFonts w:ascii="Book Antiqua" w:hAnsi="Book Antiqua"/>
          <w:b/>
          <w:sz w:val="18"/>
          <w:szCs w:val="18"/>
        </w:rPr>
      </w:pPr>
      <w:r w:rsidRPr="00285435">
        <w:rPr>
          <w:rFonts w:ascii="Book Antiqua" w:hAnsi="Book Antiqua"/>
          <w:b/>
          <w:sz w:val="18"/>
          <w:szCs w:val="18"/>
        </w:rPr>
        <w:t>1. ESTE PROCESSO LICITATÓRIO SERÁ DE PARTICIPAÇÃO DE EMPRESAS DE ÂMBITO GERAL DOS INTERESSADOS.</w:t>
      </w:r>
    </w:p>
    <w:p w:rsidR="00FC4CE3" w:rsidRPr="00285435" w:rsidRDefault="00FC4CE3" w:rsidP="00FC4CE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3"/>
        <w:rPr>
          <w:rFonts w:ascii="Book Antiqua" w:hAnsi="Book Antiqua"/>
          <w:b/>
          <w:sz w:val="18"/>
          <w:szCs w:val="18"/>
        </w:rPr>
      </w:pPr>
      <w:r w:rsidRPr="00285435">
        <w:rPr>
          <w:rFonts w:ascii="Book Antiqua" w:hAnsi="Book Antiqua"/>
          <w:b/>
          <w:sz w:val="18"/>
          <w:szCs w:val="18"/>
        </w:rPr>
        <w:t xml:space="preserve">2. </w:t>
      </w:r>
      <w:r w:rsidRPr="00285435">
        <w:rPr>
          <w:rFonts w:ascii="Book Antiqua" w:hAnsi="Book Antiqua" w:cs="Book Antiqua"/>
          <w:b/>
          <w:sz w:val="18"/>
          <w:szCs w:val="18"/>
          <w:shd w:val="clear" w:color="auto" w:fill="F2F2F2" w:themeFill="background1" w:themeFillShade="F2"/>
        </w:rPr>
        <w:t>O REQUISITANTE/CONTRATANTE SERÁ RESPONSÁVEL PELA RETIRADA DOS PRODUTO</w:t>
      </w:r>
      <w:r w:rsidR="0093345D" w:rsidRPr="00285435">
        <w:rPr>
          <w:rFonts w:ascii="Book Antiqua" w:hAnsi="Book Antiqua" w:cs="Book Antiqua"/>
          <w:b/>
          <w:sz w:val="18"/>
          <w:szCs w:val="18"/>
          <w:shd w:val="clear" w:color="auto" w:fill="F2F2F2" w:themeFill="background1" w:themeFillShade="F2"/>
        </w:rPr>
        <w:t>S</w:t>
      </w:r>
      <w:r w:rsidRPr="00285435">
        <w:rPr>
          <w:rFonts w:ascii="Book Antiqua" w:hAnsi="Book Antiqua" w:cs="Book Antiqua"/>
          <w:b/>
          <w:sz w:val="18"/>
          <w:szCs w:val="18"/>
          <w:shd w:val="clear" w:color="auto" w:fill="F2F2F2" w:themeFill="background1" w:themeFillShade="F2"/>
        </w:rPr>
        <w:t xml:space="preserve"> </w:t>
      </w:r>
      <w:r w:rsidRPr="00285435">
        <w:rPr>
          <w:rFonts w:ascii="Book Antiqua" w:eastAsia="Book Antiqua" w:hAnsi="Book Antiqua"/>
          <w:b/>
          <w:sz w:val="18"/>
          <w:szCs w:val="18"/>
          <w:shd w:val="clear" w:color="auto" w:fill="F2F2F2" w:themeFill="background1" w:themeFillShade="F2"/>
        </w:rPr>
        <w:t>RELACIONADO NA ORDEM DE FORNECIMENTO – OF, DIRETAMENTE NO ENDEREÇO INDICADO PELA FORNECEDORA</w:t>
      </w:r>
      <w:r w:rsidRPr="00285435">
        <w:rPr>
          <w:rFonts w:ascii="Book Antiqua" w:eastAsia="Book Antiqua" w:hAnsi="Book Antiqua"/>
          <w:sz w:val="18"/>
          <w:szCs w:val="18"/>
          <w:shd w:val="clear" w:color="auto" w:fill="FFFFFF"/>
        </w:rPr>
        <w:t>.</w:t>
      </w:r>
    </w:p>
    <w:p w:rsidR="00C37121" w:rsidRDefault="00C37121" w:rsidP="004E4520">
      <w:pPr>
        <w:widowControl w:val="0"/>
        <w:autoSpaceDE w:val="0"/>
        <w:autoSpaceDN w:val="0"/>
        <w:adjustRightInd w:val="0"/>
        <w:ind w:left="-709"/>
        <w:rPr>
          <w:rFonts w:ascii="Book Antiqua" w:eastAsia="Calibri" w:hAnsi="Book Antiqua" w:cs="Book Antiqua"/>
          <w:color w:val="000000"/>
          <w:lang w:eastAsia="pt-BR"/>
        </w:rPr>
      </w:pPr>
    </w:p>
    <w:tbl>
      <w:tblPr>
        <w:tblW w:w="10065" w:type="dxa"/>
        <w:tblInd w:w="-639" w:type="dxa"/>
        <w:tblCellMar>
          <w:left w:w="70" w:type="dxa"/>
          <w:right w:w="70" w:type="dxa"/>
        </w:tblCellMar>
        <w:tblLook w:val="04A0"/>
      </w:tblPr>
      <w:tblGrid>
        <w:gridCol w:w="709"/>
        <w:gridCol w:w="4678"/>
        <w:gridCol w:w="1559"/>
        <w:gridCol w:w="1418"/>
        <w:gridCol w:w="1701"/>
      </w:tblGrid>
      <w:tr w:rsidR="0093345D" w:rsidRPr="0093345D" w:rsidTr="00285435">
        <w:trPr>
          <w:trHeight w:val="720"/>
        </w:trPr>
        <w:tc>
          <w:tcPr>
            <w:tcW w:w="709"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93345D" w:rsidRPr="0093345D" w:rsidRDefault="0093345D" w:rsidP="0093345D">
            <w:pPr>
              <w:ind w:right="0"/>
              <w:jc w:val="center"/>
              <w:rPr>
                <w:rFonts w:ascii="Book Antiqua" w:eastAsia="Times New Roman" w:hAnsi="Book Antiqua" w:cs="Calibri"/>
                <w:b/>
                <w:bCs/>
                <w:color w:val="000000"/>
                <w:sz w:val="18"/>
                <w:szCs w:val="18"/>
                <w:lang w:eastAsia="pt-BR"/>
              </w:rPr>
            </w:pPr>
            <w:r w:rsidRPr="0093345D">
              <w:rPr>
                <w:rFonts w:ascii="Book Antiqua" w:eastAsia="Times New Roman" w:hAnsi="Book Antiqua" w:cs="Calibri"/>
                <w:b/>
                <w:bCs/>
                <w:color w:val="000000"/>
                <w:sz w:val="18"/>
                <w:szCs w:val="18"/>
                <w:lang w:eastAsia="pt-BR"/>
              </w:rPr>
              <w:t>Item</w:t>
            </w:r>
          </w:p>
        </w:tc>
        <w:tc>
          <w:tcPr>
            <w:tcW w:w="4678" w:type="dxa"/>
            <w:tcBorders>
              <w:top w:val="single" w:sz="8" w:space="0" w:color="auto"/>
              <w:left w:val="nil"/>
              <w:bottom w:val="single" w:sz="8" w:space="0" w:color="auto"/>
              <w:right w:val="single" w:sz="8" w:space="0" w:color="auto"/>
            </w:tcBorders>
            <w:shd w:val="clear" w:color="000000" w:fill="C5D9F1"/>
            <w:noWrap/>
            <w:vAlign w:val="center"/>
            <w:hideMark/>
          </w:tcPr>
          <w:p w:rsidR="000853F4" w:rsidRDefault="0093345D" w:rsidP="0093345D">
            <w:pPr>
              <w:ind w:right="0"/>
              <w:jc w:val="center"/>
              <w:rPr>
                <w:rFonts w:ascii="Book Antiqua" w:eastAsia="Times New Roman" w:hAnsi="Book Antiqua" w:cs="Calibri"/>
                <w:b/>
                <w:bCs/>
                <w:color w:val="000000"/>
                <w:sz w:val="18"/>
                <w:szCs w:val="18"/>
                <w:lang w:eastAsia="pt-BR"/>
              </w:rPr>
            </w:pPr>
            <w:r w:rsidRPr="0093345D">
              <w:rPr>
                <w:rFonts w:ascii="Book Antiqua" w:eastAsia="Times New Roman" w:hAnsi="Book Antiqua" w:cs="Calibri"/>
                <w:b/>
                <w:bCs/>
                <w:color w:val="000000"/>
                <w:sz w:val="18"/>
                <w:szCs w:val="18"/>
                <w:lang w:eastAsia="pt-BR"/>
              </w:rPr>
              <w:t>Unidade</w:t>
            </w:r>
            <w:r w:rsidR="000853F4">
              <w:rPr>
                <w:rFonts w:ascii="Book Antiqua" w:eastAsia="Times New Roman" w:hAnsi="Book Antiqua" w:cs="Calibri"/>
                <w:b/>
                <w:bCs/>
                <w:color w:val="000000"/>
                <w:sz w:val="18"/>
                <w:szCs w:val="18"/>
                <w:lang w:eastAsia="pt-BR"/>
              </w:rPr>
              <w:t xml:space="preserve"> de Medida</w:t>
            </w:r>
            <w:r w:rsidRPr="0093345D">
              <w:rPr>
                <w:rFonts w:ascii="Book Antiqua" w:eastAsia="Times New Roman" w:hAnsi="Book Antiqua" w:cs="Calibri"/>
                <w:b/>
                <w:bCs/>
                <w:color w:val="000000"/>
                <w:sz w:val="18"/>
                <w:szCs w:val="18"/>
                <w:lang w:eastAsia="pt-BR"/>
              </w:rPr>
              <w:t xml:space="preserve"> /</w:t>
            </w:r>
          </w:p>
          <w:p w:rsidR="0093345D" w:rsidRPr="0093345D" w:rsidRDefault="0093345D" w:rsidP="0093345D">
            <w:pPr>
              <w:ind w:right="0"/>
              <w:jc w:val="center"/>
              <w:rPr>
                <w:rFonts w:ascii="Book Antiqua" w:eastAsia="Times New Roman" w:hAnsi="Book Antiqua" w:cs="Calibri"/>
                <w:b/>
                <w:bCs/>
                <w:color w:val="000000"/>
                <w:sz w:val="18"/>
                <w:szCs w:val="18"/>
                <w:lang w:eastAsia="pt-BR"/>
              </w:rPr>
            </w:pPr>
            <w:r w:rsidRPr="0093345D">
              <w:rPr>
                <w:rFonts w:ascii="Book Antiqua" w:eastAsia="Times New Roman" w:hAnsi="Book Antiqua" w:cs="Calibri"/>
                <w:b/>
                <w:bCs/>
                <w:color w:val="000000"/>
                <w:sz w:val="18"/>
                <w:szCs w:val="18"/>
                <w:lang w:eastAsia="pt-BR"/>
              </w:rPr>
              <w:t xml:space="preserve"> Descritivo</w:t>
            </w:r>
          </w:p>
        </w:tc>
        <w:tc>
          <w:tcPr>
            <w:tcW w:w="1559" w:type="dxa"/>
            <w:tcBorders>
              <w:top w:val="single" w:sz="8" w:space="0" w:color="auto"/>
              <w:left w:val="nil"/>
              <w:bottom w:val="single" w:sz="8" w:space="0" w:color="auto"/>
              <w:right w:val="single" w:sz="8" w:space="0" w:color="auto"/>
            </w:tcBorders>
            <w:shd w:val="clear" w:color="000000" w:fill="C5D9F1"/>
            <w:vAlign w:val="center"/>
            <w:hideMark/>
          </w:tcPr>
          <w:p w:rsidR="0093345D" w:rsidRPr="0093345D" w:rsidRDefault="0093345D" w:rsidP="000853F4">
            <w:pPr>
              <w:ind w:right="0"/>
              <w:jc w:val="center"/>
              <w:rPr>
                <w:rFonts w:ascii="Book Antiqua" w:eastAsia="Times New Roman" w:hAnsi="Book Antiqua" w:cs="Calibri"/>
                <w:b/>
                <w:bCs/>
                <w:color w:val="000000"/>
                <w:sz w:val="18"/>
                <w:szCs w:val="18"/>
                <w:lang w:eastAsia="pt-BR"/>
              </w:rPr>
            </w:pPr>
            <w:r w:rsidRPr="0093345D">
              <w:rPr>
                <w:rFonts w:ascii="Book Antiqua" w:eastAsia="Times New Roman" w:hAnsi="Book Antiqua" w:cs="Calibri"/>
                <w:b/>
                <w:bCs/>
                <w:color w:val="000000"/>
                <w:sz w:val="18"/>
                <w:szCs w:val="18"/>
                <w:lang w:eastAsia="pt-BR"/>
              </w:rPr>
              <w:t xml:space="preserve">Quantidade </w:t>
            </w:r>
          </w:p>
        </w:tc>
        <w:tc>
          <w:tcPr>
            <w:tcW w:w="1418" w:type="dxa"/>
            <w:tcBorders>
              <w:top w:val="single" w:sz="8" w:space="0" w:color="auto"/>
              <w:left w:val="nil"/>
              <w:bottom w:val="single" w:sz="8" w:space="0" w:color="auto"/>
              <w:right w:val="single" w:sz="8" w:space="0" w:color="auto"/>
            </w:tcBorders>
            <w:shd w:val="clear" w:color="000000" w:fill="C5D9F1"/>
            <w:vAlign w:val="center"/>
            <w:hideMark/>
          </w:tcPr>
          <w:p w:rsidR="0093345D" w:rsidRPr="0093345D" w:rsidRDefault="0093345D" w:rsidP="0093345D">
            <w:pPr>
              <w:ind w:right="0"/>
              <w:jc w:val="center"/>
              <w:rPr>
                <w:rFonts w:ascii="Book Antiqua" w:eastAsia="Times New Roman" w:hAnsi="Book Antiqua" w:cs="Calibri"/>
                <w:b/>
                <w:bCs/>
                <w:sz w:val="18"/>
                <w:szCs w:val="18"/>
                <w:lang w:eastAsia="pt-BR"/>
              </w:rPr>
            </w:pPr>
            <w:r w:rsidRPr="0093345D">
              <w:rPr>
                <w:rFonts w:ascii="Book Antiqua" w:eastAsia="Times New Roman" w:hAnsi="Book Antiqua" w:cs="Calibri"/>
                <w:b/>
                <w:bCs/>
                <w:sz w:val="18"/>
                <w:szCs w:val="18"/>
                <w:lang w:eastAsia="pt-BR"/>
              </w:rPr>
              <w:t>V</w:t>
            </w:r>
            <w:r w:rsidR="000853F4">
              <w:rPr>
                <w:rFonts w:ascii="Book Antiqua" w:eastAsia="Times New Roman" w:hAnsi="Book Antiqua" w:cs="Calibri"/>
                <w:b/>
                <w:bCs/>
                <w:sz w:val="18"/>
                <w:szCs w:val="18"/>
                <w:lang w:eastAsia="pt-BR"/>
              </w:rPr>
              <w:t>a</w:t>
            </w:r>
            <w:r w:rsidRPr="0093345D">
              <w:rPr>
                <w:rFonts w:ascii="Book Antiqua" w:eastAsia="Times New Roman" w:hAnsi="Book Antiqua" w:cs="Calibri"/>
                <w:b/>
                <w:bCs/>
                <w:sz w:val="18"/>
                <w:szCs w:val="18"/>
                <w:lang w:eastAsia="pt-BR"/>
              </w:rPr>
              <w:t>l</w:t>
            </w:r>
            <w:r w:rsidR="000853F4">
              <w:rPr>
                <w:rFonts w:ascii="Book Antiqua" w:eastAsia="Times New Roman" w:hAnsi="Book Antiqua" w:cs="Calibri"/>
                <w:b/>
                <w:bCs/>
                <w:sz w:val="18"/>
                <w:szCs w:val="18"/>
                <w:lang w:eastAsia="pt-BR"/>
              </w:rPr>
              <w:t>o</w:t>
            </w:r>
            <w:r w:rsidRPr="0093345D">
              <w:rPr>
                <w:rFonts w:ascii="Book Antiqua" w:eastAsia="Times New Roman" w:hAnsi="Book Antiqua" w:cs="Calibri"/>
                <w:b/>
                <w:bCs/>
                <w:sz w:val="18"/>
                <w:szCs w:val="18"/>
                <w:lang w:eastAsia="pt-BR"/>
              </w:rPr>
              <w:t>r Unitário Máximo</w:t>
            </w:r>
          </w:p>
        </w:tc>
        <w:tc>
          <w:tcPr>
            <w:tcW w:w="1701" w:type="dxa"/>
            <w:tcBorders>
              <w:top w:val="single" w:sz="8" w:space="0" w:color="auto"/>
              <w:left w:val="nil"/>
              <w:bottom w:val="single" w:sz="8" w:space="0" w:color="auto"/>
              <w:right w:val="single" w:sz="8" w:space="0" w:color="auto"/>
            </w:tcBorders>
            <w:shd w:val="clear" w:color="000000" w:fill="C5D9F1"/>
            <w:vAlign w:val="center"/>
            <w:hideMark/>
          </w:tcPr>
          <w:p w:rsidR="0093345D" w:rsidRPr="0093345D" w:rsidRDefault="0093345D" w:rsidP="0093345D">
            <w:pPr>
              <w:ind w:right="0"/>
              <w:jc w:val="center"/>
              <w:rPr>
                <w:rFonts w:ascii="Book Antiqua" w:eastAsia="Times New Roman" w:hAnsi="Book Antiqua" w:cs="Calibri"/>
                <w:b/>
                <w:bCs/>
                <w:sz w:val="18"/>
                <w:szCs w:val="18"/>
                <w:lang w:eastAsia="pt-BR"/>
              </w:rPr>
            </w:pPr>
            <w:r w:rsidRPr="0093345D">
              <w:rPr>
                <w:rFonts w:ascii="Book Antiqua" w:eastAsia="Times New Roman" w:hAnsi="Book Antiqua" w:cs="Calibri"/>
                <w:b/>
                <w:bCs/>
                <w:sz w:val="18"/>
                <w:szCs w:val="18"/>
                <w:lang w:eastAsia="pt-BR"/>
              </w:rPr>
              <w:t>V</w:t>
            </w:r>
            <w:r w:rsidR="000853F4">
              <w:rPr>
                <w:rFonts w:ascii="Book Antiqua" w:eastAsia="Times New Roman" w:hAnsi="Book Antiqua" w:cs="Calibri"/>
                <w:b/>
                <w:bCs/>
                <w:sz w:val="18"/>
                <w:szCs w:val="18"/>
                <w:lang w:eastAsia="pt-BR"/>
              </w:rPr>
              <w:t>a</w:t>
            </w:r>
            <w:r w:rsidRPr="0093345D">
              <w:rPr>
                <w:rFonts w:ascii="Book Antiqua" w:eastAsia="Times New Roman" w:hAnsi="Book Antiqua" w:cs="Calibri"/>
                <w:b/>
                <w:bCs/>
                <w:sz w:val="18"/>
                <w:szCs w:val="18"/>
                <w:lang w:eastAsia="pt-BR"/>
              </w:rPr>
              <w:t>l</w:t>
            </w:r>
            <w:r w:rsidR="000853F4">
              <w:rPr>
                <w:rFonts w:ascii="Book Antiqua" w:eastAsia="Times New Roman" w:hAnsi="Book Antiqua" w:cs="Calibri"/>
                <w:b/>
                <w:bCs/>
                <w:sz w:val="18"/>
                <w:szCs w:val="18"/>
                <w:lang w:eastAsia="pt-BR"/>
              </w:rPr>
              <w:t>o</w:t>
            </w:r>
            <w:r w:rsidRPr="0093345D">
              <w:rPr>
                <w:rFonts w:ascii="Book Antiqua" w:eastAsia="Times New Roman" w:hAnsi="Book Antiqua" w:cs="Calibri"/>
                <w:b/>
                <w:bCs/>
                <w:sz w:val="18"/>
                <w:szCs w:val="18"/>
                <w:lang w:eastAsia="pt-BR"/>
              </w:rPr>
              <w:t>r Unitário Cotado</w:t>
            </w:r>
          </w:p>
        </w:tc>
      </w:tr>
      <w:tr w:rsidR="0093345D" w:rsidRPr="0093345D" w:rsidTr="00285435">
        <w:trPr>
          <w:trHeight w:val="854"/>
        </w:trPr>
        <w:tc>
          <w:tcPr>
            <w:tcW w:w="709" w:type="dxa"/>
            <w:tcBorders>
              <w:top w:val="nil"/>
              <w:left w:val="single" w:sz="8" w:space="0" w:color="auto"/>
              <w:bottom w:val="single" w:sz="4" w:space="0" w:color="auto"/>
              <w:right w:val="single" w:sz="4" w:space="0" w:color="auto"/>
            </w:tcBorders>
            <w:shd w:val="clear" w:color="000000" w:fill="C5D9F1"/>
            <w:noWrap/>
            <w:vAlign w:val="center"/>
            <w:hideMark/>
          </w:tcPr>
          <w:p w:rsidR="0093345D" w:rsidRPr="0093345D" w:rsidRDefault="0093345D" w:rsidP="0093345D">
            <w:pPr>
              <w:ind w:right="0"/>
              <w:jc w:val="center"/>
              <w:rPr>
                <w:rFonts w:ascii="Book Antiqua" w:eastAsia="Times New Roman" w:hAnsi="Book Antiqua" w:cs="Calibri"/>
                <w:b/>
                <w:bCs/>
                <w:color w:val="000000"/>
                <w:sz w:val="18"/>
                <w:szCs w:val="18"/>
                <w:lang w:eastAsia="pt-BR"/>
              </w:rPr>
            </w:pPr>
            <w:proofErr w:type="gramStart"/>
            <w:r w:rsidRPr="0093345D">
              <w:rPr>
                <w:rFonts w:ascii="Book Antiqua" w:eastAsia="Times New Roman" w:hAnsi="Book Antiqua" w:cs="Calibri"/>
                <w:b/>
                <w:bCs/>
                <w:color w:val="000000"/>
                <w:sz w:val="18"/>
                <w:szCs w:val="18"/>
                <w:lang w:eastAsia="pt-BR"/>
              </w:rPr>
              <w:t>1</w:t>
            </w:r>
            <w:proofErr w:type="gramEnd"/>
          </w:p>
        </w:tc>
        <w:tc>
          <w:tcPr>
            <w:tcW w:w="4678" w:type="dxa"/>
            <w:tcBorders>
              <w:top w:val="nil"/>
              <w:left w:val="nil"/>
              <w:bottom w:val="single" w:sz="4" w:space="0" w:color="auto"/>
              <w:right w:val="single" w:sz="4" w:space="0" w:color="auto"/>
            </w:tcBorders>
            <w:shd w:val="clear" w:color="auto" w:fill="auto"/>
            <w:hideMark/>
          </w:tcPr>
          <w:p w:rsidR="0093345D" w:rsidRPr="0093345D" w:rsidRDefault="0093345D" w:rsidP="0093345D">
            <w:pPr>
              <w:ind w:right="0"/>
              <w:jc w:val="left"/>
              <w:rPr>
                <w:rFonts w:ascii="Book Antiqua" w:eastAsia="Times New Roman" w:hAnsi="Book Antiqua" w:cs="Calibri"/>
                <w:color w:val="000000"/>
                <w:sz w:val="18"/>
                <w:szCs w:val="18"/>
                <w:lang w:eastAsia="pt-BR"/>
              </w:rPr>
            </w:pPr>
            <w:r w:rsidRPr="0093345D">
              <w:rPr>
                <w:rFonts w:ascii="Book Antiqua" w:eastAsia="Times New Roman" w:hAnsi="Book Antiqua" w:cs="Calibri"/>
                <w:b/>
                <w:bCs/>
                <w:color w:val="000000"/>
                <w:sz w:val="18"/>
                <w:szCs w:val="18"/>
                <w:lang w:eastAsia="pt-BR"/>
              </w:rPr>
              <w:t>Tonelada</w:t>
            </w:r>
            <w:r w:rsidRPr="0093345D">
              <w:rPr>
                <w:rFonts w:ascii="Book Antiqua" w:eastAsia="Times New Roman" w:hAnsi="Book Antiqua" w:cs="Calibri"/>
                <w:color w:val="000000"/>
                <w:sz w:val="18"/>
                <w:szCs w:val="18"/>
                <w:lang w:eastAsia="pt-BR"/>
              </w:rPr>
              <w:br/>
              <w:t xml:space="preserve">Concreto </w:t>
            </w:r>
            <w:proofErr w:type="spellStart"/>
            <w:r w:rsidRPr="0093345D">
              <w:rPr>
                <w:rFonts w:ascii="Book Antiqua" w:eastAsia="Times New Roman" w:hAnsi="Book Antiqua" w:cs="Calibri"/>
                <w:color w:val="000000"/>
                <w:sz w:val="18"/>
                <w:szCs w:val="18"/>
                <w:lang w:eastAsia="pt-BR"/>
              </w:rPr>
              <w:t>Asfáltico</w:t>
            </w:r>
            <w:proofErr w:type="spellEnd"/>
            <w:r w:rsidRPr="0093345D">
              <w:rPr>
                <w:rFonts w:ascii="Book Antiqua" w:eastAsia="Times New Roman" w:hAnsi="Book Antiqua" w:cs="Calibri"/>
                <w:color w:val="000000"/>
                <w:sz w:val="18"/>
                <w:szCs w:val="18"/>
                <w:lang w:eastAsia="pt-BR"/>
              </w:rPr>
              <w:t xml:space="preserve"> Usinado à Quente - Faixa </w:t>
            </w:r>
            <w:proofErr w:type="gramStart"/>
            <w:r w:rsidRPr="0093345D">
              <w:rPr>
                <w:rFonts w:ascii="Book Antiqua" w:eastAsia="Times New Roman" w:hAnsi="Book Antiqua" w:cs="Calibri"/>
                <w:color w:val="000000"/>
                <w:sz w:val="18"/>
                <w:szCs w:val="18"/>
                <w:lang w:eastAsia="pt-BR"/>
              </w:rPr>
              <w:t>"C" do DNIT (Norma DNIT 112/2009), com agregados de diâmetro máximo 1/2"</w:t>
            </w:r>
            <w:proofErr w:type="gramEnd"/>
            <w:r w:rsidRPr="0093345D">
              <w:rPr>
                <w:rFonts w:ascii="Book Antiqua" w:eastAsia="Times New Roman" w:hAnsi="Book Antiqua" w:cs="Calibri"/>
                <w:color w:val="000000"/>
                <w:sz w:val="18"/>
                <w:szCs w:val="18"/>
                <w:lang w:eastAsia="pt-BR"/>
              </w:rPr>
              <w:t xml:space="preserve"> ou 12,5 mm.</w:t>
            </w:r>
          </w:p>
        </w:tc>
        <w:tc>
          <w:tcPr>
            <w:tcW w:w="1559" w:type="dxa"/>
            <w:tcBorders>
              <w:top w:val="nil"/>
              <w:left w:val="nil"/>
              <w:bottom w:val="single" w:sz="4" w:space="0" w:color="auto"/>
              <w:right w:val="single" w:sz="4" w:space="0" w:color="auto"/>
            </w:tcBorders>
            <w:shd w:val="clear" w:color="auto" w:fill="auto"/>
            <w:vAlign w:val="center"/>
            <w:hideMark/>
          </w:tcPr>
          <w:p w:rsidR="0093345D" w:rsidRPr="0093345D" w:rsidRDefault="0093345D" w:rsidP="0093345D">
            <w:pPr>
              <w:ind w:right="0"/>
              <w:jc w:val="center"/>
              <w:rPr>
                <w:rFonts w:ascii="Book Antiqua" w:eastAsia="Times New Roman" w:hAnsi="Book Antiqua" w:cs="Calibri"/>
                <w:b/>
                <w:bCs/>
                <w:color w:val="000000"/>
                <w:sz w:val="18"/>
                <w:szCs w:val="18"/>
                <w:lang w:eastAsia="pt-BR"/>
              </w:rPr>
            </w:pPr>
            <w:r w:rsidRPr="0093345D">
              <w:rPr>
                <w:rFonts w:ascii="Book Antiqua" w:eastAsia="Times New Roman" w:hAnsi="Book Antiqua" w:cs="Calibri"/>
                <w:b/>
                <w:bCs/>
                <w:color w:val="000000"/>
                <w:sz w:val="18"/>
                <w:szCs w:val="18"/>
                <w:lang w:eastAsia="pt-BR"/>
              </w:rPr>
              <w:t>3.760</w:t>
            </w:r>
          </w:p>
        </w:tc>
        <w:tc>
          <w:tcPr>
            <w:tcW w:w="1418" w:type="dxa"/>
            <w:tcBorders>
              <w:top w:val="nil"/>
              <w:left w:val="nil"/>
              <w:bottom w:val="single" w:sz="4" w:space="0" w:color="auto"/>
              <w:right w:val="single" w:sz="4" w:space="0" w:color="auto"/>
            </w:tcBorders>
            <w:shd w:val="clear" w:color="auto" w:fill="auto"/>
            <w:noWrap/>
            <w:vAlign w:val="center"/>
            <w:hideMark/>
          </w:tcPr>
          <w:p w:rsidR="0093345D" w:rsidRPr="0093345D" w:rsidRDefault="0093345D" w:rsidP="0093345D">
            <w:pPr>
              <w:ind w:right="0"/>
              <w:jc w:val="center"/>
              <w:rPr>
                <w:rFonts w:ascii="Book Antiqua" w:eastAsia="Times New Roman" w:hAnsi="Book Antiqua" w:cs="Calibri"/>
                <w:color w:val="000000"/>
                <w:sz w:val="18"/>
                <w:szCs w:val="18"/>
                <w:lang w:eastAsia="pt-BR"/>
              </w:rPr>
            </w:pPr>
            <w:r w:rsidRPr="0093345D">
              <w:rPr>
                <w:rFonts w:ascii="Book Antiqua" w:eastAsia="Times New Roman" w:hAnsi="Book Antiqua" w:cs="Calibri"/>
                <w:color w:val="000000"/>
                <w:sz w:val="18"/>
                <w:szCs w:val="18"/>
                <w:lang w:eastAsia="pt-BR"/>
              </w:rPr>
              <w:t>R$ 487,83</w:t>
            </w:r>
          </w:p>
        </w:tc>
        <w:tc>
          <w:tcPr>
            <w:tcW w:w="1701" w:type="dxa"/>
            <w:tcBorders>
              <w:top w:val="nil"/>
              <w:left w:val="nil"/>
              <w:bottom w:val="single" w:sz="4" w:space="0" w:color="auto"/>
              <w:right w:val="single" w:sz="8" w:space="0" w:color="auto"/>
            </w:tcBorders>
            <w:shd w:val="clear" w:color="auto" w:fill="auto"/>
            <w:noWrap/>
            <w:vAlign w:val="center"/>
            <w:hideMark/>
          </w:tcPr>
          <w:p w:rsidR="0093345D" w:rsidRPr="0093345D" w:rsidRDefault="0093345D" w:rsidP="0093345D">
            <w:pPr>
              <w:ind w:right="0"/>
              <w:jc w:val="center"/>
              <w:rPr>
                <w:rFonts w:ascii="Book Antiqua" w:eastAsia="Times New Roman" w:hAnsi="Book Antiqua" w:cs="Calibri"/>
                <w:color w:val="000000"/>
                <w:sz w:val="18"/>
                <w:szCs w:val="18"/>
                <w:lang w:eastAsia="pt-BR"/>
              </w:rPr>
            </w:pPr>
            <w:r w:rsidRPr="0093345D">
              <w:rPr>
                <w:rFonts w:ascii="Book Antiqua" w:eastAsia="Times New Roman" w:hAnsi="Book Antiqua" w:cs="Calibri"/>
                <w:color w:val="000000"/>
                <w:sz w:val="18"/>
                <w:szCs w:val="18"/>
                <w:lang w:eastAsia="pt-BR"/>
              </w:rPr>
              <w:t>R$ ___</w:t>
            </w:r>
            <w:r w:rsidR="00285435">
              <w:rPr>
                <w:rFonts w:ascii="Book Antiqua" w:eastAsia="Times New Roman" w:hAnsi="Book Antiqua" w:cs="Calibri"/>
                <w:color w:val="000000"/>
                <w:sz w:val="18"/>
                <w:szCs w:val="18"/>
                <w:lang w:eastAsia="pt-BR"/>
              </w:rPr>
              <w:t>____</w:t>
            </w:r>
            <w:r w:rsidRPr="0093345D">
              <w:rPr>
                <w:rFonts w:ascii="Book Antiqua" w:eastAsia="Times New Roman" w:hAnsi="Book Antiqua" w:cs="Calibri"/>
                <w:color w:val="000000"/>
                <w:sz w:val="18"/>
                <w:szCs w:val="18"/>
                <w:lang w:eastAsia="pt-BR"/>
              </w:rPr>
              <w:t>___</w:t>
            </w:r>
          </w:p>
        </w:tc>
      </w:tr>
      <w:tr w:rsidR="0093345D" w:rsidRPr="0093345D" w:rsidTr="00285435">
        <w:trPr>
          <w:trHeight w:val="948"/>
        </w:trPr>
        <w:tc>
          <w:tcPr>
            <w:tcW w:w="709" w:type="dxa"/>
            <w:tcBorders>
              <w:top w:val="nil"/>
              <w:left w:val="single" w:sz="8" w:space="0" w:color="auto"/>
              <w:bottom w:val="single" w:sz="8" w:space="0" w:color="auto"/>
              <w:right w:val="single" w:sz="4" w:space="0" w:color="auto"/>
            </w:tcBorders>
            <w:shd w:val="clear" w:color="000000" w:fill="C5D9F1"/>
            <w:noWrap/>
            <w:vAlign w:val="center"/>
            <w:hideMark/>
          </w:tcPr>
          <w:p w:rsidR="0093345D" w:rsidRPr="0093345D" w:rsidRDefault="0093345D" w:rsidP="0093345D">
            <w:pPr>
              <w:ind w:right="0"/>
              <w:jc w:val="center"/>
              <w:rPr>
                <w:rFonts w:ascii="Book Antiqua" w:eastAsia="Times New Roman" w:hAnsi="Book Antiqua" w:cs="Calibri"/>
                <w:b/>
                <w:bCs/>
                <w:color w:val="000000"/>
                <w:sz w:val="18"/>
                <w:szCs w:val="18"/>
                <w:lang w:eastAsia="pt-BR"/>
              </w:rPr>
            </w:pPr>
            <w:proofErr w:type="gramStart"/>
            <w:r w:rsidRPr="0093345D">
              <w:rPr>
                <w:rFonts w:ascii="Book Antiqua" w:eastAsia="Times New Roman" w:hAnsi="Book Antiqua" w:cs="Calibri"/>
                <w:b/>
                <w:bCs/>
                <w:color w:val="000000"/>
                <w:sz w:val="18"/>
                <w:szCs w:val="18"/>
                <w:lang w:eastAsia="pt-BR"/>
              </w:rPr>
              <w:t>2</w:t>
            </w:r>
            <w:proofErr w:type="gramEnd"/>
          </w:p>
        </w:tc>
        <w:tc>
          <w:tcPr>
            <w:tcW w:w="4678" w:type="dxa"/>
            <w:tcBorders>
              <w:top w:val="nil"/>
              <w:left w:val="nil"/>
              <w:bottom w:val="single" w:sz="8" w:space="0" w:color="auto"/>
              <w:right w:val="single" w:sz="4" w:space="0" w:color="auto"/>
            </w:tcBorders>
            <w:shd w:val="clear" w:color="auto" w:fill="auto"/>
            <w:hideMark/>
          </w:tcPr>
          <w:p w:rsidR="0093345D" w:rsidRPr="0093345D" w:rsidRDefault="0093345D" w:rsidP="0093345D">
            <w:pPr>
              <w:ind w:right="0"/>
              <w:jc w:val="left"/>
              <w:rPr>
                <w:rFonts w:ascii="Book Antiqua" w:eastAsia="Times New Roman" w:hAnsi="Book Antiqua" w:cs="Calibri"/>
                <w:color w:val="000000"/>
                <w:sz w:val="18"/>
                <w:szCs w:val="18"/>
                <w:lang w:eastAsia="pt-BR"/>
              </w:rPr>
            </w:pPr>
            <w:r w:rsidRPr="0093345D">
              <w:rPr>
                <w:rFonts w:ascii="Book Antiqua" w:eastAsia="Times New Roman" w:hAnsi="Book Antiqua" w:cs="Calibri"/>
                <w:b/>
                <w:bCs/>
                <w:color w:val="000000"/>
                <w:sz w:val="18"/>
                <w:szCs w:val="18"/>
                <w:lang w:eastAsia="pt-BR"/>
              </w:rPr>
              <w:t>Tonelada</w:t>
            </w:r>
            <w:r w:rsidRPr="0093345D">
              <w:rPr>
                <w:rFonts w:ascii="Book Antiqua" w:eastAsia="Times New Roman" w:hAnsi="Book Antiqua" w:cs="Calibri"/>
                <w:color w:val="000000"/>
                <w:sz w:val="18"/>
                <w:szCs w:val="18"/>
                <w:lang w:eastAsia="pt-BR"/>
              </w:rPr>
              <w:br/>
              <w:t xml:space="preserve">Concreto </w:t>
            </w:r>
            <w:proofErr w:type="spellStart"/>
            <w:r w:rsidRPr="0093345D">
              <w:rPr>
                <w:rFonts w:ascii="Book Antiqua" w:eastAsia="Times New Roman" w:hAnsi="Book Antiqua" w:cs="Calibri"/>
                <w:color w:val="000000"/>
                <w:sz w:val="18"/>
                <w:szCs w:val="18"/>
                <w:lang w:eastAsia="pt-BR"/>
              </w:rPr>
              <w:t>Asfáltico</w:t>
            </w:r>
            <w:proofErr w:type="spellEnd"/>
            <w:r w:rsidRPr="0093345D">
              <w:rPr>
                <w:rFonts w:ascii="Book Antiqua" w:eastAsia="Times New Roman" w:hAnsi="Book Antiqua" w:cs="Calibri"/>
                <w:color w:val="000000"/>
                <w:sz w:val="18"/>
                <w:szCs w:val="18"/>
                <w:lang w:eastAsia="pt-BR"/>
              </w:rPr>
              <w:t xml:space="preserve"> Usinado à Quente - Faixa </w:t>
            </w:r>
            <w:proofErr w:type="gramStart"/>
            <w:r w:rsidRPr="0093345D">
              <w:rPr>
                <w:rFonts w:ascii="Book Antiqua" w:eastAsia="Times New Roman" w:hAnsi="Book Antiqua" w:cs="Calibri"/>
                <w:color w:val="000000"/>
                <w:sz w:val="18"/>
                <w:szCs w:val="18"/>
                <w:lang w:eastAsia="pt-BR"/>
              </w:rPr>
              <w:t>"C" do DNIT (Norma DNIT 112/2009), com agregados de diâmetro máximo 3/8"</w:t>
            </w:r>
            <w:proofErr w:type="gramEnd"/>
            <w:r w:rsidRPr="0093345D">
              <w:rPr>
                <w:rFonts w:ascii="Book Antiqua" w:eastAsia="Times New Roman" w:hAnsi="Book Antiqua" w:cs="Calibri"/>
                <w:color w:val="000000"/>
                <w:sz w:val="18"/>
                <w:szCs w:val="18"/>
                <w:lang w:eastAsia="pt-BR"/>
              </w:rPr>
              <w:t xml:space="preserve"> ou 09 mm (massa fina).</w:t>
            </w:r>
          </w:p>
        </w:tc>
        <w:tc>
          <w:tcPr>
            <w:tcW w:w="1559" w:type="dxa"/>
            <w:tcBorders>
              <w:top w:val="nil"/>
              <w:left w:val="nil"/>
              <w:bottom w:val="single" w:sz="8" w:space="0" w:color="auto"/>
              <w:right w:val="single" w:sz="4" w:space="0" w:color="auto"/>
            </w:tcBorders>
            <w:shd w:val="clear" w:color="auto" w:fill="auto"/>
            <w:vAlign w:val="center"/>
            <w:hideMark/>
          </w:tcPr>
          <w:p w:rsidR="0093345D" w:rsidRPr="0093345D" w:rsidRDefault="0093345D" w:rsidP="0093345D">
            <w:pPr>
              <w:ind w:right="0"/>
              <w:jc w:val="center"/>
              <w:rPr>
                <w:rFonts w:ascii="Book Antiqua" w:eastAsia="Times New Roman" w:hAnsi="Book Antiqua" w:cs="Calibri"/>
                <w:b/>
                <w:bCs/>
                <w:color w:val="000000"/>
                <w:sz w:val="18"/>
                <w:szCs w:val="18"/>
                <w:lang w:eastAsia="pt-BR"/>
              </w:rPr>
            </w:pPr>
            <w:r w:rsidRPr="0093345D">
              <w:rPr>
                <w:rFonts w:ascii="Book Antiqua" w:eastAsia="Times New Roman" w:hAnsi="Book Antiqua" w:cs="Calibri"/>
                <w:b/>
                <w:bCs/>
                <w:color w:val="000000"/>
                <w:sz w:val="18"/>
                <w:szCs w:val="18"/>
                <w:lang w:eastAsia="pt-BR"/>
              </w:rPr>
              <w:t>3.435</w:t>
            </w:r>
          </w:p>
        </w:tc>
        <w:tc>
          <w:tcPr>
            <w:tcW w:w="1418" w:type="dxa"/>
            <w:tcBorders>
              <w:top w:val="nil"/>
              <w:left w:val="nil"/>
              <w:bottom w:val="single" w:sz="8" w:space="0" w:color="auto"/>
              <w:right w:val="single" w:sz="4" w:space="0" w:color="auto"/>
            </w:tcBorders>
            <w:shd w:val="clear" w:color="auto" w:fill="auto"/>
            <w:noWrap/>
            <w:vAlign w:val="center"/>
            <w:hideMark/>
          </w:tcPr>
          <w:p w:rsidR="0093345D" w:rsidRPr="0093345D" w:rsidRDefault="0093345D" w:rsidP="0093345D">
            <w:pPr>
              <w:ind w:right="0"/>
              <w:jc w:val="center"/>
              <w:rPr>
                <w:rFonts w:ascii="Book Antiqua" w:eastAsia="Times New Roman" w:hAnsi="Book Antiqua" w:cs="Calibri"/>
                <w:color w:val="000000"/>
                <w:sz w:val="18"/>
                <w:szCs w:val="18"/>
                <w:lang w:eastAsia="pt-BR"/>
              </w:rPr>
            </w:pPr>
            <w:r w:rsidRPr="0093345D">
              <w:rPr>
                <w:rFonts w:ascii="Book Antiqua" w:eastAsia="Times New Roman" w:hAnsi="Book Antiqua" w:cs="Calibri"/>
                <w:color w:val="000000"/>
                <w:sz w:val="18"/>
                <w:szCs w:val="18"/>
                <w:lang w:eastAsia="pt-BR"/>
              </w:rPr>
              <w:t>R$ 494,92</w:t>
            </w:r>
          </w:p>
        </w:tc>
        <w:tc>
          <w:tcPr>
            <w:tcW w:w="1701" w:type="dxa"/>
            <w:tcBorders>
              <w:top w:val="nil"/>
              <w:left w:val="nil"/>
              <w:bottom w:val="single" w:sz="8" w:space="0" w:color="auto"/>
              <w:right w:val="single" w:sz="8" w:space="0" w:color="auto"/>
            </w:tcBorders>
            <w:shd w:val="clear" w:color="auto" w:fill="auto"/>
            <w:noWrap/>
            <w:vAlign w:val="center"/>
            <w:hideMark/>
          </w:tcPr>
          <w:p w:rsidR="0093345D" w:rsidRPr="0093345D" w:rsidRDefault="0093345D" w:rsidP="0093345D">
            <w:pPr>
              <w:ind w:right="0"/>
              <w:jc w:val="center"/>
              <w:rPr>
                <w:rFonts w:ascii="Book Antiqua" w:eastAsia="Times New Roman" w:hAnsi="Book Antiqua" w:cs="Calibri"/>
                <w:color w:val="000000"/>
                <w:sz w:val="18"/>
                <w:szCs w:val="18"/>
                <w:lang w:eastAsia="pt-BR"/>
              </w:rPr>
            </w:pPr>
            <w:r w:rsidRPr="0093345D">
              <w:rPr>
                <w:rFonts w:ascii="Book Antiqua" w:eastAsia="Times New Roman" w:hAnsi="Book Antiqua" w:cs="Calibri"/>
                <w:color w:val="000000"/>
                <w:sz w:val="18"/>
                <w:szCs w:val="18"/>
                <w:lang w:eastAsia="pt-BR"/>
              </w:rPr>
              <w:t>R$ _</w:t>
            </w:r>
            <w:r w:rsidR="00285435">
              <w:rPr>
                <w:rFonts w:ascii="Book Antiqua" w:eastAsia="Times New Roman" w:hAnsi="Book Antiqua" w:cs="Calibri"/>
                <w:color w:val="000000"/>
                <w:sz w:val="18"/>
                <w:szCs w:val="18"/>
                <w:lang w:eastAsia="pt-BR"/>
              </w:rPr>
              <w:t>____</w:t>
            </w:r>
            <w:r w:rsidRPr="0093345D">
              <w:rPr>
                <w:rFonts w:ascii="Book Antiqua" w:eastAsia="Times New Roman" w:hAnsi="Book Antiqua" w:cs="Calibri"/>
                <w:color w:val="000000"/>
                <w:sz w:val="18"/>
                <w:szCs w:val="18"/>
                <w:lang w:eastAsia="pt-BR"/>
              </w:rPr>
              <w:t>_____</w:t>
            </w:r>
          </w:p>
        </w:tc>
      </w:tr>
    </w:tbl>
    <w:p w:rsidR="009B44F6" w:rsidRPr="004E4520" w:rsidRDefault="009B44F6" w:rsidP="004E4520">
      <w:pPr>
        <w:widowControl w:val="0"/>
        <w:autoSpaceDE w:val="0"/>
        <w:autoSpaceDN w:val="0"/>
        <w:adjustRightInd w:val="0"/>
        <w:ind w:left="-709"/>
        <w:rPr>
          <w:rFonts w:ascii="Book Antiqua" w:eastAsia="Calibri" w:hAnsi="Book Antiqua" w:cs="Book Antiqua"/>
          <w:color w:val="000000"/>
          <w:lang w:eastAsia="pt-BR"/>
        </w:rPr>
      </w:pPr>
    </w:p>
    <w:p w:rsidR="003F6EC6" w:rsidRDefault="003F6EC6" w:rsidP="004E4520">
      <w:pPr>
        <w:widowControl w:val="0"/>
        <w:autoSpaceDE w:val="0"/>
        <w:autoSpaceDN w:val="0"/>
        <w:adjustRightInd w:val="0"/>
        <w:ind w:left="-709"/>
        <w:rPr>
          <w:rFonts w:ascii="Book Antiqua" w:eastAsia="Calibri" w:hAnsi="Book Antiqua" w:cs="Book Antiqua"/>
          <w:color w:val="000000"/>
          <w:sz w:val="10"/>
          <w:szCs w:val="10"/>
          <w:lang w:eastAsia="pt-BR"/>
        </w:rPr>
      </w:pPr>
    </w:p>
    <w:p w:rsidR="00900FC1" w:rsidRPr="006C661F" w:rsidRDefault="00900FC1" w:rsidP="00C04B0E">
      <w:pPr>
        <w:pStyle w:val="Normal0"/>
        <w:pBdr>
          <w:top w:val="single" w:sz="4" w:space="1" w:color="auto"/>
          <w:left w:val="single" w:sz="4" w:space="0" w:color="auto"/>
          <w:bottom w:val="single" w:sz="4" w:space="1" w:color="auto"/>
          <w:right w:val="single" w:sz="4" w:space="0" w:color="auto"/>
        </w:pBdr>
        <w:shd w:val="clear" w:color="auto" w:fill="D9D9D9"/>
        <w:ind w:left="-709" w:right="-993"/>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 xml:space="preserve">NA PROPOSTA DE PREÇOS OS VALORES COTADOS ACIMA DO PERMITIDO NO EDITAL OU QUE NÃO ATENDEREM </w:t>
      </w:r>
      <w:r w:rsidR="00512E77">
        <w:rPr>
          <w:rFonts w:ascii="Book Antiqua" w:eastAsia="Book Antiqua" w:hAnsi="Book Antiqua"/>
          <w:b/>
          <w:color w:val="000000"/>
          <w:sz w:val="18"/>
          <w:szCs w:val="18"/>
          <w:u w:val="single"/>
        </w:rPr>
        <w:t>A</w:t>
      </w:r>
      <w:r w:rsidRPr="006C661F">
        <w:rPr>
          <w:rFonts w:ascii="Book Antiqua" w:eastAsia="Book Antiqua" w:hAnsi="Book Antiqua"/>
          <w:b/>
          <w:color w:val="000000"/>
          <w:sz w:val="18"/>
          <w:szCs w:val="18"/>
          <w:u w:val="single"/>
        </w:rPr>
        <w:t>O DESCRITIVO E/OU EXIGÊNCIAS SERÃO AUTOMATICAMENTE DESCLASSIFICADOS.</w:t>
      </w: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sidRPr="00AC026F">
        <w:rPr>
          <w:rFonts w:ascii="Book Antiqua" w:hAnsi="Book Antiqua"/>
        </w:rPr>
        <w:t>________________________________________________</w:t>
      </w:r>
    </w:p>
    <w:p w:rsidR="00900FC1"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330B" w:rsidRDefault="0050330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c>
          <w:tcPr>
            <w:tcW w:w="10065" w:type="dxa"/>
            <w:gridSpan w:val="4"/>
            <w:tcBorders>
              <w:top w:val="nil"/>
              <w:right w:val="nil"/>
            </w:tcBorders>
          </w:tcPr>
          <w:p w:rsidR="00FC35E6" w:rsidRDefault="00FC35E6"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b/>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CPF e RG:</w:t>
            </w:r>
          </w:p>
        </w:tc>
      </w:tr>
    </w:tbl>
    <w:p w:rsidR="00D25B54" w:rsidRDefault="00D25B54" w:rsidP="00C04B0E">
      <w:pPr>
        <w:pStyle w:val="Normal0"/>
        <w:ind w:left="-709" w:right="-993"/>
        <w:rPr>
          <w:rFonts w:ascii="Book Antiqua" w:eastAsia="Times New Roman" w:hAnsi="Book Antiqua"/>
          <w:b/>
          <w:sz w:val="22"/>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ANEXO I</w:t>
      </w:r>
      <w:r w:rsidR="00981A9F">
        <w:rPr>
          <w:rFonts w:ascii="Book Antiqua" w:eastAsia="Book Antiqua" w:hAnsi="Book Antiqua"/>
          <w:b/>
          <w:sz w:val="48"/>
          <w:szCs w:val="48"/>
        </w:rPr>
        <w:t>II</w:t>
      </w:r>
    </w:p>
    <w:p w:rsidR="005E6DE7"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300B6">
        <w:rPr>
          <w:rFonts w:ascii="Book Antiqua" w:eastAsia="Book Antiqua" w:hAnsi="Book Antiqua"/>
          <w:color w:val="000000"/>
          <w:sz w:val="36"/>
          <w:szCs w:val="36"/>
        </w:rPr>
        <w:t>224/2020</w:t>
      </w:r>
    </w:p>
    <w:p w:rsidR="005E6DE7" w:rsidRPr="00161D90"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300B6">
        <w:rPr>
          <w:rFonts w:ascii="Book Antiqua" w:eastAsia="Book Antiqua" w:hAnsi="Book Antiqua"/>
          <w:color w:val="000000"/>
          <w:sz w:val="36"/>
          <w:szCs w:val="36"/>
        </w:rPr>
        <w:t>106/2020</w:t>
      </w:r>
    </w:p>
    <w:p w:rsidR="00503842" w:rsidRPr="00871DCB"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sz w:val="16"/>
          <w:szCs w:val="16"/>
        </w:rPr>
      </w:pPr>
    </w:p>
    <w:p w:rsidR="00503842" w:rsidRPr="00E72DD8" w:rsidRDefault="00503842" w:rsidP="00C04B0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993"/>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w:t>
      </w:r>
      <w:r w:rsidR="005E6088" w:rsidRPr="00E72DD8">
        <w:rPr>
          <w:rFonts w:ascii="Book Antiqua" w:hAnsi="Book Antiqua"/>
          <w:b/>
          <w:sz w:val="32"/>
          <w:szCs w:val="32"/>
          <w:shd w:val="clear" w:color="auto" w:fill="FFFFFF"/>
        </w:rPr>
        <w:t>20</w:t>
      </w:r>
    </w:p>
    <w:p w:rsidR="00503842" w:rsidRPr="00FD2027" w:rsidRDefault="00503842" w:rsidP="00C04B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993"/>
        <w:rPr>
          <w:rFonts w:ascii="Book Antiqua" w:hAnsi="Book Antiqua"/>
          <w:b/>
          <w:sz w:val="16"/>
          <w:szCs w:val="16"/>
        </w:rPr>
      </w:pPr>
    </w:p>
    <w:p w:rsidR="00503842"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B07240">
        <w:rPr>
          <w:rFonts w:ascii="Book Antiqua" w:hAnsi="Book Antiqua"/>
        </w:rPr>
        <w:t>Aos ________ dias do m</w:t>
      </w:r>
      <w:r>
        <w:rPr>
          <w:rFonts w:ascii="Book Antiqua" w:hAnsi="Book Antiqua"/>
        </w:rPr>
        <w:t>ês de ___________ do ano de 20</w:t>
      </w:r>
      <w:r w:rsidR="005E6088">
        <w:rPr>
          <w:rFonts w:ascii="Book Antiqua" w:hAnsi="Book Antiqua"/>
        </w:rPr>
        <w:t>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D300B6">
        <w:rPr>
          <w:rFonts w:ascii="Book Antiqua" w:hAnsi="Book Antiqua"/>
          <w:b/>
        </w:rPr>
        <w:t>106/2020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92F70" w:rsidRDefault="00503842" w:rsidP="00592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rPr>
        <w:t xml:space="preserve">1.1 A presente Ata tem por objeto o </w:t>
      </w:r>
      <w:r w:rsidR="00660ADE" w:rsidRPr="00D914A7">
        <w:rPr>
          <w:rFonts w:ascii="Book Antiqua" w:hAnsi="Book Antiqua"/>
          <w:b/>
        </w:rPr>
        <w:t xml:space="preserve">Registro </w:t>
      </w:r>
      <w:r w:rsidR="00660ADE">
        <w:rPr>
          <w:rFonts w:ascii="Book Antiqua" w:hAnsi="Book Antiqua"/>
          <w:b/>
        </w:rPr>
        <w:t>d</w:t>
      </w:r>
      <w:r w:rsidR="00660ADE" w:rsidRPr="00D914A7">
        <w:rPr>
          <w:rFonts w:ascii="Book Antiqua" w:hAnsi="Book Antiqua"/>
          <w:b/>
        </w:rPr>
        <w:t>e Preços</w:t>
      </w:r>
      <w:r w:rsidR="00660ADE">
        <w:rPr>
          <w:rFonts w:ascii="Book Antiqua" w:hAnsi="Book Antiqua"/>
          <w:b/>
        </w:rPr>
        <w:t xml:space="preserve"> para</w:t>
      </w:r>
      <w:r w:rsidR="00660ADE" w:rsidRPr="00D914A7">
        <w:rPr>
          <w:rFonts w:ascii="Book Antiqua" w:hAnsi="Book Antiqua"/>
          <w:b/>
        </w:rPr>
        <w:t xml:space="preserve"> </w:t>
      </w:r>
      <w:r w:rsidR="00660ADE" w:rsidRPr="00660ADE">
        <w:rPr>
          <w:rFonts w:ascii="Book Antiqua" w:hAnsi="Book Antiqua"/>
          <w:b/>
        </w:rPr>
        <w:t>futuras aquisições de Asfalto</w:t>
      </w:r>
      <w:r w:rsidR="00592F70">
        <w:rPr>
          <w:rFonts w:ascii="Book Antiqua" w:hAnsi="Book Antiqua"/>
        </w:rPr>
        <w:t xml:space="preserve">, </w:t>
      </w:r>
      <w:r w:rsidR="00592F70" w:rsidRPr="00944383">
        <w:rPr>
          <w:rFonts w:ascii="Book Antiqua" w:hAnsi="Book Antiqua"/>
        </w:rPr>
        <w:t xml:space="preserve">conforme as características descritas no </w:t>
      </w:r>
      <w:r w:rsidR="00592F70" w:rsidRPr="00602EA3">
        <w:rPr>
          <w:rFonts w:ascii="Book Antiqua" w:hAnsi="Book Antiqua"/>
          <w:b/>
        </w:rPr>
        <w:t>ANEXO I – Termo de Referência</w:t>
      </w:r>
      <w:r w:rsidR="00592F70">
        <w:rPr>
          <w:rFonts w:ascii="Book Antiqua" w:hAnsi="Book Antiqua"/>
          <w:b/>
        </w:rPr>
        <w:t xml:space="preserve"> </w:t>
      </w:r>
      <w:r w:rsidRPr="005B626E">
        <w:rPr>
          <w:rFonts w:ascii="Book Antiqua" w:hAnsi="Book Antiqua"/>
        </w:rPr>
        <w:t xml:space="preserve">do Edital Pregão Presencial nº </w:t>
      </w:r>
      <w:r w:rsidR="00D300B6">
        <w:rPr>
          <w:rFonts w:ascii="Book Antiqua" w:hAnsi="Book Antiqua"/>
        </w:rPr>
        <w:t>106/2020</w:t>
      </w:r>
      <w:r w:rsidRPr="005B626E">
        <w:rPr>
          <w:rFonts w:ascii="Book Antiqua" w:hAnsi="Book Antiqua"/>
        </w:rPr>
        <w:t>.</w:t>
      </w:r>
    </w:p>
    <w:p w:rsidR="00A1577B" w:rsidRPr="00693D0C" w:rsidRDefault="00A157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 DOCUMENTOS INTEGRANTES</w:t>
      </w:r>
    </w:p>
    <w:p w:rsidR="007D7A15"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75E60" w:rsidRPr="00AC026F" w:rsidRDefault="00575E6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D300B6">
        <w:rPr>
          <w:rFonts w:ascii="Book Antiqua" w:hAnsi="Book Antiqua"/>
        </w:rPr>
        <w:t>106/2020</w:t>
      </w:r>
      <w:r w:rsidRPr="00AC026F">
        <w:rPr>
          <w:rFonts w:ascii="Book Antiqua" w:hAnsi="Book Antiqua"/>
        </w:rPr>
        <w:t xml:space="preserve"> e seus anexos;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3. VIGÊNCIA</w:t>
      </w:r>
    </w:p>
    <w:p w:rsidR="00A1577B" w:rsidRPr="004D3387" w:rsidRDefault="00A1577B"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709" w:right="-993"/>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EA4453" w:rsidRDefault="00EA4453"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AA66B3" w:rsidRDefault="00AA66B3"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AA66B3" w:rsidRDefault="00AA66B3" w:rsidP="00AA66B3">
      <w:pPr>
        <w:ind w:left="-709" w:right="-993"/>
        <w:rPr>
          <w:rFonts w:ascii="Book Antiqua" w:hAnsi="Book Antiqua"/>
          <w:b/>
        </w:rPr>
      </w:pPr>
      <w:r w:rsidRPr="0053316D">
        <w:rPr>
          <w:rFonts w:ascii="Book Antiqua" w:hAnsi="Book Antiqua"/>
          <w:b/>
        </w:rPr>
        <w:lastRenderedPageBreak/>
        <w:t>4. ENTREGA E CRITÉRIOS DE ACEITAÇÃO DO OBJETO</w:t>
      </w:r>
      <w:r w:rsidRPr="0040198A">
        <w:rPr>
          <w:rFonts w:ascii="Book Antiqua" w:hAnsi="Book Antiqua"/>
          <w:b/>
        </w:rPr>
        <w:t xml:space="preserve"> </w:t>
      </w:r>
    </w:p>
    <w:p w:rsidR="00AA66B3" w:rsidRDefault="00AA66B3" w:rsidP="00AA66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AA66B3" w:rsidRDefault="00AA66B3" w:rsidP="00AA6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 xml:space="preserve">Após o encaminhamento e o recebimento por parte do fornecedor da OF, os objetos relacionados na mesma deverão ser </w:t>
      </w:r>
      <w:r>
        <w:rPr>
          <w:rFonts w:ascii="Book Antiqua" w:eastAsia="Book Antiqua" w:hAnsi="Book Antiqua"/>
          <w:shd w:val="clear" w:color="auto" w:fill="FFFFFF"/>
        </w:rPr>
        <w:t xml:space="preserve">fornecidos </w:t>
      </w:r>
      <w:r w:rsidRPr="00DD6F45">
        <w:rPr>
          <w:rFonts w:ascii="Book Antiqua" w:eastAsia="Book Antiqua" w:hAnsi="Book Antiqua"/>
        </w:rPr>
        <w:t>no</w:t>
      </w:r>
      <w:r>
        <w:rPr>
          <w:rFonts w:ascii="Book Antiqua" w:eastAsia="Book Antiqua" w:hAnsi="Book Antiqua"/>
        </w:rPr>
        <w:t xml:space="preserve"> </w:t>
      </w:r>
      <w:r w:rsidRPr="000012D2">
        <w:rPr>
          <w:rFonts w:ascii="Book Antiqua" w:hAnsi="Book Antiqua"/>
          <w:b/>
        </w:rPr>
        <w:t>prazo máximo de 36 (trinta e seis) horas</w:t>
      </w:r>
      <w:r w:rsidRPr="000012D2">
        <w:rPr>
          <w:rFonts w:ascii="Book Antiqua" w:hAnsi="Book Antiqua"/>
        </w:rPr>
        <w:t xml:space="preserve"> após a sua solicitação</w:t>
      </w:r>
      <w:r>
        <w:rPr>
          <w:rFonts w:ascii="Book Antiqua" w:hAnsi="Book Antiqua"/>
        </w:rPr>
        <w:t xml:space="preserve">, </w:t>
      </w:r>
      <w:r w:rsidRPr="005C52BF">
        <w:rPr>
          <w:rFonts w:ascii="Book Antiqua" w:eastAsia="Book Antiqua" w:hAnsi="Book Antiqua"/>
          <w:shd w:val="clear" w:color="auto" w:fill="FFFFFF"/>
        </w:rPr>
        <w:t>nas condições estipuladas no Edital e seus Anexos</w:t>
      </w:r>
      <w:r>
        <w:rPr>
          <w:rFonts w:ascii="Book Antiqua" w:hAnsi="Book Antiqua" w:cs="Book Antiqua"/>
          <w:shd w:val="clear" w:color="auto" w:fill="FFFFFF"/>
          <w:lang w:eastAsia="pt-BR"/>
        </w:rPr>
        <w:t>.</w:t>
      </w:r>
    </w:p>
    <w:p w:rsidR="00AA66B3" w:rsidRPr="000012D2" w:rsidRDefault="00AA66B3" w:rsidP="00AA66B3">
      <w:pPr>
        <w:ind w:left="-709" w:right="-993"/>
        <w:rPr>
          <w:rFonts w:ascii="Book Antiqua" w:hAnsi="Book Antiqua"/>
        </w:rPr>
      </w:pPr>
      <w:r w:rsidRPr="000012D2">
        <w:rPr>
          <w:rFonts w:ascii="Book Antiqua" w:hAnsi="Book Antiqua"/>
        </w:rPr>
        <w:t xml:space="preserve">4.3 Fica a cargo </w:t>
      </w:r>
      <w:proofErr w:type="gramStart"/>
      <w:r w:rsidRPr="000012D2">
        <w:rPr>
          <w:rFonts w:ascii="Book Antiqua" w:hAnsi="Book Antiqua"/>
        </w:rPr>
        <w:t>do Município retirar</w:t>
      </w:r>
      <w:proofErr w:type="gramEnd"/>
      <w:r w:rsidRPr="000012D2">
        <w:rPr>
          <w:rFonts w:ascii="Book Antiqua" w:hAnsi="Book Antiqua"/>
        </w:rPr>
        <w:t xml:space="preserve"> o produto no local indicado pela fornecedora, sendo que o local não poderá estar a uma distância superior a 40 (quarenta) quilômetros da </w:t>
      </w:r>
      <w:r w:rsidRPr="002E723C">
        <w:rPr>
          <w:rFonts w:ascii="Book Antiqua" w:hAnsi="Book Antiqua"/>
          <w:b/>
          <w:u w:val="single"/>
        </w:rPr>
        <w:t>SECRETARIA MUNICIPAL DE OBRAS E SERVIÇOS URBANOS</w:t>
      </w:r>
      <w:r>
        <w:rPr>
          <w:rFonts w:ascii="Book Antiqua" w:hAnsi="Book Antiqua"/>
          <w:b/>
        </w:rPr>
        <w:t xml:space="preserve"> </w:t>
      </w:r>
      <w:r w:rsidRPr="002E723C">
        <w:rPr>
          <w:rFonts w:ascii="Book Antiqua" w:hAnsi="Book Antiqua"/>
        </w:rPr>
        <w:t>(</w:t>
      </w:r>
      <w:r w:rsidRPr="000012D2">
        <w:rPr>
          <w:rFonts w:ascii="Book Antiqua" w:hAnsi="Book Antiqua"/>
        </w:rPr>
        <w:t>Avenida Frei Godofredo, nº 1.635, Bairro Santa Terezinha, Gaspar/SC</w:t>
      </w:r>
      <w:r>
        <w:rPr>
          <w:rFonts w:ascii="Book Antiqua" w:hAnsi="Book Antiqua"/>
        </w:rPr>
        <w:t>)</w:t>
      </w:r>
      <w:r w:rsidRPr="000012D2">
        <w:rPr>
          <w:rFonts w:ascii="Book Antiqua" w:hAnsi="Book Antiqua"/>
        </w:rPr>
        <w:t>.</w:t>
      </w:r>
      <w:r>
        <w:rPr>
          <w:rFonts w:ascii="Book Antiqua" w:hAnsi="Book Antiqua"/>
        </w:rPr>
        <w:t xml:space="preserve"> </w:t>
      </w:r>
    </w:p>
    <w:p w:rsidR="00AA66B3" w:rsidRPr="000012D2" w:rsidRDefault="00AA66B3" w:rsidP="00AA66B3">
      <w:pPr>
        <w:ind w:left="-709" w:right="-993"/>
        <w:rPr>
          <w:rFonts w:ascii="Book Antiqua" w:hAnsi="Book Antiqua"/>
        </w:rPr>
      </w:pPr>
      <w:r w:rsidRPr="000012D2">
        <w:rPr>
          <w:rFonts w:ascii="Book Antiqua" w:hAnsi="Book Antiqua"/>
        </w:rPr>
        <w:t>4.3.1 Justificando o disposto no item 4.3 o Asfalto é uma mistura que para ser aplicada deve estar em uma temperatura mínima, sendo que em dist</w:t>
      </w:r>
      <w:r>
        <w:rPr>
          <w:rFonts w:ascii="Book Antiqua" w:hAnsi="Book Antiqua"/>
        </w:rPr>
        <w:t>â</w:t>
      </w:r>
      <w:r w:rsidRPr="000012D2">
        <w:rPr>
          <w:rFonts w:ascii="Book Antiqua" w:hAnsi="Book Antiqua"/>
        </w:rPr>
        <w:t>ncias maiores não se conseguiria transportar o produto sem perda de temperatura.</w:t>
      </w:r>
    </w:p>
    <w:p w:rsidR="00AA66B3" w:rsidRPr="000012D2" w:rsidRDefault="00AA66B3" w:rsidP="00AA66B3">
      <w:pPr>
        <w:ind w:left="-709" w:right="-993"/>
        <w:rPr>
          <w:rFonts w:ascii="Book Antiqua" w:hAnsi="Book Antiqua"/>
        </w:rPr>
      </w:pPr>
      <w:r w:rsidRPr="000012D2">
        <w:rPr>
          <w:rFonts w:ascii="Book Antiqua" w:hAnsi="Book Antiqua"/>
        </w:rPr>
        <w:t>4.4 No ato da retirada dos produtos a proponente deverá apresentar Nota Fiscal/Fatura correspondente às quantias solicitadas, que será submetida à aprovação do órgão responsável pelo recebimento.</w:t>
      </w:r>
    </w:p>
    <w:p w:rsidR="00AA66B3" w:rsidRPr="00E37C68" w:rsidRDefault="00AA66B3" w:rsidP="00AA66B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AA66B3" w:rsidRPr="00E37C68" w:rsidRDefault="00AA66B3" w:rsidP="00AA66B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AA66B3" w:rsidRDefault="00AA66B3" w:rsidP="00AA66B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AA66B3" w:rsidRPr="003548B4" w:rsidRDefault="00AA66B3" w:rsidP="00AA66B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w:t>
      </w:r>
      <w:proofErr w:type="gramStart"/>
      <w:r w:rsidRPr="003548B4">
        <w:rPr>
          <w:rFonts w:ascii="Book Antiqua" w:hAnsi="Book Antiqua" w:cs="Book Antiqua"/>
        </w:rPr>
        <w:t>dará</w:t>
      </w:r>
      <w:proofErr w:type="gramEnd"/>
      <w:r w:rsidRPr="003548B4">
        <w:rPr>
          <w:rFonts w:ascii="Book Antiqua" w:hAnsi="Book Antiqua" w:cs="Book Antiqua"/>
        </w:rPr>
        <w:t xml:space="preserve"> em até </w:t>
      </w:r>
      <w:r>
        <w:rPr>
          <w:rFonts w:ascii="Book Antiqua" w:hAnsi="Book Antiqua" w:cs="Book Antiqua"/>
        </w:rPr>
        <w:t xml:space="preserve">24 </w:t>
      </w:r>
      <w:r w:rsidRPr="003548B4">
        <w:rPr>
          <w:rFonts w:ascii="Book Antiqua" w:hAnsi="Book Antiqua" w:cs="Book Antiqua"/>
        </w:rPr>
        <w:t>(</w:t>
      </w:r>
      <w:r>
        <w:rPr>
          <w:rFonts w:ascii="Book Antiqua" w:hAnsi="Book Antiqua" w:cs="Book Antiqua"/>
        </w:rPr>
        <w:t>vinte e quatro</w:t>
      </w:r>
      <w:r w:rsidRPr="003548B4">
        <w:rPr>
          <w:rFonts w:ascii="Book Antiqua" w:hAnsi="Book Antiqua" w:cs="Book Antiqua"/>
        </w:rPr>
        <w:t xml:space="preserve">) </w:t>
      </w:r>
      <w:r>
        <w:rPr>
          <w:rFonts w:ascii="Book Antiqua" w:hAnsi="Book Antiqua" w:cs="Book Antiqua"/>
        </w:rPr>
        <w:t>horas</w:t>
      </w:r>
      <w:r w:rsidRPr="003548B4">
        <w:rPr>
          <w:rFonts w:ascii="Book Antiqua" w:hAnsi="Book Antiqua" w:cs="Book Antiqua"/>
        </w:rPr>
        <w:t xml:space="preserve"> após o recebimento provisório.</w:t>
      </w:r>
    </w:p>
    <w:p w:rsidR="00AA66B3" w:rsidRPr="003548B4" w:rsidRDefault="00AA66B3" w:rsidP="00AA66B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AA66B3" w:rsidRPr="003548B4" w:rsidRDefault="00AA66B3" w:rsidP="00AA6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4.6</w:t>
      </w:r>
      <w:r w:rsidRPr="003548B4">
        <w:rPr>
          <w:rFonts w:ascii="Book Antiqua" w:hAnsi="Book Antiqua" w:cs="Book Antiqua"/>
        </w:rPr>
        <w:t xml:space="preserve">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24</w:t>
      </w:r>
      <w:r w:rsidRPr="00761823">
        <w:rPr>
          <w:rFonts w:ascii="Book Antiqua" w:hAnsi="Book Antiqua" w:cs="Book Antiqua"/>
          <w:shd w:val="clear" w:color="auto" w:fill="FFFFFF"/>
        </w:rPr>
        <w:t xml:space="preserve"> (</w:t>
      </w:r>
      <w:r>
        <w:rPr>
          <w:rFonts w:ascii="Book Antiqua" w:hAnsi="Book Antiqua" w:cs="Book Antiqua"/>
          <w:shd w:val="clear" w:color="auto" w:fill="FFFFFF"/>
        </w:rPr>
        <w:t>vinte e quatro</w:t>
      </w:r>
      <w:r w:rsidRPr="00761823">
        <w:rPr>
          <w:rFonts w:ascii="Book Antiqua" w:hAnsi="Book Antiqua" w:cs="Book Antiqua"/>
          <w:shd w:val="clear" w:color="auto" w:fill="FFFFFF"/>
        </w:rPr>
        <w:t>)</w:t>
      </w:r>
      <w:r>
        <w:rPr>
          <w:rFonts w:ascii="Book Antiqua" w:hAnsi="Book Antiqua" w:cs="Book Antiqua"/>
          <w:shd w:val="clear" w:color="auto" w:fill="FFFFFF"/>
        </w:rPr>
        <w:t xml:space="preserve">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AA66B3" w:rsidRDefault="00AA66B3" w:rsidP="00AA6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Pr>
          <w:rFonts w:ascii="Book Antiqua" w:hAnsi="Book Antiqua" w:cs="Book Antiqua"/>
          <w:shd w:val="clear" w:color="auto" w:fill="FFFFFF"/>
        </w:rPr>
        <w:t>4.7</w:t>
      </w:r>
      <w:r w:rsidRPr="003548B4">
        <w:rPr>
          <w:rFonts w:ascii="Book Antiqua" w:hAnsi="Book Antiqua" w:cs="Book Antiqua"/>
          <w:shd w:val="clear" w:color="auto" w:fill="FFFFFF"/>
        </w:rPr>
        <w:t xml:space="preserve">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AA66B3" w:rsidRPr="003548B4" w:rsidRDefault="00AA66B3" w:rsidP="00AA66B3">
      <w:pPr>
        <w:ind w:left="-709" w:right="-993"/>
        <w:rPr>
          <w:rFonts w:ascii="Book Antiqua" w:hAnsi="Book Antiqua"/>
        </w:rPr>
      </w:pPr>
      <w:r>
        <w:rPr>
          <w:rFonts w:ascii="Book Antiqua" w:hAnsi="Book Antiqua"/>
        </w:rPr>
        <w:t>4.8</w:t>
      </w:r>
      <w:r w:rsidRPr="003548B4">
        <w:rPr>
          <w:rFonts w:ascii="Book Antiqua" w:hAnsi="Book Antiqua"/>
        </w:rPr>
        <w:t xml:space="preserve"> </w:t>
      </w:r>
      <w:r w:rsidRPr="00374AB3">
        <w:rPr>
          <w:rFonts w:ascii="Book Antiqua" w:hAnsi="Book Antiqua"/>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10E45" w:rsidRDefault="00A10E4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D374A3"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D374A3">
        <w:rPr>
          <w:rFonts w:ascii="Book Antiqua" w:hAnsi="Book Antiqua"/>
          <w:b/>
        </w:rPr>
        <w:t>5. DA FORMA DE PAGAMENTO E DA DOTAÇÃO ORÇAMENTÁRIA</w:t>
      </w:r>
    </w:p>
    <w:p w:rsidR="00485421" w:rsidRPr="005704DD"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485421" w:rsidRPr="005704DD"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485421"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485421" w:rsidRPr="005704DD"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485421" w:rsidRPr="005704D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 objeto desta licitação correrão à conta dos recursos especificados no orçamento do Município e nos demais órgãos e en</w:t>
      </w:r>
      <w:r>
        <w:rPr>
          <w:rFonts w:ascii="Book Antiqua" w:hAnsi="Book Antiqua" w:cs="Book Antiqua"/>
          <w:shd w:val="clear" w:color="auto" w:fill="FFFFFF"/>
        </w:rPr>
        <w:t>tidades usuárias, existentes nas</w:t>
      </w:r>
      <w:r w:rsidRPr="005704DD">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5704DD">
        <w:rPr>
          <w:rFonts w:ascii="Book Antiqua" w:hAnsi="Book Antiqua" w:cs="Book Antiqua"/>
          <w:shd w:val="clear" w:color="auto" w:fill="FFFFFF"/>
        </w:rPr>
        <w:t xml:space="preserve"> dotaç</w:t>
      </w:r>
      <w:r>
        <w:rPr>
          <w:rFonts w:ascii="Book Antiqua" w:hAnsi="Book Antiqua" w:cs="Book Antiqua"/>
          <w:shd w:val="clear" w:color="auto" w:fill="FFFFFF"/>
        </w:rPr>
        <w:t>ões</w:t>
      </w:r>
      <w:r w:rsidRPr="005704DD">
        <w:rPr>
          <w:rFonts w:ascii="Book Antiqua" w:hAnsi="Book Antiqua" w:cs="Book Antiqua"/>
          <w:shd w:val="clear" w:color="auto" w:fill="FFFFFF"/>
        </w:rPr>
        <w:t xml:space="preserve">: </w:t>
      </w:r>
    </w:p>
    <w:p w:rsidR="005A71A8" w:rsidRDefault="005A71A8" w:rsidP="005A71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lastRenderedPageBreak/>
        <w:t>Superintendência do Belchior</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Superintendência de Trânsito</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Secretaria Municipal de Obras e Serviços Urbanos</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Secretaria Municipal de Planejamento Territorial</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Fundação Municipal de Esportes e Lazer (FMEL)</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Serviço Autônomo Municipal de Água e Esgoto (SAMAE)</w:t>
      </w:r>
    </w:p>
    <w:p w:rsidR="00FA1113"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right"/>
        <w:rPr>
          <w:rFonts w:ascii="Book Antiqua" w:eastAsia="Calibri" w:hAnsi="Book Antiqua" w:cs="BookAntiqua,Italic"/>
          <w:b/>
          <w:i/>
          <w:iCs/>
          <w:sz w:val="20"/>
          <w:szCs w:val="20"/>
          <w:lang w:eastAsia="pt-BR"/>
        </w:rPr>
      </w:pPr>
      <w:r w:rsidRPr="007107B3">
        <w:rPr>
          <w:rFonts w:ascii="Book Antiqua" w:hAnsi="Book Antiqua"/>
          <w:b/>
          <w:i/>
          <w:sz w:val="20"/>
          <w:szCs w:val="20"/>
        </w:rPr>
        <w:t>Exercício 2020.</w:t>
      </w:r>
    </w:p>
    <w:p w:rsidR="00D01D5C" w:rsidRDefault="00D01D5C" w:rsidP="00C04B0E">
      <w:pPr>
        <w:tabs>
          <w:tab w:val="left" w:pos="9498"/>
        </w:tabs>
        <w:ind w:left="-709" w:right="-993"/>
        <w:rPr>
          <w:rFonts w:ascii="Book Antiqua" w:hAnsi="Book Antiqua"/>
          <w:b/>
        </w:rPr>
      </w:pPr>
    </w:p>
    <w:p w:rsidR="00AC548E" w:rsidRPr="00002940" w:rsidRDefault="00AC548E" w:rsidP="00C04B0E">
      <w:pPr>
        <w:tabs>
          <w:tab w:val="left" w:pos="9498"/>
        </w:tabs>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AC548E" w:rsidRDefault="00AC548E" w:rsidP="00C04B0E">
      <w:pPr>
        <w:tabs>
          <w:tab w:val="left" w:pos="9498"/>
        </w:tabs>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56650" w:rsidRDefault="00556650" w:rsidP="00C04B0E">
      <w:pPr>
        <w:tabs>
          <w:tab w:val="left" w:pos="9498"/>
        </w:tabs>
        <w:ind w:left="-709" w:right="-993"/>
        <w:rPr>
          <w:rFonts w:ascii="Book Antiqua" w:hAnsi="Book Antiqua"/>
        </w:rPr>
      </w:pPr>
    </w:p>
    <w:p w:rsidR="00503842" w:rsidRPr="00AC026F"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182ED0" w:rsidP="00C04B0E">
      <w:pPr>
        <w:widowControl w:val="0"/>
        <w:tabs>
          <w:tab w:val="left" w:pos="9498"/>
        </w:tabs>
        <w:autoSpaceDE w:val="0"/>
        <w:autoSpaceDN w:val="0"/>
        <w:adjustRightInd w:val="0"/>
        <w:ind w:left="-709" w:right="-993"/>
        <w:rPr>
          <w:rFonts w:ascii="Book Antiqua" w:hAnsi="Book Antiqua" w:cs="Book Antiqua"/>
        </w:rPr>
      </w:pPr>
      <w:r>
        <w:rPr>
          <w:rFonts w:ascii="Book Antiqua" w:hAnsi="Book Antiqua" w:cs="Book Antiqua"/>
        </w:rPr>
        <w:t>7.</w:t>
      </w:r>
      <w:r w:rsidR="00AC548E">
        <w:rPr>
          <w:rFonts w:ascii="Book Antiqua" w:hAnsi="Book Antiqua" w:cs="Book Antiqua"/>
        </w:rPr>
        <w:t xml:space="preserve">1 </w:t>
      </w:r>
      <w:r w:rsidR="00AC548E" w:rsidRPr="00B40017">
        <w:rPr>
          <w:rFonts w:ascii="Book Antiqua" w:hAnsi="Book Antiqua" w:cs="Book Antiqua"/>
        </w:rPr>
        <w:t xml:space="preserve">A fornecedora </w:t>
      </w:r>
      <w:proofErr w:type="gramStart"/>
      <w:r w:rsidR="00AC548E" w:rsidRPr="00B40017">
        <w:rPr>
          <w:rFonts w:ascii="Book Antiqua" w:hAnsi="Book Antiqua" w:cs="Book Antiqua"/>
        </w:rPr>
        <w:t>responde</w:t>
      </w:r>
      <w:proofErr w:type="gramEnd"/>
      <w:r w:rsidR="00AC548E" w:rsidRPr="00B40017">
        <w:rPr>
          <w:rFonts w:ascii="Book Antiqua" w:hAnsi="Book Antiqua" w:cs="Book Antiqua"/>
        </w:rPr>
        <w:t xml:space="preserve"> por todos os danos e prejuízos que, na execução das contratações, venha, direta ou indiretamente, a provocar</w:t>
      </w:r>
      <w:r w:rsidR="00AC548E">
        <w:rPr>
          <w:rFonts w:ascii="Book Antiqua" w:hAnsi="Book Antiqua" w:cs="Book Antiqua"/>
        </w:rPr>
        <w:t xml:space="preserve"> ou causar para o Município ou a</w:t>
      </w:r>
      <w:r w:rsidR="00AC548E" w:rsidRPr="00B40017">
        <w:rPr>
          <w:rFonts w:ascii="Book Antiqua" w:hAnsi="Book Antiqua" w:cs="Book Antiqua"/>
        </w:rPr>
        <w:t xml:space="preserve"> terceiros, independentemente da fiscalização exercida pelo Município.</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2 A empresa fornecedora é responsável pelos encargos trabalhistas, previdenciários, fiscais e comerciais resultantes da execução desta ata, nos termos do artigo 71 da Lei</w:t>
      </w:r>
      <w:r w:rsidR="00AC548E">
        <w:rPr>
          <w:rFonts w:ascii="Book Antiqua" w:hAnsi="Book Antiqua" w:cs="Book Antiqua"/>
        </w:rPr>
        <w:t xml:space="preserve"> nº</w:t>
      </w:r>
      <w:r w:rsidR="00AC548E" w:rsidRPr="00B40017">
        <w:rPr>
          <w:rFonts w:ascii="Book Antiqua" w:hAnsi="Book Antiqua" w:cs="Book Antiqua"/>
        </w:rPr>
        <w:t xml:space="preserve"> 8.666/93.</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3 As contribuições sociais e os danos contra terceiros são de responsabilidade da fornecedora.</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 xml:space="preserve">4 A empresa fornecedora é responsável também pela qualidade dos </w:t>
      </w:r>
      <w:r w:rsidR="00556650">
        <w:rPr>
          <w:rFonts w:ascii="Book Antiqua" w:hAnsi="Book Antiqua" w:cs="Book Antiqua"/>
        </w:rPr>
        <w:t xml:space="preserve">serviços </w:t>
      </w:r>
      <w:r w:rsidR="00AC548E"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980B86" w:rsidRDefault="00FC237A"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980B86">
        <w:rPr>
          <w:rFonts w:ascii="Book Antiqua" w:hAnsi="Book Antiqua"/>
          <w:b/>
        </w:rPr>
        <w:t>8</w:t>
      </w:r>
      <w:r w:rsidR="00503842" w:rsidRPr="00980B86">
        <w:rPr>
          <w:rFonts w:ascii="Book Antiqua" w:hAnsi="Book Antiqua"/>
          <w:b/>
        </w:rPr>
        <w:t>. OBRIGAÇÕES DA CONTRATADA</w:t>
      </w:r>
    </w:p>
    <w:p w:rsidR="00485421" w:rsidRPr="0053095D" w:rsidRDefault="00485421" w:rsidP="00485421">
      <w:pPr>
        <w:ind w:left="-709" w:right="-994"/>
        <w:rPr>
          <w:rFonts w:ascii="Book Antiqua" w:hAnsi="Book Antiqua"/>
        </w:rPr>
      </w:pPr>
      <w:r>
        <w:rPr>
          <w:rFonts w:ascii="Book Antiqua" w:hAnsi="Book Antiqua"/>
        </w:rPr>
        <w:t>8.</w:t>
      </w:r>
      <w:r w:rsidRPr="0053095D">
        <w:rPr>
          <w:rFonts w:ascii="Book Antiqua" w:hAnsi="Book Antiqua"/>
        </w:rPr>
        <w:t xml:space="preserve">1 São obrigações da </w:t>
      </w:r>
      <w:r w:rsidRPr="00B87AB7">
        <w:rPr>
          <w:rFonts w:ascii="Book Antiqua" w:hAnsi="Book Antiqua"/>
          <w:b/>
        </w:rPr>
        <w:t>CONTRATADA</w:t>
      </w:r>
      <w:r w:rsidRPr="0053095D">
        <w:rPr>
          <w:rFonts w:ascii="Book Antiqua" w:hAnsi="Book Antiqua"/>
        </w:rPr>
        <w:t>:</w:t>
      </w:r>
    </w:p>
    <w:p w:rsidR="00485421" w:rsidRDefault="00485421" w:rsidP="0048542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Pr>
          <w:rFonts w:ascii="Book Antiqua" w:hAnsi="Book Antiqua" w:cs="Book Antiqua"/>
        </w:rPr>
        <w:t>produtos</w:t>
      </w:r>
      <w:r w:rsidRPr="0053095D">
        <w:rPr>
          <w:rFonts w:ascii="Book Antiqua" w:hAnsi="Book Antiqua" w:cs="Book Antiqua"/>
        </w:rPr>
        <w:t xml:space="preserve">, </w:t>
      </w:r>
      <w:r>
        <w:rPr>
          <w:rFonts w:ascii="Book Antiqua" w:hAnsi="Book Antiqua" w:cs="Book Antiqua"/>
        </w:rPr>
        <w:t xml:space="preserve">sendo que o </w:t>
      </w:r>
      <w:r>
        <w:rPr>
          <w:rFonts w:ascii="Book Antiqua" w:hAnsi="Book Antiqua" w:cs="Book Antiqua"/>
          <w:shd w:val="clear" w:color="auto" w:fill="FFFFFF"/>
        </w:rPr>
        <w:t>requisitante/contratante será responsável pela retirada dos produto</w:t>
      </w:r>
      <w:r w:rsidR="00C153F4">
        <w:rPr>
          <w:rFonts w:ascii="Book Antiqua" w:hAnsi="Book Antiqua" w:cs="Book Antiqua"/>
          <w:shd w:val="clear" w:color="auto" w:fill="FFFFFF"/>
        </w:rPr>
        <w:t>s</w:t>
      </w:r>
      <w:r>
        <w:rPr>
          <w:rFonts w:ascii="Book Antiqua" w:hAnsi="Book Antiqua" w:cs="Book Antiqua"/>
          <w:shd w:val="clear" w:color="auto" w:fill="FFFFFF"/>
        </w:rPr>
        <w:t xml:space="preserve"> </w:t>
      </w:r>
      <w:r w:rsidRPr="001400C0">
        <w:rPr>
          <w:rFonts w:ascii="Book Antiqua" w:eastAsia="Book Antiqua" w:hAnsi="Book Antiqua"/>
          <w:shd w:val="clear" w:color="auto" w:fill="FFFFFF"/>
        </w:rPr>
        <w:t>relacionado</w:t>
      </w:r>
      <w:r w:rsidR="00C153F4">
        <w:rPr>
          <w:rFonts w:ascii="Book Antiqua" w:eastAsia="Book Antiqua" w:hAnsi="Book Antiqua"/>
          <w:shd w:val="clear" w:color="auto" w:fill="FFFFFF"/>
        </w:rPr>
        <w:t>s</w:t>
      </w:r>
      <w:r>
        <w:rPr>
          <w:rFonts w:ascii="Book Antiqua" w:eastAsia="Book Antiqua" w:hAnsi="Book Antiqua"/>
          <w:shd w:val="clear" w:color="auto" w:fill="FFFFFF"/>
        </w:rPr>
        <w:t xml:space="preserve"> </w:t>
      </w:r>
      <w:r w:rsidRPr="001400C0">
        <w:rPr>
          <w:rFonts w:ascii="Book Antiqua" w:eastAsia="Book Antiqua" w:hAnsi="Book Antiqua"/>
          <w:shd w:val="clear" w:color="auto" w:fill="FFFFFF"/>
        </w:rPr>
        <w:t xml:space="preserve">na </w:t>
      </w:r>
      <w:r>
        <w:rPr>
          <w:rFonts w:ascii="Book Antiqua" w:eastAsia="Book Antiqua" w:hAnsi="Book Antiqua"/>
        </w:rPr>
        <w:t>Ordem</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Pr>
          <w:rFonts w:ascii="Book Antiqua" w:eastAsia="Book Antiqua" w:hAnsi="Book Antiqua"/>
        </w:rPr>
        <w:t xml:space="preserve"> diretamente no endereço </w:t>
      </w:r>
      <w:r w:rsidRPr="006B3CDB">
        <w:rPr>
          <w:rFonts w:ascii="Book Antiqua" w:eastAsia="Book Antiqua" w:hAnsi="Book Antiqua"/>
          <w:shd w:val="clear" w:color="auto" w:fill="FFFFFF"/>
        </w:rPr>
        <w:t>indicado pela fornecedora</w:t>
      </w:r>
      <w:r>
        <w:rPr>
          <w:rFonts w:ascii="Book Antiqua" w:eastAsia="Book Antiqua" w:hAnsi="Book Antiqua"/>
          <w:shd w:val="clear" w:color="auto" w:fill="FFFFFF"/>
        </w:rPr>
        <w:t>.</w:t>
      </w:r>
    </w:p>
    <w:p w:rsidR="00485421" w:rsidRDefault="00485421" w:rsidP="0048542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cs="Book Antiqua"/>
        </w:rPr>
      </w:pPr>
      <w:r>
        <w:rPr>
          <w:rFonts w:ascii="Book Antiqua" w:hAnsi="Book Antiqua" w:cs="Book Antiqua"/>
        </w:rPr>
        <w:t>8.</w:t>
      </w:r>
      <w:r w:rsidRPr="0053095D">
        <w:rPr>
          <w:rFonts w:ascii="Book Antiqua" w:hAnsi="Book Antiqua" w:cs="Book Antiqua"/>
        </w:rPr>
        <w:t xml:space="preserve">1.2 </w:t>
      </w:r>
      <w:r>
        <w:rPr>
          <w:rFonts w:ascii="Book Antiqua" w:hAnsi="Book Antiqua" w:cs="Book Antiqua"/>
        </w:rPr>
        <w:t>Fornecer</w:t>
      </w:r>
      <w:r w:rsidRPr="0053095D">
        <w:rPr>
          <w:rFonts w:ascii="Book Antiqua" w:hAnsi="Book Antiqua" w:cs="Book Antiqua"/>
        </w:rPr>
        <w:t xml:space="preserve"> os </w:t>
      </w:r>
      <w:r>
        <w:rPr>
          <w:rFonts w:ascii="Book Antiqua" w:hAnsi="Book Antiqua" w:cs="Book Antiqua"/>
        </w:rPr>
        <w:t>produtos</w:t>
      </w:r>
      <w:r w:rsidRPr="0053095D">
        <w:rPr>
          <w:rFonts w:ascii="Book Antiqua" w:hAnsi="Book Antiqua" w:cs="Book Antiqua"/>
        </w:rPr>
        <w:t xml:space="preserve"> de acordo com as exigências previstas no Edital</w:t>
      </w:r>
      <w:r>
        <w:rPr>
          <w:rFonts w:ascii="Book Antiqua" w:hAnsi="Book Antiqua" w:cs="Book Antiqua"/>
        </w:rPr>
        <w:t xml:space="preserve"> e seus anexos</w:t>
      </w:r>
      <w:r w:rsidRPr="0053095D">
        <w:rPr>
          <w:rFonts w:ascii="Book Antiqua" w:hAnsi="Book Antiqua" w:cs="Book Antiqua"/>
        </w:rPr>
        <w:t xml:space="preserve">, </w:t>
      </w:r>
      <w:r>
        <w:rPr>
          <w:rFonts w:ascii="Book Antiqua" w:hAnsi="Book Antiqua" w:cs="Book Antiqua"/>
        </w:rPr>
        <w:t>buscando garantir sua qualidade.</w:t>
      </w:r>
    </w:p>
    <w:p w:rsidR="00485421" w:rsidRDefault="00485421" w:rsidP="0048542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4"/>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Pr>
          <w:rFonts w:ascii="Book Antiqua" w:hAnsi="Book Antiqua" w:cs="Book Antiqua"/>
        </w:rPr>
        <w:t>produtos</w:t>
      </w:r>
      <w:r w:rsidRPr="0053095D">
        <w:rPr>
          <w:rFonts w:ascii="Book Antiqua" w:hAnsi="Book Antiqua" w:cs="Book Antiqua"/>
        </w:rPr>
        <w:t>.</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1.4 Atender prontamente as orientações e exigências do fiscal de contrato, devidamente designado, inerentes </w:t>
      </w:r>
      <w:r>
        <w:rPr>
          <w:rFonts w:ascii="Book Antiqua" w:hAnsi="Book Antiqua" w:cs="Book Antiqua"/>
          <w:bCs/>
        </w:rPr>
        <w:t>à execução do objeto contratado.</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w:t>
      </w:r>
      <w:r w:rsidRPr="000B11A5">
        <w:rPr>
          <w:rFonts w:ascii="Book Antiqua" w:hAnsi="Book Antiqua" w:cs="Book Antiqua"/>
          <w:bCs/>
        </w:rPr>
        <w:t>1.5 Emitir as Notas Fiscais no valor pactuado em contrato, apresentando-a a Contratante para ateste e</w:t>
      </w:r>
      <w:r>
        <w:rPr>
          <w:rFonts w:ascii="Book Antiqua" w:hAnsi="Book Antiqua" w:cs="Book Antiqua"/>
          <w:bCs/>
        </w:rPr>
        <w:t xml:space="preserve"> pagamento.</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85421" w:rsidRDefault="00485421" w:rsidP="00485421">
      <w:pPr>
        <w:widowControl w:val="0"/>
        <w:autoSpaceDE w:val="0"/>
        <w:autoSpaceDN w:val="0"/>
        <w:adjustRightInd w:val="0"/>
        <w:ind w:left="-709"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w:t>
      </w:r>
      <w:r w:rsidRPr="006674B5">
        <w:rPr>
          <w:rFonts w:ascii="Book Antiqua" w:hAnsi="Book Antiqua" w:cs="Book Antiqua"/>
          <w:bCs/>
        </w:rPr>
        <w:t xml:space="preserve">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w:t>
      </w:r>
      <w:r w:rsidRPr="009B61D3">
        <w:rPr>
          <w:rFonts w:ascii="Book Antiqua" w:hAnsi="Book Antiqua" w:cs="Book Antiqua"/>
          <w:bCs/>
        </w:rPr>
        <w:lastRenderedPageBreak/>
        <w:t>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rPr>
        <w:t>produtos</w:t>
      </w:r>
      <w:r w:rsidRPr="0053095D">
        <w:rPr>
          <w:rFonts w:ascii="Book Antiqua" w:hAnsi="Book Antiqua" w:cs="Book Antiqua"/>
          <w:bCs/>
        </w:rPr>
        <w:t>.</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85421" w:rsidRDefault="00485421" w:rsidP="00485421">
      <w:pPr>
        <w:widowControl w:val="0"/>
        <w:autoSpaceDE w:val="0"/>
        <w:autoSpaceDN w:val="0"/>
        <w:adjustRightInd w:val="0"/>
        <w:ind w:left="-709" w:right="-994"/>
        <w:rPr>
          <w:rFonts w:ascii="Book Antiqua" w:hAnsi="Book Antiqua" w:cs="Book Antiqua"/>
          <w:b/>
          <w:bCs/>
        </w:rPr>
      </w:pPr>
      <w:r>
        <w:rPr>
          <w:rFonts w:ascii="Book Antiqua" w:hAnsi="Book Antiqua" w:cs="Book Antiqua"/>
          <w:bCs/>
        </w:rPr>
        <w:t>8.</w:t>
      </w:r>
      <w:r w:rsidRPr="0053095D">
        <w:rPr>
          <w:rFonts w:ascii="Book Antiqua" w:hAnsi="Book Antiqua" w:cs="Book Antiqua"/>
          <w:bCs/>
        </w:rPr>
        <w:t xml:space="preserve">1.13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485421" w:rsidRDefault="00485421" w:rsidP="0048542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4"/>
        <w:rPr>
          <w:rFonts w:ascii="Book Antiqua" w:hAnsi="Book Antiqua" w:cs="Book Antiqua"/>
        </w:rPr>
      </w:pPr>
      <w:proofErr w:type="gramStart"/>
      <w:r>
        <w:rPr>
          <w:rFonts w:ascii="Book Antiqua" w:hAnsi="Book Antiqua" w:cs="Book Antiqua"/>
        </w:rPr>
        <w:t>8.</w:t>
      </w:r>
      <w:r w:rsidRPr="00665848">
        <w:rPr>
          <w:rFonts w:ascii="Book Antiqua" w:hAnsi="Book Antiqua" w:cs="Book Antiqua"/>
        </w:rPr>
        <w:t>2 Observado</w:t>
      </w:r>
      <w:proofErr w:type="gramEnd"/>
      <w:r w:rsidRPr="00665848">
        <w:rPr>
          <w:rFonts w:ascii="Book Antiqua" w:hAnsi="Book Antiqua" w:cs="Book Antiqua"/>
        </w:rPr>
        <w:t xml:space="preserve"> qualquer tipo de não atendimento das especificações dos produtos exigidos no contrato, a fornecedora deverá substituí-los no prazo de 24 (vinte e quatro) horas, sem qualquer ônus para o Município.</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709" w:right="-994"/>
        <w:rPr>
          <w:rFonts w:ascii="Book Antiqua" w:hAnsi="Book Antiqua" w:cs="Book Antiqua"/>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 xml:space="preserve">.2.1 A não substituição dos </w:t>
      </w:r>
      <w:r>
        <w:rPr>
          <w:rFonts w:ascii="Book Antiqua" w:hAnsi="Book Antiqua" w:cs="Book Antiqua"/>
          <w:shd w:val="clear" w:color="auto" w:fill="FFFFFF"/>
        </w:rPr>
        <w:t>produtos</w:t>
      </w:r>
      <w:r w:rsidRPr="0053095D">
        <w:rPr>
          <w:rFonts w:ascii="Book Antiqua" w:hAnsi="Book Antiqua" w:cs="Book Antiqua"/>
          <w:shd w:val="clear" w:color="auto" w:fill="FFFFFF"/>
        </w:rPr>
        <w:t xml:space="preserve"> no prazo estipulado, poderá acarretar a suspensão dos pagamentos, bem como na aplicação das sanções previstas </w:t>
      </w:r>
      <w:r w:rsidRPr="003548B4">
        <w:rPr>
          <w:rFonts w:ascii="Book Antiqua" w:hAnsi="Book Antiqua" w:cs="Book Antiqua"/>
        </w:rPr>
        <w:t>no Edital, na Ata de Registro de Preços, na Minuta do Contrato e na Lei</w:t>
      </w:r>
      <w:r w:rsidRPr="0053095D">
        <w:rPr>
          <w:rFonts w:ascii="Book Antiqua" w:hAnsi="Book Antiqua" w:cs="Book Antiqua"/>
          <w:shd w:val="clear" w:color="auto" w:fill="FFFFFF"/>
        </w:rPr>
        <w:t>.</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709" w:right="-994"/>
        <w:rPr>
          <w:rFonts w:ascii="Book Antiqua" w:hAnsi="Book Antiqua" w:cs="Book Antiqua"/>
          <w:shd w:val="clear" w:color="auto" w:fill="FFFFFF"/>
        </w:rPr>
      </w:pPr>
    </w:p>
    <w:p w:rsidR="00485421" w:rsidRPr="0053095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485421" w:rsidRPr="0053095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 São obrigações da </w:t>
      </w:r>
      <w:r w:rsidRPr="006F79E1">
        <w:rPr>
          <w:rFonts w:ascii="Book Antiqua" w:hAnsi="Book Antiqua" w:cs="Book Antiqua"/>
          <w:b/>
          <w:bCs/>
        </w:rPr>
        <w:t>CONTRATANTE</w:t>
      </w:r>
      <w:r w:rsidRPr="0053095D">
        <w:rPr>
          <w:rFonts w:ascii="Book Antiqua" w:hAnsi="Book Antiqua" w:cs="Book Antiqua"/>
          <w:bCs/>
        </w:rPr>
        <w:t>:</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9.1.1 Retirar o</w:t>
      </w:r>
      <w:r>
        <w:rPr>
          <w:rFonts w:ascii="Book Antiqua" w:hAnsi="Book Antiqua" w:cs="Book Antiqua"/>
          <w:shd w:val="clear" w:color="auto" w:fill="FFFFFF"/>
        </w:rPr>
        <w:t xml:space="preserve"> produto </w:t>
      </w:r>
      <w:r w:rsidRPr="001400C0">
        <w:rPr>
          <w:rFonts w:ascii="Book Antiqua" w:eastAsia="Book Antiqua" w:hAnsi="Book Antiqua"/>
          <w:shd w:val="clear" w:color="auto" w:fill="FFFFFF"/>
        </w:rPr>
        <w:t>relacionado</w:t>
      </w:r>
      <w:r>
        <w:rPr>
          <w:rFonts w:ascii="Book Antiqua" w:eastAsia="Book Antiqua" w:hAnsi="Book Antiqua"/>
          <w:shd w:val="clear" w:color="auto" w:fill="FFFFFF"/>
        </w:rPr>
        <w:t xml:space="preserve"> </w:t>
      </w:r>
      <w:r w:rsidRPr="001400C0">
        <w:rPr>
          <w:rFonts w:ascii="Book Antiqua" w:eastAsia="Book Antiqua" w:hAnsi="Book Antiqua"/>
          <w:shd w:val="clear" w:color="auto" w:fill="FFFFFF"/>
        </w:rPr>
        <w:t xml:space="preserve">na </w:t>
      </w:r>
      <w:r>
        <w:rPr>
          <w:rFonts w:ascii="Book Antiqua" w:eastAsia="Book Antiqua" w:hAnsi="Book Antiqua"/>
        </w:rPr>
        <w:t>Ordem</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Pr>
          <w:rFonts w:ascii="Book Antiqua" w:eastAsia="Book Antiqua" w:hAnsi="Book Antiqua"/>
        </w:rPr>
        <w:t xml:space="preserve"> diretamente no endereço </w:t>
      </w:r>
      <w:r w:rsidRPr="006B3CDB">
        <w:rPr>
          <w:rFonts w:ascii="Book Antiqua" w:eastAsia="Book Antiqua" w:hAnsi="Book Antiqua"/>
          <w:shd w:val="clear" w:color="auto" w:fill="FFFFFF"/>
        </w:rPr>
        <w:t>indicado pela fornecedora</w:t>
      </w:r>
      <w:r>
        <w:rPr>
          <w:rFonts w:ascii="Book Antiqua" w:eastAsia="Book Antiqua" w:hAnsi="Book Antiqua"/>
          <w:shd w:val="clear" w:color="auto" w:fill="FFFFFF"/>
        </w:rPr>
        <w:t>.</w:t>
      </w:r>
    </w:p>
    <w:p w:rsidR="00485421" w:rsidRPr="0053095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9.1.2</w:t>
      </w:r>
      <w:r w:rsidRPr="0053095D">
        <w:rPr>
          <w:rFonts w:ascii="Book Antiqua" w:hAnsi="Book Antiqua" w:cs="Book Antiqua"/>
          <w:bCs/>
        </w:rPr>
        <w:t xml:space="preserve"> Acompanhar e fiscalizar o fornecimento dos </w:t>
      </w:r>
      <w:r>
        <w:rPr>
          <w:rFonts w:ascii="Book Antiqua" w:hAnsi="Book Antiqua" w:cs="Book Antiqua"/>
          <w:bCs/>
        </w:rPr>
        <w:t>produtos</w:t>
      </w:r>
      <w:r w:rsidRPr="0053095D">
        <w:rPr>
          <w:rFonts w:ascii="Book Antiqua" w:hAnsi="Book Antiqua" w:cs="Book Antiqua"/>
          <w:bCs/>
        </w:rPr>
        <w:t xml:space="preserve">, </w:t>
      </w:r>
      <w:proofErr w:type="gramStart"/>
      <w:r w:rsidRPr="006F79E1">
        <w:rPr>
          <w:rFonts w:ascii="Book Antiqua" w:hAnsi="Book Antiqua" w:cs="Book Antiqua"/>
          <w:bCs/>
        </w:rPr>
        <w:t>atestar</w:t>
      </w:r>
      <w:proofErr w:type="gramEnd"/>
      <w:r w:rsidRPr="006F79E1">
        <w:rPr>
          <w:rFonts w:ascii="Book Antiqua" w:hAnsi="Book Antiqua" w:cs="Book Antiqua"/>
          <w:bCs/>
        </w:rPr>
        <w:t xml:space="preserve"> nas notas fiscais o efetivo fornecimento do objeto contratado e o seu aceite.</w:t>
      </w:r>
    </w:p>
    <w:p w:rsidR="00485421" w:rsidRPr="0053095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9.1.3</w:t>
      </w:r>
      <w:r w:rsidRPr="0053095D">
        <w:rPr>
          <w:rFonts w:ascii="Book Antiqua" w:hAnsi="Book Antiqua" w:cs="Book Antiqua"/>
          <w:bCs/>
        </w:rPr>
        <w:t xml:space="preserve"> Efetuar os pagamentos à </w:t>
      </w:r>
      <w:r w:rsidRPr="006F79E1">
        <w:rPr>
          <w:rFonts w:ascii="Book Antiqua" w:hAnsi="Book Antiqua" w:cs="Book Antiqua"/>
          <w:b/>
          <w:bCs/>
        </w:rPr>
        <w:t>CONTRATADA</w:t>
      </w:r>
      <w:r w:rsidRPr="0053095D">
        <w:rPr>
          <w:rFonts w:ascii="Book Antiqua" w:hAnsi="Book Antiqua" w:cs="Book Antiqua"/>
          <w:bCs/>
        </w:rPr>
        <w:t xml:space="preserve"> nos termos do co</w:t>
      </w:r>
      <w:r>
        <w:rPr>
          <w:rFonts w:ascii="Book Antiqua" w:hAnsi="Book Antiqua" w:cs="Book Antiqua"/>
          <w:bCs/>
        </w:rPr>
        <w:t>ntrato, do Edital e seus Anexos.</w:t>
      </w:r>
    </w:p>
    <w:p w:rsidR="00485421" w:rsidRPr="0053095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9.1.4</w:t>
      </w:r>
      <w:r w:rsidRPr="0053095D">
        <w:rPr>
          <w:rFonts w:ascii="Book Antiqua" w:hAnsi="Book Antiqua" w:cs="Book Antiqua"/>
          <w:bCs/>
        </w:rPr>
        <w:t xml:space="preserve"> Aplicar à </w:t>
      </w:r>
      <w:r w:rsidRPr="006F79E1">
        <w:rPr>
          <w:rFonts w:ascii="Book Antiqua" w:hAnsi="Book Antiqua" w:cs="Book Antiqua"/>
          <w:b/>
          <w:bCs/>
        </w:rPr>
        <w:t>CONTRATADA</w:t>
      </w:r>
      <w:r w:rsidRPr="0053095D">
        <w:rPr>
          <w:rFonts w:ascii="Book Antiqua" w:hAnsi="Book Antiqua" w:cs="Book Antiqua"/>
          <w:bCs/>
        </w:rPr>
        <w:t xml:space="preserve"> as sançõ</w:t>
      </w:r>
      <w:r>
        <w:rPr>
          <w:rFonts w:ascii="Book Antiqua" w:hAnsi="Book Antiqua" w:cs="Book Antiqua"/>
          <w:bCs/>
        </w:rPr>
        <w:t>es regulamentares e contratuais.</w:t>
      </w:r>
    </w:p>
    <w:p w:rsidR="00485421" w:rsidRPr="0053095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9.1.5</w:t>
      </w:r>
      <w:r w:rsidRPr="0053095D">
        <w:rPr>
          <w:rFonts w:ascii="Book Antiqua" w:hAnsi="Book Antiqua" w:cs="Book Antiqua"/>
          <w:bCs/>
        </w:rPr>
        <w:t xml:space="preserve"> Prestar as informações e os esclarecimentos que venham a ser solicitados pela </w:t>
      </w:r>
      <w:r w:rsidRPr="006F79E1">
        <w:rPr>
          <w:rFonts w:ascii="Book Antiqua" w:hAnsi="Book Antiqua" w:cs="Book Antiqua"/>
          <w:b/>
          <w:bCs/>
        </w:rPr>
        <w:t>CONTRATADA</w:t>
      </w:r>
      <w:r>
        <w:rPr>
          <w:rFonts w:ascii="Book Antiqua" w:hAnsi="Book Antiqua" w:cs="Book Antiqua"/>
          <w:bCs/>
        </w:rPr>
        <w:t>.</w:t>
      </w:r>
    </w:p>
    <w:p w:rsidR="00485421" w:rsidRPr="0053095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9.1.6</w:t>
      </w:r>
      <w:r w:rsidRPr="0053095D">
        <w:rPr>
          <w:rFonts w:ascii="Book Antiqua" w:hAnsi="Book Antiqua" w:cs="Book Antiqua"/>
          <w:bCs/>
        </w:rPr>
        <w:t xml:space="preserve"> Rejeitar, no todo ou em parte os </w:t>
      </w:r>
      <w:r>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w:t>
      </w:r>
      <w:r>
        <w:rPr>
          <w:rFonts w:ascii="Book Antiqua" w:hAnsi="Book Antiqua" w:cs="Book Antiqua"/>
          <w:bCs/>
        </w:rPr>
        <w:t xml:space="preserve">roposta de preços da </w:t>
      </w:r>
      <w:r w:rsidRPr="00744F10">
        <w:rPr>
          <w:rFonts w:ascii="Book Antiqua" w:hAnsi="Book Antiqua" w:cs="Book Antiqua"/>
          <w:b/>
          <w:bCs/>
        </w:rPr>
        <w:t>CONTRATADA</w:t>
      </w:r>
      <w:r>
        <w:rPr>
          <w:rFonts w:ascii="Book Antiqua" w:hAnsi="Book Antiqua" w:cs="Book Antiqua"/>
          <w:bCs/>
        </w:rPr>
        <w:t>.</w:t>
      </w:r>
    </w:p>
    <w:p w:rsidR="00485421" w:rsidRPr="0053095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9.1.7</w:t>
      </w:r>
      <w:r w:rsidRPr="0053095D">
        <w:rPr>
          <w:rFonts w:ascii="Book Antiqua" w:hAnsi="Book Antiqua" w:cs="Book Antiqua"/>
          <w:bCs/>
        </w:rPr>
        <w:t xml:space="preserve"> Emitir autorização de empenho para o fornecimento dos </w:t>
      </w:r>
      <w:r>
        <w:rPr>
          <w:rFonts w:ascii="Book Antiqua" w:hAnsi="Book Antiqua" w:cs="Book Antiqua"/>
          <w:bCs/>
        </w:rPr>
        <w:t xml:space="preserve">produtos pela </w:t>
      </w:r>
      <w:r w:rsidRPr="00744F10">
        <w:rPr>
          <w:rFonts w:ascii="Book Antiqua" w:hAnsi="Book Antiqua" w:cs="Book Antiqua"/>
          <w:b/>
          <w:bCs/>
        </w:rPr>
        <w:t>CONTRATADA</w:t>
      </w:r>
      <w:r>
        <w:rPr>
          <w:rFonts w:ascii="Book Antiqua" w:hAnsi="Book Antiqua" w:cs="Book Antiqua"/>
          <w:bCs/>
        </w:rPr>
        <w:t>.</w:t>
      </w:r>
    </w:p>
    <w:p w:rsidR="00485421" w:rsidRPr="0053095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9.1.8</w:t>
      </w:r>
      <w:r w:rsidRPr="0053095D">
        <w:rPr>
          <w:rFonts w:ascii="Book Antiqua" w:hAnsi="Book Antiqua" w:cs="Book Antiqua"/>
          <w:bCs/>
        </w:rPr>
        <w:t xml:space="preserve"> Exigir o cumprimento dos recolhimentos tributários, trabalhistas e previdenciários atr</w:t>
      </w:r>
      <w:r>
        <w:rPr>
          <w:rFonts w:ascii="Book Antiqua" w:hAnsi="Book Antiqua" w:cs="Book Antiqua"/>
          <w:bCs/>
        </w:rPr>
        <w:t>avés dos documentos pertinentes.</w:t>
      </w:r>
    </w:p>
    <w:p w:rsidR="00485421" w:rsidRPr="0053095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9.1.9</w:t>
      </w:r>
      <w:r w:rsidRPr="0053095D">
        <w:rPr>
          <w:rFonts w:ascii="Book Antiqua" w:hAnsi="Book Antiqua" w:cs="Book Antiqua"/>
          <w:bCs/>
        </w:rPr>
        <w:t xml:space="preserve"> Franquear o acesso à </w:t>
      </w:r>
      <w:r w:rsidRPr="00744F10">
        <w:rPr>
          <w:rFonts w:ascii="Book Antiqua" w:hAnsi="Book Antiqua" w:cs="Book Antiqua"/>
          <w:b/>
          <w:bCs/>
        </w:rPr>
        <w:t>CONTRATADA</w:t>
      </w:r>
      <w:r w:rsidRPr="0053095D">
        <w:rPr>
          <w:rFonts w:ascii="Book Antiqua" w:hAnsi="Book Antiqua" w:cs="Book Antiqua"/>
          <w:bCs/>
        </w:rPr>
        <w:t xml:space="preserve"> aos locais nece</w:t>
      </w:r>
      <w:r>
        <w:rPr>
          <w:rFonts w:ascii="Book Antiqua" w:hAnsi="Book Antiqua" w:cs="Book Antiqua"/>
          <w:bCs/>
        </w:rPr>
        <w:t>ssários ao fornecimento dos materiais.</w:t>
      </w:r>
    </w:p>
    <w:p w:rsidR="00485421" w:rsidRPr="0053095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9.1.10</w:t>
      </w:r>
      <w:r w:rsidRPr="0053095D">
        <w:rPr>
          <w:rFonts w:ascii="Book Antiqua" w:hAnsi="Book Antiqua" w:cs="Book Antiqua"/>
          <w:bCs/>
        </w:rPr>
        <w:t xml:space="preserve"> Comunicar </w:t>
      </w:r>
      <w:r>
        <w:rPr>
          <w:rFonts w:ascii="Book Antiqua" w:hAnsi="Book Antiqua" w:cs="Book Antiqua"/>
          <w:bCs/>
        </w:rPr>
        <w:t>à</w:t>
      </w:r>
      <w:r w:rsidRPr="0053095D">
        <w:rPr>
          <w:rFonts w:ascii="Book Antiqua" w:hAnsi="Book Antiqua" w:cs="Book Antiqua"/>
          <w:bCs/>
        </w:rPr>
        <w:t xml:space="preserve"> </w:t>
      </w:r>
      <w:r w:rsidRPr="00744F10">
        <w:rPr>
          <w:rFonts w:ascii="Book Antiqua" w:hAnsi="Book Antiqua" w:cs="Book Antiqua"/>
          <w:b/>
          <w:bCs/>
        </w:rPr>
        <w:t>CONTRATADA</w:t>
      </w:r>
      <w:r w:rsidRPr="0053095D">
        <w:rPr>
          <w:rFonts w:ascii="Book Antiqua" w:hAnsi="Book Antiqua" w:cs="Book Antiqua"/>
          <w:bCs/>
        </w:rPr>
        <w:t xml:space="preserve"> todas as irregularidades observadas durante a execução do </w:t>
      </w:r>
      <w:r w:rsidRPr="009B61D3">
        <w:rPr>
          <w:rFonts w:ascii="Book Antiqua" w:hAnsi="Book Antiqua" w:cs="Book Antiqua"/>
          <w:bCs/>
        </w:rPr>
        <w:t>contrato</w:t>
      </w:r>
      <w:r w:rsidRPr="0053095D">
        <w:rPr>
          <w:rFonts w:ascii="Book Antiqua" w:hAnsi="Book Antiqua" w:cs="Book Antiqua"/>
          <w:bCs/>
        </w:rPr>
        <w:t>.</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9.1.11</w:t>
      </w:r>
      <w:r w:rsidRPr="0053095D">
        <w:rPr>
          <w:rFonts w:ascii="Book Antiqua" w:hAnsi="Book Antiqua" w:cs="Book Antiqua"/>
          <w:bCs/>
        </w:rPr>
        <w:t xml:space="preserve"> Rescindir o Contrato, nos termos dos artigos 77 a 79 da Lei no 8.666/93.</w:t>
      </w:r>
    </w:p>
    <w:p w:rsidR="00485421" w:rsidRDefault="0048542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742EBD"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Pr>
          <w:rFonts w:ascii="Book Antiqua" w:hAnsi="Book Antiqua"/>
          <w:b/>
        </w:rPr>
        <w:t>1</w:t>
      </w:r>
      <w:r w:rsidR="00FC237A">
        <w:rPr>
          <w:rFonts w:ascii="Book Antiqua" w:hAnsi="Book Antiqua"/>
          <w:b/>
        </w:rPr>
        <w:t>0</w:t>
      </w:r>
      <w:r w:rsidR="00503842" w:rsidRPr="00AC026F">
        <w:rPr>
          <w:rFonts w:ascii="Book Antiqua" w:hAnsi="Book Antiqua"/>
          <w:b/>
        </w:rPr>
        <w:t>. DO CANCELAMENTO DO REGISTRO DA FORNECEDORA</w:t>
      </w:r>
    </w:p>
    <w:p w:rsidR="00F65B19"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lastRenderedPageBreak/>
        <w:t>e)</w:t>
      </w:r>
      <w:r w:rsidRPr="009A22CC">
        <w:rPr>
          <w:rFonts w:ascii="Book Antiqua" w:hAnsi="Book Antiqua"/>
        </w:rPr>
        <w:t xml:space="preserve"> em qualquer das hipóteses de inexecução total ou parcial dos serviços de fornecimento;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F65B19" w:rsidRPr="00AC026F" w:rsidRDefault="00F65B19"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Pr>
          <w:rFonts w:ascii="Book Antiqua" w:hAnsi="Book Antiqua"/>
          <w:b/>
        </w:rPr>
        <w:t>1</w:t>
      </w:r>
      <w:r w:rsidR="00FC237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11.</w:t>
      </w:r>
      <w:r w:rsidR="000C6DFA" w:rsidRPr="009A22CC">
        <w:rPr>
          <w:rFonts w:ascii="Book Antiqua" w:hAnsi="Book Antiqua" w:cs="Book Antiqua"/>
        </w:rPr>
        <w:t xml:space="preserve">2 </w:t>
      </w:r>
      <w:proofErr w:type="gramStart"/>
      <w:r w:rsidR="000C6DFA" w:rsidRPr="009A22CC">
        <w:rPr>
          <w:rFonts w:ascii="Book Antiqua" w:hAnsi="Book Antiqua" w:cs="Book Antiqua"/>
        </w:rPr>
        <w:t>Será</w:t>
      </w:r>
      <w:proofErr w:type="gramEnd"/>
      <w:r w:rsidR="000C6DFA"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0C6DFA" w:rsidRPr="009A22CC">
        <w:rPr>
          <w:rFonts w:ascii="Book Antiqua" w:hAnsi="Book Antiqua" w:cs="Book Antiqua"/>
          <w:bCs/>
        </w:rPr>
        <w:t>referente à Microempresa ou Empresa de Pequeno Porte, no prazo previsto no § 1º d</w:t>
      </w:r>
      <w:r w:rsidR="000C6DFA">
        <w:rPr>
          <w:rFonts w:ascii="Book Antiqua" w:hAnsi="Book Antiqua" w:cs="Book Antiqua"/>
          <w:bCs/>
        </w:rPr>
        <w:t>o art. 43 da Lei Complementar n</w:t>
      </w:r>
      <w:r w:rsidR="000C6DFA" w:rsidRPr="009A22CC">
        <w:rPr>
          <w:rFonts w:ascii="Book Antiqua" w:hAnsi="Book Antiqua" w:cs="Book Antiqua"/>
          <w:bCs/>
        </w:rPr>
        <w:t>º 123/2006.</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3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da penalidade de advertência nos casos de infrações leves que não gerem prejuízo </w:t>
      </w:r>
      <w:r w:rsidR="000C6DFA">
        <w:rPr>
          <w:rFonts w:ascii="Book Antiqua" w:hAnsi="Book Antiqua" w:cs="Book Antiqua"/>
        </w:rPr>
        <w:t>à</w:t>
      </w:r>
      <w:r w:rsidR="000C6DFA" w:rsidRPr="009A22CC">
        <w:rPr>
          <w:rFonts w:ascii="Book Antiqua" w:hAnsi="Book Antiqua" w:cs="Book Antiqua"/>
        </w:rPr>
        <w:t xml:space="preserve"> Administração.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4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lastRenderedPageBreak/>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 Em todo caso a licitante terá direito ao </w:t>
      </w:r>
      <w:proofErr w:type="gramStart"/>
      <w:r w:rsidR="000C6DFA" w:rsidRPr="009A22CC">
        <w:rPr>
          <w:rFonts w:ascii="Book Antiqua" w:hAnsi="Book Antiqua" w:cs="Book Antiqua"/>
        </w:rPr>
        <w:t>contraditório e ampla defesa</w:t>
      </w:r>
      <w:proofErr w:type="gramEnd"/>
      <w:r w:rsidR="000C6DFA" w:rsidRPr="009A22CC">
        <w:rPr>
          <w:rFonts w:ascii="Book Antiqua" w:hAnsi="Book Antiqua" w:cs="Book Antiqua"/>
        </w:rPr>
        <w:t>.</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6.1 Em respeito ao princípio do contraditório e ampla defesa, poderá a licitante apresentar defesa prévia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após a notificação sobre a irregularidade ou aplicação da penalidade.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7 É facultado a licitante apresentar recurso contra aplicação de penalidade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 contar da intimação, nos termos do art. 109 da Lei </w:t>
      </w:r>
      <w:r w:rsidR="000C6DFA">
        <w:rPr>
          <w:rFonts w:ascii="Book Antiqua" w:hAnsi="Book Antiqua" w:cs="Book Antiqua"/>
        </w:rPr>
        <w:t xml:space="preserve">nº </w:t>
      </w:r>
      <w:r w:rsidR="000C6DFA" w:rsidRPr="009A22CC">
        <w:rPr>
          <w:rFonts w:ascii="Book Antiqua" w:hAnsi="Book Antiqua" w:cs="Book Antiqua"/>
        </w:rPr>
        <w:t>8.666/1993.</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8 As multas sempre que possível serão descontadas diretamente da garantia prestada, dos valores devidos à </w:t>
      </w:r>
      <w:r w:rsidR="000C6DFA" w:rsidRPr="009A22CC">
        <w:rPr>
          <w:rFonts w:ascii="Book Antiqua" w:hAnsi="Book Antiqua" w:cs="Book Antiqua"/>
          <w:b/>
        </w:rPr>
        <w:t>CONTRATADA</w:t>
      </w:r>
      <w:r w:rsidR="000C6DFA"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10 </w:t>
      </w:r>
      <w:r w:rsidR="000C6DFA" w:rsidRPr="009A22CC">
        <w:rPr>
          <w:rFonts w:ascii="Book Antiqua" w:hAnsi="Book Antiqua" w:cs="Book Antiqua"/>
          <w:bCs/>
        </w:rPr>
        <w:t>As penalidades de Advertência, Multa e Impedimento de Licitar, poderão ser aplicadas por qualquer Secretário Municipal re</w:t>
      </w:r>
      <w:r w:rsidR="000C6DFA">
        <w:rPr>
          <w:rFonts w:ascii="Book Antiqua" w:hAnsi="Book Antiqua" w:cs="Book Antiqua"/>
          <w:bCs/>
        </w:rPr>
        <w:t>quisitante</w:t>
      </w:r>
      <w:r w:rsidR="000C6DFA" w:rsidRPr="009A22CC">
        <w:rPr>
          <w:rFonts w:ascii="Book Antiqua" w:hAnsi="Book Antiqua" w:cs="Book Antiqua"/>
          <w:bCs/>
        </w:rPr>
        <w:t>.</w:t>
      </w:r>
    </w:p>
    <w:p w:rsidR="000C6DFA" w:rsidRDefault="00FC237A"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sidR="000C6DFA">
        <w:rPr>
          <w:rFonts w:ascii="Book Antiqua" w:hAnsi="Book Antiqua" w:cs="Book Antiqua"/>
        </w:rPr>
        <w:t>.</w:t>
      </w:r>
    </w:p>
    <w:p w:rsidR="003D4DD5" w:rsidRPr="00AC026F" w:rsidRDefault="003D4DD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sidRPr="00AC026F">
        <w:rPr>
          <w:rFonts w:ascii="Book Antiqua" w:hAnsi="Book Antiqua"/>
          <w:b/>
        </w:rPr>
        <w:t>1</w:t>
      </w:r>
      <w:r w:rsidR="00FC237A">
        <w:rPr>
          <w:rFonts w:ascii="Book Antiqua" w:hAnsi="Book Antiqua"/>
          <w:b/>
        </w:rPr>
        <w:t>2</w:t>
      </w:r>
      <w:r w:rsidRPr="00AC026F">
        <w:rPr>
          <w:rFonts w:ascii="Book Antiqua" w:hAnsi="Book Antiqua"/>
          <w:b/>
        </w:rPr>
        <w:t>. 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FC237A">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5E6088">
        <w:rPr>
          <w:rFonts w:ascii="Book Antiqua" w:hAnsi="Book Antiqua"/>
        </w:rPr>
        <w:t>20</w:t>
      </w:r>
      <w:r w:rsidRPr="00047468">
        <w:rPr>
          <w:rFonts w:ascii="Book Antiqua" w:hAnsi="Book Antiqua"/>
        </w:rPr>
        <w:t>.</w:t>
      </w:r>
    </w:p>
    <w:p w:rsidR="00590A51" w:rsidRDefault="00590A5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263BA3" w:rsidRDefault="00263BA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0461D1" w:rsidRPr="00047468" w:rsidRDefault="000461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tbl>
      <w:tblPr>
        <w:tblW w:w="10206" w:type="dxa"/>
        <w:tblInd w:w="-601" w:type="dxa"/>
        <w:tblLook w:val="04A0"/>
      </w:tblPr>
      <w:tblGrid>
        <w:gridCol w:w="3119"/>
        <w:gridCol w:w="3260"/>
        <w:gridCol w:w="3827"/>
      </w:tblGrid>
      <w:tr w:rsidR="00503842" w:rsidRPr="00047468" w:rsidTr="00DA1090">
        <w:tc>
          <w:tcPr>
            <w:tcW w:w="3119"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590A51" w:rsidRDefault="00590A5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461D1" w:rsidRDefault="000461D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263BA3" w:rsidRDefault="00263BA3"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27606F" w:rsidRDefault="0027606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5E6DE7" w:rsidRPr="002D2DD3" w:rsidRDefault="00386FC4"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b/>
          <w:sz w:val="48"/>
          <w:szCs w:val="48"/>
        </w:rPr>
      </w:pPr>
      <w:r>
        <w:rPr>
          <w:rFonts w:ascii="Book Antiqua" w:eastAsia="Book Antiqua" w:hAnsi="Book Antiqua"/>
          <w:b/>
          <w:sz w:val="48"/>
          <w:szCs w:val="48"/>
        </w:rPr>
        <w:lastRenderedPageBreak/>
        <w:t xml:space="preserve">ANEXO </w:t>
      </w:r>
      <w:r w:rsidR="00981A9F">
        <w:rPr>
          <w:rFonts w:ascii="Book Antiqua" w:eastAsia="Book Antiqua" w:hAnsi="Book Antiqua"/>
          <w:b/>
          <w:sz w:val="48"/>
          <w:szCs w:val="48"/>
        </w:rPr>
        <w:t>I</w:t>
      </w:r>
      <w:r w:rsidR="005E6DE7">
        <w:rPr>
          <w:rFonts w:ascii="Book Antiqua" w:eastAsia="Book Antiqua" w:hAnsi="Book Antiqua"/>
          <w:b/>
          <w:sz w:val="48"/>
          <w:szCs w:val="48"/>
        </w:rPr>
        <w:t>V</w:t>
      </w:r>
    </w:p>
    <w:p w:rsidR="005E6DE7"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300B6">
        <w:rPr>
          <w:rFonts w:ascii="Book Antiqua" w:eastAsia="Book Antiqua" w:hAnsi="Book Antiqua"/>
          <w:color w:val="000000"/>
          <w:sz w:val="36"/>
          <w:szCs w:val="36"/>
        </w:rPr>
        <w:t>224/2020</w:t>
      </w:r>
    </w:p>
    <w:p w:rsidR="005E6DE7"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D300B6">
        <w:rPr>
          <w:rFonts w:ascii="Book Antiqua" w:eastAsia="Book Antiqua" w:hAnsi="Book Antiqua"/>
          <w:color w:val="000000"/>
          <w:sz w:val="36"/>
          <w:szCs w:val="36"/>
        </w:rPr>
        <w:t>106/2020</w:t>
      </w:r>
    </w:p>
    <w:p w:rsidR="00503842" w:rsidRPr="002470D0"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eastAsia="Book Antiqua" w:hAnsi="Book Antiqua"/>
          <w:b/>
          <w:sz w:val="16"/>
          <w:szCs w:val="16"/>
          <w:shd w:val="clear" w:color="auto" w:fill="FFFFFF"/>
        </w:rPr>
      </w:pPr>
    </w:p>
    <w:p w:rsidR="00503842" w:rsidRPr="00AA2663"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Pr="00081CD6" w:rsidRDefault="00503842" w:rsidP="00C04B0E">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 w:val="left" w:pos="10620"/>
        </w:tabs>
        <w:ind w:left="-709" w:right="-993"/>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w:t>
      </w:r>
      <w:r w:rsidR="005E6088">
        <w:rPr>
          <w:rFonts w:ascii="Book Antiqua" w:hAnsi="Book Antiqua"/>
          <w:b/>
        </w:rPr>
        <w:t>20</w:t>
      </w:r>
    </w:p>
    <w:p w:rsidR="00503842" w:rsidRPr="00BE4476" w:rsidRDefault="00503842" w:rsidP="00C04B0E">
      <w:pPr>
        <w:tabs>
          <w:tab w:val="left" w:pos="708"/>
          <w:tab w:val="left" w:pos="1416"/>
          <w:tab w:val="left" w:pos="2124"/>
          <w:tab w:val="left" w:pos="2977"/>
          <w:tab w:val="left" w:pos="3540"/>
          <w:tab w:val="left" w:pos="3996"/>
          <w:tab w:val="left" w:pos="4248"/>
          <w:tab w:val="left" w:pos="4956"/>
          <w:tab w:val="left" w:pos="5664"/>
          <w:tab w:val="left" w:pos="6372"/>
          <w:tab w:val="left" w:pos="7080"/>
          <w:tab w:val="left" w:pos="7788"/>
          <w:tab w:val="left" w:pos="8496"/>
          <w:tab w:val="left" w:pos="9204"/>
          <w:tab w:val="left" w:pos="9498"/>
        </w:tabs>
        <w:ind w:left="2977" w:right="-993"/>
        <w:rPr>
          <w:rFonts w:ascii="Book Antiqua" w:hAnsi="Book Antiqua"/>
          <w:b/>
        </w:rPr>
      </w:pPr>
      <w:r w:rsidRPr="0027606F">
        <w:rPr>
          <w:rFonts w:ascii="Book Antiqua" w:hAnsi="Book Antiqua"/>
          <w:b/>
        </w:rPr>
        <w:t xml:space="preserve">CONTRATO </w:t>
      </w:r>
      <w:r w:rsidR="00C901AF">
        <w:rPr>
          <w:rFonts w:ascii="Book Antiqua" w:hAnsi="Book Antiqua"/>
          <w:b/>
        </w:rPr>
        <w:t>DE</w:t>
      </w:r>
      <w:r w:rsidR="00C042EA">
        <w:rPr>
          <w:rFonts w:ascii="Book Antiqua" w:hAnsi="Book Antiqua"/>
          <w:b/>
        </w:rPr>
        <w:t xml:space="preserve"> </w:t>
      </w:r>
      <w:r w:rsidR="00660ADE">
        <w:rPr>
          <w:rFonts w:ascii="Book Antiqua" w:hAnsi="Book Antiqua"/>
          <w:b/>
        </w:rPr>
        <w:t>FORNECIMENTO DE ASFALTO</w:t>
      </w:r>
      <w:r w:rsidR="000A57A3" w:rsidRPr="00BE4476">
        <w:rPr>
          <w:rFonts w:ascii="Book Antiqua" w:hAnsi="Book Antiqua"/>
          <w:b/>
        </w:rPr>
        <w:t>,</w:t>
      </w:r>
      <w:r w:rsidR="00B16609" w:rsidRPr="00BE4476">
        <w:rPr>
          <w:rFonts w:ascii="Book Antiqua" w:hAnsi="Book Antiqua"/>
          <w:b/>
        </w:rPr>
        <w:t xml:space="preserve"> </w:t>
      </w:r>
      <w:r w:rsidRPr="00BE4476">
        <w:rPr>
          <w:rFonts w:ascii="Book Antiqua" w:hAnsi="Book Antiqua"/>
          <w:b/>
        </w:rPr>
        <w:t>QUE ENTRE SI CELEBRAM O MUNICÍPIO DE GASPAR E A EMPRESA (...).</w:t>
      </w:r>
    </w:p>
    <w:p w:rsidR="00503842" w:rsidRPr="00AC026F"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C27B0"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firstLine="3686"/>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w:t>
      </w:r>
      <w:r w:rsidRPr="00E07696">
        <w:rPr>
          <w:rFonts w:ascii="Book Antiqua" w:hAnsi="Book Antiqua" w:cs="Book Antiqua"/>
          <w:lang w:eastAsia="pt-BR"/>
        </w:rPr>
        <w:t xml:space="preserve">neste </w:t>
      </w:r>
      <w:r>
        <w:rPr>
          <w:rFonts w:ascii="Book Antiqua" w:hAnsi="Book Antiqua" w:cs="Book Antiqua"/>
          <w:lang w:eastAsia="pt-BR"/>
        </w:rPr>
        <w:t>ato representado</w:t>
      </w:r>
      <w:r w:rsidRPr="00E07696">
        <w:rPr>
          <w:rFonts w:ascii="Book Antiqua" w:hAnsi="Book Antiqua" w:cs="Book Antiqua"/>
          <w:lang w:eastAsia="pt-BR"/>
        </w:rPr>
        <w:t xml:space="preserve"> pelo Secretário Municipal d</w:t>
      </w:r>
      <w:r>
        <w:rPr>
          <w:rFonts w:ascii="Book Antiqua" w:hAnsi="Book Antiqua" w:cs="Book Antiqua"/>
          <w:lang w:eastAsia="pt-BR"/>
        </w:rPr>
        <w:t>a</w:t>
      </w:r>
      <w:r w:rsidRPr="00E07696">
        <w:rPr>
          <w:rFonts w:ascii="Book Antiqua" w:hAnsi="Book Antiqua" w:cs="Book Antiqua"/>
          <w:lang w:eastAsia="pt-BR"/>
        </w:rPr>
        <w:t xml:space="preserve"> </w:t>
      </w:r>
      <w:r>
        <w:rPr>
          <w:rFonts w:ascii="Book Antiqua" w:hAnsi="Book Antiqua" w:cs="Book Antiqua"/>
          <w:lang w:eastAsia="pt-BR"/>
        </w:rPr>
        <w:t>Fazenda e Gestão Administrativa</w:t>
      </w:r>
      <w:r w:rsidRPr="00E07696">
        <w:rPr>
          <w:rFonts w:ascii="Book Antiqua" w:hAnsi="Book Antiqua" w:cs="Book Antiqua"/>
          <w:lang w:eastAsia="pt-BR"/>
        </w:rPr>
        <w:t>, senhor</w:t>
      </w:r>
      <w:r w:rsidRPr="00E07696">
        <w:rPr>
          <w:rFonts w:ascii="Book Antiqua" w:hAnsi="Book Antiqua" w:cs="Book Antiqua"/>
          <w:b/>
          <w:bCs/>
          <w:lang w:eastAsia="pt-BR"/>
        </w:rPr>
        <w:t xml:space="preserve"> </w:t>
      </w:r>
      <w:r>
        <w:rPr>
          <w:rFonts w:ascii="Book Antiqua" w:hAnsi="Book Antiqua" w:cs="Book Antiqua"/>
          <w:b/>
          <w:bCs/>
          <w:lang w:eastAsia="pt-BR"/>
        </w:rPr>
        <w:t>CARLOS ROBERTO PEREIRA</w:t>
      </w:r>
      <w:r w:rsidRPr="00AC026F">
        <w:rPr>
          <w:rFonts w:ascii="Book Antiqua" w:hAnsi="Book Antiqua"/>
          <w:b/>
        </w:rPr>
        <w:t xml:space="preserve">, </w:t>
      </w:r>
      <w:r w:rsidRPr="00AC026F">
        <w:rPr>
          <w:rFonts w:ascii="Book Antiqua" w:hAnsi="Book Antiqua"/>
        </w:rPr>
        <w:t xml:space="preserve">que este </w:t>
      </w:r>
      <w:proofErr w:type="gramStart"/>
      <w:r w:rsidRPr="00AC026F">
        <w:rPr>
          <w:rFonts w:ascii="Book Antiqua" w:hAnsi="Book Antiqua"/>
        </w:rPr>
        <w:t>subscreve,</w:t>
      </w:r>
      <w:proofErr w:type="gramEnd"/>
      <w:r w:rsidRPr="00AC026F">
        <w:rPr>
          <w:rFonts w:ascii="Book Antiqua" w:hAnsi="Book Antiqua"/>
        </w:rPr>
        <w:t xml:space="preserve"> daqui para frente denominado simplesmente </w:t>
      </w:r>
      <w:r w:rsidRPr="00A01ECA">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Processo Administrativo n</w:t>
      </w:r>
      <w:r w:rsidR="00A25C99">
        <w:rPr>
          <w:rFonts w:ascii="Book Antiqua" w:hAnsi="Book Antiqua" w:cs="Book Antiqua"/>
          <w:b/>
          <w:bCs/>
          <w:lang w:eastAsia="pt-BR"/>
        </w:rPr>
        <w:t>º</w:t>
      </w:r>
      <w:r w:rsidR="00503842" w:rsidRPr="00DB1873">
        <w:rPr>
          <w:rFonts w:ascii="Book Antiqua" w:hAnsi="Book Antiqua" w:cs="Book Antiqua"/>
          <w:b/>
          <w:bCs/>
          <w:lang w:eastAsia="pt-BR"/>
        </w:rPr>
        <w:t xml:space="preserve"> </w:t>
      </w:r>
      <w:r w:rsidR="00D300B6">
        <w:rPr>
          <w:rFonts w:ascii="Book Antiqua" w:hAnsi="Book Antiqua" w:cs="Book Antiqua"/>
          <w:b/>
          <w:bCs/>
          <w:lang w:eastAsia="pt-BR"/>
        </w:rPr>
        <w:t>224/2020</w:t>
      </w:r>
      <w:r w:rsidR="00503842" w:rsidRPr="00DB1873">
        <w:rPr>
          <w:rFonts w:ascii="Book Antiqua" w:hAnsi="Book Antiqua" w:cs="Book Antiqua"/>
          <w:b/>
          <w:bCs/>
          <w:lang w:eastAsia="pt-BR"/>
        </w:rPr>
        <w:t xml:space="preserve"> - Pregão Presencial nº </w:t>
      </w:r>
      <w:r w:rsidR="00D300B6">
        <w:rPr>
          <w:rFonts w:ascii="Book Antiqua" w:hAnsi="Book Antiqua" w:cs="Book Antiqua"/>
          <w:b/>
          <w:bCs/>
          <w:lang w:eastAsia="pt-BR"/>
        </w:rPr>
        <w:t>106/2020</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900C1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540605">
        <w:rPr>
          <w:rFonts w:ascii="Book Antiqua" w:hAnsi="Book Antiqua"/>
        </w:rPr>
        <w:t>o</w:t>
      </w:r>
      <w:r w:rsidR="005C27B0" w:rsidRPr="00240D40">
        <w:rPr>
          <w:rFonts w:ascii="Book Antiqua" w:hAnsi="Book Antiqua"/>
          <w:b/>
        </w:rPr>
        <w:t xml:space="preserve"> </w:t>
      </w:r>
      <w:r w:rsidR="00660ADE">
        <w:rPr>
          <w:rFonts w:ascii="Book Antiqua" w:hAnsi="Book Antiqua"/>
          <w:b/>
        </w:rPr>
        <w:t>fornecimento de Asfalto</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ANEXO I – Termo de Referência</w:t>
      </w:r>
      <w:r w:rsidR="00E32B4B" w:rsidRPr="00602EA3">
        <w:rPr>
          <w:rFonts w:ascii="Book Antiqua" w:hAnsi="Book Antiqua"/>
          <w:b/>
        </w:rPr>
        <w:t xml:space="preserve"> </w:t>
      </w:r>
      <w:r w:rsidRPr="004C174E">
        <w:rPr>
          <w:rFonts w:ascii="Book Antiqua" w:hAnsi="Book Antiqua"/>
        </w:rPr>
        <w:t xml:space="preserve">do Edital de Pregão Presencial nº </w:t>
      </w:r>
      <w:r w:rsidR="00D300B6">
        <w:rPr>
          <w:rFonts w:ascii="Book Antiqua" w:hAnsi="Book Antiqua"/>
        </w:rPr>
        <w:t>106/2020</w:t>
      </w:r>
      <w:r w:rsidRPr="004C174E">
        <w:rPr>
          <w:rFonts w:ascii="Book Antiqua" w:hAnsi="Book Antiqua"/>
        </w:rPr>
        <w:t>, bem como abaixo discriminado:</w:t>
      </w:r>
    </w:p>
    <w:p w:rsidR="00EC4992" w:rsidRDefault="00EC49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965F94" w:rsidRDefault="00965F94" w:rsidP="00965F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shd w:val="clear" w:color="auto" w:fill="FFFFFF"/>
        </w:rPr>
      </w:pPr>
      <w:r w:rsidRPr="00623650">
        <w:rPr>
          <w:rFonts w:ascii="Book Antiqua" w:hAnsi="Book Antiqua"/>
          <w:shd w:val="clear" w:color="auto" w:fill="FFFFFF"/>
        </w:rPr>
        <w:t xml:space="preserve">1.2 </w:t>
      </w:r>
      <w:r w:rsidRPr="007D6032">
        <w:rPr>
          <w:rFonts w:ascii="Book Antiqua" w:hAnsi="Book Antiqua" w:cs="Book Antiqua"/>
          <w:shd w:val="clear" w:color="auto" w:fill="FFFFFF"/>
          <w:lang w:eastAsia="pt-BR"/>
        </w:rPr>
        <w:t xml:space="preserve">A Forma de Fornecimento do objeto deste Contrato é </w:t>
      </w:r>
      <w:r w:rsidRPr="00965F94">
        <w:rPr>
          <w:rFonts w:ascii="Book Antiqua" w:hAnsi="Book Antiqua" w:cs="Book Antiqua"/>
          <w:b/>
          <w:shd w:val="clear" w:color="auto" w:fill="FFFFFF"/>
          <w:lang w:eastAsia="pt-BR"/>
        </w:rPr>
        <w:t>PARCELADA</w:t>
      </w:r>
      <w:r w:rsidRPr="007E219A">
        <w:rPr>
          <w:rFonts w:ascii="Book Antiqua" w:hAnsi="Book Antiqua"/>
          <w:shd w:val="clear" w:color="auto" w:fill="FFFFFF"/>
        </w:rPr>
        <w:t>.</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A838E1"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D300B6">
        <w:rPr>
          <w:rFonts w:ascii="Book Antiqua" w:hAnsi="Book Antiqua"/>
        </w:rPr>
        <w:t>106/2020</w:t>
      </w:r>
      <w:r w:rsidRPr="00AC026F">
        <w:rPr>
          <w:rFonts w:ascii="Book Antiqua" w:hAnsi="Book Antiqua"/>
        </w:rPr>
        <w:t xml:space="preserve"> e seus ANEXOS;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A838E1" w:rsidRPr="00AC026F"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AF3701" w:rsidRDefault="00AF3701"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xml:space="preserve">, tendo os seus valores unitários </w:t>
      </w:r>
      <w:r w:rsidRPr="00AC026F">
        <w:rPr>
          <w:rFonts w:ascii="Book Antiqua" w:hAnsi="Book Antiqua"/>
        </w:rPr>
        <w:lastRenderedPageBreak/>
        <w:t>especificados no item 1.1 (um ponto um) do presente Contrato.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BE4B8C"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A838E1"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Superintendência do Belchior</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Superintendência de Trânsito</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Secretaria Municipal de Obras e Serviços Urbanos</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Secretaria Municipal de Planejamento Territorial</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Fundação Municipal de Esportes e Lazer (FMEL)</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Serviço Autônomo Municipal de Água e Esgoto (SAMAE)</w:t>
      </w:r>
    </w:p>
    <w:p w:rsidR="00A838E1"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right"/>
        <w:rPr>
          <w:rFonts w:ascii="Book Antiqua" w:eastAsia="Calibri" w:hAnsi="Book Antiqua" w:cs="BookAntiqua,Italic"/>
          <w:b/>
          <w:i/>
          <w:iCs/>
          <w:sz w:val="20"/>
          <w:szCs w:val="20"/>
          <w:lang w:eastAsia="pt-BR"/>
        </w:rPr>
      </w:pPr>
      <w:r w:rsidRPr="007107B3">
        <w:rPr>
          <w:rFonts w:ascii="Book Antiqua" w:hAnsi="Book Antiqua"/>
          <w:b/>
          <w:i/>
          <w:sz w:val="20"/>
          <w:szCs w:val="20"/>
        </w:rPr>
        <w:t>Exercício 2020.</w:t>
      </w:r>
    </w:p>
    <w:p w:rsidR="00581AEB" w:rsidRPr="00002940" w:rsidRDefault="00581AEB" w:rsidP="00C04B0E">
      <w:pPr>
        <w:tabs>
          <w:tab w:val="left" w:pos="9498"/>
        </w:tabs>
        <w:ind w:left="-709" w:right="-993"/>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C04B0E">
      <w:pPr>
        <w:tabs>
          <w:tab w:val="left" w:pos="9498"/>
        </w:tabs>
        <w:ind w:left="-709" w:right="-993"/>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EC4992" w:rsidRPr="008E0719" w:rsidRDefault="00EC4992" w:rsidP="00EC49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Pr>
          <w:rFonts w:ascii="Book Antiqua" w:hAnsi="Book Antiqua"/>
          <w:b/>
        </w:rPr>
        <w:t>6</w:t>
      </w:r>
      <w:r w:rsidRPr="008E0719">
        <w:rPr>
          <w:rFonts w:ascii="Book Antiqua" w:hAnsi="Book Antiqua"/>
          <w:b/>
        </w:rPr>
        <w:t xml:space="preserve">. </w:t>
      </w:r>
      <w:r w:rsidRPr="000D4A1C">
        <w:rPr>
          <w:rFonts w:ascii="Book Antiqua" w:eastAsia="Book Antiqua" w:hAnsi="Book Antiqua"/>
          <w:b/>
        </w:rPr>
        <w:t>DAS CONDIÇÕES DE ENTREGA E RECEBIMENTO</w:t>
      </w:r>
      <w:r w:rsidRPr="008E0719">
        <w:rPr>
          <w:rFonts w:ascii="Book Antiqua" w:hAnsi="Book Antiqua"/>
          <w:b/>
        </w:rPr>
        <w:t xml:space="preserve"> </w:t>
      </w:r>
    </w:p>
    <w:p w:rsidR="006637FF" w:rsidRDefault="006637FF" w:rsidP="006637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 que serão encaminhadas dentro do prazo de vigência d</w:t>
      </w:r>
      <w:r>
        <w:rPr>
          <w:rFonts w:ascii="Book Antiqua" w:eastAsia="Book Antiqua" w:hAnsi="Book Antiqua"/>
        </w:rPr>
        <w:t>o Contrato</w:t>
      </w:r>
      <w:r w:rsidRPr="00D62C73">
        <w:rPr>
          <w:rFonts w:ascii="Book Antiqua" w:eastAsia="Book Antiqua" w:hAnsi="Book Antiqua"/>
        </w:rPr>
        <w:t xml:space="preserve">. </w:t>
      </w:r>
    </w:p>
    <w:p w:rsidR="006637FF" w:rsidRDefault="006637FF" w:rsidP="00663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r>
        <w:rPr>
          <w:rFonts w:ascii="Book Antiqua" w:eastAsia="Book Antiqua" w:hAnsi="Book Antiqua"/>
        </w:rPr>
        <w:t>6.</w:t>
      </w:r>
      <w:r w:rsidRPr="00DD6F45">
        <w:rPr>
          <w:rFonts w:ascii="Book Antiqua" w:eastAsia="Book Antiqua" w:hAnsi="Book Antiqua"/>
        </w:rPr>
        <w:t xml:space="preserve">2 </w:t>
      </w:r>
      <w:r w:rsidRPr="005C52BF">
        <w:rPr>
          <w:rFonts w:ascii="Book Antiqua" w:eastAsia="Book Antiqua" w:hAnsi="Book Antiqua"/>
          <w:shd w:val="clear" w:color="auto" w:fill="FFFFFF"/>
        </w:rPr>
        <w:t xml:space="preserve">Após o encaminhamento e o recebimento por parte do fornecedor da OF, os objetos relacionados na mesma deverão ser </w:t>
      </w:r>
      <w:r>
        <w:rPr>
          <w:rFonts w:ascii="Book Antiqua" w:eastAsia="Book Antiqua" w:hAnsi="Book Antiqua"/>
          <w:shd w:val="clear" w:color="auto" w:fill="FFFFFF"/>
        </w:rPr>
        <w:t xml:space="preserve">fornecidos </w:t>
      </w:r>
      <w:r w:rsidRPr="00DD6F45">
        <w:rPr>
          <w:rFonts w:ascii="Book Antiqua" w:eastAsia="Book Antiqua" w:hAnsi="Book Antiqua"/>
        </w:rPr>
        <w:t>no</w:t>
      </w:r>
      <w:r>
        <w:rPr>
          <w:rFonts w:ascii="Book Antiqua" w:eastAsia="Book Antiqua" w:hAnsi="Book Antiqua"/>
        </w:rPr>
        <w:t xml:space="preserve"> </w:t>
      </w:r>
      <w:r w:rsidRPr="000012D2">
        <w:rPr>
          <w:rFonts w:ascii="Book Antiqua" w:hAnsi="Book Antiqua"/>
          <w:b/>
        </w:rPr>
        <w:t>prazo máximo de 36 (trinta e seis) horas</w:t>
      </w:r>
      <w:r w:rsidRPr="000012D2">
        <w:rPr>
          <w:rFonts w:ascii="Book Antiqua" w:hAnsi="Book Antiqua"/>
        </w:rPr>
        <w:t xml:space="preserve"> após a sua solicitação</w:t>
      </w:r>
      <w:r>
        <w:rPr>
          <w:rFonts w:ascii="Book Antiqua" w:hAnsi="Book Antiqua"/>
        </w:rPr>
        <w:t xml:space="preserve">, </w:t>
      </w:r>
      <w:r w:rsidRPr="005C52BF">
        <w:rPr>
          <w:rFonts w:ascii="Book Antiqua" w:eastAsia="Book Antiqua" w:hAnsi="Book Antiqua"/>
          <w:shd w:val="clear" w:color="auto" w:fill="FFFFFF"/>
        </w:rPr>
        <w:t>nas condições estipuladas no Edital e seus Anexos</w:t>
      </w:r>
      <w:r>
        <w:rPr>
          <w:rFonts w:ascii="Book Antiqua" w:hAnsi="Book Antiqua" w:cs="Book Antiqua"/>
          <w:shd w:val="clear" w:color="auto" w:fill="FFFFFF"/>
          <w:lang w:eastAsia="pt-BR"/>
        </w:rPr>
        <w:t>.</w:t>
      </w:r>
    </w:p>
    <w:p w:rsidR="006637FF" w:rsidRPr="000012D2" w:rsidRDefault="006637FF" w:rsidP="006637FF">
      <w:pPr>
        <w:ind w:left="-709" w:right="-993"/>
        <w:rPr>
          <w:rFonts w:ascii="Book Antiqua" w:hAnsi="Book Antiqua"/>
        </w:rPr>
      </w:pPr>
      <w:r>
        <w:rPr>
          <w:rFonts w:ascii="Book Antiqua" w:hAnsi="Book Antiqua"/>
        </w:rPr>
        <w:t>6.</w:t>
      </w:r>
      <w:r w:rsidRPr="000012D2">
        <w:rPr>
          <w:rFonts w:ascii="Book Antiqua" w:hAnsi="Book Antiqua"/>
        </w:rPr>
        <w:t xml:space="preserve">3 Fica a cargo </w:t>
      </w:r>
      <w:proofErr w:type="gramStart"/>
      <w:r w:rsidRPr="000012D2">
        <w:rPr>
          <w:rFonts w:ascii="Book Antiqua" w:hAnsi="Book Antiqua"/>
        </w:rPr>
        <w:t>do Município retirar</w:t>
      </w:r>
      <w:proofErr w:type="gramEnd"/>
      <w:r w:rsidRPr="000012D2">
        <w:rPr>
          <w:rFonts w:ascii="Book Antiqua" w:hAnsi="Book Antiqua"/>
        </w:rPr>
        <w:t xml:space="preserve"> o produto no local indicado pela fornecedora, sendo que o local não poderá estar a uma distância superior a 40 (quarenta) quilômetros da </w:t>
      </w:r>
      <w:r w:rsidRPr="002E723C">
        <w:rPr>
          <w:rFonts w:ascii="Book Antiqua" w:hAnsi="Book Antiqua"/>
          <w:b/>
          <w:u w:val="single"/>
        </w:rPr>
        <w:t>SECRETARIA MUNICIPAL DE OBRAS E SERVIÇOS URBANOS</w:t>
      </w:r>
      <w:r>
        <w:rPr>
          <w:rFonts w:ascii="Book Antiqua" w:hAnsi="Book Antiqua"/>
          <w:b/>
        </w:rPr>
        <w:t xml:space="preserve"> </w:t>
      </w:r>
      <w:r w:rsidRPr="002E723C">
        <w:rPr>
          <w:rFonts w:ascii="Book Antiqua" w:hAnsi="Book Antiqua"/>
        </w:rPr>
        <w:t>(</w:t>
      </w:r>
      <w:r w:rsidRPr="000012D2">
        <w:rPr>
          <w:rFonts w:ascii="Book Antiqua" w:hAnsi="Book Antiqua"/>
        </w:rPr>
        <w:t>Avenida Frei Godofredo, nº 1.635, Bairro Santa Terezinha, Gaspar/SC</w:t>
      </w:r>
      <w:r>
        <w:rPr>
          <w:rFonts w:ascii="Book Antiqua" w:hAnsi="Book Antiqua"/>
        </w:rPr>
        <w:t>)</w:t>
      </w:r>
      <w:r w:rsidRPr="000012D2">
        <w:rPr>
          <w:rFonts w:ascii="Book Antiqua" w:hAnsi="Book Antiqua"/>
        </w:rPr>
        <w:t>.</w:t>
      </w:r>
      <w:r>
        <w:rPr>
          <w:rFonts w:ascii="Book Antiqua" w:hAnsi="Book Antiqua"/>
        </w:rPr>
        <w:t xml:space="preserve"> </w:t>
      </w:r>
    </w:p>
    <w:p w:rsidR="006637FF" w:rsidRPr="000012D2" w:rsidRDefault="006637FF" w:rsidP="006637FF">
      <w:pPr>
        <w:ind w:left="-709" w:right="-993"/>
        <w:rPr>
          <w:rFonts w:ascii="Book Antiqua" w:hAnsi="Book Antiqua"/>
        </w:rPr>
      </w:pPr>
      <w:r>
        <w:rPr>
          <w:rFonts w:ascii="Book Antiqua" w:hAnsi="Book Antiqua"/>
        </w:rPr>
        <w:t>6.</w:t>
      </w:r>
      <w:r w:rsidRPr="000012D2">
        <w:rPr>
          <w:rFonts w:ascii="Book Antiqua" w:hAnsi="Book Antiqua"/>
        </w:rPr>
        <w:t xml:space="preserve">3.1 Justificando o disposto no item </w:t>
      </w:r>
      <w:r>
        <w:rPr>
          <w:rFonts w:ascii="Book Antiqua" w:hAnsi="Book Antiqua"/>
        </w:rPr>
        <w:t>6.</w:t>
      </w:r>
      <w:r w:rsidRPr="000012D2">
        <w:rPr>
          <w:rFonts w:ascii="Book Antiqua" w:hAnsi="Book Antiqua"/>
        </w:rPr>
        <w:t>3 o Asfalto é uma mistura que para ser aplicada deve estar em uma temperatura mínima, sendo que em dist</w:t>
      </w:r>
      <w:r>
        <w:rPr>
          <w:rFonts w:ascii="Book Antiqua" w:hAnsi="Book Antiqua"/>
        </w:rPr>
        <w:t>â</w:t>
      </w:r>
      <w:r w:rsidRPr="000012D2">
        <w:rPr>
          <w:rFonts w:ascii="Book Antiqua" w:hAnsi="Book Antiqua"/>
        </w:rPr>
        <w:t>ncias maiores não se conseguiria transportar o produto sem perda de temperatura.</w:t>
      </w:r>
    </w:p>
    <w:p w:rsidR="006637FF" w:rsidRPr="000012D2" w:rsidRDefault="006637FF" w:rsidP="006637FF">
      <w:pPr>
        <w:ind w:left="-709" w:right="-993"/>
        <w:rPr>
          <w:rFonts w:ascii="Book Antiqua" w:hAnsi="Book Antiqua"/>
        </w:rPr>
      </w:pPr>
      <w:r>
        <w:rPr>
          <w:rFonts w:ascii="Book Antiqua" w:hAnsi="Book Antiqua"/>
        </w:rPr>
        <w:t>6.</w:t>
      </w:r>
      <w:r w:rsidRPr="000012D2">
        <w:rPr>
          <w:rFonts w:ascii="Book Antiqua" w:hAnsi="Book Antiqua"/>
        </w:rPr>
        <w:t>4 No ato da retirada dos produtos a proponente deverá apresentar Nota Fiscal/Fatura correspondente às quantias solicitadas, que será submetida à aprovação do órgão responsável pelo recebimento.</w:t>
      </w:r>
    </w:p>
    <w:p w:rsidR="006637FF" w:rsidRPr="00E37C68" w:rsidRDefault="006637FF" w:rsidP="006637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6.5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6637FF" w:rsidRPr="00E37C68" w:rsidRDefault="006637FF" w:rsidP="006637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6637FF" w:rsidRDefault="006637FF" w:rsidP="006637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6637FF" w:rsidRPr="003548B4" w:rsidRDefault="006637FF" w:rsidP="006637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6.5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w:t>
      </w:r>
      <w:proofErr w:type="gramStart"/>
      <w:r w:rsidRPr="003548B4">
        <w:rPr>
          <w:rFonts w:ascii="Book Antiqua" w:hAnsi="Book Antiqua" w:cs="Book Antiqua"/>
        </w:rPr>
        <w:t>dará</w:t>
      </w:r>
      <w:proofErr w:type="gramEnd"/>
      <w:r w:rsidRPr="003548B4">
        <w:rPr>
          <w:rFonts w:ascii="Book Antiqua" w:hAnsi="Book Antiqua" w:cs="Book Antiqua"/>
        </w:rPr>
        <w:t xml:space="preserve"> em até </w:t>
      </w:r>
      <w:r>
        <w:rPr>
          <w:rFonts w:ascii="Book Antiqua" w:hAnsi="Book Antiqua" w:cs="Book Antiqua"/>
        </w:rPr>
        <w:t xml:space="preserve">24 </w:t>
      </w:r>
      <w:r w:rsidRPr="003548B4">
        <w:rPr>
          <w:rFonts w:ascii="Book Antiqua" w:hAnsi="Book Antiqua" w:cs="Book Antiqua"/>
        </w:rPr>
        <w:t>(</w:t>
      </w:r>
      <w:r>
        <w:rPr>
          <w:rFonts w:ascii="Book Antiqua" w:hAnsi="Book Antiqua" w:cs="Book Antiqua"/>
        </w:rPr>
        <w:t>vinte e quatro</w:t>
      </w:r>
      <w:r w:rsidRPr="003548B4">
        <w:rPr>
          <w:rFonts w:ascii="Book Antiqua" w:hAnsi="Book Antiqua" w:cs="Book Antiqua"/>
        </w:rPr>
        <w:t xml:space="preserve">) </w:t>
      </w:r>
      <w:r>
        <w:rPr>
          <w:rFonts w:ascii="Book Antiqua" w:hAnsi="Book Antiqua" w:cs="Book Antiqua"/>
        </w:rPr>
        <w:t>horas</w:t>
      </w:r>
      <w:r w:rsidRPr="003548B4">
        <w:rPr>
          <w:rFonts w:ascii="Book Antiqua" w:hAnsi="Book Antiqua" w:cs="Book Antiqua"/>
        </w:rPr>
        <w:t xml:space="preserve"> após o recebimento provisório.</w:t>
      </w:r>
    </w:p>
    <w:p w:rsidR="006637FF" w:rsidRPr="003548B4" w:rsidRDefault="006637FF" w:rsidP="006637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lastRenderedPageBreak/>
        <w:t>6.5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6637FF" w:rsidRPr="003548B4" w:rsidRDefault="006637FF" w:rsidP="00663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6.6</w:t>
      </w:r>
      <w:r w:rsidRPr="003548B4">
        <w:rPr>
          <w:rFonts w:ascii="Book Antiqua" w:hAnsi="Book Antiqua" w:cs="Book Antiqua"/>
        </w:rPr>
        <w:t xml:space="preserve">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24</w:t>
      </w:r>
      <w:r w:rsidRPr="00761823">
        <w:rPr>
          <w:rFonts w:ascii="Book Antiqua" w:hAnsi="Book Antiqua" w:cs="Book Antiqua"/>
          <w:shd w:val="clear" w:color="auto" w:fill="FFFFFF"/>
        </w:rPr>
        <w:t xml:space="preserve"> (</w:t>
      </w:r>
      <w:r>
        <w:rPr>
          <w:rFonts w:ascii="Book Antiqua" w:hAnsi="Book Antiqua" w:cs="Book Antiqua"/>
          <w:shd w:val="clear" w:color="auto" w:fill="FFFFFF"/>
        </w:rPr>
        <w:t>vinte e quatro</w:t>
      </w:r>
      <w:r w:rsidRPr="00761823">
        <w:rPr>
          <w:rFonts w:ascii="Book Antiqua" w:hAnsi="Book Antiqua" w:cs="Book Antiqua"/>
          <w:shd w:val="clear" w:color="auto" w:fill="FFFFFF"/>
        </w:rPr>
        <w:t>)</w:t>
      </w:r>
      <w:r>
        <w:rPr>
          <w:rFonts w:ascii="Book Antiqua" w:hAnsi="Book Antiqua" w:cs="Book Antiqua"/>
          <w:shd w:val="clear" w:color="auto" w:fill="FFFFFF"/>
        </w:rPr>
        <w:t xml:space="preserve">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6637FF" w:rsidRDefault="006637FF" w:rsidP="00663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Pr>
          <w:rFonts w:ascii="Book Antiqua" w:hAnsi="Book Antiqua" w:cs="Book Antiqua"/>
          <w:shd w:val="clear" w:color="auto" w:fill="FFFFFF"/>
        </w:rPr>
        <w:t>6.7</w:t>
      </w:r>
      <w:r w:rsidRPr="003548B4">
        <w:rPr>
          <w:rFonts w:ascii="Book Antiqua" w:hAnsi="Book Antiqua" w:cs="Book Antiqua"/>
          <w:shd w:val="clear" w:color="auto" w:fill="FFFFFF"/>
        </w:rPr>
        <w:t xml:space="preserve"> Se a substituição dos materiais não for realizada no prazo estipulado, a fornecedora estará </w:t>
      </w:r>
      <w:r w:rsidRPr="003548B4">
        <w:rPr>
          <w:rFonts w:ascii="Book Antiqua" w:hAnsi="Book Antiqua" w:cs="Book Antiqua"/>
        </w:rPr>
        <w:t>sujeita às sanções previstas no Edital, n</w:t>
      </w:r>
      <w:r w:rsidR="006C3F2D">
        <w:rPr>
          <w:rFonts w:ascii="Book Antiqua" w:hAnsi="Book Antiqua" w:cs="Book Antiqua"/>
        </w:rPr>
        <w:t xml:space="preserve">o </w:t>
      </w:r>
      <w:r w:rsidRPr="003548B4">
        <w:rPr>
          <w:rFonts w:ascii="Book Antiqua" w:hAnsi="Book Antiqua" w:cs="Book Antiqua"/>
        </w:rPr>
        <w:t>Contrato e na Lei.</w:t>
      </w:r>
    </w:p>
    <w:p w:rsidR="006637FF" w:rsidRPr="003548B4" w:rsidRDefault="006637FF" w:rsidP="006637FF">
      <w:pPr>
        <w:ind w:left="-709" w:right="-993"/>
        <w:rPr>
          <w:rFonts w:ascii="Book Antiqua" w:hAnsi="Book Antiqua"/>
        </w:rPr>
      </w:pPr>
      <w:r>
        <w:rPr>
          <w:rFonts w:ascii="Book Antiqua" w:hAnsi="Book Antiqua"/>
        </w:rPr>
        <w:t>6.8</w:t>
      </w:r>
      <w:r w:rsidRPr="003548B4">
        <w:rPr>
          <w:rFonts w:ascii="Book Antiqua" w:hAnsi="Book Antiqua"/>
        </w:rPr>
        <w:t xml:space="preserve"> </w:t>
      </w:r>
      <w:r w:rsidRPr="00374AB3">
        <w:rPr>
          <w:rFonts w:ascii="Book Antiqua" w:hAnsi="Book Antiqua"/>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C4992" w:rsidRDefault="00EC499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18777C"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18777C">
        <w:rPr>
          <w:rFonts w:ascii="Book Antiqua" w:hAnsi="Book Antiqua"/>
          <w:b/>
        </w:rPr>
        <w:t>7</w:t>
      </w:r>
      <w:r w:rsidR="00503842" w:rsidRPr="0018777C">
        <w:rPr>
          <w:rFonts w:ascii="Book Antiqua" w:hAnsi="Book Antiqua"/>
          <w:b/>
        </w:rPr>
        <w:t>. CONDIÇÕES E FORMA DE PAGAMENTO</w:t>
      </w:r>
    </w:p>
    <w:p w:rsidR="00BD573B" w:rsidRPr="005704DD"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BD573B" w:rsidRPr="005704DD"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BD573B"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BD573B" w:rsidRPr="005704DD"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BD573B" w:rsidRPr="005704DD" w:rsidRDefault="00BD573B" w:rsidP="00BD57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C6541" w:rsidRDefault="00EC654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A506C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C04B0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 xml:space="preserve">ável também pela qualidade dos </w:t>
      </w:r>
      <w:r w:rsidR="00A75757">
        <w:rPr>
          <w:rFonts w:ascii="Book Antiqua" w:eastAsia="Book Antiqua" w:hAnsi="Book Antiqua"/>
          <w:sz w:val="22"/>
        </w:rPr>
        <w:t>serviços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C4716A" w:rsidRDefault="00A506C2"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C4716A">
        <w:rPr>
          <w:rFonts w:ascii="Book Antiqua" w:hAnsi="Book Antiqua"/>
          <w:b/>
        </w:rPr>
        <w:t>9</w:t>
      </w:r>
      <w:r w:rsidR="00503842" w:rsidRPr="00C4716A">
        <w:rPr>
          <w:rFonts w:ascii="Book Antiqua" w:hAnsi="Book Antiqua"/>
          <w:b/>
        </w:rPr>
        <w:t>. OBRIGAÇÕES DA CONTRATADA</w:t>
      </w:r>
    </w:p>
    <w:p w:rsidR="00077390" w:rsidRPr="0053095D" w:rsidRDefault="00077390" w:rsidP="00077390">
      <w:pPr>
        <w:ind w:left="-709" w:right="-994"/>
        <w:rPr>
          <w:rFonts w:ascii="Book Antiqua" w:hAnsi="Book Antiqua"/>
        </w:rPr>
      </w:pPr>
      <w:r>
        <w:rPr>
          <w:rFonts w:ascii="Book Antiqua" w:hAnsi="Book Antiqua"/>
        </w:rPr>
        <w:t>9.</w:t>
      </w:r>
      <w:r w:rsidRPr="0053095D">
        <w:rPr>
          <w:rFonts w:ascii="Book Antiqua" w:hAnsi="Book Antiqua"/>
        </w:rPr>
        <w:t xml:space="preserve">1 São obrigações da </w:t>
      </w:r>
      <w:r w:rsidRPr="00B87AB7">
        <w:rPr>
          <w:rFonts w:ascii="Book Antiqua" w:hAnsi="Book Antiqua"/>
          <w:b/>
        </w:rPr>
        <w:t>CONTRATADA</w:t>
      </w:r>
      <w:r w:rsidRPr="0053095D">
        <w:rPr>
          <w:rFonts w:ascii="Book Antiqua" w:hAnsi="Book Antiqua"/>
        </w:rPr>
        <w:t>:</w:t>
      </w:r>
    </w:p>
    <w:p w:rsidR="00077390" w:rsidRDefault="00077390" w:rsidP="0007739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Pr>
          <w:rFonts w:ascii="Book Antiqua" w:hAnsi="Book Antiqua" w:cs="Book Antiqua"/>
        </w:rPr>
        <w:t>produtos</w:t>
      </w:r>
      <w:r w:rsidRPr="0053095D">
        <w:rPr>
          <w:rFonts w:ascii="Book Antiqua" w:hAnsi="Book Antiqua" w:cs="Book Antiqua"/>
        </w:rPr>
        <w:t xml:space="preserve">, </w:t>
      </w:r>
      <w:r>
        <w:rPr>
          <w:rFonts w:ascii="Book Antiqua" w:hAnsi="Book Antiqua" w:cs="Book Antiqua"/>
        </w:rPr>
        <w:t xml:space="preserve">sendo que o </w:t>
      </w:r>
      <w:r>
        <w:rPr>
          <w:rFonts w:ascii="Book Antiqua" w:hAnsi="Book Antiqua" w:cs="Book Antiqua"/>
          <w:shd w:val="clear" w:color="auto" w:fill="FFFFFF"/>
        </w:rPr>
        <w:t xml:space="preserve">requisitante/contratante será responsável pela retirada dos produtos </w:t>
      </w:r>
      <w:r w:rsidRPr="001400C0">
        <w:rPr>
          <w:rFonts w:ascii="Book Antiqua" w:eastAsia="Book Antiqua" w:hAnsi="Book Antiqua"/>
          <w:shd w:val="clear" w:color="auto" w:fill="FFFFFF"/>
        </w:rPr>
        <w:t>relacionado</w:t>
      </w:r>
      <w:r>
        <w:rPr>
          <w:rFonts w:ascii="Book Antiqua" w:eastAsia="Book Antiqua" w:hAnsi="Book Antiqua"/>
          <w:shd w:val="clear" w:color="auto" w:fill="FFFFFF"/>
        </w:rPr>
        <w:t xml:space="preserve">s </w:t>
      </w:r>
      <w:r w:rsidRPr="001400C0">
        <w:rPr>
          <w:rFonts w:ascii="Book Antiqua" w:eastAsia="Book Antiqua" w:hAnsi="Book Antiqua"/>
          <w:shd w:val="clear" w:color="auto" w:fill="FFFFFF"/>
        </w:rPr>
        <w:t xml:space="preserve">na </w:t>
      </w:r>
      <w:r>
        <w:rPr>
          <w:rFonts w:ascii="Book Antiqua" w:eastAsia="Book Antiqua" w:hAnsi="Book Antiqua"/>
        </w:rPr>
        <w:t>Ordem</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Pr>
          <w:rFonts w:ascii="Book Antiqua" w:eastAsia="Book Antiqua" w:hAnsi="Book Antiqua"/>
        </w:rPr>
        <w:t xml:space="preserve"> diretamente no endereço </w:t>
      </w:r>
      <w:r w:rsidRPr="006B3CDB">
        <w:rPr>
          <w:rFonts w:ascii="Book Antiqua" w:eastAsia="Book Antiqua" w:hAnsi="Book Antiqua"/>
          <w:shd w:val="clear" w:color="auto" w:fill="FFFFFF"/>
        </w:rPr>
        <w:t>indicado pela fornecedora</w:t>
      </w:r>
      <w:r>
        <w:rPr>
          <w:rFonts w:ascii="Book Antiqua" w:eastAsia="Book Antiqua" w:hAnsi="Book Antiqua"/>
          <w:shd w:val="clear" w:color="auto" w:fill="FFFFFF"/>
        </w:rPr>
        <w:t>.</w:t>
      </w:r>
    </w:p>
    <w:p w:rsidR="00077390" w:rsidRDefault="00077390" w:rsidP="0007739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cs="Book Antiqua"/>
        </w:rPr>
      </w:pPr>
      <w:r>
        <w:rPr>
          <w:rFonts w:ascii="Book Antiqua" w:hAnsi="Book Antiqua" w:cs="Book Antiqua"/>
        </w:rPr>
        <w:t>9.</w:t>
      </w:r>
      <w:r w:rsidRPr="0053095D">
        <w:rPr>
          <w:rFonts w:ascii="Book Antiqua" w:hAnsi="Book Antiqua" w:cs="Book Antiqua"/>
        </w:rPr>
        <w:t xml:space="preserve">1.2 </w:t>
      </w:r>
      <w:r>
        <w:rPr>
          <w:rFonts w:ascii="Book Antiqua" w:hAnsi="Book Antiqua" w:cs="Book Antiqua"/>
        </w:rPr>
        <w:t>Fornecer</w:t>
      </w:r>
      <w:r w:rsidRPr="0053095D">
        <w:rPr>
          <w:rFonts w:ascii="Book Antiqua" w:hAnsi="Book Antiqua" w:cs="Book Antiqua"/>
        </w:rPr>
        <w:t xml:space="preserve"> os </w:t>
      </w:r>
      <w:r>
        <w:rPr>
          <w:rFonts w:ascii="Book Antiqua" w:hAnsi="Book Antiqua" w:cs="Book Antiqua"/>
        </w:rPr>
        <w:t>produtos</w:t>
      </w:r>
      <w:r w:rsidRPr="0053095D">
        <w:rPr>
          <w:rFonts w:ascii="Book Antiqua" w:hAnsi="Book Antiqua" w:cs="Book Antiqua"/>
        </w:rPr>
        <w:t xml:space="preserve"> de acordo com as exigências previstas no Edital</w:t>
      </w:r>
      <w:r>
        <w:rPr>
          <w:rFonts w:ascii="Book Antiqua" w:hAnsi="Book Antiqua" w:cs="Book Antiqua"/>
        </w:rPr>
        <w:t xml:space="preserve"> e seus anexos</w:t>
      </w:r>
      <w:r w:rsidRPr="0053095D">
        <w:rPr>
          <w:rFonts w:ascii="Book Antiqua" w:hAnsi="Book Antiqua" w:cs="Book Antiqua"/>
        </w:rPr>
        <w:t xml:space="preserve">, </w:t>
      </w:r>
      <w:r>
        <w:rPr>
          <w:rFonts w:ascii="Book Antiqua" w:hAnsi="Book Antiqua" w:cs="Book Antiqua"/>
        </w:rPr>
        <w:t>buscando garantir sua qualidade.</w:t>
      </w:r>
    </w:p>
    <w:p w:rsidR="00077390" w:rsidRDefault="00077390" w:rsidP="000773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4"/>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Pr>
          <w:rFonts w:ascii="Book Antiqua" w:hAnsi="Book Antiqua" w:cs="Book Antiqua"/>
        </w:rPr>
        <w:t>produtos</w:t>
      </w:r>
      <w:r w:rsidRPr="0053095D">
        <w:rPr>
          <w:rFonts w:ascii="Book Antiqua" w:hAnsi="Book Antiqua" w:cs="Book Antiqua"/>
        </w:rPr>
        <w:t>.</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1.4 Atender prontamente as orientações e exigências do fiscal de contrato, devidamente designado, inerentes </w:t>
      </w:r>
      <w:r>
        <w:rPr>
          <w:rFonts w:ascii="Book Antiqua" w:hAnsi="Book Antiqua" w:cs="Book Antiqua"/>
          <w:bCs/>
        </w:rPr>
        <w:t>à execução do objeto contratado.</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lastRenderedPageBreak/>
        <w:t>9.</w:t>
      </w:r>
      <w:r w:rsidRPr="000B11A5">
        <w:rPr>
          <w:rFonts w:ascii="Book Antiqua" w:hAnsi="Book Antiqua" w:cs="Book Antiqua"/>
          <w:bCs/>
        </w:rPr>
        <w:t>1.5 Emitir as Notas Fiscais no valor pactuado em contrato, apresentando-a a Contratante para ateste e</w:t>
      </w:r>
      <w:r>
        <w:rPr>
          <w:rFonts w:ascii="Book Antiqua" w:hAnsi="Book Antiqua" w:cs="Book Antiqua"/>
          <w:bCs/>
        </w:rPr>
        <w:t xml:space="preserve"> pagamento.</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077390" w:rsidRDefault="00077390" w:rsidP="00077390">
      <w:pPr>
        <w:widowControl w:val="0"/>
        <w:autoSpaceDE w:val="0"/>
        <w:autoSpaceDN w:val="0"/>
        <w:adjustRightInd w:val="0"/>
        <w:ind w:left="-709"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w:t>
      </w:r>
      <w:r w:rsidRPr="006674B5">
        <w:rPr>
          <w:rFonts w:ascii="Book Antiqua" w:hAnsi="Book Antiqua" w:cs="Book Antiqua"/>
          <w:bCs/>
        </w:rPr>
        <w:t xml:space="preserve">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rPr>
        <w:t>produtos</w:t>
      </w:r>
      <w:r w:rsidRPr="0053095D">
        <w:rPr>
          <w:rFonts w:ascii="Book Antiqua" w:hAnsi="Book Antiqua" w:cs="Book Antiqua"/>
          <w:bCs/>
        </w:rPr>
        <w:t>.</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r>
        <w:rPr>
          <w:rFonts w:ascii="Book Antiqua" w:hAnsi="Book Antiqua" w:cs="Book Antiqua"/>
          <w:bCs/>
        </w:rPr>
        <w:t>.</w:t>
      </w:r>
    </w:p>
    <w:p w:rsidR="00077390" w:rsidRDefault="00077390" w:rsidP="00077390">
      <w:pPr>
        <w:widowControl w:val="0"/>
        <w:autoSpaceDE w:val="0"/>
        <w:autoSpaceDN w:val="0"/>
        <w:adjustRightInd w:val="0"/>
        <w:ind w:left="-709" w:right="-994"/>
        <w:rPr>
          <w:rFonts w:ascii="Book Antiqua" w:hAnsi="Book Antiqua" w:cs="Book Antiqua"/>
          <w:b/>
          <w:bCs/>
        </w:rPr>
      </w:pPr>
      <w:r>
        <w:rPr>
          <w:rFonts w:ascii="Book Antiqua" w:hAnsi="Book Antiqua" w:cs="Book Antiqua"/>
          <w:bCs/>
        </w:rPr>
        <w:t>9.</w:t>
      </w:r>
      <w:r w:rsidRPr="0053095D">
        <w:rPr>
          <w:rFonts w:ascii="Book Antiqua" w:hAnsi="Book Antiqua" w:cs="Book Antiqua"/>
          <w:bCs/>
        </w:rPr>
        <w:t xml:space="preserve">1.13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077390" w:rsidRDefault="00077390" w:rsidP="000773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4"/>
        <w:rPr>
          <w:rFonts w:ascii="Book Antiqua" w:hAnsi="Book Antiqua" w:cs="Book Antiqua"/>
        </w:rPr>
      </w:pPr>
      <w:proofErr w:type="gramStart"/>
      <w:r>
        <w:rPr>
          <w:rFonts w:ascii="Book Antiqua" w:hAnsi="Book Antiqua" w:cs="Book Antiqua"/>
        </w:rPr>
        <w:t>9.</w:t>
      </w:r>
      <w:r w:rsidRPr="00665848">
        <w:rPr>
          <w:rFonts w:ascii="Book Antiqua" w:hAnsi="Book Antiqua" w:cs="Book Antiqua"/>
        </w:rPr>
        <w:t>2 Observado</w:t>
      </w:r>
      <w:proofErr w:type="gramEnd"/>
      <w:r w:rsidRPr="00665848">
        <w:rPr>
          <w:rFonts w:ascii="Book Antiqua" w:hAnsi="Book Antiqua" w:cs="Book Antiqua"/>
        </w:rPr>
        <w:t xml:space="preserve"> qualquer tipo de não atendimento das especificações dos produtos exigidos no contrato, a fornecedora deverá substituí-los no prazo de 24 (vinte e quatro) horas, sem qualquer ônus para o Município.</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709" w:right="-994"/>
        <w:rPr>
          <w:rFonts w:ascii="Book Antiqua" w:hAnsi="Book Antiqua" w:cs="Book Antiqua"/>
          <w:shd w:val="clear" w:color="auto" w:fill="FFFFFF"/>
        </w:rPr>
      </w:pPr>
      <w:r>
        <w:rPr>
          <w:rFonts w:ascii="Book Antiqua" w:hAnsi="Book Antiqua" w:cs="Book Antiqua"/>
          <w:shd w:val="clear" w:color="auto" w:fill="FFFFFF"/>
        </w:rPr>
        <w:t>9</w:t>
      </w:r>
      <w:r w:rsidRPr="0053095D">
        <w:rPr>
          <w:rFonts w:ascii="Book Antiqua" w:hAnsi="Book Antiqua" w:cs="Book Antiqua"/>
          <w:shd w:val="clear" w:color="auto" w:fill="FFFFFF"/>
        </w:rPr>
        <w:t xml:space="preserve">.2.1 A não substituição dos </w:t>
      </w:r>
      <w:r>
        <w:rPr>
          <w:rFonts w:ascii="Book Antiqua" w:hAnsi="Book Antiqua" w:cs="Book Antiqua"/>
          <w:shd w:val="clear" w:color="auto" w:fill="FFFFFF"/>
        </w:rPr>
        <w:t>produtos</w:t>
      </w:r>
      <w:r w:rsidRPr="0053095D">
        <w:rPr>
          <w:rFonts w:ascii="Book Antiqua" w:hAnsi="Book Antiqua" w:cs="Book Antiqua"/>
          <w:shd w:val="clear" w:color="auto" w:fill="FFFFFF"/>
        </w:rPr>
        <w:t xml:space="preserve"> no prazo estipulado, poderá acarretar a suspensão dos pagamentos, bem como na aplicação das sanções previstas </w:t>
      </w:r>
      <w:r w:rsidRPr="003548B4">
        <w:rPr>
          <w:rFonts w:ascii="Book Antiqua" w:hAnsi="Book Antiqua" w:cs="Book Antiqua"/>
        </w:rPr>
        <w:t>no Edital</w:t>
      </w:r>
      <w:r w:rsidRPr="00C26959">
        <w:rPr>
          <w:rFonts w:ascii="Book Antiqua" w:hAnsi="Book Antiqua" w:cs="Book Antiqua"/>
        </w:rPr>
        <w:t>, no Contrato e na Lei</w:t>
      </w:r>
      <w:r w:rsidRPr="00C26959">
        <w:rPr>
          <w:rFonts w:ascii="Book Antiqua" w:hAnsi="Book Antiqua" w:cs="Book Antiqua"/>
          <w:shd w:val="clear" w:color="auto" w:fill="FFFFFF"/>
        </w:rPr>
        <w:t>.</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709" w:right="-994"/>
        <w:rPr>
          <w:rFonts w:ascii="Book Antiqua" w:hAnsi="Book Antiqua" w:cs="Book Antiqua"/>
          <w:shd w:val="clear" w:color="auto" w:fill="FFFFFF"/>
        </w:rPr>
      </w:pPr>
    </w:p>
    <w:p w:rsidR="00077390" w:rsidRPr="0053095D"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077390" w:rsidRPr="0053095D"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 São obrigações da </w:t>
      </w:r>
      <w:r w:rsidRPr="006F79E1">
        <w:rPr>
          <w:rFonts w:ascii="Book Antiqua" w:hAnsi="Book Antiqua" w:cs="Book Antiqua"/>
          <w:b/>
          <w:bCs/>
        </w:rPr>
        <w:t>CONTRATANTE</w:t>
      </w:r>
      <w:r w:rsidRPr="0053095D">
        <w:rPr>
          <w:rFonts w:ascii="Book Antiqua" w:hAnsi="Book Antiqua" w:cs="Book Antiqua"/>
          <w:bCs/>
        </w:rPr>
        <w:t>:</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10.1.1 Retirar o</w:t>
      </w:r>
      <w:r>
        <w:rPr>
          <w:rFonts w:ascii="Book Antiqua" w:hAnsi="Book Antiqua" w:cs="Book Antiqua"/>
          <w:shd w:val="clear" w:color="auto" w:fill="FFFFFF"/>
        </w:rPr>
        <w:t xml:space="preserve"> produto </w:t>
      </w:r>
      <w:r w:rsidRPr="001400C0">
        <w:rPr>
          <w:rFonts w:ascii="Book Antiqua" w:eastAsia="Book Antiqua" w:hAnsi="Book Antiqua"/>
          <w:shd w:val="clear" w:color="auto" w:fill="FFFFFF"/>
        </w:rPr>
        <w:t>relacionado</w:t>
      </w:r>
      <w:r>
        <w:rPr>
          <w:rFonts w:ascii="Book Antiqua" w:eastAsia="Book Antiqua" w:hAnsi="Book Antiqua"/>
          <w:shd w:val="clear" w:color="auto" w:fill="FFFFFF"/>
        </w:rPr>
        <w:t xml:space="preserve"> </w:t>
      </w:r>
      <w:r w:rsidRPr="001400C0">
        <w:rPr>
          <w:rFonts w:ascii="Book Antiqua" w:eastAsia="Book Antiqua" w:hAnsi="Book Antiqua"/>
          <w:shd w:val="clear" w:color="auto" w:fill="FFFFFF"/>
        </w:rPr>
        <w:t xml:space="preserve">na </w:t>
      </w:r>
      <w:r>
        <w:rPr>
          <w:rFonts w:ascii="Book Antiqua" w:eastAsia="Book Antiqua" w:hAnsi="Book Antiqua"/>
        </w:rPr>
        <w:t>Ordem</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Pr>
          <w:rFonts w:ascii="Book Antiqua" w:eastAsia="Book Antiqua" w:hAnsi="Book Antiqua"/>
        </w:rPr>
        <w:t xml:space="preserve"> diretamente no endereço </w:t>
      </w:r>
      <w:r w:rsidRPr="006B3CDB">
        <w:rPr>
          <w:rFonts w:ascii="Book Antiqua" w:eastAsia="Book Antiqua" w:hAnsi="Book Antiqua"/>
          <w:shd w:val="clear" w:color="auto" w:fill="FFFFFF"/>
        </w:rPr>
        <w:t>indicado pela fornecedora</w:t>
      </w:r>
      <w:r>
        <w:rPr>
          <w:rFonts w:ascii="Book Antiqua" w:eastAsia="Book Antiqua" w:hAnsi="Book Antiqua"/>
          <w:shd w:val="clear" w:color="auto" w:fill="FFFFFF"/>
        </w:rPr>
        <w:t>.</w:t>
      </w:r>
    </w:p>
    <w:p w:rsidR="00077390" w:rsidRPr="0053095D"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10.1.2</w:t>
      </w:r>
      <w:r w:rsidRPr="0053095D">
        <w:rPr>
          <w:rFonts w:ascii="Book Antiqua" w:hAnsi="Book Antiqua" w:cs="Book Antiqua"/>
          <w:bCs/>
        </w:rPr>
        <w:t xml:space="preserve"> Acompanhar e fiscalizar o fornecimento dos </w:t>
      </w:r>
      <w:r>
        <w:rPr>
          <w:rFonts w:ascii="Book Antiqua" w:hAnsi="Book Antiqua" w:cs="Book Antiqua"/>
          <w:bCs/>
        </w:rPr>
        <w:t>produtos</w:t>
      </w:r>
      <w:r w:rsidRPr="0053095D">
        <w:rPr>
          <w:rFonts w:ascii="Book Antiqua" w:hAnsi="Book Antiqua" w:cs="Book Antiqua"/>
          <w:bCs/>
        </w:rPr>
        <w:t xml:space="preserve">, </w:t>
      </w:r>
      <w:proofErr w:type="gramStart"/>
      <w:r w:rsidRPr="006F79E1">
        <w:rPr>
          <w:rFonts w:ascii="Book Antiqua" w:hAnsi="Book Antiqua" w:cs="Book Antiqua"/>
          <w:bCs/>
        </w:rPr>
        <w:t>atestar</w:t>
      </w:r>
      <w:proofErr w:type="gramEnd"/>
      <w:r w:rsidRPr="006F79E1">
        <w:rPr>
          <w:rFonts w:ascii="Book Antiqua" w:hAnsi="Book Antiqua" w:cs="Book Antiqua"/>
          <w:bCs/>
        </w:rPr>
        <w:t xml:space="preserve"> nas notas fiscais o efetivo fornecimento do objeto contratado e o seu aceite.</w:t>
      </w:r>
    </w:p>
    <w:p w:rsidR="00077390" w:rsidRPr="0053095D"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10.1.3</w:t>
      </w:r>
      <w:r w:rsidRPr="0053095D">
        <w:rPr>
          <w:rFonts w:ascii="Book Antiqua" w:hAnsi="Book Antiqua" w:cs="Book Antiqua"/>
          <w:bCs/>
        </w:rPr>
        <w:t xml:space="preserve"> Efetuar os pagamentos à </w:t>
      </w:r>
      <w:r w:rsidRPr="006F79E1">
        <w:rPr>
          <w:rFonts w:ascii="Book Antiqua" w:hAnsi="Book Antiqua" w:cs="Book Antiqua"/>
          <w:b/>
          <w:bCs/>
        </w:rPr>
        <w:t>CONTRATADA</w:t>
      </w:r>
      <w:r w:rsidRPr="0053095D">
        <w:rPr>
          <w:rFonts w:ascii="Book Antiqua" w:hAnsi="Book Antiqua" w:cs="Book Antiqua"/>
          <w:bCs/>
        </w:rPr>
        <w:t xml:space="preserve"> nos termos do co</w:t>
      </w:r>
      <w:r>
        <w:rPr>
          <w:rFonts w:ascii="Book Antiqua" w:hAnsi="Book Antiqua" w:cs="Book Antiqua"/>
          <w:bCs/>
        </w:rPr>
        <w:t>ntrato, do Edital e seus Anexos.</w:t>
      </w:r>
    </w:p>
    <w:p w:rsidR="00077390" w:rsidRPr="0053095D"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10.1.4</w:t>
      </w:r>
      <w:r w:rsidRPr="0053095D">
        <w:rPr>
          <w:rFonts w:ascii="Book Antiqua" w:hAnsi="Book Antiqua" w:cs="Book Antiqua"/>
          <w:bCs/>
        </w:rPr>
        <w:t xml:space="preserve"> Aplicar à </w:t>
      </w:r>
      <w:r w:rsidRPr="006F79E1">
        <w:rPr>
          <w:rFonts w:ascii="Book Antiqua" w:hAnsi="Book Antiqua" w:cs="Book Antiqua"/>
          <w:b/>
          <w:bCs/>
        </w:rPr>
        <w:t>CONTRATADA</w:t>
      </w:r>
      <w:r w:rsidRPr="0053095D">
        <w:rPr>
          <w:rFonts w:ascii="Book Antiqua" w:hAnsi="Book Antiqua" w:cs="Book Antiqua"/>
          <w:bCs/>
        </w:rPr>
        <w:t xml:space="preserve"> as sançõ</w:t>
      </w:r>
      <w:r>
        <w:rPr>
          <w:rFonts w:ascii="Book Antiqua" w:hAnsi="Book Antiqua" w:cs="Book Antiqua"/>
          <w:bCs/>
        </w:rPr>
        <w:t>es regulamentares e contratuais.</w:t>
      </w:r>
    </w:p>
    <w:p w:rsidR="00077390" w:rsidRPr="0053095D"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10.1.5</w:t>
      </w:r>
      <w:r w:rsidRPr="0053095D">
        <w:rPr>
          <w:rFonts w:ascii="Book Antiqua" w:hAnsi="Book Antiqua" w:cs="Book Antiqua"/>
          <w:bCs/>
        </w:rPr>
        <w:t xml:space="preserve"> Prestar as informações e os esclarecimentos que venham a ser solicitados pela </w:t>
      </w:r>
      <w:r w:rsidRPr="006F79E1">
        <w:rPr>
          <w:rFonts w:ascii="Book Antiqua" w:hAnsi="Book Antiqua" w:cs="Book Antiqua"/>
          <w:b/>
          <w:bCs/>
        </w:rPr>
        <w:t>CONTRATADA</w:t>
      </w:r>
      <w:r>
        <w:rPr>
          <w:rFonts w:ascii="Book Antiqua" w:hAnsi="Book Antiqua" w:cs="Book Antiqua"/>
          <w:bCs/>
        </w:rPr>
        <w:t>.</w:t>
      </w:r>
    </w:p>
    <w:p w:rsidR="00077390" w:rsidRPr="0053095D"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10.1.6</w:t>
      </w:r>
      <w:r w:rsidRPr="0053095D">
        <w:rPr>
          <w:rFonts w:ascii="Book Antiqua" w:hAnsi="Book Antiqua" w:cs="Book Antiqua"/>
          <w:bCs/>
        </w:rPr>
        <w:t xml:space="preserve"> Rejeitar, no todo ou em parte os </w:t>
      </w:r>
      <w:r>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w:t>
      </w:r>
      <w:r>
        <w:rPr>
          <w:rFonts w:ascii="Book Antiqua" w:hAnsi="Book Antiqua" w:cs="Book Antiqua"/>
          <w:bCs/>
        </w:rPr>
        <w:t xml:space="preserve">roposta de preços da </w:t>
      </w:r>
      <w:r w:rsidRPr="00744F10">
        <w:rPr>
          <w:rFonts w:ascii="Book Antiqua" w:hAnsi="Book Antiqua" w:cs="Book Antiqua"/>
          <w:b/>
          <w:bCs/>
        </w:rPr>
        <w:t>CONTRATADA</w:t>
      </w:r>
      <w:r>
        <w:rPr>
          <w:rFonts w:ascii="Book Antiqua" w:hAnsi="Book Antiqua" w:cs="Book Antiqua"/>
          <w:bCs/>
        </w:rPr>
        <w:t>.</w:t>
      </w:r>
    </w:p>
    <w:p w:rsidR="00077390" w:rsidRPr="0053095D"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10.1.7</w:t>
      </w:r>
      <w:r w:rsidRPr="0053095D">
        <w:rPr>
          <w:rFonts w:ascii="Book Antiqua" w:hAnsi="Book Antiqua" w:cs="Book Antiqua"/>
          <w:bCs/>
        </w:rPr>
        <w:t xml:space="preserve"> Emitir autorização de empenho para o fornecimento dos </w:t>
      </w:r>
      <w:r>
        <w:rPr>
          <w:rFonts w:ascii="Book Antiqua" w:hAnsi="Book Antiqua" w:cs="Book Antiqua"/>
          <w:bCs/>
        </w:rPr>
        <w:t xml:space="preserve">produtos pela </w:t>
      </w:r>
      <w:r w:rsidRPr="00744F10">
        <w:rPr>
          <w:rFonts w:ascii="Book Antiqua" w:hAnsi="Book Antiqua" w:cs="Book Antiqua"/>
          <w:b/>
          <w:bCs/>
        </w:rPr>
        <w:t>CONTRATADA</w:t>
      </w:r>
      <w:r>
        <w:rPr>
          <w:rFonts w:ascii="Book Antiqua" w:hAnsi="Book Antiqua" w:cs="Book Antiqua"/>
          <w:bCs/>
        </w:rPr>
        <w:t>.</w:t>
      </w:r>
    </w:p>
    <w:p w:rsidR="00077390" w:rsidRPr="0053095D"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10.1.8</w:t>
      </w:r>
      <w:r w:rsidRPr="0053095D">
        <w:rPr>
          <w:rFonts w:ascii="Book Antiqua" w:hAnsi="Book Antiqua" w:cs="Book Antiqua"/>
          <w:bCs/>
        </w:rPr>
        <w:t xml:space="preserve"> Exigir o cumprimento dos recolhimentos tributários, trabalhistas e previdenciários atr</w:t>
      </w:r>
      <w:r>
        <w:rPr>
          <w:rFonts w:ascii="Book Antiqua" w:hAnsi="Book Antiqua" w:cs="Book Antiqua"/>
          <w:bCs/>
        </w:rPr>
        <w:t>avés dos documentos pertinentes.</w:t>
      </w:r>
    </w:p>
    <w:p w:rsidR="00077390" w:rsidRPr="0053095D"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10.1.9</w:t>
      </w:r>
      <w:r w:rsidRPr="0053095D">
        <w:rPr>
          <w:rFonts w:ascii="Book Antiqua" w:hAnsi="Book Antiqua" w:cs="Book Antiqua"/>
          <w:bCs/>
        </w:rPr>
        <w:t xml:space="preserve"> Franquear o acesso à </w:t>
      </w:r>
      <w:r w:rsidRPr="00744F10">
        <w:rPr>
          <w:rFonts w:ascii="Book Antiqua" w:hAnsi="Book Antiqua" w:cs="Book Antiqua"/>
          <w:b/>
          <w:bCs/>
        </w:rPr>
        <w:t>CONTRATADA</w:t>
      </w:r>
      <w:r w:rsidRPr="0053095D">
        <w:rPr>
          <w:rFonts w:ascii="Book Antiqua" w:hAnsi="Book Antiqua" w:cs="Book Antiqua"/>
          <w:bCs/>
        </w:rPr>
        <w:t xml:space="preserve"> aos locais nece</w:t>
      </w:r>
      <w:r>
        <w:rPr>
          <w:rFonts w:ascii="Book Antiqua" w:hAnsi="Book Antiqua" w:cs="Book Antiqua"/>
          <w:bCs/>
        </w:rPr>
        <w:t>ssários ao fornecimento dos materiais.</w:t>
      </w:r>
    </w:p>
    <w:p w:rsidR="00077390" w:rsidRPr="0053095D"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10.1.10</w:t>
      </w:r>
      <w:r w:rsidRPr="0053095D">
        <w:rPr>
          <w:rFonts w:ascii="Book Antiqua" w:hAnsi="Book Antiqua" w:cs="Book Antiqua"/>
          <w:bCs/>
        </w:rPr>
        <w:t xml:space="preserve"> Comunicar </w:t>
      </w:r>
      <w:r>
        <w:rPr>
          <w:rFonts w:ascii="Book Antiqua" w:hAnsi="Book Antiqua" w:cs="Book Antiqua"/>
          <w:bCs/>
        </w:rPr>
        <w:t>à</w:t>
      </w:r>
      <w:r w:rsidRPr="0053095D">
        <w:rPr>
          <w:rFonts w:ascii="Book Antiqua" w:hAnsi="Book Antiqua" w:cs="Book Antiqua"/>
          <w:bCs/>
        </w:rPr>
        <w:t xml:space="preserve"> </w:t>
      </w:r>
      <w:r w:rsidRPr="00744F10">
        <w:rPr>
          <w:rFonts w:ascii="Book Antiqua" w:hAnsi="Book Antiqua" w:cs="Book Antiqua"/>
          <w:b/>
          <w:bCs/>
        </w:rPr>
        <w:t>CONTRATADA</w:t>
      </w:r>
      <w:r w:rsidRPr="0053095D">
        <w:rPr>
          <w:rFonts w:ascii="Book Antiqua" w:hAnsi="Book Antiqua" w:cs="Book Antiqua"/>
          <w:bCs/>
        </w:rPr>
        <w:t xml:space="preserve"> todas as irregularidades observadas durante a execução do </w:t>
      </w:r>
      <w:r w:rsidRPr="009B61D3">
        <w:rPr>
          <w:rFonts w:ascii="Book Antiqua" w:hAnsi="Book Antiqua" w:cs="Book Antiqua"/>
          <w:bCs/>
        </w:rPr>
        <w:t>contrato</w:t>
      </w:r>
      <w:r w:rsidRPr="0053095D">
        <w:rPr>
          <w:rFonts w:ascii="Book Antiqua" w:hAnsi="Book Antiqua" w:cs="Book Antiqua"/>
          <w:bCs/>
        </w:rPr>
        <w:t>.</w:t>
      </w:r>
    </w:p>
    <w:p w:rsidR="00077390" w:rsidRDefault="00077390" w:rsidP="00077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Cs/>
        </w:rPr>
      </w:pPr>
      <w:r>
        <w:rPr>
          <w:rFonts w:ascii="Book Antiqua" w:hAnsi="Book Antiqua" w:cs="Book Antiqua"/>
          <w:bCs/>
        </w:rPr>
        <w:t>10.1.11</w:t>
      </w:r>
      <w:r w:rsidRPr="0053095D">
        <w:rPr>
          <w:rFonts w:ascii="Book Antiqua" w:hAnsi="Book Antiqua" w:cs="Book Antiqua"/>
          <w:bCs/>
        </w:rPr>
        <w:t xml:space="preserve"> Rescindir o Contrato, nos termos dos artigos 77 a 79 da Lei no 8.666/93.</w:t>
      </w:r>
    </w:p>
    <w:p w:rsidR="00BD573B" w:rsidRDefault="00BD573B"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709" w:right="-993"/>
        <w:rPr>
          <w:rFonts w:ascii="Book Antiqua" w:hAnsi="Book Antiqua" w:cs="Book Antiqua"/>
        </w:rPr>
      </w:pPr>
    </w:p>
    <w:p w:rsidR="001E0946" w:rsidRPr="000C57E1"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0C57E1">
        <w:rPr>
          <w:rFonts w:ascii="Book Antiqua" w:hAnsi="Book Antiqua"/>
          <w:b/>
        </w:rPr>
        <w:t>11. CONTROLE E FISCALIZAÇÃO DO CONTRATO</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 xml:space="preserve">.1 O acompanhamento e a fiscalização da execução do contrato consistem na verificação da </w:t>
      </w:r>
      <w:r w:rsidRPr="00140195">
        <w:rPr>
          <w:rFonts w:ascii="Book Antiqua" w:hAnsi="Book Antiqua"/>
        </w:rPr>
        <w:lastRenderedPageBreak/>
        <w:t>conformidade d</w:t>
      </w:r>
      <w:r>
        <w:rPr>
          <w:rFonts w:ascii="Book Antiqua" w:hAnsi="Book Antiqua"/>
        </w:rPr>
        <w:t>o fornecimento</w:t>
      </w:r>
      <w:r w:rsidRPr="00140195">
        <w:rPr>
          <w:rFonts w:ascii="Book Antiqua" w:hAnsi="Book Antiqua"/>
        </w:rPr>
        <w:t xml:space="preserve"> </w:t>
      </w:r>
      <w:r>
        <w:rPr>
          <w:rFonts w:ascii="Book Antiqua" w:hAnsi="Book Antiqua"/>
        </w:rPr>
        <w:t xml:space="preserve">dos materiais </w:t>
      </w:r>
      <w:r w:rsidRPr="00140195">
        <w:rPr>
          <w:rFonts w:ascii="Book Antiqua" w:hAnsi="Book Antiqua"/>
        </w:rPr>
        <w:t xml:space="preserve">e da alocação dos recursos necessários, de forma a assegurar o perfeito cumprimento do ajuste, devendo ser exercidos por um ou mais representantes da </w:t>
      </w:r>
      <w:r w:rsidRPr="00C90C78">
        <w:rPr>
          <w:rFonts w:ascii="Book Antiqua" w:hAnsi="Book Antiqua"/>
          <w:b/>
        </w:rPr>
        <w:t>CONTRATANTE</w:t>
      </w:r>
      <w:r w:rsidRPr="00140195">
        <w:rPr>
          <w:rFonts w:ascii="Book Antiqua" w:hAnsi="Book Antiqua"/>
        </w:rPr>
        <w:t>, especialmente designados, na forma dos artigos 67 e 73 da Lei nº 8.666/1993.</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.2 A verificação da adequação d</w:t>
      </w:r>
      <w:r>
        <w:rPr>
          <w:rFonts w:ascii="Book Antiqua" w:hAnsi="Book Antiqua"/>
        </w:rPr>
        <w:t>o fornecimento dos materiais</w:t>
      </w:r>
      <w:r w:rsidRPr="00140195">
        <w:rPr>
          <w:rFonts w:ascii="Book Antiqua" w:hAnsi="Book Antiqua"/>
        </w:rPr>
        <w:t xml:space="preserve">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 xml:space="preserve">.3 O descumprimento total ou parcial das obrigações e responsabilidades assumidas pela </w:t>
      </w:r>
      <w:r w:rsidRPr="0044305B">
        <w:rPr>
          <w:rFonts w:ascii="Book Antiqua" w:hAnsi="Book Antiqua"/>
          <w:b/>
        </w:rPr>
        <w:t>CONTRATADA</w:t>
      </w:r>
      <w:r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140195">
        <w:rPr>
          <w:rFonts w:ascii="Book Antiqua" w:hAnsi="Book Antiqua"/>
        </w:rPr>
        <w:t>corresponsabilidade</w:t>
      </w:r>
      <w:proofErr w:type="spellEnd"/>
      <w:r w:rsidRPr="00140195">
        <w:rPr>
          <w:rFonts w:ascii="Book Antiqua" w:hAnsi="Book Antiqua"/>
        </w:rPr>
        <w:t xml:space="preserv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1E0946" w:rsidRDefault="001E0946" w:rsidP="00C04B0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F54110" w:rsidRDefault="00F5411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r>
        <w:rPr>
          <w:rFonts w:ascii="Book Antiqua" w:hAnsi="Book Antiqua"/>
          <w:b/>
        </w:rPr>
        <w:t>1</w:t>
      </w:r>
      <w:r w:rsidR="001E0946">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F54110"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w:t>
      </w:r>
      <w:proofErr w:type="gramStart"/>
      <w:r w:rsidR="00F54110" w:rsidRPr="00F82FF5">
        <w:rPr>
          <w:rFonts w:ascii="Book Antiqua" w:hAnsi="Book Antiqua" w:cs="Book Antiqua"/>
        </w:rPr>
        <w:t>Será</w:t>
      </w:r>
      <w:proofErr w:type="gramEnd"/>
      <w:r w:rsidR="00F54110"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3 </w:t>
      </w:r>
      <w:proofErr w:type="gramStart"/>
      <w:r w:rsidR="00F54110" w:rsidRPr="00F82FF5">
        <w:rPr>
          <w:rFonts w:ascii="Book Antiqua" w:hAnsi="Book Antiqua" w:cs="Book Antiqua"/>
          <w:bCs/>
        </w:rPr>
        <w:t>Caberá</w:t>
      </w:r>
      <w:proofErr w:type="gramEnd"/>
      <w:r w:rsidR="00F54110" w:rsidRPr="00F82FF5">
        <w:rPr>
          <w:rFonts w:ascii="Book Antiqua" w:hAnsi="Book Antiqua" w:cs="Book Antiqua"/>
          <w:bCs/>
        </w:rPr>
        <w:t xml:space="preserve"> aplicação da penalidade de advertência nos casos de infraçõe</w:t>
      </w:r>
      <w:r w:rsidR="00F54110">
        <w:rPr>
          <w:rFonts w:ascii="Book Antiqua" w:hAnsi="Book Antiqua" w:cs="Book Antiqua"/>
          <w:bCs/>
        </w:rPr>
        <w:t>s leves que não gerem prejuízo à</w:t>
      </w:r>
      <w:r w:rsidR="00F54110" w:rsidRPr="00F82FF5">
        <w:rPr>
          <w:rFonts w:ascii="Book Antiqua" w:hAnsi="Book Antiqua" w:cs="Book Antiqua"/>
          <w:bCs/>
        </w:rPr>
        <w:t xml:space="preserve"> Administração.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proofErr w:type="gramStart"/>
      <w:r w:rsidR="00F54110" w:rsidRPr="00F82FF5">
        <w:rPr>
          <w:rFonts w:ascii="Book Antiqua" w:hAnsi="Book Antiqua" w:cs="Book Antiqua"/>
        </w:rPr>
        <w:t>Caberá</w:t>
      </w:r>
      <w:proofErr w:type="gramEnd"/>
      <w:r w:rsidR="00F54110"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lastRenderedPageBreak/>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993"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 Em todo caso a licitante terá direito ao </w:t>
      </w:r>
      <w:proofErr w:type="gramStart"/>
      <w:r w:rsidR="00F54110" w:rsidRPr="00F82FF5">
        <w:rPr>
          <w:rFonts w:ascii="Book Antiqua" w:hAnsi="Book Antiqua" w:cs="Book Antiqua"/>
          <w:bCs/>
        </w:rPr>
        <w:t>contraditório e ampla defesa</w:t>
      </w:r>
      <w:proofErr w:type="gramEnd"/>
      <w:r w:rsidR="00F54110" w:rsidRPr="00F82FF5">
        <w:rPr>
          <w:rFonts w:ascii="Book Antiqua" w:hAnsi="Book Antiqua" w:cs="Book Antiqua"/>
          <w:bCs/>
        </w:rPr>
        <w:t>.</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6.1 Em respeito ao princípio do contraditório e ampla defesa, poderá a licitante apresentar defesa prévia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após a notificação sobre a irregularidade ou aplicação da penalidade.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7 É facultado a licitante apresentar recurso contra aplicação de penalidade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w:t>
      </w:r>
      <w:r w:rsidR="001E0946">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Pr>
          <w:rFonts w:ascii="Book Antiqua" w:hAnsi="Book Antiqua"/>
        </w:rPr>
        <w:t xml:space="preserve">.1.1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3</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1E0946" w:rsidRDefault="001E0946"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5</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181319" w:rsidRPr="00AC026F" w:rsidRDefault="00181319"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lastRenderedPageBreak/>
        <w:t>1</w:t>
      </w:r>
      <w:r w:rsidR="001E0946">
        <w:rPr>
          <w:rFonts w:ascii="Book Antiqua" w:hAnsi="Book Antiqua"/>
          <w:b/>
        </w:rPr>
        <w:t>6</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EB3F70" w:rsidRPr="00AC026F" w:rsidRDefault="00EB3F70"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BB0E0B" w:rsidRPr="00AC026F" w:rsidRDefault="00503842" w:rsidP="00C04B0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3D4DD5">
        <w:rPr>
          <w:rFonts w:ascii="Book Antiqua" w:hAnsi="Book Antiqua"/>
        </w:rPr>
        <w:t>20</w:t>
      </w:r>
      <w:r w:rsidRPr="00AC026F">
        <w:rPr>
          <w:rFonts w:ascii="Book Antiqua" w:hAnsi="Book Antiqua"/>
        </w:rPr>
        <w:t>.</w:t>
      </w: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EB3F70" w:rsidRDefault="00EB3F7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                                 ____________________________</w:t>
      </w:r>
    </w:p>
    <w:p w:rsidR="00A838E1"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CONTRATADA                                                                   CONTRATANTE     </w:t>
      </w: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w:t>
      </w:r>
    </w:p>
    <w:p w:rsidR="00A838E1" w:rsidRDefault="00A838E1"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EB3F70" w:rsidRDefault="00EB3F70"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370715" w:rsidRDefault="00503842" w:rsidP="00C04B0E">
      <w:pPr>
        <w:widowControl w:val="0"/>
        <w:tabs>
          <w:tab w:val="left" w:pos="9498"/>
        </w:tabs>
        <w:ind w:left="-709" w:right="-993"/>
        <w:jc w:val="center"/>
        <w:rPr>
          <w:rFonts w:ascii="Book Antiqua" w:hAnsi="Book Antiqua"/>
        </w:rPr>
      </w:pPr>
      <w:r w:rsidRPr="009373B7">
        <w:rPr>
          <w:rFonts w:ascii="Book Antiqua" w:hAnsi="Book Antiqua"/>
        </w:rPr>
        <w:t>Testemunhas:</w:t>
      </w: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EB3F70" w:rsidRPr="009373B7" w:rsidRDefault="00EB3F70" w:rsidP="00C04B0E">
      <w:pPr>
        <w:widowControl w:val="0"/>
        <w:tabs>
          <w:tab w:val="left" w:pos="9498"/>
        </w:tabs>
        <w:ind w:left="-709" w:right="-993"/>
        <w:jc w:val="center"/>
        <w:rPr>
          <w:rFonts w:ascii="Book Antiqua" w:hAnsi="Book Antiqua"/>
        </w:rPr>
      </w:pPr>
    </w:p>
    <w:tbl>
      <w:tblPr>
        <w:tblW w:w="0" w:type="auto"/>
        <w:tblLook w:val="04A0"/>
      </w:tblPr>
      <w:tblGrid>
        <w:gridCol w:w="4343"/>
        <w:gridCol w:w="4377"/>
      </w:tblGrid>
      <w:tr w:rsidR="00503842" w:rsidRPr="009373B7" w:rsidTr="0066180D">
        <w:trPr>
          <w:trHeight w:val="428"/>
        </w:trPr>
        <w:tc>
          <w:tcPr>
            <w:tcW w:w="5156"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2____________________________________</w:t>
            </w:r>
          </w:p>
        </w:tc>
      </w:tr>
      <w:tr w:rsidR="00A838E1" w:rsidRPr="009373B7" w:rsidTr="0066180D">
        <w:trPr>
          <w:trHeight w:val="428"/>
        </w:trPr>
        <w:tc>
          <w:tcPr>
            <w:tcW w:w="5156" w:type="dxa"/>
          </w:tcPr>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5C501D" w:rsidRPr="009373B7" w:rsidRDefault="005C501D" w:rsidP="00C04B0E">
            <w:pPr>
              <w:widowControl w:val="0"/>
              <w:tabs>
                <w:tab w:val="left" w:pos="9498"/>
              </w:tabs>
              <w:ind w:left="-709" w:right="-993"/>
              <w:jc w:val="center"/>
              <w:rPr>
                <w:rFonts w:ascii="Book Antiqua" w:hAnsi="Book Antiqua"/>
              </w:rPr>
            </w:pPr>
          </w:p>
        </w:tc>
        <w:tc>
          <w:tcPr>
            <w:tcW w:w="5157" w:type="dxa"/>
          </w:tcPr>
          <w:p w:rsidR="00A838E1" w:rsidRPr="009373B7" w:rsidRDefault="00A838E1" w:rsidP="00C04B0E">
            <w:pPr>
              <w:widowControl w:val="0"/>
              <w:tabs>
                <w:tab w:val="left" w:pos="9498"/>
              </w:tabs>
              <w:ind w:left="-709" w:right="-993"/>
              <w:jc w:val="center"/>
              <w:rPr>
                <w:rFonts w:ascii="Book Antiqua" w:hAnsi="Book Antiqua"/>
              </w:rPr>
            </w:pPr>
          </w:p>
        </w:tc>
      </w:tr>
    </w:tbl>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300B6">
        <w:rPr>
          <w:rFonts w:ascii="Book Antiqua" w:eastAsia="Book Antiqua" w:hAnsi="Book Antiqua"/>
          <w:color w:val="000000"/>
          <w:sz w:val="36"/>
          <w:szCs w:val="36"/>
        </w:rPr>
        <w:t>224/2020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300B6">
        <w:rPr>
          <w:rFonts w:ascii="Book Antiqua" w:eastAsia="Book Antiqua" w:hAnsi="Book Antiqua"/>
          <w:color w:val="000000"/>
          <w:sz w:val="36"/>
          <w:szCs w:val="36"/>
        </w:rPr>
        <w:t>106/2020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olor w:val="000000"/>
        </w:rPr>
      </w:pPr>
    </w:p>
    <w:p w:rsidR="00503842" w:rsidRPr="009A0C2D"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8"/>
          <w:szCs w:val="28"/>
          <w:lang w:val="pt-BR"/>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D300B6">
        <w:rPr>
          <w:rFonts w:ascii="Book Antiqua" w:eastAsia="Book Antiqua" w:hAnsi="Book Antiqua"/>
          <w:sz w:val="22"/>
        </w:rPr>
        <w:t>224/2020</w:t>
      </w:r>
      <w:r>
        <w:rPr>
          <w:rFonts w:ascii="Book Antiqua" w:eastAsia="Book Antiqua" w:hAnsi="Book Antiqua"/>
          <w:color w:val="000000"/>
          <w:sz w:val="22"/>
        </w:rPr>
        <w:t xml:space="preserve"> – PREGÃO PRESENCIAL nº </w:t>
      </w:r>
      <w:r w:rsidR="00D300B6">
        <w:rPr>
          <w:rFonts w:ascii="Book Antiqua" w:eastAsia="Book Antiqua" w:hAnsi="Book Antiqua"/>
          <w:color w:val="000000"/>
          <w:sz w:val="22"/>
        </w:rPr>
        <w:t>106/2020</w:t>
      </w:r>
      <w:r w:rsidRPr="00EF7539">
        <w:rPr>
          <w:rFonts w:ascii="Book Antiqua" w:eastAsia="Book Antiqua" w:hAnsi="Book Antiqua"/>
          <w:color w:val="000000"/>
          <w:sz w:val="22"/>
        </w:rPr>
        <w:t>, a empresa ____</w:t>
      </w:r>
      <w:r w:rsidR="00E50631">
        <w:rPr>
          <w:rFonts w:ascii="Book Antiqua" w:eastAsia="Book Antiqua" w:hAnsi="Book Antiqua"/>
          <w:color w:val="000000"/>
          <w:sz w:val="22"/>
        </w:rPr>
        <w:t>___</w:t>
      </w:r>
      <w:r w:rsidRPr="00EF7539">
        <w:rPr>
          <w:rFonts w:ascii="Book Antiqua" w:eastAsia="Book Antiqua" w:hAnsi="Book Antiqua"/>
          <w:color w:val="000000"/>
          <w:sz w:val="22"/>
        </w:rPr>
        <w:t>_</w:t>
      </w:r>
      <w:r w:rsidR="00E50631">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sidR="00E50631">
        <w:rPr>
          <w:rFonts w:ascii="Book Antiqua" w:eastAsia="Book Antiqua" w:hAnsi="Book Antiqua"/>
          <w:color w:val="000000"/>
          <w:sz w:val="22"/>
        </w:rPr>
        <w:t>_________</w:t>
      </w:r>
      <w:r w:rsidRPr="00EF7539">
        <w:rPr>
          <w:rFonts w:ascii="Book Antiqua" w:eastAsia="Book Antiqua" w:hAnsi="Book Antiqua"/>
          <w:color w:val="000000"/>
          <w:sz w:val="22"/>
        </w:rPr>
        <w:t>_________</w:t>
      </w:r>
      <w:r w:rsidR="00801C62">
        <w:rPr>
          <w:rFonts w:ascii="Book Antiqua" w:eastAsia="Book Antiqua" w:hAnsi="Book Antiqua"/>
          <w:color w:val="000000"/>
          <w:sz w:val="22"/>
        </w:rPr>
        <w:t>_</w:t>
      </w:r>
      <w:r w:rsidRPr="00EF7539">
        <w:rPr>
          <w:rFonts w:ascii="Book Antiqua" w:eastAsia="Book Antiqua" w:hAnsi="Book Antiqua"/>
          <w:color w:val="000000"/>
          <w:sz w:val="22"/>
        </w:rPr>
        <w:t>________, CEP:___</w:t>
      </w:r>
      <w:r w:rsidR="00E50631">
        <w:rPr>
          <w:rFonts w:ascii="Book Antiqua" w:eastAsia="Book Antiqua" w:hAnsi="Book Antiqua"/>
          <w:color w:val="000000"/>
          <w:sz w:val="22"/>
        </w:rPr>
        <w:t>___</w:t>
      </w:r>
      <w:r w:rsidRPr="00EF7539">
        <w:rPr>
          <w:rFonts w:ascii="Book Antiqua" w:eastAsia="Book Antiqua" w:hAnsi="Book Antiqua"/>
          <w:color w:val="000000"/>
          <w:sz w:val="22"/>
        </w:rPr>
        <w:t>______, cidade de ___</w:t>
      </w:r>
      <w:r w:rsidR="00E50631">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sidR="00E50631">
        <w:rPr>
          <w:rFonts w:ascii="Book Antiqua" w:eastAsia="Book Antiqua" w:hAnsi="Book Antiqua"/>
          <w:color w:val="000000"/>
          <w:sz w:val="22"/>
        </w:rPr>
        <w:t>_______</w:t>
      </w:r>
      <w:r w:rsidRPr="00EF7539">
        <w:rPr>
          <w:rFonts w:ascii="Book Antiqua" w:eastAsia="Book Antiqua" w:hAnsi="Book Antiqua"/>
          <w:color w:val="000000"/>
          <w:sz w:val="22"/>
        </w:rPr>
        <w:t>________, Telefone: ____</w:t>
      </w:r>
      <w:r w:rsidR="00E50631">
        <w:rPr>
          <w:rFonts w:ascii="Book Antiqua" w:eastAsia="Book Antiqua" w:hAnsi="Book Antiqua"/>
          <w:color w:val="000000"/>
          <w:sz w:val="22"/>
        </w:rPr>
        <w:t>____</w:t>
      </w:r>
      <w:r w:rsidRPr="00EF7539">
        <w:rPr>
          <w:rFonts w:ascii="Book Antiqua" w:eastAsia="Book Antiqua" w:hAnsi="Book Antiqua"/>
          <w:color w:val="000000"/>
          <w:sz w:val="22"/>
        </w:rPr>
        <w:t>__________, e-mail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w:t>
      </w:r>
      <w:r w:rsidR="00801C62">
        <w:rPr>
          <w:rFonts w:ascii="Book Antiqua" w:eastAsia="Book Antiqua" w:hAnsi="Book Antiqua"/>
          <w:color w:val="000000"/>
          <w:sz w:val="22"/>
        </w:rPr>
        <w:t>___</w:t>
      </w:r>
      <w:r w:rsidRPr="00EF7539">
        <w:rPr>
          <w:rFonts w:ascii="Book Antiqua" w:eastAsia="Book Antiqua" w:hAnsi="Book Antiqua"/>
          <w:color w:val="000000"/>
          <w:sz w:val="22"/>
        </w:rPr>
        <w:t>_______, neste ato representad</w:t>
      </w:r>
      <w:r w:rsidR="00AC230A">
        <w:rPr>
          <w:rFonts w:ascii="Book Antiqua" w:eastAsia="Book Antiqua" w:hAnsi="Book Antiqua"/>
          <w:color w:val="000000"/>
          <w:sz w:val="22"/>
        </w:rPr>
        <w:t>a</w:t>
      </w:r>
      <w:r w:rsidRPr="00EF7539">
        <w:rPr>
          <w:rFonts w:ascii="Book Antiqua" w:eastAsia="Book Antiqua" w:hAnsi="Book Antiqua"/>
          <w:color w:val="000000"/>
          <w:sz w:val="22"/>
        </w:rPr>
        <w:t xml:space="preserve"> pelo Sr.(a) _</w:t>
      </w:r>
      <w:r w:rsidR="00801C62">
        <w:rPr>
          <w:rFonts w:ascii="Book Antiqua" w:eastAsia="Book Antiqua" w:hAnsi="Book Antiqua"/>
          <w:color w:val="000000"/>
          <w:sz w:val="22"/>
        </w:rPr>
        <w:t>_______</w:t>
      </w:r>
      <w:r w:rsidRPr="00EF7539">
        <w:rPr>
          <w:rFonts w:ascii="Book Antiqua" w:eastAsia="Book Antiqua" w:hAnsi="Book Antiqua"/>
          <w:color w:val="000000"/>
          <w:sz w:val="22"/>
        </w:rPr>
        <w:t>_</w:t>
      </w:r>
      <w:r w:rsidR="00E50631">
        <w:rPr>
          <w:rFonts w:ascii="Book Antiqua" w:eastAsia="Book Antiqua" w:hAnsi="Book Antiqua"/>
          <w:color w:val="000000"/>
          <w:sz w:val="22"/>
        </w:rPr>
        <w:t>_____</w:t>
      </w:r>
      <w:r w:rsidR="00801C62">
        <w:rPr>
          <w:rFonts w:ascii="Book Antiqua" w:eastAsia="Book Antiqua" w:hAnsi="Book Antiqua"/>
          <w:color w:val="000000"/>
          <w:sz w:val="22"/>
        </w:rPr>
        <w:t>_____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________, portador da cédula de Identidade nº __</w:t>
      </w:r>
      <w:r w:rsidR="00801C62">
        <w:rPr>
          <w:rFonts w:ascii="Book Antiqua" w:eastAsia="Book Antiqua" w:hAnsi="Book Antiqua"/>
          <w:color w:val="000000"/>
          <w:sz w:val="22"/>
        </w:rPr>
        <w:t>__</w:t>
      </w:r>
      <w:r w:rsidRPr="00EF7539">
        <w:rPr>
          <w:rFonts w:ascii="Book Antiqua" w:eastAsia="Book Antiqua" w:hAnsi="Book Antiqua"/>
          <w:color w:val="000000"/>
          <w:sz w:val="22"/>
        </w:rPr>
        <w:t>_</w:t>
      </w:r>
      <w:r w:rsidR="00801C62">
        <w:rPr>
          <w:rFonts w:ascii="Book Antiqua" w:eastAsia="Book Antiqua" w:hAnsi="Book Antiqua"/>
          <w:color w:val="000000"/>
          <w:sz w:val="22"/>
        </w:rPr>
        <w:t>_</w:t>
      </w:r>
      <w:r w:rsidRPr="00EF7539">
        <w:rPr>
          <w:rFonts w:ascii="Book Antiqua" w:eastAsia="Book Antiqua" w:hAnsi="Book Antiqua"/>
          <w:color w:val="000000"/>
          <w:sz w:val="22"/>
        </w:rPr>
        <w:t>_</w:t>
      </w:r>
      <w:r w:rsidR="00E50631">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b/>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sidR="00E50631">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 cidade de 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sidR="00E50631">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sidR="00E50631">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8A0335" w:rsidRPr="00EF7539"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EC7BDE" w:rsidRDefault="00EC7BDE"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D46ECD" w:rsidRPr="00EF7539" w:rsidRDefault="00D46ECD"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C04B0E">
      <w:pPr>
        <w:pStyle w:val="western"/>
        <w:tabs>
          <w:tab w:val="left" w:pos="9498"/>
        </w:tabs>
        <w:suppressAutoHyphens/>
        <w:spacing w:before="0" w:after="0"/>
        <w:ind w:left="-709" w:right="-993"/>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981A9F" w:rsidRDefault="00981A9F"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BB3C24"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300B6">
        <w:rPr>
          <w:rFonts w:ascii="Book Antiqua" w:eastAsia="Book Antiqua" w:hAnsi="Book Antiqua"/>
          <w:color w:val="000000"/>
          <w:sz w:val="36"/>
          <w:szCs w:val="36"/>
        </w:rPr>
        <w:t>224/2020</w:t>
      </w:r>
    </w:p>
    <w:p w:rsidR="00BB3C24" w:rsidRPr="00161D90" w:rsidRDefault="00BB3C2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300B6">
        <w:rPr>
          <w:rFonts w:ascii="Book Antiqua" w:eastAsia="Book Antiqua" w:hAnsi="Book Antiqua"/>
          <w:color w:val="000000"/>
          <w:sz w:val="36"/>
          <w:szCs w:val="36"/>
        </w:rPr>
        <w:t>106/2020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rPr>
      </w:pPr>
    </w:p>
    <w:p w:rsidR="00503842"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lang w:val="pt-BR"/>
        </w:rPr>
      </w:pPr>
    </w:p>
    <w:p w:rsidR="00503842" w:rsidRPr="00EF7539" w:rsidRDefault="00801C6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D300B6">
        <w:rPr>
          <w:rFonts w:ascii="Book Antiqua" w:eastAsia="Book Antiqua" w:hAnsi="Book Antiqua"/>
          <w:sz w:val="22"/>
        </w:rPr>
        <w:t>224/2020</w:t>
      </w:r>
      <w:r>
        <w:rPr>
          <w:rFonts w:ascii="Book Antiqua" w:eastAsia="Book Antiqua" w:hAnsi="Book Antiqua"/>
          <w:color w:val="000000"/>
          <w:sz w:val="22"/>
        </w:rPr>
        <w:t xml:space="preserve"> – PREGÃO PRESENCIAL nº </w:t>
      </w:r>
      <w:r w:rsidR="00D300B6">
        <w:rPr>
          <w:rFonts w:ascii="Book Antiqua" w:eastAsia="Book Antiqua" w:hAnsi="Book Antiqua"/>
          <w:color w:val="000000"/>
          <w:sz w:val="22"/>
        </w:rPr>
        <w:t>106/2020</w:t>
      </w:r>
      <w:r w:rsidRPr="00EF7539">
        <w:rPr>
          <w:rFonts w:ascii="Book Antiqua" w:eastAsia="Book Antiqua" w:hAnsi="Book Antiqua"/>
          <w:color w:val="000000"/>
          <w:sz w:val="22"/>
        </w:rPr>
        <w:t>, a empresa ____</w:t>
      </w:r>
      <w:r>
        <w:rPr>
          <w:rFonts w:ascii="Book Antiqua" w:eastAsia="Book Antiqua" w:hAnsi="Book Antiqua"/>
          <w:color w:val="000000"/>
          <w:sz w:val="22"/>
        </w:rPr>
        <w:t>___</w:t>
      </w:r>
      <w:r w:rsidRPr="00EF7539">
        <w:rPr>
          <w:rFonts w:ascii="Book Antiqua" w:eastAsia="Book Antiqua" w:hAnsi="Book Antiqua"/>
          <w:color w:val="000000"/>
          <w:sz w:val="22"/>
        </w:rPr>
        <w:t>_</w:t>
      </w:r>
      <w:r>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Pr>
          <w:rFonts w:ascii="Book Antiqua" w:eastAsia="Book Antiqua" w:hAnsi="Book Antiqua"/>
          <w:color w:val="000000"/>
          <w:sz w:val="22"/>
        </w:rPr>
        <w:t>_________</w:t>
      </w:r>
      <w:r w:rsidRPr="00EF7539">
        <w:rPr>
          <w:rFonts w:ascii="Book Antiqua" w:eastAsia="Book Antiqua" w:hAnsi="Book Antiqua"/>
          <w:color w:val="000000"/>
          <w:sz w:val="22"/>
        </w:rPr>
        <w:t>_________</w:t>
      </w:r>
      <w:r>
        <w:rPr>
          <w:rFonts w:ascii="Book Antiqua" w:eastAsia="Book Antiqua" w:hAnsi="Book Antiqua"/>
          <w:color w:val="000000"/>
          <w:sz w:val="22"/>
        </w:rPr>
        <w:t>_</w:t>
      </w:r>
      <w:r w:rsidRPr="00EF7539">
        <w:rPr>
          <w:rFonts w:ascii="Book Antiqua" w:eastAsia="Book Antiqua" w:hAnsi="Book Antiqua"/>
          <w:color w:val="000000"/>
          <w:sz w:val="22"/>
        </w:rPr>
        <w:t>________, CEP:___</w:t>
      </w:r>
      <w:r>
        <w:rPr>
          <w:rFonts w:ascii="Book Antiqua" w:eastAsia="Book Antiqua" w:hAnsi="Book Antiqua"/>
          <w:color w:val="000000"/>
          <w:sz w:val="22"/>
        </w:rPr>
        <w:t>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Pr>
          <w:rFonts w:ascii="Book Antiqua" w:eastAsia="Book Antiqua" w:hAnsi="Book Antiqua"/>
          <w:color w:val="000000"/>
          <w:sz w:val="22"/>
        </w:rPr>
        <w:t>_______</w:t>
      </w:r>
      <w:r w:rsidRPr="00EF7539">
        <w:rPr>
          <w:rFonts w:ascii="Book Antiqua" w:eastAsia="Book Antiqua" w:hAnsi="Book Antiqua"/>
          <w:color w:val="000000"/>
          <w:sz w:val="22"/>
        </w:rPr>
        <w:t>________</w:t>
      </w:r>
      <w:r>
        <w:rPr>
          <w:rFonts w:ascii="Book Antiqua" w:eastAsia="Book Antiqua" w:hAnsi="Book Antiqua"/>
          <w:color w:val="000000"/>
          <w:sz w:val="22"/>
        </w:rPr>
        <w:t>, neste ato representada</w:t>
      </w:r>
      <w:r w:rsidR="00503842" w:rsidRPr="00EF7539">
        <w:rPr>
          <w:rFonts w:ascii="Book Antiqua" w:eastAsia="Book Antiqua" w:hAnsi="Book Antiqua"/>
          <w:color w:val="000000"/>
          <w:sz w:val="22"/>
        </w:rPr>
        <w:t xml:space="preserve"> pelo </w:t>
      </w:r>
      <w:r w:rsidRPr="00EF7539">
        <w:rPr>
          <w:rFonts w:ascii="Book Antiqua" w:eastAsia="Book Antiqua" w:hAnsi="Book Antiqua"/>
          <w:color w:val="000000"/>
          <w:sz w:val="22"/>
        </w:rPr>
        <w:t>Sr.(a) _</w:t>
      </w:r>
      <w:r>
        <w:rPr>
          <w:rFonts w:ascii="Book Antiqua" w:eastAsia="Book Antiqua" w:hAnsi="Book Antiqua"/>
          <w:color w:val="000000"/>
          <w:sz w:val="22"/>
        </w:rPr>
        <w:t>_______</w:t>
      </w:r>
      <w:r w:rsidRPr="00EF7539">
        <w:rPr>
          <w:rFonts w:ascii="Book Antiqua" w:eastAsia="Book Antiqua" w:hAnsi="Book Antiqua"/>
          <w:color w:val="000000"/>
          <w:sz w:val="22"/>
        </w:rPr>
        <w:t>_</w:t>
      </w:r>
      <w:r>
        <w:rPr>
          <w:rFonts w:ascii="Book Antiqua" w:eastAsia="Book Antiqua" w:hAnsi="Book Antiqua"/>
          <w:color w:val="000000"/>
          <w:sz w:val="22"/>
        </w:rPr>
        <w:t>__________________</w:t>
      </w:r>
      <w:r w:rsidRPr="00EF7539">
        <w:rPr>
          <w:rFonts w:ascii="Book Antiqua" w:eastAsia="Book Antiqua" w:hAnsi="Book Antiqua"/>
          <w:color w:val="000000"/>
          <w:sz w:val="22"/>
        </w:rPr>
        <w:t>________, portador da cédula de Identidade nº __</w:t>
      </w:r>
      <w:r>
        <w:rPr>
          <w:rFonts w:ascii="Book Antiqua" w:eastAsia="Book Antiqua" w:hAnsi="Book Antiqua"/>
          <w:color w:val="000000"/>
          <w:sz w:val="22"/>
        </w:rPr>
        <w:t>__</w:t>
      </w:r>
      <w:r w:rsidRPr="00EF7539">
        <w:rPr>
          <w:rFonts w:ascii="Book Antiqua" w:eastAsia="Book Antiqua" w:hAnsi="Book Antiqua"/>
          <w:color w:val="000000"/>
          <w:sz w:val="22"/>
        </w:rPr>
        <w:t>_</w:t>
      </w:r>
      <w:r>
        <w:rPr>
          <w:rFonts w:ascii="Book Antiqua" w:eastAsia="Book Antiqua" w:hAnsi="Book Antiqua"/>
          <w:color w:val="000000"/>
          <w:sz w:val="22"/>
        </w:rPr>
        <w:t>_</w:t>
      </w:r>
      <w:r w:rsidRPr="00EF7539">
        <w:rPr>
          <w:rFonts w:ascii="Book Antiqua" w:eastAsia="Book Antiqua" w:hAnsi="Book Antiqua"/>
          <w:color w:val="000000"/>
          <w:sz w:val="22"/>
        </w:rPr>
        <w:t>_</w:t>
      </w:r>
      <w:r>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Pr>
          <w:rFonts w:ascii="Book Antiqua" w:eastAsia="Book Antiqua" w:hAnsi="Book Antiqua"/>
          <w:color w:val="000000"/>
          <w:sz w:val="22"/>
        </w:rPr>
        <w:t>________</w:t>
      </w:r>
      <w:r w:rsidRPr="00EF7539">
        <w:rPr>
          <w:rFonts w:ascii="Book Antiqua" w:eastAsia="Book Antiqua" w:hAnsi="Book Antiqua"/>
          <w:color w:val="000000"/>
          <w:sz w:val="22"/>
        </w:rPr>
        <w:t>______;</w:t>
      </w:r>
      <w:r>
        <w:rPr>
          <w:rFonts w:ascii="Book Antiqua" w:eastAsia="Book Antiqua" w:hAnsi="Book Antiqua"/>
          <w:color w:val="000000"/>
          <w:sz w:val="22"/>
        </w:rPr>
        <w:t xml:space="preserve"> </w:t>
      </w:r>
      <w:r w:rsidR="00503842" w:rsidRPr="00C31C49">
        <w:rPr>
          <w:rFonts w:ascii="Book Antiqua" w:eastAsia="Book Antiqua" w:hAnsi="Book Antiqua"/>
          <w:b/>
          <w:color w:val="000000"/>
          <w:sz w:val="22"/>
        </w:rPr>
        <w:t>DECLARA</w:t>
      </w:r>
      <w:r w:rsidR="00503842" w:rsidRPr="00EF7539">
        <w:rPr>
          <w:rFonts w:ascii="Book Antiqua" w:eastAsia="Book Antiqua" w:hAnsi="Book Antiqua"/>
          <w:color w:val="000000"/>
          <w:sz w:val="22"/>
        </w:rPr>
        <w:t xml:space="preserve"> sob as penas da lei, e de consequente inabilitação no referido processo licitatório que:</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C04B0E">
      <w:pPr>
        <w:pStyle w:val="A191065"/>
        <w:widowControl w:val="0"/>
        <w:numPr>
          <w:ilvl w:val="0"/>
          <w:numId w:val="17"/>
        </w:numPr>
        <w:shd w:val="clear" w:color="auto" w:fill="FFFFFF"/>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503842" w:rsidRPr="00EF7539" w:rsidRDefault="00503842"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300B6">
        <w:rPr>
          <w:rFonts w:ascii="Book Antiqua" w:eastAsia="Book Antiqua" w:hAnsi="Book Antiqua"/>
          <w:color w:val="000000"/>
          <w:sz w:val="36"/>
          <w:szCs w:val="36"/>
        </w:rPr>
        <w:t>224/2020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300B6">
        <w:rPr>
          <w:rFonts w:ascii="Book Antiqua" w:eastAsia="Book Antiqua" w:hAnsi="Book Antiqua"/>
          <w:color w:val="000000"/>
          <w:sz w:val="36"/>
          <w:szCs w:val="36"/>
        </w:rPr>
        <w:t>106/2020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24"/>
          <w:szCs w:val="24"/>
          <w:shd w:val="clear" w:color="auto" w:fill="FFFFFF"/>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A24ABE" w:rsidRPr="00161D90" w:rsidRDefault="00A24ABE"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00449F" w:rsidRDefault="00E878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D300B6">
        <w:rPr>
          <w:rFonts w:ascii="Book Antiqua" w:eastAsia="Book Antiqua" w:hAnsi="Book Antiqua"/>
        </w:rPr>
        <w:t>224/2020</w:t>
      </w:r>
      <w:r>
        <w:rPr>
          <w:rFonts w:ascii="Book Antiqua" w:eastAsia="Book Antiqua" w:hAnsi="Book Antiqua"/>
          <w:color w:val="000000"/>
        </w:rPr>
        <w:t xml:space="preserve"> – PREGÃO PRESENCIAL nº </w:t>
      </w:r>
      <w:r w:rsidR="00D300B6">
        <w:rPr>
          <w:rFonts w:ascii="Book Antiqua" w:eastAsia="Book Antiqua" w:hAnsi="Book Antiqua"/>
          <w:color w:val="000000"/>
        </w:rPr>
        <w:t>106/2020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com sede na ________</w:t>
      </w:r>
      <w:r>
        <w:rPr>
          <w:rFonts w:ascii="Book Antiqua" w:eastAsia="Book Antiqua" w:hAnsi="Book Antiqua"/>
          <w:color w:val="000000"/>
        </w:rPr>
        <w:t>_________</w:t>
      </w:r>
      <w:r w:rsidRPr="00EF7539">
        <w:rPr>
          <w:rFonts w:ascii="Book Antiqua" w:eastAsia="Book Antiqua" w:hAnsi="Book Antiqua"/>
          <w:color w:val="000000"/>
        </w:rPr>
        <w:t>_________</w:t>
      </w:r>
      <w:r>
        <w:rPr>
          <w:rFonts w:ascii="Book Antiqua" w:eastAsia="Book Antiqua" w:hAnsi="Book Antiqua"/>
          <w:color w:val="000000"/>
        </w:rPr>
        <w:t>_</w:t>
      </w:r>
      <w:r w:rsidRPr="00EF7539">
        <w:rPr>
          <w:rFonts w:ascii="Book Antiqua" w:eastAsia="Book Antiqua" w:hAnsi="Book Antiqua"/>
          <w:color w:val="000000"/>
        </w:rPr>
        <w:t>________, CEP:___</w:t>
      </w:r>
      <w:r>
        <w:rPr>
          <w:rFonts w:ascii="Book Antiqua" w:eastAsia="Book Antiqua" w:hAnsi="Book Antiqua"/>
          <w:color w:val="000000"/>
        </w:rPr>
        <w:t>___</w:t>
      </w:r>
      <w:r w:rsidRPr="00EF7539">
        <w:rPr>
          <w:rFonts w:ascii="Book Antiqua" w:eastAsia="Book Antiqua" w:hAnsi="Book Antiqua"/>
          <w:color w:val="000000"/>
        </w:rPr>
        <w:t>______, cidade de ___</w:t>
      </w:r>
      <w:r>
        <w:rPr>
          <w:rFonts w:ascii="Book Antiqua" w:eastAsia="Book Antiqua" w:hAnsi="Book Antiqua"/>
          <w:color w:val="000000"/>
        </w:rPr>
        <w:t>_____</w:t>
      </w:r>
      <w:r w:rsidRPr="00EF7539">
        <w:rPr>
          <w:rFonts w:ascii="Book Antiqua" w:eastAsia="Book Antiqua" w:hAnsi="Book Antiqua"/>
          <w:color w:val="000000"/>
        </w:rPr>
        <w:t xml:space="preserve">________, estado de </w:t>
      </w:r>
      <w:r>
        <w:rPr>
          <w:rFonts w:ascii="Book Antiqua" w:eastAsia="Book Antiqua" w:hAnsi="Book Antiqua"/>
          <w:color w:val="000000"/>
        </w:rPr>
        <w:t>_______</w:t>
      </w:r>
      <w:r w:rsidRPr="00EF7539">
        <w:rPr>
          <w:rFonts w:ascii="Book Antiqua" w:eastAsia="Book Antiqua" w:hAnsi="Book Antiqua"/>
          <w:color w:val="000000"/>
        </w:rPr>
        <w:t>________</w:t>
      </w:r>
      <w:r>
        <w:rPr>
          <w:rFonts w:ascii="Book Antiqua" w:eastAsia="Book Antiqua" w:hAnsi="Book Antiqua"/>
          <w:color w:val="000000"/>
        </w:rPr>
        <w:t>, neste ato representada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w:t>
      </w:r>
      <w:r>
        <w:rPr>
          <w:rFonts w:ascii="Book Antiqua" w:eastAsia="Book Antiqua" w:hAnsi="Book Antiqua"/>
          <w:color w:val="000000"/>
        </w:rPr>
        <w:t>_______</w:t>
      </w:r>
      <w:r w:rsidRPr="00EF7539">
        <w:rPr>
          <w:rFonts w:ascii="Book Antiqua" w:eastAsia="Book Antiqua" w:hAnsi="Book Antiqua"/>
          <w:color w:val="000000"/>
        </w:rPr>
        <w:t>_</w:t>
      </w:r>
      <w:r>
        <w:rPr>
          <w:rFonts w:ascii="Book Antiqua" w:eastAsia="Book Antiqua" w:hAnsi="Book Antiqua"/>
          <w:color w:val="000000"/>
        </w:rPr>
        <w:t>__________________</w:t>
      </w:r>
      <w:r w:rsidRPr="00EF7539">
        <w:rPr>
          <w:rFonts w:ascii="Book Antiqua" w:eastAsia="Book Antiqua" w:hAnsi="Book Antiqua"/>
          <w:color w:val="000000"/>
        </w:rPr>
        <w:t>________, portador da cédula de Identidade nº __</w:t>
      </w:r>
      <w:r>
        <w:rPr>
          <w:rFonts w:ascii="Book Antiqua" w:eastAsia="Book Antiqua" w:hAnsi="Book Antiqua"/>
          <w:color w:val="000000"/>
        </w:rPr>
        <w:t>__</w:t>
      </w:r>
      <w:r w:rsidRPr="00EF7539">
        <w:rPr>
          <w:rFonts w:ascii="Book Antiqua" w:eastAsia="Book Antiqua" w:hAnsi="Book Antiqua"/>
          <w:color w:val="000000"/>
        </w:rPr>
        <w:t>_</w:t>
      </w:r>
      <w:r>
        <w:rPr>
          <w:rFonts w:ascii="Book Antiqua" w:eastAsia="Book Antiqua" w:hAnsi="Book Antiqua"/>
          <w:color w:val="000000"/>
        </w:rPr>
        <w:t>_</w:t>
      </w:r>
      <w:r w:rsidRPr="00EF7539">
        <w:rPr>
          <w:rFonts w:ascii="Book Antiqua" w:eastAsia="Book Antiqua" w:hAnsi="Book Antiqua"/>
          <w:color w:val="000000"/>
        </w:rPr>
        <w:t>_</w:t>
      </w:r>
      <w:r>
        <w:rPr>
          <w:rFonts w:ascii="Book Antiqua" w:eastAsia="Book Antiqua" w:hAnsi="Book Antiqua"/>
          <w:color w:val="000000"/>
        </w:rPr>
        <w:t>____</w:t>
      </w:r>
      <w:r w:rsidRPr="00EF7539">
        <w:rPr>
          <w:rFonts w:ascii="Book Antiqua" w:eastAsia="Book Antiqua" w:hAnsi="Book Antiqua"/>
          <w:color w:val="000000"/>
        </w:rPr>
        <w:t>____ e do CPF nº ___</w:t>
      </w:r>
      <w:r>
        <w:rPr>
          <w:rFonts w:ascii="Book Antiqua" w:eastAsia="Book Antiqua" w:hAnsi="Book Antiqua"/>
          <w:color w:val="000000"/>
        </w:rPr>
        <w:t>________</w:t>
      </w:r>
      <w:r w:rsidRPr="00EF7539">
        <w:rPr>
          <w:rFonts w:ascii="Book Antiqua" w:eastAsia="Book Antiqua" w:hAnsi="Book Antiqua"/>
          <w:color w:val="000000"/>
        </w:rPr>
        <w:t>______;</w:t>
      </w:r>
      <w:r>
        <w:rPr>
          <w:rFonts w:ascii="Book Antiqua" w:eastAsia="Book Antiqua" w:hAnsi="Book Antiqua"/>
          <w:color w:val="000000"/>
        </w:rPr>
        <w:t xml:space="preserve"> </w:t>
      </w:r>
      <w:r w:rsidR="00503842" w:rsidRPr="00C31C49">
        <w:rPr>
          <w:rFonts w:ascii="Book Antiqua" w:eastAsia="Arial" w:hAnsi="Book Antiqua"/>
          <w:b/>
        </w:rPr>
        <w:t>DECLARA</w:t>
      </w:r>
      <w:r w:rsidR="00503842"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03842" w:rsidRPr="0000449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s="Book Antiqua"/>
          <w:lang w:eastAsia="pt-BR"/>
        </w:rPr>
      </w:pPr>
    </w:p>
    <w:p w:rsidR="00503842" w:rsidRDefault="00503842" w:rsidP="00C04B0E">
      <w:pPr>
        <w:pStyle w:val="western"/>
        <w:tabs>
          <w:tab w:val="left" w:pos="9498"/>
        </w:tabs>
        <w:suppressAutoHyphens/>
        <w:spacing w:before="0" w:after="0"/>
        <w:ind w:left="-709" w:right="-993"/>
        <w:jc w:val="center"/>
        <w:rPr>
          <w:rFonts w:ascii="Book Antiqua" w:hAnsi="Book Antiqua" w:cs="Arial"/>
          <w:sz w:val="22"/>
          <w:szCs w:val="22"/>
        </w:rPr>
      </w:pPr>
    </w:p>
    <w:p w:rsidR="00503842" w:rsidRDefault="00503842" w:rsidP="00C04B0E">
      <w:pPr>
        <w:pStyle w:val="western"/>
        <w:tabs>
          <w:tab w:val="left" w:pos="9498"/>
        </w:tabs>
        <w:suppressAutoHyphens/>
        <w:spacing w:before="0" w:after="0"/>
        <w:ind w:left="-709" w:right="-993"/>
        <w:jc w:val="center"/>
        <w:rPr>
          <w:rFonts w:ascii="Book Antiqua" w:eastAsia="Book Antiqua" w:hAnsi="Book Antiqua"/>
          <w:color w:val="000000"/>
          <w:sz w:val="28"/>
          <w:szCs w:val="28"/>
        </w:rPr>
      </w:pPr>
    </w:p>
    <w:p w:rsidR="00503842" w:rsidRPr="00A60A9A" w:rsidRDefault="00503842" w:rsidP="00C04B0E">
      <w:pPr>
        <w:pStyle w:val="Normal0"/>
        <w:widowControl w:val="0"/>
        <w:tabs>
          <w:tab w:val="left" w:pos="9498"/>
        </w:tabs>
        <w:ind w:left="-709" w:right="-993"/>
        <w:rPr>
          <w:rFonts w:ascii="Book Antiqua" w:eastAsia="Book Antiqua" w:hAnsi="Book Antiqua"/>
          <w:color w:val="000000"/>
          <w:sz w:val="28"/>
          <w:szCs w:val="28"/>
          <w:lang w:val="pt-BR"/>
        </w:rPr>
      </w:pPr>
    </w:p>
    <w:p w:rsidR="00503842" w:rsidRPr="00A60A9A" w:rsidRDefault="00503842"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503842" w:rsidRDefault="00503842"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300B6">
        <w:rPr>
          <w:rFonts w:ascii="Book Antiqua" w:eastAsia="Book Antiqua" w:hAnsi="Book Antiqua"/>
          <w:color w:val="000000"/>
          <w:sz w:val="36"/>
          <w:szCs w:val="36"/>
        </w:rPr>
        <w:t>224/2020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300B6">
        <w:rPr>
          <w:rFonts w:ascii="Book Antiqua" w:eastAsia="Book Antiqua" w:hAnsi="Book Antiqua"/>
          <w:color w:val="000000"/>
          <w:sz w:val="36"/>
          <w:szCs w:val="36"/>
        </w:rPr>
        <w:t>106/2020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40"/>
          <w:szCs w:val="40"/>
          <w:highlight w:val="yellow"/>
          <w:shd w:val="clear" w:color="auto" w:fill="FFFFFF"/>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56597B" w:rsidRDefault="00C31C4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Book Antiqua" w:hAnsi="Book Antiqua"/>
          <w:color w:val="000000"/>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D300B6">
        <w:rPr>
          <w:rFonts w:ascii="Book Antiqua" w:eastAsia="Book Antiqua" w:hAnsi="Book Antiqua"/>
        </w:rPr>
        <w:t>224/2020</w:t>
      </w:r>
      <w:r>
        <w:rPr>
          <w:rFonts w:ascii="Book Antiqua" w:eastAsia="Book Antiqua" w:hAnsi="Book Antiqua"/>
          <w:color w:val="000000"/>
        </w:rPr>
        <w:t xml:space="preserve"> – PREGÃO PRESENCIAL nº </w:t>
      </w:r>
      <w:r w:rsidR="00D300B6">
        <w:rPr>
          <w:rFonts w:ascii="Book Antiqua" w:eastAsia="Book Antiqua" w:hAnsi="Book Antiqua"/>
          <w:color w:val="000000"/>
        </w:rPr>
        <w:t>106/2020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xml:space="preserve">, </w:t>
      </w:r>
      <w:r w:rsidRPr="00C31C49">
        <w:rPr>
          <w:rFonts w:ascii="Book Antiqua" w:eastAsia="Book Antiqua" w:hAnsi="Book Antiqua"/>
          <w:color w:val="000000"/>
        </w:rPr>
        <w:t xml:space="preserve">neste ato representada pelo </w:t>
      </w:r>
      <w:proofErr w:type="gramStart"/>
      <w:r w:rsidRPr="00C31C49">
        <w:rPr>
          <w:rFonts w:ascii="Book Antiqua" w:eastAsia="Book Antiqua" w:hAnsi="Book Antiqua"/>
          <w:color w:val="000000"/>
        </w:rPr>
        <w:t>Sr.</w:t>
      </w:r>
      <w:proofErr w:type="gramEnd"/>
      <w:r w:rsidRPr="00C31C49">
        <w:rPr>
          <w:rFonts w:ascii="Book Antiqua" w:eastAsia="Book Antiqua" w:hAnsi="Book Antiqua"/>
          <w:color w:val="000000"/>
        </w:rPr>
        <w:t xml:space="preserve">(a) ___________________________________, portador da cédula de Identidade nº _______________ e do CPF nº _________________; </w:t>
      </w:r>
      <w:r w:rsidR="00503842">
        <w:rPr>
          <w:rFonts w:ascii="Book Antiqua" w:eastAsia="Book Antiqua" w:hAnsi="Book Antiqua"/>
          <w:color w:val="000000"/>
        </w:rPr>
        <w:t xml:space="preserve"> </w:t>
      </w:r>
      <w:r w:rsidR="00503842" w:rsidRPr="0056597B">
        <w:rPr>
          <w:rFonts w:ascii="Book Antiqua" w:eastAsia="Arial" w:hAnsi="Book Antiqua"/>
          <w:b/>
        </w:rPr>
        <w:t>DECLARA</w:t>
      </w:r>
      <w:r w:rsidR="00503842">
        <w:rPr>
          <w:rFonts w:ascii="Book Antiqua" w:eastAsia="Arial" w:hAnsi="Book Antiqua"/>
        </w:rPr>
        <w:t xml:space="preserve">, sob as penas da lei, que </w:t>
      </w:r>
      <w:r w:rsidR="00503842" w:rsidRPr="0056597B">
        <w:rPr>
          <w:rFonts w:ascii="Book Antiqua" w:eastAsia="Arial" w:hAnsi="Book Antiqua"/>
          <w:b/>
          <w:u w:val="single"/>
        </w:rPr>
        <w:t>NÃO</w:t>
      </w:r>
      <w:r w:rsidR="00503842">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sidR="00503842">
        <w:rPr>
          <w:rFonts w:ascii="Book Antiqua" w:eastAsia="Arial" w:hAnsi="Book Antiqua"/>
        </w:rPr>
        <w:t xml:space="preserve"> 8666/93 em atendimento ao Artigo 97 da referida Lei para Licitar ou Contratar com a Administração Pública.</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Pr>
          <w:rFonts w:ascii="Book Antiqua" w:eastAsia="Arial" w:hAnsi="Book Antiqua"/>
        </w:rPr>
        <w:t>Por ser expressão de verdade, firmamos o presente.</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974B26" w:rsidRDefault="00974B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Pr="00AA2663" w:rsidRDefault="00071C53" w:rsidP="00981A9F">
      <w:pPr>
        <w:pStyle w:val="western"/>
        <w:tabs>
          <w:tab w:val="left" w:pos="10632"/>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071C53" w:rsidRPr="00EF6F19" w:rsidRDefault="00071C53" w:rsidP="00981A9F">
      <w:pPr>
        <w:pStyle w:val="western"/>
        <w:tabs>
          <w:tab w:val="left" w:pos="10632"/>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300B6">
        <w:rPr>
          <w:rFonts w:ascii="Book Antiqua" w:eastAsia="Book Antiqua" w:hAnsi="Book Antiqua"/>
          <w:color w:val="000000"/>
          <w:sz w:val="36"/>
          <w:szCs w:val="36"/>
        </w:rPr>
        <w:t>224/2020</w:t>
      </w:r>
    </w:p>
    <w:p w:rsidR="00071C53" w:rsidRPr="00161D90" w:rsidRDefault="00071C53" w:rsidP="00981A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300B6">
        <w:rPr>
          <w:rFonts w:ascii="Book Antiqua" w:eastAsia="Book Antiqua" w:hAnsi="Book Antiqua"/>
          <w:color w:val="000000"/>
          <w:sz w:val="36"/>
          <w:szCs w:val="36"/>
        </w:rPr>
        <w:t>106/2020</w:t>
      </w:r>
    </w:p>
    <w:p w:rsidR="00071C53" w:rsidRPr="00071C53" w:rsidRDefault="00071C53" w:rsidP="00981A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autoSpaceDE w:val="0"/>
        <w:autoSpaceDN w:val="0"/>
        <w:adjustRightInd w:val="0"/>
        <w:ind w:left="-709" w:right="-993"/>
        <w:jc w:val="center"/>
        <w:rPr>
          <w:rFonts w:ascii="Book Antiqua" w:eastAsia="Book Antiqua" w:hAnsi="Book Antiqua"/>
          <w:color w:val="000000"/>
          <w:sz w:val="16"/>
          <w:szCs w:val="16"/>
        </w:rPr>
      </w:pPr>
    </w:p>
    <w:p w:rsidR="00981A9F" w:rsidRPr="0056597B" w:rsidRDefault="00981A9F" w:rsidP="00981A9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autoSpaceDE w:val="0"/>
        <w:autoSpaceDN w:val="0"/>
        <w:adjustRightInd w:val="0"/>
        <w:ind w:left="-709" w:right="-993"/>
        <w:jc w:val="center"/>
        <w:rPr>
          <w:rFonts w:ascii="Book Antiqua" w:eastAsia="Book Antiqua" w:hAnsi="Book Antiqua"/>
          <w:color w:val="000000"/>
          <w:sz w:val="40"/>
          <w:szCs w:val="40"/>
          <w:highlight w:val="yellow"/>
          <w:shd w:val="clear" w:color="auto" w:fill="FFFFFF"/>
        </w:rPr>
      </w:pPr>
      <w:r>
        <w:rPr>
          <w:rFonts w:ascii="Book Antiqua" w:eastAsia="Book Antiqua" w:hAnsi="Book Antiqua"/>
          <w:color w:val="000000"/>
          <w:sz w:val="40"/>
          <w:szCs w:val="40"/>
          <w:shd w:val="clear" w:color="auto" w:fill="FFFFFF"/>
        </w:rPr>
        <w:t xml:space="preserve">Modelo </w:t>
      </w:r>
      <w:proofErr w:type="gramStart"/>
      <w:r>
        <w:rPr>
          <w:rFonts w:ascii="Book Antiqua" w:eastAsia="Book Antiqua" w:hAnsi="Book Antiqua"/>
          <w:color w:val="000000"/>
          <w:sz w:val="40"/>
          <w:szCs w:val="40"/>
          <w:shd w:val="clear" w:color="auto" w:fill="FFFFFF"/>
        </w:rPr>
        <w:t>5</w:t>
      </w:r>
      <w:proofErr w:type="gramEnd"/>
    </w:p>
    <w:p w:rsidR="00981A9F" w:rsidRDefault="00981A9F" w:rsidP="00981A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632"/>
        </w:tabs>
        <w:ind w:left="-709" w:right="-993"/>
        <w:jc w:val="center"/>
        <w:rPr>
          <w:rFonts w:ascii="Book Antiqua" w:hAnsi="Book Antiqua"/>
          <w:sz w:val="36"/>
          <w:szCs w:val="36"/>
          <w:lang w:val="pt-BR"/>
        </w:rPr>
      </w:pPr>
      <w:r w:rsidRPr="005B0699">
        <w:rPr>
          <w:rFonts w:ascii="Book Antiqua" w:hAnsi="Book Antiqua"/>
          <w:sz w:val="36"/>
          <w:szCs w:val="36"/>
          <w:lang w:val="pt-BR"/>
        </w:rPr>
        <w:t>Declaração de Capacidade Operativa</w:t>
      </w:r>
    </w:p>
    <w:p w:rsidR="00981A9F" w:rsidRDefault="00981A9F" w:rsidP="00981A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632"/>
        </w:tabs>
        <w:ind w:left="-709" w:right="-993"/>
        <w:jc w:val="center"/>
        <w:rPr>
          <w:rFonts w:ascii="Book Antiqua" w:hAnsi="Book Antiqua"/>
          <w:sz w:val="36"/>
          <w:szCs w:val="36"/>
          <w:lang w:val="pt-BR"/>
        </w:rPr>
      </w:pPr>
    </w:p>
    <w:p w:rsidR="00981A9F" w:rsidRDefault="00981A9F" w:rsidP="00981A9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spacing w:line="360" w:lineRule="auto"/>
        <w:ind w:left="-709" w:right="-993" w:firstLine="0"/>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Pr>
          <w:rFonts w:ascii="Book Antiqua" w:eastAsia="Book Antiqua" w:hAnsi="Book Antiqua"/>
          <w:color w:val="000000"/>
          <w:sz w:val="22"/>
        </w:rPr>
        <w:t>Processo Licitatório nº 224/2020/</w:t>
      </w:r>
      <w:r w:rsidRPr="00867F51">
        <w:rPr>
          <w:rFonts w:ascii="Book Antiqua" w:eastAsia="Book Antiqua" w:hAnsi="Book Antiqua"/>
          <w:color w:val="000000"/>
          <w:sz w:val="22"/>
        </w:rPr>
        <w:t xml:space="preserve">Pregão Presencial nº </w:t>
      </w:r>
      <w:r>
        <w:rPr>
          <w:rFonts w:ascii="Book Antiqua" w:eastAsia="Book Antiqua" w:hAnsi="Book Antiqua"/>
          <w:color w:val="000000"/>
          <w:sz w:val="22"/>
        </w:rPr>
        <w:t>106/2020</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w:t>
      </w:r>
      <w:r w:rsidR="00B638A4" w:rsidRPr="00EF7539">
        <w:rPr>
          <w:rFonts w:ascii="Book Antiqua" w:eastAsia="Book Antiqua" w:hAnsi="Book Antiqua"/>
          <w:color w:val="000000"/>
        </w:rPr>
        <w:t>a empresa ____</w:t>
      </w:r>
      <w:r w:rsidR="00B638A4">
        <w:rPr>
          <w:rFonts w:ascii="Book Antiqua" w:eastAsia="Book Antiqua" w:hAnsi="Book Antiqua"/>
          <w:color w:val="000000"/>
        </w:rPr>
        <w:t>___</w:t>
      </w:r>
      <w:r w:rsidR="00B638A4" w:rsidRPr="00EF7539">
        <w:rPr>
          <w:rFonts w:ascii="Book Antiqua" w:eastAsia="Book Antiqua" w:hAnsi="Book Antiqua"/>
          <w:color w:val="000000"/>
        </w:rPr>
        <w:t>_</w:t>
      </w:r>
      <w:r w:rsidR="00B638A4">
        <w:rPr>
          <w:rFonts w:ascii="Book Antiqua" w:eastAsia="Book Antiqua" w:hAnsi="Book Antiqua"/>
          <w:color w:val="000000"/>
        </w:rPr>
        <w:t>___</w:t>
      </w:r>
      <w:r w:rsidR="00B638A4" w:rsidRPr="00EF7539">
        <w:rPr>
          <w:rFonts w:ascii="Book Antiqua" w:eastAsia="Book Antiqua" w:hAnsi="Book Antiqua"/>
          <w:color w:val="000000"/>
        </w:rPr>
        <w:t>______________________, inscrita no CNPJ nº__</w:t>
      </w:r>
      <w:r w:rsidR="00B638A4">
        <w:rPr>
          <w:rFonts w:ascii="Book Antiqua" w:eastAsia="Book Antiqua" w:hAnsi="Book Antiqua"/>
          <w:color w:val="000000"/>
        </w:rPr>
        <w:t>_____</w:t>
      </w:r>
      <w:r w:rsidR="00B638A4" w:rsidRPr="00EF7539">
        <w:rPr>
          <w:rFonts w:ascii="Book Antiqua" w:eastAsia="Book Antiqua" w:hAnsi="Book Antiqua"/>
          <w:color w:val="000000"/>
        </w:rPr>
        <w:t>_________, com sede na ________</w:t>
      </w:r>
      <w:r w:rsidR="00B638A4">
        <w:rPr>
          <w:rFonts w:ascii="Book Antiqua" w:eastAsia="Book Antiqua" w:hAnsi="Book Antiqua"/>
          <w:color w:val="000000"/>
        </w:rPr>
        <w:t>_________</w:t>
      </w:r>
      <w:r w:rsidR="00B638A4" w:rsidRPr="00EF7539">
        <w:rPr>
          <w:rFonts w:ascii="Book Antiqua" w:eastAsia="Book Antiqua" w:hAnsi="Book Antiqua"/>
          <w:color w:val="000000"/>
        </w:rPr>
        <w:t>_________</w:t>
      </w:r>
      <w:r w:rsidR="00B638A4">
        <w:rPr>
          <w:rFonts w:ascii="Book Antiqua" w:eastAsia="Book Antiqua" w:hAnsi="Book Antiqua"/>
          <w:color w:val="000000"/>
        </w:rPr>
        <w:t>_</w:t>
      </w:r>
      <w:r w:rsidR="00B638A4" w:rsidRPr="00EF7539">
        <w:rPr>
          <w:rFonts w:ascii="Book Antiqua" w:eastAsia="Book Antiqua" w:hAnsi="Book Antiqua"/>
          <w:color w:val="000000"/>
        </w:rPr>
        <w:t>________, CEP:___</w:t>
      </w:r>
      <w:r w:rsidR="00B638A4">
        <w:rPr>
          <w:rFonts w:ascii="Book Antiqua" w:eastAsia="Book Antiqua" w:hAnsi="Book Antiqua"/>
          <w:color w:val="000000"/>
        </w:rPr>
        <w:t>___</w:t>
      </w:r>
      <w:r w:rsidR="00B638A4" w:rsidRPr="00EF7539">
        <w:rPr>
          <w:rFonts w:ascii="Book Antiqua" w:eastAsia="Book Antiqua" w:hAnsi="Book Antiqua"/>
          <w:color w:val="000000"/>
        </w:rPr>
        <w:t>______, cidade de ___</w:t>
      </w:r>
      <w:r w:rsidR="00B638A4">
        <w:rPr>
          <w:rFonts w:ascii="Book Antiqua" w:eastAsia="Book Antiqua" w:hAnsi="Book Antiqua"/>
          <w:color w:val="000000"/>
        </w:rPr>
        <w:t>_____</w:t>
      </w:r>
      <w:r w:rsidR="00B638A4" w:rsidRPr="00EF7539">
        <w:rPr>
          <w:rFonts w:ascii="Book Antiqua" w:eastAsia="Book Antiqua" w:hAnsi="Book Antiqua"/>
          <w:color w:val="000000"/>
        </w:rPr>
        <w:t xml:space="preserve">________, estado de </w:t>
      </w:r>
      <w:r w:rsidR="00B638A4">
        <w:rPr>
          <w:rFonts w:ascii="Book Antiqua" w:eastAsia="Book Antiqua" w:hAnsi="Book Antiqua"/>
          <w:color w:val="000000"/>
        </w:rPr>
        <w:t>_______</w:t>
      </w:r>
      <w:r w:rsidR="00B638A4" w:rsidRPr="00EF7539">
        <w:rPr>
          <w:rFonts w:ascii="Book Antiqua" w:eastAsia="Book Antiqua" w:hAnsi="Book Antiqua"/>
          <w:color w:val="000000"/>
        </w:rPr>
        <w:t>________</w:t>
      </w:r>
      <w:r w:rsidR="00B638A4">
        <w:rPr>
          <w:rFonts w:ascii="Book Antiqua" w:eastAsia="Book Antiqua" w:hAnsi="Book Antiqua"/>
          <w:color w:val="000000"/>
        </w:rPr>
        <w:t>, neste ato representada</w:t>
      </w:r>
      <w:r w:rsidR="00B638A4" w:rsidRPr="00EF7539">
        <w:rPr>
          <w:rFonts w:ascii="Book Antiqua" w:eastAsia="Book Antiqua" w:hAnsi="Book Antiqua"/>
          <w:color w:val="000000"/>
        </w:rPr>
        <w:t xml:space="preserve"> pelo Sr.(a) _</w:t>
      </w:r>
      <w:r w:rsidR="00B638A4">
        <w:rPr>
          <w:rFonts w:ascii="Book Antiqua" w:eastAsia="Book Antiqua" w:hAnsi="Book Antiqua"/>
          <w:color w:val="000000"/>
        </w:rPr>
        <w:t>_______</w:t>
      </w:r>
      <w:r w:rsidR="00B638A4" w:rsidRPr="00EF7539">
        <w:rPr>
          <w:rFonts w:ascii="Book Antiqua" w:eastAsia="Book Antiqua" w:hAnsi="Book Antiqua"/>
          <w:color w:val="000000"/>
        </w:rPr>
        <w:t>_</w:t>
      </w:r>
      <w:r w:rsidR="00B638A4">
        <w:rPr>
          <w:rFonts w:ascii="Book Antiqua" w:eastAsia="Book Antiqua" w:hAnsi="Book Antiqua"/>
          <w:color w:val="000000"/>
        </w:rPr>
        <w:t>__________________</w:t>
      </w:r>
      <w:r w:rsidR="00B638A4" w:rsidRPr="00EF7539">
        <w:rPr>
          <w:rFonts w:ascii="Book Antiqua" w:eastAsia="Book Antiqua" w:hAnsi="Book Antiqua"/>
          <w:color w:val="000000"/>
        </w:rPr>
        <w:t>________, portador da cédula de Identidade nº __</w:t>
      </w:r>
      <w:r w:rsidR="00B638A4">
        <w:rPr>
          <w:rFonts w:ascii="Book Antiqua" w:eastAsia="Book Antiqua" w:hAnsi="Book Antiqua"/>
          <w:color w:val="000000"/>
        </w:rPr>
        <w:t>__</w:t>
      </w:r>
      <w:r w:rsidR="00B638A4" w:rsidRPr="00EF7539">
        <w:rPr>
          <w:rFonts w:ascii="Book Antiqua" w:eastAsia="Book Antiqua" w:hAnsi="Book Antiqua"/>
          <w:color w:val="000000"/>
        </w:rPr>
        <w:t>_</w:t>
      </w:r>
      <w:r w:rsidR="00B638A4">
        <w:rPr>
          <w:rFonts w:ascii="Book Antiqua" w:eastAsia="Book Antiqua" w:hAnsi="Book Antiqua"/>
          <w:color w:val="000000"/>
        </w:rPr>
        <w:t>_</w:t>
      </w:r>
      <w:r w:rsidR="00B638A4" w:rsidRPr="00EF7539">
        <w:rPr>
          <w:rFonts w:ascii="Book Antiqua" w:eastAsia="Book Antiqua" w:hAnsi="Book Antiqua"/>
          <w:color w:val="000000"/>
        </w:rPr>
        <w:t>_</w:t>
      </w:r>
      <w:r w:rsidR="00B638A4">
        <w:rPr>
          <w:rFonts w:ascii="Book Antiqua" w:eastAsia="Book Antiqua" w:hAnsi="Book Antiqua"/>
          <w:color w:val="000000"/>
        </w:rPr>
        <w:t>____</w:t>
      </w:r>
      <w:r w:rsidR="00B638A4" w:rsidRPr="00EF7539">
        <w:rPr>
          <w:rFonts w:ascii="Book Antiqua" w:eastAsia="Book Antiqua" w:hAnsi="Book Antiqua"/>
          <w:color w:val="000000"/>
        </w:rPr>
        <w:t>____ e do CPF nº ___</w:t>
      </w:r>
      <w:r w:rsidR="00B638A4">
        <w:rPr>
          <w:rFonts w:ascii="Book Antiqua" w:eastAsia="Book Antiqua" w:hAnsi="Book Antiqua"/>
          <w:color w:val="000000"/>
        </w:rPr>
        <w:t>________</w:t>
      </w:r>
      <w:r w:rsidR="00B638A4" w:rsidRPr="00EF7539">
        <w:rPr>
          <w:rFonts w:ascii="Book Antiqua" w:eastAsia="Book Antiqua" w:hAnsi="Book Antiqua"/>
          <w:color w:val="000000"/>
        </w:rPr>
        <w:t>______;</w:t>
      </w:r>
      <w:r w:rsidR="00B638A4">
        <w:rPr>
          <w:rFonts w:ascii="Book Antiqua" w:eastAsia="Book Antiqua" w:hAnsi="Book Antiqua"/>
          <w:color w:val="000000"/>
        </w:rPr>
        <w:t xml:space="preserve"> </w:t>
      </w:r>
      <w:r>
        <w:rPr>
          <w:rFonts w:ascii="Book Antiqua" w:eastAsia="Book Antiqua" w:hAnsi="Book Antiqua"/>
          <w:color w:val="000000"/>
          <w:sz w:val="22"/>
        </w:rPr>
        <w:t xml:space="preserve">como condição de participação na licitação, na modalidade Pregão Presencial, </w:t>
      </w:r>
      <w:r w:rsidR="00B638A4" w:rsidRPr="00C31C49">
        <w:rPr>
          <w:rFonts w:ascii="Book Antiqua" w:eastAsia="Arial" w:hAnsi="Book Antiqua"/>
          <w:b/>
        </w:rPr>
        <w:t>DECLARA</w:t>
      </w:r>
      <w:r w:rsidR="00B638A4">
        <w:rPr>
          <w:rFonts w:ascii="Book Antiqua" w:eastAsia="Book Antiqua" w:hAnsi="Book Antiqua"/>
          <w:color w:val="000000"/>
          <w:sz w:val="22"/>
        </w:rPr>
        <w:t xml:space="preserve"> </w:t>
      </w:r>
      <w:r>
        <w:rPr>
          <w:rFonts w:ascii="Book Antiqua" w:eastAsia="Book Antiqua" w:hAnsi="Book Antiqua"/>
          <w:color w:val="000000"/>
          <w:sz w:val="22"/>
        </w:rPr>
        <w:t xml:space="preserve">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981A9F" w:rsidRDefault="00981A9F" w:rsidP="00981A9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spacing w:line="360" w:lineRule="auto"/>
        <w:ind w:left="-709" w:right="-993" w:firstLine="0"/>
        <w:rPr>
          <w:rFonts w:ascii="Book Antiqua" w:eastAsia="Book Antiqua" w:hAnsi="Book Antiqua"/>
          <w:color w:val="000000"/>
          <w:sz w:val="22"/>
        </w:rPr>
      </w:pPr>
    </w:p>
    <w:p w:rsidR="00981A9F" w:rsidRDefault="00981A9F" w:rsidP="00981A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632"/>
        </w:tabs>
        <w:spacing w:line="360" w:lineRule="auto"/>
        <w:ind w:left="-142" w:right="-993" w:hanging="284"/>
        <w:rPr>
          <w:rFonts w:ascii="Book Antiqua" w:eastAsia="Book Antiqua" w:hAnsi="Book Antiqua"/>
          <w:sz w:val="22"/>
          <w:szCs w:val="22"/>
        </w:rPr>
      </w:pPr>
      <w:r>
        <w:rPr>
          <w:rFonts w:ascii="Book Antiqua" w:hAnsi="Book Antiqua"/>
          <w:b/>
          <w:sz w:val="22"/>
          <w:szCs w:val="22"/>
        </w:rPr>
        <w:t xml:space="preserve">a) </w:t>
      </w:r>
      <w:r w:rsidRPr="00A512FC">
        <w:rPr>
          <w:rFonts w:ascii="Book Antiqua" w:hAnsi="Book Antiqua"/>
          <w:b/>
          <w:sz w:val="22"/>
          <w:szCs w:val="22"/>
        </w:rPr>
        <w:t xml:space="preserve">possui, ou providenciará, no prazo máximo de 15 (quinze) dias contados da homologação do certame, </w:t>
      </w:r>
      <w:r w:rsidRPr="00A512FC">
        <w:rPr>
          <w:rFonts w:ascii="Book Antiqua" w:hAnsi="Book Antiqua"/>
          <w:b/>
          <w:sz w:val="22"/>
          <w:szCs w:val="22"/>
          <w:u w:val="single"/>
        </w:rPr>
        <w:t>estrutura física insta</w:t>
      </w:r>
      <w:r>
        <w:rPr>
          <w:rFonts w:ascii="Book Antiqua" w:hAnsi="Book Antiqua"/>
          <w:b/>
          <w:sz w:val="22"/>
          <w:szCs w:val="22"/>
          <w:u w:val="single"/>
        </w:rPr>
        <w:t>lada a uma distância máxima de 4</w:t>
      </w:r>
      <w:r w:rsidRPr="00A512FC">
        <w:rPr>
          <w:rFonts w:ascii="Book Antiqua" w:hAnsi="Book Antiqua"/>
          <w:b/>
          <w:sz w:val="22"/>
          <w:szCs w:val="22"/>
          <w:u w:val="single"/>
        </w:rPr>
        <w:t>0 quilômetros, da Secretaria Municipal de Obras e Serviços Urbanos</w:t>
      </w:r>
      <w:r w:rsidRPr="00A512FC">
        <w:rPr>
          <w:rFonts w:ascii="Book Antiqua" w:hAnsi="Book Antiqua"/>
          <w:b/>
          <w:sz w:val="22"/>
          <w:szCs w:val="22"/>
        </w:rPr>
        <w:t xml:space="preserve"> (</w:t>
      </w:r>
      <w:r w:rsidRPr="00A512FC">
        <w:rPr>
          <w:rFonts w:ascii="Book Antiqua" w:eastAsia="Book Antiqua" w:hAnsi="Book Antiqua"/>
          <w:b/>
          <w:i/>
          <w:sz w:val="22"/>
          <w:szCs w:val="22"/>
        </w:rPr>
        <w:t>Avenida Frei Godofredo, nº 1.635, Bairro Santa Terezinha, Gaspar/SC</w:t>
      </w:r>
      <w:r w:rsidRPr="00A512FC">
        <w:rPr>
          <w:rFonts w:ascii="Book Antiqua" w:eastAsia="Book Antiqua" w:hAnsi="Book Antiqua"/>
          <w:b/>
          <w:sz w:val="22"/>
          <w:szCs w:val="22"/>
        </w:rPr>
        <w:t>)</w:t>
      </w:r>
      <w:r w:rsidRPr="00A512FC">
        <w:rPr>
          <w:rFonts w:ascii="Book Antiqua" w:hAnsi="Book Antiqua"/>
          <w:b/>
          <w:sz w:val="22"/>
          <w:szCs w:val="22"/>
        </w:rPr>
        <w:t xml:space="preserve">, para o fornecimento adequado de </w:t>
      </w:r>
      <w:r w:rsidRPr="00A512FC">
        <w:rPr>
          <w:rFonts w:ascii="Book Antiqua" w:hAnsi="Book Antiqua"/>
          <w:b/>
          <w:i/>
          <w:sz w:val="22"/>
          <w:szCs w:val="22"/>
        </w:rPr>
        <w:t>Asfalto</w:t>
      </w:r>
      <w:r w:rsidRPr="00A512FC">
        <w:rPr>
          <w:rFonts w:ascii="Book Antiqua" w:hAnsi="Book Antiqua"/>
          <w:b/>
          <w:sz w:val="22"/>
          <w:szCs w:val="22"/>
        </w:rPr>
        <w:t>, objeto deste Edital</w:t>
      </w:r>
      <w:r>
        <w:rPr>
          <w:rFonts w:ascii="Book Antiqua" w:hAnsi="Book Antiqua"/>
          <w:sz w:val="22"/>
          <w:szCs w:val="22"/>
        </w:rPr>
        <w:t>.</w:t>
      </w:r>
    </w:p>
    <w:p w:rsidR="00981A9F" w:rsidRDefault="00981A9F" w:rsidP="00981A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 w:val="left" w:pos="10632"/>
        </w:tabs>
        <w:ind w:left="-709" w:right="-993"/>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981A9F" w:rsidRDefault="00981A9F" w:rsidP="00981A9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ind w:left="-709" w:right="-993"/>
        <w:jc w:val="center"/>
        <w:rPr>
          <w:rFonts w:ascii="Book Antiqua" w:eastAsia="Book Antiqua" w:hAnsi="Book Antiqua"/>
          <w:sz w:val="22"/>
          <w:szCs w:val="22"/>
          <w:lang w:val="pt-BR"/>
        </w:rPr>
      </w:pPr>
    </w:p>
    <w:p w:rsidR="00981A9F" w:rsidRPr="0000449F" w:rsidRDefault="00981A9F" w:rsidP="00981A9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Pr>
          <w:rFonts w:ascii="Book Antiqua" w:eastAsia="Book Antiqua" w:hAnsi="Book Antiqua"/>
          <w:color w:val="000000"/>
        </w:rPr>
        <w:t>20</w:t>
      </w:r>
      <w:r w:rsidRPr="0000449F">
        <w:rPr>
          <w:rFonts w:ascii="Book Antiqua" w:eastAsia="Book Antiqua" w:hAnsi="Book Antiqua"/>
          <w:color w:val="000000"/>
        </w:rPr>
        <w:t>.</w:t>
      </w:r>
    </w:p>
    <w:p w:rsidR="00981A9F" w:rsidRDefault="00981A9F" w:rsidP="00981A9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autoSpaceDE w:val="0"/>
        <w:autoSpaceDN w:val="0"/>
        <w:adjustRightInd w:val="0"/>
        <w:ind w:left="-709" w:right="-993"/>
        <w:jc w:val="right"/>
        <w:rPr>
          <w:rFonts w:ascii="Book Antiqua" w:eastAsia="Arial" w:hAnsi="Book Antiqua"/>
        </w:rPr>
      </w:pPr>
    </w:p>
    <w:p w:rsidR="00981A9F" w:rsidRDefault="00981A9F" w:rsidP="00981A9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autoSpaceDE w:val="0"/>
        <w:autoSpaceDN w:val="0"/>
        <w:adjustRightInd w:val="0"/>
        <w:ind w:left="-709" w:right="-993"/>
        <w:jc w:val="right"/>
        <w:rPr>
          <w:rFonts w:ascii="Book Antiqua" w:eastAsia="Arial" w:hAnsi="Book Antiqua"/>
        </w:rPr>
      </w:pPr>
    </w:p>
    <w:p w:rsidR="00981A9F" w:rsidRDefault="00981A9F" w:rsidP="00981A9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autoSpaceDE w:val="0"/>
        <w:autoSpaceDN w:val="0"/>
        <w:adjustRightInd w:val="0"/>
        <w:ind w:left="-709" w:right="-993"/>
        <w:jc w:val="right"/>
        <w:rPr>
          <w:rFonts w:ascii="Book Antiqua" w:eastAsia="Arial" w:hAnsi="Book Antiqua"/>
        </w:rPr>
      </w:pPr>
    </w:p>
    <w:p w:rsidR="00981A9F" w:rsidRDefault="00981A9F" w:rsidP="00981A9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autoSpaceDE w:val="0"/>
        <w:autoSpaceDN w:val="0"/>
        <w:adjustRightInd w:val="0"/>
        <w:ind w:left="-709" w:right="-993"/>
        <w:jc w:val="right"/>
        <w:rPr>
          <w:rFonts w:ascii="Book Antiqua" w:eastAsia="Arial" w:hAnsi="Book Antiqua"/>
        </w:rPr>
      </w:pPr>
    </w:p>
    <w:p w:rsidR="00981A9F" w:rsidRPr="0000449F" w:rsidRDefault="00981A9F" w:rsidP="00981A9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autoSpaceDE w:val="0"/>
        <w:autoSpaceDN w:val="0"/>
        <w:adjustRightInd w:val="0"/>
        <w:ind w:left="-709" w:right="-993"/>
        <w:jc w:val="right"/>
        <w:rPr>
          <w:rFonts w:ascii="Book Antiqua" w:eastAsia="Arial" w:hAnsi="Book Antiqua"/>
        </w:rPr>
      </w:pPr>
    </w:p>
    <w:p w:rsidR="00981A9F" w:rsidRDefault="00981A9F" w:rsidP="00981A9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632"/>
        </w:tabs>
        <w:ind w:left="-709" w:right="-993"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81A9F" w:rsidRDefault="00981A9F" w:rsidP="00981A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632"/>
        </w:tabs>
        <w:ind w:left="-709" w:right="-993"/>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81A9F" w:rsidRDefault="00981A9F" w:rsidP="00981A9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ind w:left="-709" w:right="-993"/>
        <w:jc w:val="center"/>
        <w:rPr>
          <w:rFonts w:ascii="Book Antiqua" w:eastAsia="Book Antiqua" w:hAnsi="Book Antiqua"/>
          <w:sz w:val="22"/>
          <w:szCs w:val="22"/>
          <w:lang w:val="pt-BR"/>
        </w:rPr>
      </w:pPr>
    </w:p>
    <w:p w:rsidR="00071C53" w:rsidRPr="00503842" w:rsidRDefault="00071C53" w:rsidP="00981A9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32"/>
        </w:tabs>
        <w:autoSpaceDE w:val="0"/>
        <w:autoSpaceDN w:val="0"/>
        <w:adjustRightInd w:val="0"/>
        <w:ind w:left="-709" w:right="-993"/>
        <w:jc w:val="center"/>
        <w:rPr>
          <w:szCs w:val="47"/>
        </w:rPr>
      </w:pPr>
    </w:p>
    <w:sectPr w:rsidR="00071C53" w:rsidRPr="00503842" w:rsidSect="00455C17">
      <w:headerReference w:type="default" r:id="rId12"/>
      <w:footerReference w:type="default" r:id="rId13"/>
      <w:pgSz w:w="11906" w:h="16838" w:code="9"/>
      <w:pgMar w:top="851" w:right="1701" w:bottom="567" w:left="1701"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AB7" w:rsidRDefault="00F32AB7" w:rsidP="00F97035">
      <w:r>
        <w:separator/>
      </w:r>
    </w:p>
  </w:endnote>
  <w:endnote w:type="continuationSeparator" w:id="1">
    <w:p w:rsidR="00F32AB7" w:rsidRDefault="00F32AB7"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B7" w:rsidRDefault="00F32AB7"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32AB7" w:rsidRPr="005676F3" w:rsidRDefault="00F32AB7"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32AB7" w:rsidRPr="005676F3" w:rsidRDefault="00F32AB7"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4B0624" w:rsidRPr="005676F3">
      <w:rPr>
        <w:rFonts w:ascii="Book Antiqua" w:hAnsi="Book Antiqua"/>
        <w:b/>
        <w:sz w:val="17"/>
        <w:szCs w:val="17"/>
      </w:rPr>
      <w:fldChar w:fldCharType="begin"/>
    </w:r>
    <w:r w:rsidRPr="005676F3">
      <w:rPr>
        <w:rFonts w:ascii="Book Antiqua" w:hAnsi="Book Antiqua"/>
        <w:b/>
        <w:sz w:val="17"/>
        <w:szCs w:val="17"/>
      </w:rPr>
      <w:instrText>PAGE</w:instrText>
    </w:r>
    <w:r w:rsidR="004B0624" w:rsidRPr="005676F3">
      <w:rPr>
        <w:rFonts w:ascii="Book Antiqua" w:hAnsi="Book Antiqua"/>
        <w:b/>
        <w:sz w:val="17"/>
        <w:szCs w:val="17"/>
      </w:rPr>
      <w:fldChar w:fldCharType="separate"/>
    </w:r>
    <w:r w:rsidR="00166DD8">
      <w:rPr>
        <w:rFonts w:ascii="Book Antiqua" w:hAnsi="Book Antiqua"/>
        <w:b/>
        <w:noProof/>
        <w:sz w:val="17"/>
        <w:szCs w:val="17"/>
      </w:rPr>
      <w:t>1</w:t>
    </w:r>
    <w:r w:rsidR="004B0624" w:rsidRPr="005676F3">
      <w:rPr>
        <w:rFonts w:ascii="Book Antiqua" w:hAnsi="Book Antiqua"/>
        <w:b/>
        <w:sz w:val="17"/>
        <w:szCs w:val="17"/>
      </w:rPr>
      <w:fldChar w:fldCharType="end"/>
    </w:r>
    <w:r w:rsidRPr="005676F3">
      <w:rPr>
        <w:rFonts w:ascii="Book Antiqua" w:hAnsi="Book Antiqua"/>
        <w:sz w:val="17"/>
        <w:szCs w:val="17"/>
      </w:rPr>
      <w:t xml:space="preserve"> de </w:t>
    </w:r>
    <w:r w:rsidR="004B0624" w:rsidRPr="005676F3">
      <w:rPr>
        <w:rFonts w:ascii="Book Antiqua" w:hAnsi="Book Antiqua"/>
        <w:b/>
        <w:sz w:val="17"/>
        <w:szCs w:val="17"/>
      </w:rPr>
      <w:fldChar w:fldCharType="begin"/>
    </w:r>
    <w:r w:rsidRPr="005676F3">
      <w:rPr>
        <w:rFonts w:ascii="Book Antiqua" w:hAnsi="Book Antiqua"/>
        <w:b/>
        <w:sz w:val="17"/>
        <w:szCs w:val="17"/>
      </w:rPr>
      <w:instrText>NUMPAGES</w:instrText>
    </w:r>
    <w:r w:rsidR="004B0624" w:rsidRPr="005676F3">
      <w:rPr>
        <w:rFonts w:ascii="Book Antiqua" w:hAnsi="Book Antiqua"/>
        <w:b/>
        <w:sz w:val="17"/>
        <w:szCs w:val="17"/>
      </w:rPr>
      <w:fldChar w:fldCharType="separate"/>
    </w:r>
    <w:r w:rsidR="00166DD8">
      <w:rPr>
        <w:rFonts w:ascii="Book Antiqua" w:hAnsi="Book Antiqua"/>
        <w:b/>
        <w:noProof/>
        <w:sz w:val="17"/>
        <w:szCs w:val="17"/>
      </w:rPr>
      <w:t>44</w:t>
    </w:r>
    <w:r w:rsidR="004B0624" w:rsidRPr="005676F3">
      <w:rPr>
        <w:rFonts w:ascii="Book Antiqua" w:hAnsi="Book Antiqua"/>
        <w:b/>
        <w:sz w:val="17"/>
        <w:szCs w:val="17"/>
      </w:rPr>
      <w:fldChar w:fldCharType="end"/>
    </w:r>
  </w:p>
  <w:p w:rsidR="00F32AB7" w:rsidRDefault="00F32AB7" w:rsidP="00683DA3">
    <w:pPr>
      <w:pStyle w:val="Rodap"/>
      <w:tabs>
        <w:tab w:val="clear" w:pos="8504"/>
      </w:tabs>
      <w:ind w:left="-851" w:right="-1135"/>
      <w:jc w:val="right"/>
    </w:pPr>
  </w:p>
  <w:p w:rsidR="00F32AB7" w:rsidRDefault="00F32AB7"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AB7" w:rsidRDefault="00F32AB7" w:rsidP="00F97035">
      <w:r>
        <w:separator/>
      </w:r>
    </w:p>
  </w:footnote>
  <w:footnote w:type="continuationSeparator" w:id="1">
    <w:p w:rsidR="00F32AB7" w:rsidRDefault="00F32AB7" w:rsidP="00F97035">
      <w:r>
        <w:continuationSeparator/>
      </w:r>
    </w:p>
  </w:footnote>
  <w:footnote w:id="2">
    <w:p w:rsidR="00F32AB7" w:rsidRPr="00A24ABE" w:rsidRDefault="00F32AB7" w:rsidP="00187BD5">
      <w:pPr>
        <w:pStyle w:val="Textodenotaderodap"/>
        <w:ind w:left="-709" w:right="-994"/>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743" w:type="dxa"/>
      <w:tblLayout w:type="fixed"/>
      <w:tblLook w:val="0000"/>
    </w:tblPr>
    <w:tblGrid>
      <w:gridCol w:w="2724"/>
      <w:gridCol w:w="7776"/>
    </w:tblGrid>
    <w:tr w:rsidR="00F32AB7" w:rsidRPr="00687DC8" w:rsidTr="000267EA">
      <w:trPr>
        <w:trHeight w:val="692"/>
      </w:trPr>
      <w:tc>
        <w:tcPr>
          <w:tcW w:w="2724" w:type="dxa"/>
          <w:tcBorders>
            <w:top w:val="nil"/>
            <w:left w:val="nil"/>
            <w:bottom w:val="nil"/>
            <w:right w:val="nil"/>
          </w:tcBorders>
        </w:tcPr>
        <w:p w:rsidR="00F32AB7" w:rsidRPr="00687DC8" w:rsidRDefault="00F32AB7" w:rsidP="000267EA">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76" w:type="dxa"/>
          <w:tcBorders>
            <w:top w:val="nil"/>
            <w:left w:val="nil"/>
            <w:bottom w:val="nil"/>
            <w:right w:val="nil"/>
          </w:tcBorders>
        </w:tcPr>
        <w:p w:rsidR="00F32AB7" w:rsidRPr="009F787D" w:rsidRDefault="00F32AB7"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32AB7" w:rsidRPr="009F787D" w:rsidRDefault="00F32AB7"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F32AB7" w:rsidRPr="00EC57AC" w:rsidRDefault="00F32AB7"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F32AB7" w:rsidRPr="00687DC8" w:rsidRDefault="00F32AB7"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F32AB7" w:rsidRPr="001A208C" w:rsidRDefault="00F32AB7"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6D26CC"/>
    <w:multiLevelType w:val="hybridMultilevel"/>
    <w:tmpl w:val="166A58F4"/>
    <w:lvl w:ilvl="0" w:tplc="7ABAB972">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8"/>
  </w:num>
  <w:num w:numId="5">
    <w:abstractNumId w:val="7"/>
  </w:num>
  <w:num w:numId="6">
    <w:abstractNumId w:val="5"/>
  </w:num>
  <w:num w:numId="7">
    <w:abstractNumId w:val="4"/>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2D2"/>
    <w:rsid w:val="00001EA8"/>
    <w:rsid w:val="00002B00"/>
    <w:rsid w:val="00003868"/>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02C4"/>
    <w:rsid w:val="00021619"/>
    <w:rsid w:val="00021DA0"/>
    <w:rsid w:val="00022780"/>
    <w:rsid w:val="000267EA"/>
    <w:rsid w:val="000269AA"/>
    <w:rsid w:val="00030DA2"/>
    <w:rsid w:val="00030DB1"/>
    <w:rsid w:val="000316F6"/>
    <w:rsid w:val="00032B82"/>
    <w:rsid w:val="0003384B"/>
    <w:rsid w:val="000356EA"/>
    <w:rsid w:val="00036096"/>
    <w:rsid w:val="0003647D"/>
    <w:rsid w:val="00037453"/>
    <w:rsid w:val="0004065A"/>
    <w:rsid w:val="000437FD"/>
    <w:rsid w:val="00045424"/>
    <w:rsid w:val="0004551C"/>
    <w:rsid w:val="0004575D"/>
    <w:rsid w:val="000457C5"/>
    <w:rsid w:val="00045FAF"/>
    <w:rsid w:val="000461D1"/>
    <w:rsid w:val="000471AC"/>
    <w:rsid w:val="00047880"/>
    <w:rsid w:val="0005317B"/>
    <w:rsid w:val="0005360B"/>
    <w:rsid w:val="00053691"/>
    <w:rsid w:val="00056297"/>
    <w:rsid w:val="0005673F"/>
    <w:rsid w:val="000569D6"/>
    <w:rsid w:val="00056BDA"/>
    <w:rsid w:val="000606D7"/>
    <w:rsid w:val="00060D49"/>
    <w:rsid w:val="00060EE8"/>
    <w:rsid w:val="00061446"/>
    <w:rsid w:val="00061625"/>
    <w:rsid w:val="00063529"/>
    <w:rsid w:val="00063A67"/>
    <w:rsid w:val="00063BB1"/>
    <w:rsid w:val="0006747B"/>
    <w:rsid w:val="00067935"/>
    <w:rsid w:val="00070221"/>
    <w:rsid w:val="0007047C"/>
    <w:rsid w:val="000714AC"/>
    <w:rsid w:val="00071C53"/>
    <w:rsid w:val="0007242D"/>
    <w:rsid w:val="00073D99"/>
    <w:rsid w:val="00075872"/>
    <w:rsid w:val="00077390"/>
    <w:rsid w:val="0007748A"/>
    <w:rsid w:val="0007778D"/>
    <w:rsid w:val="000777A9"/>
    <w:rsid w:val="000817B4"/>
    <w:rsid w:val="000831BD"/>
    <w:rsid w:val="000851FD"/>
    <w:rsid w:val="000853F4"/>
    <w:rsid w:val="00086639"/>
    <w:rsid w:val="00090C0F"/>
    <w:rsid w:val="000932E5"/>
    <w:rsid w:val="00094FD1"/>
    <w:rsid w:val="000975E1"/>
    <w:rsid w:val="000A0847"/>
    <w:rsid w:val="000A11CE"/>
    <w:rsid w:val="000A122D"/>
    <w:rsid w:val="000A520F"/>
    <w:rsid w:val="000A57A3"/>
    <w:rsid w:val="000A692B"/>
    <w:rsid w:val="000A73EE"/>
    <w:rsid w:val="000B0F8D"/>
    <w:rsid w:val="000B164B"/>
    <w:rsid w:val="000B2B1F"/>
    <w:rsid w:val="000B410F"/>
    <w:rsid w:val="000B5770"/>
    <w:rsid w:val="000B5D17"/>
    <w:rsid w:val="000B75E6"/>
    <w:rsid w:val="000C0143"/>
    <w:rsid w:val="000C024D"/>
    <w:rsid w:val="000C1434"/>
    <w:rsid w:val="000C428E"/>
    <w:rsid w:val="000C57E1"/>
    <w:rsid w:val="000C6DFA"/>
    <w:rsid w:val="000D0995"/>
    <w:rsid w:val="000D1C54"/>
    <w:rsid w:val="000D2577"/>
    <w:rsid w:val="000D2A84"/>
    <w:rsid w:val="000D3C8D"/>
    <w:rsid w:val="000D3FF2"/>
    <w:rsid w:val="000D5E2F"/>
    <w:rsid w:val="000D61EB"/>
    <w:rsid w:val="000E1F70"/>
    <w:rsid w:val="000E4176"/>
    <w:rsid w:val="000E4588"/>
    <w:rsid w:val="000E545C"/>
    <w:rsid w:val="000F014E"/>
    <w:rsid w:val="000F1615"/>
    <w:rsid w:val="000F1771"/>
    <w:rsid w:val="000F1B66"/>
    <w:rsid w:val="000F208C"/>
    <w:rsid w:val="000F423F"/>
    <w:rsid w:val="000F4F8B"/>
    <w:rsid w:val="000F5A09"/>
    <w:rsid w:val="000F5C5F"/>
    <w:rsid w:val="000F6106"/>
    <w:rsid w:val="000F7839"/>
    <w:rsid w:val="000F7EA7"/>
    <w:rsid w:val="001000D5"/>
    <w:rsid w:val="00103574"/>
    <w:rsid w:val="001042B3"/>
    <w:rsid w:val="0010471F"/>
    <w:rsid w:val="00105C29"/>
    <w:rsid w:val="001072E3"/>
    <w:rsid w:val="00107F21"/>
    <w:rsid w:val="00107FB2"/>
    <w:rsid w:val="00110761"/>
    <w:rsid w:val="00111B4C"/>
    <w:rsid w:val="00113AE7"/>
    <w:rsid w:val="001140EA"/>
    <w:rsid w:val="0011427F"/>
    <w:rsid w:val="00117215"/>
    <w:rsid w:val="00117CCA"/>
    <w:rsid w:val="0012219F"/>
    <w:rsid w:val="0012267C"/>
    <w:rsid w:val="00122DFB"/>
    <w:rsid w:val="001236D9"/>
    <w:rsid w:val="00123DF0"/>
    <w:rsid w:val="0012458D"/>
    <w:rsid w:val="00125BF0"/>
    <w:rsid w:val="00127593"/>
    <w:rsid w:val="00127BB5"/>
    <w:rsid w:val="00127E90"/>
    <w:rsid w:val="00132317"/>
    <w:rsid w:val="001327F8"/>
    <w:rsid w:val="00132DFF"/>
    <w:rsid w:val="00133C8B"/>
    <w:rsid w:val="001343F0"/>
    <w:rsid w:val="00135849"/>
    <w:rsid w:val="00136AF5"/>
    <w:rsid w:val="00136EDF"/>
    <w:rsid w:val="00137007"/>
    <w:rsid w:val="001378D8"/>
    <w:rsid w:val="00140549"/>
    <w:rsid w:val="00140BFA"/>
    <w:rsid w:val="00141A28"/>
    <w:rsid w:val="00142F2B"/>
    <w:rsid w:val="00143206"/>
    <w:rsid w:val="00144C67"/>
    <w:rsid w:val="00145216"/>
    <w:rsid w:val="001454E0"/>
    <w:rsid w:val="00146C71"/>
    <w:rsid w:val="00147B6A"/>
    <w:rsid w:val="001500D2"/>
    <w:rsid w:val="001502DF"/>
    <w:rsid w:val="0015140B"/>
    <w:rsid w:val="00152195"/>
    <w:rsid w:val="00154213"/>
    <w:rsid w:val="00154936"/>
    <w:rsid w:val="00161432"/>
    <w:rsid w:val="0016169E"/>
    <w:rsid w:val="00162168"/>
    <w:rsid w:val="00163A2E"/>
    <w:rsid w:val="00164275"/>
    <w:rsid w:val="00164A65"/>
    <w:rsid w:val="00166DD8"/>
    <w:rsid w:val="001731E4"/>
    <w:rsid w:val="00174C5C"/>
    <w:rsid w:val="00174F69"/>
    <w:rsid w:val="0017610D"/>
    <w:rsid w:val="00180F1C"/>
    <w:rsid w:val="0018125C"/>
    <w:rsid w:val="00181319"/>
    <w:rsid w:val="001823E6"/>
    <w:rsid w:val="00182ED0"/>
    <w:rsid w:val="001840F6"/>
    <w:rsid w:val="0018777C"/>
    <w:rsid w:val="00187BD5"/>
    <w:rsid w:val="00187EDE"/>
    <w:rsid w:val="001915C3"/>
    <w:rsid w:val="00193CB9"/>
    <w:rsid w:val="001941C7"/>
    <w:rsid w:val="00195293"/>
    <w:rsid w:val="00195332"/>
    <w:rsid w:val="00196BDB"/>
    <w:rsid w:val="001976E3"/>
    <w:rsid w:val="001A208C"/>
    <w:rsid w:val="001A2C04"/>
    <w:rsid w:val="001A4D4A"/>
    <w:rsid w:val="001A78EE"/>
    <w:rsid w:val="001B0FEF"/>
    <w:rsid w:val="001B1224"/>
    <w:rsid w:val="001B1C5D"/>
    <w:rsid w:val="001B3436"/>
    <w:rsid w:val="001B7EA3"/>
    <w:rsid w:val="001C2FDD"/>
    <w:rsid w:val="001C3229"/>
    <w:rsid w:val="001C3D84"/>
    <w:rsid w:val="001C486F"/>
    <w:rsid w:val="001C5B68"/>
    <w:rsid w:val="001C61CD"/>
    <w:rsid w:val="001C62B4"/>
    <w:rsid w:val="001C77C4"/>
    <w:rsid w:val="001D1F46"/>
    <w:rsid w:val="001D272B"/>
    <w:rsid w:val="001D366C"/>
    <w:rsid w:val="001E019D"/>
    <w:rsid w:val="001E058D"/>
    <w:rsid w:val="001E0946"/>
    <w:rsid w:val="001E0AC1"/>
    <w:rsid w:val="001E1822"/>
    <w:rsid w:val="001E1FC2"/>
    <w:rsid w:val="001E55D1"/>
    <w:rsid w:val="001F173A"/>
    <w:rsid w:val="001F233B"/>
    <w:rsid w:val="001F3651"/>
    <w:rsid w:val="001F5819"/>
    <w:rsid w:val="001F67C2"/>
    <w:rsid w:val="001F68D3"/>
    <w:rsid w:val="001F7506"/>
    <w:rsid w:val="001F75E5"/>
    <w:rsid w:val="001F76AC"/>
    <w:rsid w:val="0020351B"/>
    <w:rsid w:val="00203F8D"/>
    <w:rsid w:val="00205FFD"/>
    <w:rsid w:val="002063BD"/>
    <w:rsid w:val="0020741D"/>
    <w:rsid w:val="00207824"/>
    <w:rsid w:val="0020789F"/>
    <w:rsid w:val="00210A3A"/>
    <w:rsid w:val="002132D8"/>
    <w:rsid w:val="00213FCD"/>
    <w:rsid w:val="00214402"/>
    <w:rsid w:val="0021643B"/>
    <w:rsid w:val="00216E84"/>
    <w:rsid w:val="00221B6E"/>
    <w:rsid w:val="00223C4D"/>
    <w:rsid w:val="00223EE8"/>
    <w:rsid w:val="00224983"/>
    <w:rsid w:val="00227CBC"/>
    <w:rsid w:val="00230951"/>
    <w:rsid w:val="0023116B"/>
    <w:rsid w:val="00231B9E"/>
    <w:rsid w:val="00233021"/>
    <w:rsid w:val="00233B4F"/>
    <w:rsid w:val="002403FC"/>
    <w:rsid w:val="002419A1"/>
    <w:rsid w:val="00241CEF"/>
    <w:rsid w:val="002428FB"/>
    <w:rsid w:val="00242953"/>
    <w:rsid w:val="002432CB"/>
    <w:rsid w:val="0024399D"/>
    <w:rsid w:val="00245A98"/>
    <w:rsid w:val="0025013A"/>
    <w:rsid w:val="00251F22"/>
    <w:rsid w:val="00252011"/>
    <w:rsid w:val="00252738"/>
    <w:rsid w:val="0025340D"/>
    <w:rsid w:val="0025375A"/>
    <w:rsid w:val="002553E2"/>
    <w:rsid w:val="00256170"/>
    <w:rsid w:val="00260985"/>
    <w:rsid w:val="00263BA3"/>
    <w:rsid w:val="00263C54"/>
    <w:rsid w:val="002640C4"/>
    <w:rsid w:val="00264390"/>
    <w:rsid w:val="00264C0D"/>
    <w:rsid w:val="0026547F"/>
    <w:rsid w:val="00266A9B"/>
    <w:rsid w:val="0026774D"/>
    <w:rsid w:val="002707CB"/>
    <w:rsid w:val="002726B4"/>
    <w:rsid w:val="00272ED3"/>
    <w:rsid w:val="00274789"/>
    <w:rsid w:val="0027577F"/>
    <w:rsid w:val="00275893"/>
    <w:rsid w:val="00275B8C"/>
    <w:rsid w:val="0027606F"/>
    <w:rsid w:val="002773CD"/>
    <w:rsid w:val="002833D4"/>
    <w:rsid w:val="00284E39"/>
    <w:rsid w:val="00285435"/>
    <w:rsid w:val="002913B1"/>
    <w:rsid w:val="00293555"/>
    <w:rsid w:val="00293566"/>
    <w:rsid w:val="00293DD5"/>
    <w:rsid w:val="00293FB3"/>
    <w:rsid w:val="00296437"/>
    <w:rsid w:val="002967EB"/>
    <w:rsid w:val="002A044B"/>
    <w:rsid w:val="002A3C4F"/>
    <w:rsid w:val="002A4677"/>
    <w:rsid w:val="002A4CDE"/>
    <w:rsid w:val="002A53C1"/>
    <w:rsid w:val="002A6267"/>
    <w:rsid w:val="002A6949"/>
    <w:rsid w:val="002A6FEB"/>
    <w:rsid w:val="002A7319"/>
    <w:rsid w:val="002B175C"/>
    <w:rsid w:val="002B24D6"/>
    <w:rsid w:val="002B2F3A"/>
    <w:rsid w:val="002B375D"/>
    <w:rsid w:val="002B45E7"/>
    <w:rsid w:val="002B5CB0"/>
    <w:rsid w:val="002B60B5"/>
    <w:rsid w:val="002B6CE3"/>
    <w:rsid w:val="002B7315"/>
    <w:rsid w:val="002C1865"/>
    <w:rsid w:val="002C2130"/>
    <w:rsid w:val="002C2644"/>
    <w:rsid w:val="002C2BC4"/>
    <w:rsid w:val="002C3DCE"/>
    <w:rsid w:val="002D02D1"/>
    <w:rsid w:val="002D1C9A"/>
    <w:rsid w:val="002D1D75"/>
    <w:rsid w:val="002D1ECB"/>
    <w:rsid w:val="002D23F6"/>
    <w:rsid w:val="002D2C1D"/>
    <w:rsid w:val="002D331A"/>
    <w:rsid w:val="002D5A03"/>
    <w:rsid w:val="002D6026"/>
    <w:rsid w:val="002D6DBD"/>
    <w:rsid w:val="002D7E90"/>
    <w:rsid w:val="002E07E6"/>
    <w:rsid w:val="002E0839"/>
    <w:rsid w:val="002E1EE0"/>
    <w:rsid w:val="002E2549"/>
    <w:rsid w:val="002E2A91"/>
    <w:rsid w:val="002E2C04"/>
    <w:rsid w:val="002E61DD"/>
    <w:rsid w:val="002E723C"/>
    <w:rsid w:val="002F0D12"/>
    <w:rsid w:val="002F25AE"/>
    <w:rsid w:val="002F337C"/>
    <w:rsid w:val="002F3ACF"/>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DB3"/>
    <w:rsid w:val="003219AF"/>
    <w:rsid w:val="00322CE9"/>
    <w:rsid w:val="00323713"/>
    <w:rsid w:val="003246C7"/>
    <w:rsid w:val="003271F8"/>
    <w:rsid w:val="003300B6"/>
    <w:rsid w:val="0033066B"/>
    <w:rsid w:val="00330A84"/>
    <w:rsid w:val="003311BA"/>
    <w:rsid w:val="00334D89"/>
    <w:rsid w:val="003369C9"/>
    <w:rsid w:val="00336FCC"/>
    <w:rsid w:val="003403BB"/>
    <w:rsid w:val="0034120E"/>
    <w:rsid w:val="00343E4A"/>
    <w:rsid w:val="00345872"/>
    <w:rsid w:val="00345B40"/>
    <w:rsid w:val="00347C9E"/>
    <w:rsid w:val="00350AF4"/>
    <w:rsid w:val="00350BF3"/>
    <w:rsid w:val="00350E65"/>
    <w:rsid w:val="0035306D"/>
    <w:rsid w:val="0035317A"/>
    <w:rsid w:val="003543EC"/>
    <w:rsid w:val="00354A14"/>
    <w:rsid w:val="00356FD7"/>
    <w:rsid w:val="00357337"/>
    <w:rsid w:val="00357EB5"/>
    <w:rsid w:val="00365A29"/>
    <w:rsid w:val="00366DA5"/>
    <w:rsid w:val="00367072"/>
    <w:rsid w:val="00370715"/>
    <w:rsid w:val="00371086"/>
    <w:rsid w:val="00371F8D"/>
    <w:rsid w:val="00372B51"/>
    <w:rsid w:val="00372F9D"/>
    <w:rsid w:val="00373311"/>
    <w:rsid w:val="00373C67"/>
    <w:rsid w:val="00373C81"/>
    <w:rsid w:val="0037419B"/>
    <w:rsid w:val="00375668"/>
    <w:rsid w:val="00377090"/>
    <w:rsid w:val="00380D7D"/>
    <w:rsid w:val="00383B1D"/>
    <w:rsid w:val="00384EB8"/>
    <w:rsid w:val="00385158"/>
    <w:rsid w:val="0038587C"/>
    <w:rsid w:val="00386A6B"/>
    <w:rsid w:val="00386AB9"/>
    <w:rsid w:val="00386FC4"/>
    <w:rsid w:val="00392E68"/>
    <w:rsid w:val="00396F32"/>
    <w:rsid w:val="003A2048"/>
    <w:rsid w:val="003A4C2A"/>
    <w:rsid w:val="003A4E35"/>
    <w:rsid w:val="003A4E45"/>
    <w:rsid w:val="003A4E6D"/>
    <w:rsid w:val="003A7C1F"/>
    <w:rsid w:val="003A7C4F"/>
    <w:rsid w:val="003B0338"/>
    <w:rsid w:val="003B1649"/>
    <w:rsid w:val="003B6015"/>
    <w:rsid w:val="003B686D"/>
    <w:rsid w:val="003B73B0"/>
    <w:rsid w:val="003B73CD"/>
    <w:rsid w:val="003B780D"/>
    <w:rsid w:val="003C0B1A"/>
    <w:rsid w:val="003C1540"/>
    <w:rsid w:val="003C1D23"/>
    <w:rsid w:val="003C2DAD"/>
    <w:rsid w:val="003C469D"/>
    <w:rsid w:val="003D4DD5"/>
    <w:rsid w:val="003D77C6"/>
    <w:rsid w:val="003E34D1"/>
    <w:rsid w:val="003E405F"/>
    <w:rsid w:val="003E417C"/>
    <w:rsid w:val="003E5597"/>
    <w:rsid w:val="003E5599"/>
    <w:rsid w:val="003F28EC"/>
    <w:rsid w:val="003F36F5"/>
    <w:rsid w:val="003F6EC6"/>
    <w:rsid w:val="003F744D"/>
    <w:rsid w:val="003F7ECB"/>
    <w:rsid w:val="00401900"/>
    <w:rsid w:val="0040213C"/>
    <w:rsid w:val="00402303"/>
    <w:rsid w:val="004031DA"/>
    <w:rsid w:val="004033AC"/>
    <w:rsid w:val="0040474E"/>
    <w:rsid w:val="00404A47"/>
    <w:rsid w:val="00406E9F"/>
    <w:rsid w:val="00407077"/>
    <w:rsid w:val="00411455"/>
    <w:rsid w:val="00413076"/>
    <w:rsid w:val="004133D0"/>
    <w:rsid w:val="004136B8"/>
    <w:rsid w:val="00413843"/>
    <w:rsid w:val="0041558F"/>
    <w:rsid w:val="004163FD"/>
    <w:rsid w:val="00417F82"/>
    <w:rsid w:val="00422083"/>
    <w:rsid w:val="004230BC"/>
    <w:rsid w:val="004234AC"/>
    <w:rsid w:val="004237C8"/>
    <w:rsid w:val="00423C42"/>
    <w:rsid w:val="00425E16"/>
    <w:rsid w:val="00427A30"/>
    <w:rsid w:val="00427AC3"/>
    <w:rsid w:val="00430F22"/>
    <w:rsid w:val="00432DB6"/>
    <w:rsid w:val="004341B1"/>
    <w:rsid w:val="004342CA"/>
    <w:rsid w:val="00436612"/>
    <w:rsid w:val="0044116E"/>
    <w:rsid w:val="00441C44"/>
    <w:rsid w:val="004423E3"/>
    <w:rsid w:val="0044551D"/>
    <w:rsid w:val="004457C7"/>
    <w:rsid w:val="00446031"/>
    <w:rsid w:val="00453085"/>
    <w:rsid w:val="00453DDB"/>
    <w:rsid w:val="0045420E"/>
    <w:rsid w:val="00454BF6"/>
    <w:rsid w:val="00455C17"/>
    <w:rsid w:val="00456A1A"/>
    <w:rsid w:val="0046151C"/>
    <w:rsid w:val="004627BE"/>
    <w:rsid w:val="004629E6"/>
    <w:rsid w:val="00462D7A"/>
    <w:rsid w:val="00465BA8"/>
    <w:rsid w:val="0046760F"/>
    <w:rsid w:val="00471CF9"/>
    <w:rsid w:val="0047441E"/>
    <w:rsid w:val="00474669"/>
    <w:rsid w:val="0047639A"/>
    <w:rsid w:val="004767A9"/>
    <w:rsid w:val="00477E39"/>
    <w:rsid w:val="004804B2"/>
    <w:rsid w:val="00481B97"/>
    <w:rsid w:val="00483818"/>
    <w:rsid w:val="0048435A"/>
    <w:rsid w:val="00484733"/>
    <w:rsid w:val="00485421"/>
    <w:rsid w:val="00485FD7"/>
    <w:rsid w:val="00486135"/>
    <w:rsid w:val="00492D86"/>
    <w:rsid w:val="004950FF"/>
    <w:rsid w:val="004960D1"/>
    <w:rsid w:val="00497F96"/>
    <w:rsid w:val="004A10EA"/>
    <w:rsid w:val="004A12EA"/>
    <w:rsid w:val="004A181C"/>
    <w:rsid w:val="004A1C83"/>
    <w:rsid w:val="004A1E2E"/>
    <w:rsid w:val="004A1F1B"/>
    <w:rsid w:val="004A2784"/>
    <w:rsid w:val="004A6363"/>
    <w:rsid w:val="004A6694"/>
    <w:rsid w:val="004A699A"/>
    <w:rsid w:val="004A7042"/>
    <w:rsid w:val="004B0624"/>
    <w:rsid w:val="004B2C2F"/>
    <w:rsid w:val="004B2CE8"/>
    <w:rsid w:val="004B3688"/>
    <w:rsid w:val="004B4DB4"/>
    <w:rsid w:val="004B4FAD"/>
    <w:rsid w:val="004B53BB"/>
    <w:rsid w:val="004B62F1"/>
    <w:rsid w:val="004B6776"/>
    <w:rsid w:val="004B77EA"/>
    <w:rsid w:val="004B7CE6"/>
    <w:rsid w:val="004C13CD"/>
    <w:rsid w:val="004C1495"/>
    <w:rsid w:val="004C174E"/>
    <w:rsid w:val="004C1815"/>
    <w:rsid w:val="004C5176"/>
    <w:rsid w:val="004C62F4"/>
    <w:rsid w:val="004C648F"/>
    <w:rsid w:val="004D2B63"/>
    <w:rsid w:val="004D44D2"/>
    <w:rsid w:val="004D4DD9"/>
    <w:rsid w:val="004D5B35"/>
    <w:rsid w:val="004D77E0"/>
    <w:rsid w:val="004E3B63"/>
    <w:rsid w:val="004E3BAC"/>
    <w:rsid w:val="004E3D0A"/>
    <w:rsid w:val="004E3D78"/>
    <w:rsid w:val="004E4520"/>
    <w:rsid w:val="004E484D"/>
    <w:rsid w:val="004E502B"/>
    <w:rsid w:val="004F0D3A"/>
    <w:rsid w:val="004F11FA"/>
    <w:rsid w:val="004F1554"/>
    <w:rsid w:val="004F3E83"/>
    <w:rsid w:val="004F58C2"/>
    <w:rsid w:val="004F5FAF"/>
    <w:rsid w:val="004F74DC"/>
    <w:rsid w:val="004F7E2D"/>
    <w:rsid w:val="005007A2"/>
    <w:rsid w:val="00500E14"/>
    <w:rsid w:val="00502E5D"/>
    <w:rsid w:val="00502FAD"/>
    <w:rsid w:val="0050330B"/>
    <w:rsid w:val="00503842"/>
    <w:rsid w:val="005045BB"/>
    <w:rsid w:val="00506B31"/>
    <w:rsid w:val="005070BE"/>
    <w:rsid w:val="005077E0"/>
    <w:rsid w:val="0051002F"/>
    <w:rsid w:val="005116FD"/>
    <w:rsid w:val="00511B4F"/>
    <w:rsid w:val="0051264A"/>
    <w:rsid w:val="00512E77"/>
    <w:rsid w:val="00515A41"/>
    <w:rsid w:val="005165BE"/>
    <w:rsid w:val="005167D8"/>
    <w:rsid w:val="005167DC"/>
    <w:rsid w:val="0051681D"/>
    <w:rsid w:val="00517C25"/>
    <w:rsid w:val="00517F2E"/>
    <w:rsid w:val="00520094"/>
    <w:rsid w:val="00520A11"/>
    <w:rsid w:val="00521CF0"/>
    <w:rsid w:val="005220C4"/>
    <w:rsid w:val="0052308A"/>
    <w:rsid w:val="00523A13"/>
    <w:rsid w:val="00523C7B"/>
    <w:rsid w:val="00526765"/>
    <w:rsid w:val="00527254"/>
    <w:rsid w:val="005321FA"/>
    <w:rsid w:val="0053499D"/>
    <w:rsid w:val="005354A0"/>
    <w:rsid w:val="0053618C"/>
    <w:rsid w:val="00536EC6"/>
    <w:rsid w:val="00540605"/>
    <w:rsid w:val="005422DC"/>
    <w:rsid w:val="00542A70"/>
    <w:rsid w:val="005444FC"/>
    <w:rsid w:val="00544508"/>
    <w:rsid w:val="005478A6"/>
    <w:rsid w:val="00551236"/>
    <w:rsid w:val="00551CAE"/>
    <w:rsid w:val="005559F2"/>
    <w:rsid w:val="00555B96"/>
    <w:rsid w:val="00556650"/>
    <w:rsid w:val="0055709D"/>
    <w:rsid w:val="00557AD8"/>
    <w:rsid w:val="005600B9"/>
    <w:rsid w:val="005607F7"/>
    <w:rsid w:val="00560CA0"/>
    <w:rsid w:val="00562D65"/>
    <w:rsid w:val="00564729"/>
    <w:rsid w:val="00567687"/>
    <w:rsid w:val="00571E42"/>
    <w:rsid w:val="00572D9A"/>
    <w:rsid w:val="005733A6"/>
    <w:rsid w:val="00575E60"/>
    <w:rsid w:val="005762FE"/>
    <w:rsid w:val="00580477"/>
    <w:rsid w:val="00580694"/>
    <w:rsid w:val="00581AEB"/>
    <w:rsid w:val="00582A4F"/>
    <w:rsid w:val="00584032"/>
    <w:rsid w:val="0058497D"/>
    <w:rsid w:val="005851CB"/>
    <w:rsid w:val="00585892"/>
    <w:rsid w:val="005900D2"/>
    <w:rsid w:val="0059019B"/>
    <w:rsid w:val="00590A51"/>
    <w:rsid w:val="005910C9"/>
    <w:rsid w:val="00592F70"/>
    <w:rsid w:val="00593B73"/>
    <w:rsid w:val="005951BF"/>
    <w:rsid w:val="00597535"/>
    <w:rsid w:val="00597A5A"/>
    <w:rsid w:val="00597AB8"/>
    <w:rsid w:val="00597EFC"/>
    <w:rsid w:val="005A0547"/>
    <w:rsid w:val="005A1776"/>
    <w:rsid w:val="005A3559"/>
    <w:rsid w:val="005A3AC5"/>
    <w:rsid w:val="005A40C2"/>
    <w:rsid w:val="005A41FC"/>
    <w:rsid w:val="005A48FB"/>
    <w:rsid w:val="005A71A8"/>
    <w:rsid w:val="005B0A13"/>
    <w:rsid w:val="005B0EB6"/>
    <w:rsid w:val="005B123D"/>
    <w:rsid w:val="005B1476"/>
    <w:rsid w:val="005B2E5C"/>
    <w:rsid w:val="005B3BAD"/>
    <w:rsid w:val="005B42C4"/>
    <w:rsid w:val="005B59B9"/>
    <w:rsid w:val="005B6D1D"/>
    <w:rsid w:val="005C1BF8"/>
    <w:rsid w:val="005C2324"/>
    <w:rsid w:val="005C27B0"/>
    <w:rsid w:val="005C2D9E"/>
    <w:rsid w:val="005C42CA"/>
    <w:rsid w:val="005C4744"/>
    <w:rsid w:val="005C501D"/>
    <w:rsid w:val="005C52BF"/>
    <w:rsid w:val="005C682C"/>
    <w:rsid w:val="005C6F5D"/>
    <w:rsid w:val="005C727D"/>
    <w:rsid w:val="005C798F"/>
    <w:rsid w:val="005D0C85"/>
    <w:rsid w:val="005D19CF"/>
    <w:rsid w:val="005D21BB"/>
    <w:rsid w:val="005D25E6"/>
    <w:rsid w:val="005D282E"/>
    <w:rsid w:val="005D2C0C"/>
    <w:rsid w:val="005D4F57"/>
    <w:rsid w:val="005D5C35"/>
    <w:rsid w:val="005D5F73"/>
    <w:rsid w:val="005D6AC2"/>
    <w:rsid w:val="005D6D03"/>
    <w:rsid w:val="005E03AB"/>
    <w:rsid w:val="005E3505"/>
    <w:rsid w:val="005E43E0"/>
    <w:rsid w:val="005E45AB"/>
    <w:rsid w:val="005E6088"/>
    <w:rsid w:val="005E6284"/>
    <w:rsid w:val="005E67AC"/>
    <w:rsid w:val="005E6D6E"/>
    <w:rsid w:val="005E6DE7"/>
    <w:rsid w:val="005F23FC"/>
    <w:rsid w:val="005F2827"/>
    <w:rsid w:val="005F2AF3"/>
    <w:rsid w:val="005F4615"/>
    <w:rsid w:val="005F51EE"/>
    <w:rsid w:val="005F69B2"/>
    <w:rsid w:val="005F6F13"/>
    <w:rsid w:val="005F7A13"/>
    <w:rsid w:val="00600354"/>
    <w:rsid w:val="006004F7"/>
    <w:rsid w:val="0060144B"/>
    <w:rsid w:val="00603BAF"/>
    <w:rsid w:val="006040A0"/>
    <w:rsid w:val="006042EC"/>
    <w:rsid w:val="00604588"/>
    <w:rsid w:val="00604A8C"/>
    <w:rsid w:val="006056F7"/>
    <w:rsid w:val="00605AA5"/>
    <w:rsid w:val="00606B7D"/>
    <w:rsid w:val="006119AF"/>
    <w:rsid w:val="006122C7"/>
    <w:rsid w:val="00613EE0"/>
    <w:rsid w:val="006152EF"/>
    <w:rsid w:val="00616BD0"/>
    <w:rsid w:val="00617C3C"/>
    <w:rsid w:val="006203F5"/>
    <w:rsid w:val="00620DD2"/>
    <w:rsid w:val="00620E30"/>
    <w:rsid w:val="00622B68"/>
    <w:rsid w:val="0062340A"/>
    <w:rsid w:val="0062425F"/>
    <w:rsid w:val="00625263"/>
    <w:rsid w:val="006255B5"/>
    <w:rsid w:val="0062698C"/>
    <w:rsid w:val="00627F7C"/>
    <w:rsid w:val="00630193"/>
    <w:rsid w:val="00630EC6"/>
    <w:rsid w:val="006338BE"/>
    <w:rsid w:val="00633A61"/>
    <w:rsid w:val="00634E55"/>
    <w:rsid w:val="006375A9"/>
    <w:rsid w:val="006416AB"/>
    <w:rsid w:val="00641BA8"/>
    <w:rsid w:val="00641F2A"/>
    <w:rsid w:val="00642FF2"/>
    <w:rsid w:val="00644CBF"/>
    <w:rsid w:val="00645341"/>
    <w:rsid w:val="00645B99"/>
    <w:rsid w:val="00651584"/>
    <w:rsid w:val="006525E1"/>
    <w:rsid w:val="00652A2A"/>
    <w:rsid w:val="00652E90"/>
    <w:rsid w:val="006535A9"/>
    <w:rsid w:val="006539A3"/>
    <w:rsid w:val="00655A17"/>
    <w:rsid w:val="006570E3"/>
    <w:rsid w:val="00657CFB"/>
    <w:rsid w:val="006607A0"/>
    <w:rsid w:val="00660ADE"/>
    <w:rsid w:val="00660D63"/>
    <w:rsid w:val="0066140F"/>
    <w:rsid w:val="0066180D"/>
    <w:rsid w:val="00661C6F"/>
    <w:rsid w:val="0066221D"/>
    <w:rsid w:val="00662569"/>
    <w:rsid w:val="00662C3C"/>
    <w:rsid w:val="006637FF"/>
    <w:rsid w:val="006656A6"/>
    <w:rsid w:val="00665848"/>
    <w:rsid w:val="00665A91"/>
    <w:rsid w:val="0066600A"/>
    <w:rsid w:val="0066760B"/>
    <w:rsid w:val="00667C3C"/>
    <w:rsid w:val="006710C6"/>
    <w:rsid w:val="006716BF"/>
    <w:rsid w:val="006735BA"/>
    <w:rsid w:val="00673754"/>
    <w:rsid w:val="006764CB"/>
    <w:rsid w:val="006765A6"/>
    <w:rsid w:val="0067685B"/>
    <w:rsid w:val="00676C86"/>
    <w:rsid w:val="0067729A"/>
    <w:rsid w:val="006777D6"/>
    <w:rsid w:val="00680017"/>
    <w:rsid w:val="0068044E"/>
    <w:rsid w:val="00680C20"/>
    <w:rsid w:val="00683CB6"/>
    <w:rsid w:val="00683DA3"/>
    <w:rsid w:val="0068419A"/>
    <w:rsid w:val="00685116"/>
    <w:rsid w:val="00686C33"/>
    <w:rsid w:val="00692258"/>
    <w:rsid w:val="006923EF"/>
    <w:rsid w:val="00694051"/>
    <w:rsid w:val="006943C4"/>
    <w:rsid w:val="00694D5E"/>
    <w:rsid w:val="00696311"/>
    <w:rsid w:val="0069795B"/>
    <w:rsid w:val="00697B0D"/>
    <w:rsid w:val="006A247C"/>
    <w:rsid w:val="006A37DE"/>
    <w:rsid w:val="006A3E0A"/>
    <w:rsid w:val="006A3E26"/>
    <w:rsid w:val="006A434A"/>
    <w:rsid w:val="006A62FC"/>
    <w:rsid w:val="006A7D6A"/>
    <w:rsid w:val="006B06F0"/>
    <w:rsid w:val="006B095D"/>
    <w:rsid w:val="006B0BDE"/>
    <w:rsid w:val="006B1617"/>
    <w:rsid w:val="006B236F"/>
    <w:rsid w:val="006B26E3"/>
    <w:rsid w:val="006B3C09"/>
    <w:rsid w:val="006B4EC8"/>
    <w:rsid w:val="006B569C"/>
    <w:rsid w:val="006B63D4"/>
    <w:rsid w:val="006B6BFE"/>
    <w:rsid w:val="006C313A"/>
    <w:rsid w:val="006C31FC"/>
    <w:rsid w:val="006C3F2D"/>
    <w:rsid w:val="006C6359"/>
    <w:rsid w:val="006C661F"/>
    <w:rsid w:val="006C7FB7"/>
    <w:rsid w:val="006D21F7"/>
    <w:rsid w:val="006D248E"/>
    <w:rsid w:val="006D50CF"/>
    <w:rsid w:val="006D5165"/>
    <w:rsid w:val="006D5BCB"/>
    <w:rsid w:val="006D7F1A"/>
    <w:rsid w:val="006E033B"/>
    <w:rsid w:val="006E0641"/>
    <w:rsid w:val="006E5F6F"/>
    <w:rsid w:val="006E78C7"/>
    <w:rsid w:val="006E7A96"/>
    <w:rsid w:val="006F04DA"/>
    <w:rsid w:val="006F133F"/>
    <w:rsid w:val="006F3357"/>
    <w:rsid w:val="006F46A8"/>
    <w:rsid w:val="006F63E6"/>
    <w:rsid w:val="006F6BC2"/>
    <w:rsid w:val="006F6E5E"/>
    <w:rsid w:val="006F720E"/>
    <w:rsid w:val="006F7444"/>
    <w:rsid w:val="006F79E1"/>
    <w:rsid w:val="007015D7"/>
    <w:rsid w:val="007017F5"/>
    <w:rsid w:val="007029D0"/>
    <w:rsid w:val="00702E8E"/>
    <w:rsid w:val="00702ED0"/>
    <w:rsid w:val="00703E3D"/>
    <w:rsid w:val="00704CCE"/>
    <w:rsid w:val="0070704F"/>
    <w:rsid w:val="007107B3"/>
    <w:rsid w:val="007108BD"/>
    <w:rsid w:val="00710DAB"/>
    <w:rsid w:val="007126D0"/>
    <w:rsid w:val="00712A6F"/>
    <w:rsid w:val="0071408B"/>
    <w:rsid w:val="00714C2E"/>
    <w:rsid w:val="007152C1"/>
    <w:rsid w:val="00717AA1"/>
    <w:rsid w:val="0072013C"/>
    <w:rsid w:val="007208E1"/>
    <w:rsid w:val="007210B1"/>
    <w:rsid w:val="00723DEB"/>
    <w:rsid w:val="0072540B"/>
    <w:rsid w:val="007303FD"/>
    <w:rsid w:val="007309C8"/>
    <w:rsid w:val="007312B9"/>
    <w:rsid w:val="00731546"/>
    <w:rsid w:val="0073156A"/>
    <w:rsid w:val="007324D5"/>
    <w:rsid w:val="00735B9D"/>
    <w:rsid w:val="00736471"/>
    <w:rsid w:val="007378BC"/>
    <w:rsid w:val="007402AA"/>
    <w:rsid w:val="00740785"/>
    <w:rsid w:val="00740B06"/>
    <w:rsid w:val="007419B9"/>
    <w:rsid w:val="00742EBD"/>
    <w:rsid w:val="00744D26"/>
    <w:rsid w:val="00744F10"/>
    <w:rsid w:val="007478AD"/>
    <w:rsid w:val="00750AC6"/>
    <w:rsid w:val="00752526"/>
    <w:rsid w:val="0075339F"/>
    <w:rsid w:val="007536B2"/>
    <w:rsid w:val="007543C9"/>
    <w:rsid w:val="00755463"/>
    <w:rsid w:val="007554D3"/>
    <w:rsid w:val="0075762C"/>
    <w:rsid w:val="00761823"/>
    <w:rsid w:val="00763038"/>
    <w:rsid w:val="0076657F"/>
    <w:rsid w:val="00767086"/>
    <w:rsid w:val="00770DBC"/>
    <w:rsid w:val="00771C24"/>
    <w:rsid w:val="00773F66"/>
    <w:rsid w:val="00774283"/>
    <w:rsid w:val="00775F83"/>
    <w:rsid w:val="00776E03"/>
    <w:rsid w:val="00777B29"/>
    <w:rsid w:val="00777B9E"/>
    <w:rsid w:val="00781673"/>
    <w:rsid w:val="00783C75"/>
    <w:rsid w:val="00783F4D"/>
    <w:rsid w:val="007858A0"/>
    <w:rsid w:val="007876C9"/>
    <w:rsid w:val="00787C0D"/>
    <w:rsid w:val="00791212"/>
    <w:rsid w:val="00791441"/>
    <w:rsid w:val="0079352F"/>
    <w:rsid w:val="00793F86"/>
    <w:rsid w:val="00794F5B"/>
    <w:rsid w:val="00794F6D"/>
    <w:rsid w:val="00795549"/>
    <w:rsid w:val="0079603F"/>
    <w:rsid w:val="007A070B"/>
    <w:rsid w:val="007A145B"/>
    <w:rsid w:val="007A2507"/>
    <w:rsid w:val="007A4209"/>
    <w:rsid w:val="007A7F23"/>
    <w:rsid w:val="007B0098"/>
    <w:rsid w:val="007B142B"/>
    <w:rsid w:val="007B1781"/>
    <w:rsid w:val="007B6DAA"/>
    <w:rsid w:val="007B6F86"/>
    <w:rsid w:val="007B71BE"/>
    <w:rsid w:val="007C0E0D"/>
    <w:rsid w:val="007C1907"/>
    <w:rsid w:val="007C4733"/>
    <w:rsid w:val="007C50D0"/>
    <w:rsid w:val="007D18AF"/>
    <w:rsid w:val="007D2635"/>
    <w:rsid w:val="007D2791"/>
    <w:rsid w:val="007D3C93"/>
    <w:rsid w:val="007D4E6A"/>
    <w:rsid w:val="007D6CDE"/>
    <w:rsid w:val="007D70C6"/>
    <w:rsid w:val="007D7A15"/>
    <w:rsid w:val="007E04D6"/>
    <w:rsid w:val="007E1978"/>
    <w:rsid w:val="007E2064"/>
    <w:rsid w:val="007E66F4"/>
    <w:rsid w:val="007F066C"/>
    <w:rsid w:val="007F32C3"/>
    <w:rsid w:val="007F385D"/>
    <w:rsid w:val="007F3F82"/>
    <w:rsid w:val="007F49D6"/>
    <w:rsid w:val="007F4E5A"/>
    <w:rsid w:val="007F5DB4"/>
    <w:rsid w:val="007F661B"/>
    <w:rsid w:val="007F6703"/>
    <w:rsid w:val="007F7EF8"/>
    <w:rsid w:val="00801C62"/>
    <w:rsid w:val="008035C0"/>
    <w:rsid w:val="0080631B"/>
    <w:rsid w:val="00817C1E"/>
    <w:rsid w:val="00817D30"/>
    <w:rsid w:val="008200FD"/>
    <w:rsid w:val="00820A7F"/>
    <w:rsid w:val="00822649"/>
    <w:rsid w:val="00822691"/>
    <w:rsid w:val="00824ECF"/>
    <w:rsid w:val="00826E98"/>
    <w:rsid w:val="008308FC"/>
    <w:rsid w:val="008329A2"/>
    <w:rsid w:val="00832D1F"/>
    <w:rsid w:val="00833E2A"/>
    <w:rsid w:val="0083418F"/>
    <w:rsid w:val="00835A8E"/>
    <w:rsid w:val="00837352"/>
    <w:rsid w:val="00841F89"/>
    <w:rsid w:val="00843A22"/>
    <w:rsid w:val="00843F4C"/>
    <w:rsid w:val="0084401C"/>
    <w:rsid w:val="0084496E"/>
    <w:rsid w:val="00844993"/>
    <w:rsid w:val="008449DB"/>
    <w:rsid w:val="00845ECD"/>
    <w:rsid w:val="0084600F"/>
    <w:rsid w:val="00847450"/>
    <w:rsid w:val="008479D3"/>
    <w:rsid w:val="00851B88"/>
    <w:rsid w:val="00853642"/>
    <w:rsid w:val="00854700"/>
    <w:rsid w:val="00855102"/>
    <w:rsid w:val="00857522"/>
    <w:rsid w:val="008601DB"/>
    <w:rsid w:val="00861170"/>
    <w:rsid w:val="008627CA"/>
    <w:rsid w:val="008632EA"/>
    <w:rsid w:val="00864A24"/>
    <w:rsid w:val="00867490"/>
    <w:rsid w:val="0087028E"/>
    <w:rsid w:val="00871FC9"/>
    <w:rsid w:val="00873CC5"/>
    <w:rsid w:val="00875067"/>
    <w:rsid w:val="00875691"/>
    <w:rsid w:val="00876039"/>
    <w:rsid w:val="00876D32"/>
    <w:rsid w:val="008820C0"/>
    <w:rsid w:val="008838E3"/>
    <w:rsid w:val="00884E16"/>
    <w:rsid w:val="00884EDD"/>
    <w:rsid w:val="00885DB7"/>
    <w:rsid w:val="00890EA0"/>
    <w:rsid w:val="00892266"/>
    <w:rsid w:val="0089377D"/>
    <w:rsid w:val="00893C6B"/>
    <w:rsid w:val="00895C4C"/>
    <w:rsid w:val="008967D0"/>
    <w:rsid w:val="008A0335"/>
    <w:rsid w:val="008A1C85"/>
    <w:rsid w:val="008A3335"/>
    <w:rsid w:val="008A54B5"/>
    <w:rsid w:val="008A59F7"/>
    <w:rsid w:val="008A715E"/>
    <w:rsid w:val="008B0CC7"/>
    <w:rsid w:val="008B276E"/>
    <w:rsid w:val="008B35FE"/>
    <w:rsid w:val="008B50B0"/>
    <w:rsid w:val="008B5AB4"/>
    <w:rsid w:val="008B6814"/>
    <w:rsid w:val="008C2CDE"/>
    <w:rsid w:val="008C2CF8"/>
    <w:rsid w:val="008C3395"/>
    <w:rsid w:val="008C3795"/>
    <w:rsid w:val="008C5322"/>
    <w:rsid w:val="008C58C1"/>
    <w:rsid w:val="008C5A53"/>
    <w:rsid w:val="008C69E3"/>
    <w:rsid w:val="008C745B"/>
    <w:rsid w:val="008C7AF1"/>
    <w:rsid w:val="008C7AF7"/>
    <w:rsid w:val="008C7E1B"/>
    <w:rsid w:val="008D004D"/>
    <w:rsid w:val="008D1419"/>
    <w:rsid w:val="008D2E91"/>
    <w:rsid w:val="008D3926"/>
    <w:rsid w:val="008D5289"/>
    <w:rsid w:val="008D5867"/>
    <w:rsid w:val="008D6897"/>
    <w:rsid w:val="008D6FEB"/>
    <w:rsid w:val="008D732C"/>
    <w:rsid w:val="008D7723"/>
    <w:rsid w:val="008E0719"/>
    <w:rsid w:val="008E1D50"/>
    <w:rsid w:val="008E4575"/>
    <w:rsid w:val="008E45AC"/>
    <w:rsid w:val="008E522A"/>
    <w:rsid w:val="008E5473"/>
    <w:rsid w:val="008E6665"/>
    <w:rsid w:val="008F3D09"/>
    <w:rsid w:val="008F3DDF"/>
    <w:rsid w:val="008F6B36"/>
    <w:rsid w:val="008F7504"/>
    <w:rsid w:val="008F7C65"/>
    <w:rsid w:val="008F7FA7"/>
    <w:rsid w:val="009000B8"/>
    <w:rsid w:val="00900C17"/>
    <w:rsid w:val="00900FC1"/>
    <w:rsid w:val="00901C54"/>
    <w:rsid w:val="009022EA"/>
    <w:rsid w:val="00902FEB"/>
    <w:rsid w:val="00903E40"/>
    <w:rsid w:val="00904826"/>
    <w:rsid w:val="009049D2"/>
    <w:rsid w:val="00904B6B"/>
    <w:rsid w:val="00904D2B"/>
    <w:rsid w:val="00905B95"/>
    <w:rsid w:val="009062D8"/>
    <w:rsid w:val="00906764"/>
    <w:rsid w:val="00907F52"/>
    <w:rsid w:val="009111EC"/>
    <w:rsid w:val="009112CA"/>
    <w:rsid w:val="009114BC"/>
    <w:rsid w:val="00912164"/>
    <w:rsid w:val="009142BA"/>
    <w:rsid w:val="0091471E"/>
    <w:rsid w:val="009151FC"/>
    <w:rsid w:val="009166C1"/>
    <w:rsid w:val="009179FF"/>
    <w:rsid w:val="00926C61"/>
    <w:rsid w:val="00927863"/>
    <w:rsid w:val="00927E86"/>
    <w:rsid w:val="00930597"/>
    <w:rsid w:val="0093345D"/>
    <w:rsid w:val="0093415E"/>
    <w:rsid w:val="00935F60"/>
    <w:rsid w:val="00936621"/>
    <w:rsid w:val="0094029B"/>
    <w:rsid w:val="00940E92"/>
    <w:rsid w:val="009420B6"/>
    <w:rsid w:val="0094224D"/>
    <w:rsid w:val="00942FDC"/>
    <w:rsid w:val="0094346E"/>
    <w:rsid w:val="00944ACB"/>
    <w:rsid w:val="009469C3"/>
    <w:rsid w:val="0094738E"/>
    <w:rsid w:val="00953044"/>
    <w:rsid w:val="00953390"/>
    <w:rsid w:val="00954041"/>
    <w:rsid w:val="00954893"/>
    <w:rsid w:val="00955C6A"/>
    <w:rsid w:val="009576F5"/>
    <w:rsid w:val="00957BBC"/>
    <w:rsid w:val="00960C0F"/>
    <w:rsid w:val="00962CC6"/>
    <w:rsid w:val="00964B0E"/>
    <w:rsid w:val="00964C06"/>
    <w:rsid w:val="0096554C"/>
    <w:rsid w:val="00965F49"/>
    <w:rsid w:val="00965F94"/>
    <w:rsid w:val="009670EC"/>
    <w:rsid w:val="00967866"/>
    <w:rsid w:val="00967AA7"/>
    <w:rsid w:val="00967DE3"/>
    <w:rsid w:val="00972A38"/>
    <w:rsid w:val="00974B21"/>
    <w:rsid w:val="00974B26"/>
    <w:rsid w:val="00975F55"/>
    <w:rsid w:val="009763BA"/>
    <w:rsid w:val="009767D5"/>
    <w:rsid w:val="0098053A"/>
    <w:rsid w:val="00980751"/>
    <w:rsid w:val="00980B86"/>
    <w:rsid w:val="00981A9F"/>
    <w:rsid w:val="00982806"/>
    <w:rsid w:val="009832C9"/>
    <w:rsid w:val="00984B3C"/>
    <w:rsid w:val="00984C8C"/>
    <w:rsid w:val="00986B80"/>
    <w:rsid w:val="009875CA"/>
    <w:rsid w:val="009902F2"/>
    <w:rsid w:val="00990BBA"/>
    <w:rsid w:val="009914E2"/>
    <w:rsid w:val="00991C8B"/>
    <w:rsid w:val="0099388D"/>
    <w:rsid w:val="009944F6"/>
    <w:rsid w:val="009978C8"/>
    <w:rsid w:val="009A0C2D"/>
    <w:rsid w:val="009A0E0F"/>
    <w:rsid w:val="009A4D08"/>
    <w:rsid w:val="009A4D36"/>
    <w:rsid w:val="009A5899"/>
    <w:rsid w:val="009A66EC"/>
    <w:rsid w:val="009A75FB"/>
    <w:rsid w:val="009A79BA"/>
    <w:rsid w:val="009A7F59"/>
    <w:rsid w:val="009B2BA7"/>
    <w:rsid w:val="009B44F6"/>
    <w:rsid w:val="009B540B"/>
    <w:rsid w:val="009B5BA1"/>
    <w:rsid w:val="009B7041"/>
    <w:rsid w:val="009B7262"/>
    <w:rsid w:val="009C0AEE"/>
    <w:rsid w:val="009C3E33"/>
    <w:rsid w:val="009C51E0"/>
    <w:rsid w:val="009C63AF"/>
    <w:rsid w:val="009C76D9"/>
    <w:rsid w:val="009D095F"/>
    <w:rsid w:val="009D2DA2"/>
    <w:rsid w:val="009D3054"/>
    <w:rsid w:val="009D3170"/>
    <w:rsid w:val="009D3F5A"/>
    <w:rsid w:val="009D4BF7"/>
    <w:rsid w:val="009D5A80"/>
    <w:rsid w:val="009D618E"/>
    <w:rsid w:val="009D69CB"/>
    <w:rsid w:val="009E1059"/>
    <w:rsid w:val="009E272B"/>
    <w:rsid w:val="009E4C09"/>
    <w:rsid w:val="009E6413"/>
    <w:rsid w:val="009E76F0"/>
    <w:rsid w:val="009F0B76"/>
    <w:rsid w:val="009F1C2F"/>
    <w:rsid w:val="009F28F7"/>
    <w:rsid w:val="009F2A3F"/>
    <w:rsid w:val="009F3576"/>
    <w:rsid w:val="009F754A"/>
    <w:rsid w:val="009F78BE"/>
    <w:rsid w:val="00A01195"/>
    <w:rsid w:val="00A01927"/>
    <w:rsid w:val="00A0199B"/>
    <w:rsid w:val="00A01ECA"/>
    <w:rsid w:val="00A01EE5"/>
    <w:rsid w:val="00A04760"/>
    <w:rsid w:val="00A0719B"/>
    <w:rsid w:val="00A10905"/>
    <w:rsid w:val="00A10B25"/>
    <w:rsid w:val="00A10E45"/>
    <w:rsid w:val="00A12876"/>
    <w:rsid w:val="00A13074"/>
    <w:rsid w:val="00A1577B"/>
    <w:rsid w:val="00A17CA2"/>
    <w:rsid w:val="00A20793"/>
    <w:rsid w:val="00A20F10"/>
    <w:rsid w:val="00A211B1"/>
    <w:rsid w:val="00A21297"/>
    <w:rsid w:val="00A24ABE"/>
    <w:rsid w:val="00A2504D"/>
    <w:rsid w:val="00A25C99"/>
    <w:rsid w:val="00A272D8"/>
    <w:rsid w:val="00A31559"/>
    <w:rsid w:val="00A32677"/>
    <w:rsid w:val="00A353FD"/>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A2D"/>
    <w:rsid w:val="00A54461"/>
    <w:rsid w:val="00A54BFF"/>
    <w:rsid w:val="00A55383"/>
    <w:rsid w:val="00A57E9E"/>
    <w:rsid w:val="00A60C4F"/>
    <w:rsid w:val="00A62D01"/>
    <w:rsid w:val="00A6327C"/>
    <w:rsid w:val="00A647F4"/>
    <w:rsid w:val="00A65DE3"/>
    <w:rsid w:val="00A67E89"/>
    <w:rsid w:val="00A706F2"/>
    <w:rsid w:val="00A71CBA"/>
    <w:rsid w:val="00A72590"/>
    <w:rsid w:val="00A73453"/>
    <w:rsid w:val="00A7499D"/>
    <w:rsid w:val="00A756F3"/>
    <w:rsid w:val="00A75757"/>
    <w:rsid w:val="00A76D17"/>
    <w:rsid w:val="00A76D19"/>
    <w:rsid w:val="00A76EBE"/>
    <w:rsid w:val="00A77DD9"/>
    <w:rsid w:val="00A80F23"/>
    <w:rsid w:val="00A80F3B"/>
    <w:rsid w:val="00A80FC2"/>
    <w:rsid w:val="00A81894"/>
    <w:rsid w:val="00A818EF"/>
    <w:rsid w:val="00A838E1"/>
    <w:rsid w:val="00A865F2"/>
    <w:rsid w:val="00A923EF"/>
    <w:rsid w:val="00A92B99"/>
    <w:rsid w:val="00A93BC0"/>
    <w:rsid w:val="00A93CB7"/>
    <w:rsid w:val="00A96368"/>
    <w:rsid w:val="00A96F63"/>
    <w:rsid w:val="00A97269"/>
    <w:rsid w:val="00AA0178"/>
    <w:rsid w:val="00AA1059"/>
    <w:rsid w:val="00AA17A1"/>
    <w:rsid w:val="00AA1C97"/>
    <w:rsid w:val="00AA1D70"/>
    <w:rsid w:val="00AA36DB"/>
    <w:rsid w:val="00AA5FC7"/>
    <w:rsid w:val="00AA6331"/>
    <w:rsid w:val="00AA66B3"/>
    <w:rsid w:val="00AA7466"/>
    <w:rsid w:val="00AB0811"/>
    <w:rsid w:val="00AB16FB"/>
    <w:rsid w:val="00AB2A2D"/>
    <w:rsid w:val="00AB452A"/>
    <w:rsid w:val="00AB4AB4"/>
    <w:rsid w:val="00AB5699"/>
    <w:rsid w:val="00AB7F8E"/>
    <w:rsid w:val="00AC1978"/>
    <w:rsid w:val="00AC1B0B"/>
    <w:rsid w:val="00AC213E"/>
    <w:rsid w:val="00AC230A"/>
    <w:rsid w:val="00AC46F0"/>
    <w:rsid w:val="00AC5096"/>
    <w:rsid w:val="00AC548E"/>
    <w:rsid w:val="00AC7991"/>
    <w:rsid w:val="00AC7FFC"/>
    <w:rsid w:val="00AD186F"/>
    <w:rsid w:val="00AD2819"/>
    <w:rsid w:val="00AD317A"/>
    <w:rsid w:val="00AD574D"/>
    <w:rsid w:val="00AD5FF8"/>
    <w:rsid w:val="00AD694E"/>
    <w:rsid w:val="00AD787C"/>
    <w:rsid w:val="00AE0435"/>
    <w:rsid w:val="00AE2DD2"/>
    <w:rsid w:val="00AE2ECB"/>
    <w:rsid w:val="00AE3323"/>
    <w:rsid w:val="00AE35CB"/>
    <w:rsid w:val="00AE570B"/>
    <w:rsid w:val="00AE6E4F"/>
    <w:rsid w:val="00AF335F"/>
    <w:rsid w:val="00AF3701"/>
    <w:rsid w:val="00AF3EBC"/>
    <w:rsid w:val="00AF5FCA"/>
    <w:rsid w:val="00AF63E1"/>
    <w:rsid w:val="00AF7006"/>
    <w:rsid w:val="00AF77BD"/>
    <w:rsid w:val="00B01A35"/>
    <w:rsid w:val="00B0232C"/>
    <w:rsid w:val="00B041FE"/>
    <w:rsid w:val="00B0692B"/>
    <w:rsid w:val="00B1098E"/>
    <w:rsid w:val="00B12188"/>
    <w:rsid w:val="00B12235"/>
    <w:rsid w:val="00B16609"/>
    <w:rsid w:val="00B22878"/>
    <w:rsid w:val="00B2616C"/>
    <w:rsid w:val="00B27107"/>
    <w:rsid w:val="00B277E8"/>
    <w:rsid w:val="00B30430"/>
    <w:rsid w:val="00B314F7"/>
    <w:rsid w:val="00B32D57"/>
    <w:rsid w:val="00B33342"/>
    <w:rsid w:val="00B345A1"/>
    <w:rsid w:val="00B3557E"/>
    <w:rsid w:val="00B35EB4"/>
    <w:rsid w:val="00B44830"/>
    <w:rsid w:val="00B44DEC"/>
    <w:rsid w:val="00B44EED"/>
    <w:rsid w:val="00B45AA2"/>
    <w:rsid w:val="00B46ADE"/>
    <w:rsid w:val="00B4744B"/>
    <w:rsid w:val="00B518E6"/>
    <w:rsid w:val="00B520EC"/>
    <w:rsid w:val="00B5359B"/>
    <w:rsid w:val="00B539A7"/>
    <w:rsid w:val="00B543F0"/>
    <w:rsid w:val="00B54A92"/>
    <w:rsid w:val="00B56FDD"/>
    <w:rsid w:val="00B61852"/>
    <w:rsid w:val="00B62830"/>
    <w:rsid w:val="00B632DE"/>
    <w:rsid w:val="00B638A4"/>
    <w:rsid w:val="00B64E82"/>
    <w:rsid w:val="00B677D8"/>
    <w:rsid w:val="00B72AED"/>
    <w:rsid w:val="00B7417B"/>
    <w:rsid w:val="00B7663D"/>
    <w:rsid w:val="00B76C7E"/>
    <w:rsid w:val="00B779D3"/>
    <w:rsid w:val="00B80401"/>
    <w:rsid w:val="00B80625"/>
    <w:rsid w:val="00B82977"/>
    <w:rsid w:val="00B82E22"/>
    <w:rsid w:val="00B82FE8"/>
    <w:rsid w:val="00B85325"/>
    <w:rsid w:val="00B86E03"/>
    <w:rsid w:val="00B87904"/>
    <w:rsid w:val="00B87A58"/>
    <w:rsid w:val="00B87AB7"/>
    <w:rsid w:val="00B904D3"/>
    <w:rsid w:val="00B9332B"/>
    <w:rsid w:val="00B9363B"/>
    <w:rsid w:val="00B947E3"/>
    <w:rsid w:val="00B9518F"/>
    <w:rsid w:val="00B95312"/>
    <w:rsid w:val="00B96B66"/>
    <w:rsid w:val="00B96FD5"/>
    <w:rsid w:val="00BA0F2B"/>
    <w:rsid w:val="00BA1CE8"/>
    <w:rsid w:val="00BA2E23"/>
    <w:rsid w:val="00BA38FD"/>
    <w:rsid w:val="00BA3DFA"/>
    <w:rsid w:val="00BA45C8"/>
    <w:rsid w:val="00BA4F51"/>
    <w:rsid w:val="00BA688F"/>
    <w:rsid w:val="00BA7CB7"/>
    <w:rsid w:val="00BB0E0B"/>
    <w:rsid w:val="00BB1873"/>
    <w:rsid w:val="00BB1991"/>
    <w:rsid w:val="00BB2249"/>
    <w:rsid w:val="00BB2F90"/>
    <w:rsid w:val="00BB3323"/>
    <w:rsid w:val="00BB3C24"/>
    <w:rsid w:val="00BB416B"/>
    <w:rsid w:val="00BB5DAB"/>
    <w:rsid w:val="00BB74EE"/>
    <w:rsid w:val="00BB7A1C"/>
    <w:rsid w:val="00BC0337"/>
    <w:rsid w:val="00BC1010"/>
    <w:rsid w:val="00BC3B64"/>
    <w:rsid w:val="00BC57FB"/>
    <w:rsid w:val="00BC5CE0"/>
    <w:rsid w:val="00BC65A7"/>
    <w:rsid w:val="00BC6FF9"/>
    <w:rsid w:val="00BC7BC8"/>
    <w:rsid w:val="00BD14A6"/>
    <w:rsid w:val="00BD1614"/>
    <w:rsid w:val="00BD333D"/>
    <w:rsid w:val="00BD33B6"/>
    <w:rsid w:val="00BD573B"/>
    <w:rsid w:val="00BD7D35"/>
    <w:rsid w:val="00BE0BE6"/>
    <w:rsid w:val="00BE0C63"/>
    <w:rsid w:val="00BE11DA"/>
    <w:rsid w:val="00BE172C"/>
    <w:rsid w:val="00BE1C8A"/>
    <w:rsid w:val="00BE33F4"/>
    <w:rsid w:val="00BE45D9"/>
    <w:rsid w:val="00BE4B8C"/>
    <w:rsid w:val="00BE5580"/>
    <w:rsid w:val="00BE598A"/>
    <w:rsid w:val="00BE6010"/>
    <w:rsid w:val="00BE76DE"/>
    <w:rsid w:val="00BF0FDB"/>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42EA"/>
    <w:rsid w:val="00C04684"/>
    <w:rsid w:val="00C04718"/>
    <w:rsid w:val="00C04B0E"/>
    <w:rsid w:val="00C056DC"/>
    <w:rsid w:val="00C05F03"/>
    <w:rsid w:val="00C06005"/>
    <w:rsid w:val="00C06296"/>
    <w:rsid w:val="00C0631E"/>
    <w:rsid w:val="00C0760F"/>
    <w:rsid w:val="00C10B33"/>
    <w:rsid w:val="00C1262E"/>
    <w:rsid w:val="00C13355"/>
    <w:rsid w:val="00C13423"/>
    <w:rsid w:val="00C153F4"/>
    <w:rsid w:val="00C21CCD"/>
    <w:rsid w:val="00C26959"/>
    <w:rsid w:val="00C27694"/>
    <w:rsid w:val="00C31985"/>
    <w:rsid w:val="00C31C49"/>
    <w:rsid w:val="00C341A8"/>
    <w:rsid w:val="00C34E60"/>
    <w:rsid w:val="00C35995"/>
    <w:rsid w:val="00C36353"/>
    <w:rsid w:val="00C36815"/>
    <w:rsid w:val="00C37121"/>
    <w:rsid w:val="00C37980"/>
    <w:rsid w:val="00C41D49"/>
    <w:rsid w:val="00C43C08"/>
    <w:rsid w:val="00C4416B"/>
    <w:rsid w:val="00C45FCD"/>
    <w:rsid w:val="00C4716A"/>
    <w:rsid w:val="00C50089"/>
    <w:rsid w:val="00C50FAF"/>
    <w:rsid w:val="00C51F4F"/>
    <w:rsid w:val="00C52CCF"/>
    <w:rsid w:val="00C53701"/>
    <w:rsid w:val="00C54B6B"/>
    <w:rsid w:val="00C56AC7"/>
    <w:rsid w:val="00C56E72"/>
    <w:rsid w:val="00C5794A"/>
    <w:rsid w:val="00C601D0"/>
    <w:rsid w:val="00C63146"/>
    <w:rsid w:val="00C63CF4"/>
    <w:rsid w:val="00C651BD"/>
    <w:rsid w:val="00C66683"/>
    <w:rsid w:val="00C6670D"/>
    <w:rsid w:val="00C67334"/>
    <w:rsid w:val="00C71AD8"/>
    <w:rsid w:val="00C726A6"/>
    <w:rsid w:val="00C72B0E"/>
    <w:rsid w:val="00C7334C"/>
    <w:rsid w:val="00C74939"/>
    <w:rsid w:val="00C74C66"/>
    <w:rsid w:val="00C754E9"/>
    <w:rsid w:val="00C75842"/>
    <w:rsid w:val="00C75C65"/>
    <w:rsid w:val="00C7713D"/>
    <w:rsid w:val="00C779F0"/>
    <w:rsid w:val="00C8055C"/>
    <w:rsid w:val="00C81A8A"/>
    <w:rsid w:val="00C82670"/>
    <w:rsid w:val="00C82BBD"/>
    <w:rsid w:val="00C843CA"/>
    <w:rsid w:val="00C84653"/>
    <w:rsid w:val="00C84C5C"/>
    <w:rsid w:val="00C85B22"/>
    <w:rsid w:val="00C86A46"/>
    <w:rsid w:val="00C87C3A"/>
    <w:rsid w:val="00C901AF"/>
    <w:rsid w:val="00C90EA1"/>
    <w:rsid w:val="00C90F6B"/>
    <w:rsid w:val="00C91323"/>
    <w:rsid w:val="00C92653"/>
    <w:rsid w:val="00C92FE0"/>
    <w:rsid w:val="00C93C7A"/>
    <w:rsid w:val="00C94350"/>
    <w:rsid w:val="00C948C5"/>
    <w:rsid w:val="00C950F7"/>
    <w:rsid w:val="00C95865"/>
    <w:rsid w:val="00C96D22"/>
    <w:rsid w:val="00C972B8"/>
    <w:rsid w:val="00C972FA"/>
    <w:rsid w:val="00CA1648"/>
    <w:rsid w:val="00CA3005"/>
    <w:rsid w:val="00CA3353"/>
    <w:rsid w:val="00CA3A46"/>
    <w:rsid w:val="00CA3BB0"/>
    <w:rsid w:val="00CA4141"/>
    <w:rsid w:val="00CA682E"/>
    <w:rsid w:val="00CA7D16"/>
    <w:rsid w:val="00CB0968"/>
    <w:rsid w:val="00CB4368"/>
    <w:rsid w:val="00CB5380"/>
    <w:rsid w:val="00CB5C2E"/>
    <w:rsid w:val="00CB68F9"/>
    <w:rsid w:val="00CC0F71"/>
    <w:rsid w:val="00CC2490"/>
    <w:rsid w:val="00CC3823"/>
    <w:rsid w:val="00CC4683"/>
    <w:rsid w:val="00CD126B"/>
    <w:rsid w:val="00CD12EF"/>
    <w:rsid w:val="00CD1BF1"/>
    <w:rsid w:val="00CD1FA1"/>
    <w:rsid w:val="00CD2982"/>
    <w:rsid w:val="00CD3BAD"/>
    <w:rsid w:val="00CD4BF5"/>
    <w:rsid w:val="00CD54A0"/>
    <w:rsid w:val="00CD5727"/>
    <w:rsid w:val="00CD6B1D"/>
    <w:rsid w:val="00CD6B89"/>
    <w:rsid w:val="00CE02AE"/>
    <w:rsid w:val="00CE07DF"/>
    <w:rsid w:val="00CE2624"/>
    <w:rsid w:val="00CE3E49"/>
    <w:rsid w:val="00CE770C"/>
    <w:rsid w:val="00CE7DB7"/>
    <w:rsid w:val="00CF0883"/>
    <w:rsid w:val="00CF12A3"/>
    <w:rsid w:val="00CF162F"/>
    <w:rsid w:val="00CF2599"/>
    <w:rsid w:val="00CF2716"/>
    <w:rsid w:val="00CF2EE7"/>
    <w:rsid w:val="00CF2EFF"/>
    <w:rsid w:val="00CF3419"/>
    <w:rsid w:val="00CF3E1F"/>
    <w:rsid w:val="00CF50B8"/>
    <w:rsid w:val="00D01D5C"/>
    <w:rsid w:val="00D048AE"/>
    <w:rsid w:val="00D04DEA"/>
    <w:rsid w:val="00D066CB"/>
    <w:rsid w:val="00D06C85"/>
    <w:rsid w:val="00D0714A"/>
    <w:rsid w:val="00D12E2F"/>
    <w:rsid w:val="00D134DC"/>
    <w:rsid w:val="00D139CB"/>
    <w:rsid w:val="00D13F7D"/>
    <w:rsid w:val="00D14261"/>
    <w:rsid w:val="00D17333"/>
    <w:rsid w:val="00D21EAC"/>
    <w:rsid w:val="00D248E1"/>
    <w:rsid w:val="00D25B54"/>
    <w:rsid w:val="00D26A47"/>
    <w:rsid w:val="00D300B6"/>
    <w:rsid w:val="00D3030F"/>
    <w:rsid w:val="00D30317"/>
    <w:rsid w:val="00D31791"/>
    <w:rsid w:val="00D31931"/>
    <w:rsid w:val="00D31C8B"/>
    <w:rsid w:val="00D3212D"/>
    <w:rsid w:val="00D32291"/>
    <w:rsid w:val="00D34A10"/>
    <w:rsid w:val="00D34F2A"/>
    <w:rsid w:val="00D36E8C"/>
    <w:rsid w:val="00D374A3"/>
    <w:rsid w:val="00D3782A"/>
    <w:rsid w:val="00D4012B"/>
    <w:rsid w:val="00D4190C"/>
    <w:rsid w:val="00D422C2"/>
    <w:rsid w:val="00D426B9"/>
    <w:rsid w:val="00D44007"/>
    <w:rsid w:val="00D45CFC"/>
    <w:rsid w:val="00D46466"/>
    <w:rsid w:val="00D46ECD"/>
    <w:rsid w:val="00D46FA0"/>
    <w:rsid w:val="00D47588"/>
    <w:rsid w:val="00D5083B"/>
    <w:rsid w:val="00D517D1"/>
    <w:rsid w:val="00D52D92"/>
    <w:rsid w:val="00D57738"/>
    <w:rsid w:val="00D57D60"/>
    <w:rsid w:val="00D6044C"/>
    <w:rsid w:val="00D6215F"/>
    <w:rsid w:val="00D62F05"/>
    <w:rsid w:val="00D6453D"/>
    <w:rsid w:val="00D65DA1"/>
    <w:rsid w:val="00D6655E"/>
    <w:rsid w:val="00D6694F"/>
    <w:rsid w:val="00D67DCE"/>
    <w:rsid w:val="00D70E3E"/>
    <w:rsid w:val="00D71413"/>
    <w:rsid w:val="00D71F21"/>
    <w:rsid w:val="00D7211A"/>
    <w:rsid w:val="00D7276B"/>
    <w:rsid w:val="00D72892"/>
    <w:rsid w:val="00D755A7"/>
    <w:rsid w:val="00D77E67"/>
    <w:rsid w:val="00D80C40"/>
    <w:rsid w:val="00D812C8"/>
    <w:rsid w:val="00D829BF"/>
    <w:rsid w:val="00D82E58"/>
    <w:rsid w:val="00D853EF"/>
    <w:rsid w:val="00D8762B"/>
    <w:rsid w:val="00D90E0C"/>
    <w:rsid w:val="00D914A7"/>
    <w:rsid w:val="00D92AD1"/>
    <w:rsid w:val="00D942D5"/>
    <w:rsid w:val="00D94927"/>
    <w:rsid w:val="00D94ED3"/>
    <w:rsid w:val="00D9531D"/>
    <w:rsid w:val="00D967AF"/>
    <w:rsid w:val="00D96C72"/>
    <w:rsid w:val="00D976B6"/>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598"/>
    <w:rsid w:val="00DC029A"/>
    <w:rsid w:val="00DC037C"/>
    <w:rsid w:val="00DC26FB"/>
    <w:rsid w:val="00DC519F"/>
    <w:rsid w:val="00DC7413"/>
    <w:rsid w:val="00DC75D9"/>
    <w:rsid w:val="00DC7A96"/>
    <w:rsid w:val="00DD0A10"/>
    <w:rsid w:val="00DD0ADE"/>
    <w:rsid w:val="00DD17F1"/>
    <w:rsid w:val="00DD472B"/>
    <w:rsid w:val="00DD50F7"/>
    <w:rsid w:val="00DD56B3"/>
    <w:rsid w:val="00DD614D"/>
    <w:rsid w:val="00DD6A92"/>
    <w:rsid w:val="00DD6F45"/>
    <w:rsid w:val="00DD7C9D"/>
    <w:rsid w:val="00DE0755"/>
    <w:rsid w:val="00DE3163"/>
    <w:rsid w:val="00DE3EE2"/>
    <w:rsid w:val="00DE537E"/>
    <w:rsid w:val="00DF1532"/>
    <w:rsid w:val="00DF1D6B"/>
    <w:rsid w:val="00DF23A4"/>
    <w:rsid w:val="00DF31AC"/>
    <w:rsid w:val="00DF43B1"/>
    <w:rsid w:val="00DF4B85"/>
    <w:rsid w:val="00DF5DD5"/>
    <w:rsid w:val="00DF68A3"/>
    <w:rsid w:val="00DF7397"/>
    <w:rsid w:val="00DF7867"/>
    <w:rsid w:val="00DF7EE1"/>
    <w:rsid w:val="00E01D2A"/>
    <w:rsid w:val="00E02C9F"/>
    <w:rsid w:val="00E04329"/>
    <w:rsid w:val="00E05DDA"/>
    <w:rsid w:val="00E10891"/>
    <w:rsid w:val="00E148E2"/>
    <w:rsid w:val="00E148EC"/>
    <w:rsid w:val="00E15993"/>
    <w:rsid w:val="00E21D35"/>
    <w:rsid w:val="00E22021"/>
    <w:rsid w:val="00E23527"/>
    <w:rsid w:val="00E244C8"/>
    <w:rsid w:val="00E2532C"/>
    <w:rsid w:val="00E272F1"/>
    <w:rsid w:val="00E31644"/>
    <w:rsid w:val="00E32B4B"/>
    <w:rsid w:val="00E35435"/>
    <w:rsid w:val="00E359A8"/>
    <w:rsid w:val="00E36921"/>
    <w:rsid w:val="00E36F0C"/>
    <w:rsid w:val="00E37CEE"/>
    <w:rsid w:val="00E412BE"/>
    <w:rsid w:val="00E413BC"/>
    <w:rsid w:val="00E4490C"/>
    <w:rsid w:val="00E45B11"/>
    <w:rsid w:val="00E463C9"/>
    <w:rsid w:val="00E464DE"/>
    <w:rsid w:val="00E47DA5"/>
    <w:rsid w:val="00E50631"/>
    <w:rsid w:val="00E5063B"/>
    <w:rsid w:val="00E51901"/>
    <w:rsid w:val="00E51A7A"/>
    <w:rsid w:val="00E52C07"/>
    <w:rsid w:val="00E52D0D"/>
    <w:rsid w:val="00E5306D"/>
    <w:rsid w:val="00E53DF7"/>
    <w:rsid w:val="00E550C0"/>
    <w:rsid w:val="00E57525"/>
    <w:rsid w:val="00E578D3"/>
    <w:rsid w:val="00E60B23"/>
    <w:rsid w:val="00E60D8C"/>
    <w:rsid w:val="00E60EE7"/>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6B20"/>
    <w:rsid w:val="00E774C6"/>
    <w:rsid w:val="00E80C0E"/>
    <w:rsid w:val="00E82485"/>
    <w:rsid w:val="00E82E95"/>
    <w:rsid w:val="00E837D2"/>
    <w:rsid w:val="00E84B95"/>
    <w:rsid w:val="00E84BB6"/>
    <w:rsid w:val="00E86CDB"/>
    <w:rsid w:val="00E86D0C"/>
    <w:rsid w:val="00E874F8"/>
    <w:rsid w:val="00E87826"/>
    <w:rsid w:val="00E907EC"/>
    <w:rsid w:val="00E9139F"/>
    <w:rsid w:val="00E93C22"/>
    <w:rsid w:val="00E93FB9"/>
    <w:rsid w:val="00E9404F"/>
    <w:rsid w:val="00E97743"/>
    <w:rsid w:val="00E9780B"/>
    <w:rsid w:val="00EA136F"/>
    <w:rsid w:val="00EA1C2C"/>
    <w:rsid w:val="00EA289A"/>
    <w:rsid w:val="00EA357E"/>
    <w:rsid w:val="00EA3C5A"/>
    <w:rsid w:val="00EA4453"/>
    <w:rsid w:val="00EA471C"/>
    <w:rsid w:val="00EA6FB1"/>
    <w:rsid w:val="00EA7611"/>
    <w:rsid w:val="00EB2955"/>
    <w:rsid w:val="00EB2AE0"/>
    <w:rsid w:val="00EB3F70"/>
    <w:rsid w:val="00EB6A5B"/>
    <w:rsid w:val="00EC1AF9"/>
    <w:rsid w:val="00EC2E86"/>
    <w:rsid w:val="00EC48B3"/>
    <w:rsid w:val="00EC4992"/>
    <w:rsid w:val="00EC4DD4"/>
    <w:rsid w:val="00EC52C8"/>
    <w:rsid w:val="00EC5FA9"/>
    <w:rsid w:val="00EC6374"/>
    <w:rsid w:val="00EC6541"/>
    <w:rsid w:val="00EC7A05"/>
    <w:rsid w:val="00EC7BDE"/>
    <w:rsid w:val="00EC7E2B"/>
    <w:rsid w:val="00ED0E42"/>
    <w:rsid w:val="00ED112F"/>
    <w:rsid w:val="00ED1DBC"/>
    <w:rsid w:val="00ED25F7"/>
    <w:rsid w:val="00ED4909"/>
    <w:rsid w:val="00ED62D5"/>
    <w:rsid w:val="00ED7BF7"/>
    <w:rsid w:val="00EE014A"/>
    <w:rsid w:val="00EE0E33"/>
    <w:rsid w:val="00EE1671"/>
    <w:rsid w:val="00EE4E91"/>
    <w:rsid w:val="00EE5817"/>
    <w:rsid w:val="00EE5967"/>
    <w:rsid w:val="00EE63BE"/>
    <w:rsid w:val="00EF1CF7"/>
    <w:rsid w:val="00EF3E6A"/>
    <w:rsid w:val="00EF5040"/>
    <w:rsid w:val="00EF53E8"/>
    <w:rsid w:val="00EF58D0"/>
    <w:rsid w:val="00EF7F8C"/>
    <w:rsid w:val="00F003F7"/>
    <w:rsid w:val="00F00B77"/>
    <w:rsid w:val="00F014D0"/>
    <w:rsid w:val="00F0515F"/>
    <w:rsid w:val="00F05939"/>
    <w:rsid w:val="00F05F91"/>
    <w:rsid w:val="00F0674A"/>
    <w:rsid w:val="00F067F8"/>
    <w:rsid w:val="00F13034"/>
    <w:rsid w:val="00F13960"/>
    <w:rsid w:val="00F14498"/>
    <w:rsid w:val="00F2003C"/>
    <w:rsid w:val="00F21561"/>
    <w:rsid w:val="00F2244E"/>
    <w:rsid w:val="00F24C15"/>
    <w:rsid w:val="00F25264"/>
    <w:rsid w:val="00F25631"/>
    <w:rsid w:val="00F26185"/>
    <w:rsid w:val="00F27573"/>
    <w:rsid w:val="00F2758A"/>
    <w:rsid w:val="00F2767D"/>
    <w:rsid w:val="00F32AB7"/>
    <w:rsid w:val="00F32ECF"/>
    <w:rsid w:val="00F338D5"/>
    <w:rsid w:val="00F346EA"/>
    <w:rsid w:val="00F3472F"/>
    <w:rsid w:val="00F3620E"/>
    <w:rsid w:val="00F364D8"/>
    <w:rsid w:val="00F40696"/>
    <w:rsid w:val="00F42FDE"/>
    <w:rsid w:val="00F436B1"/>
    <w:rsid w:val="00F44CD9"/>
    <w:rsid w:val="00F501F1"/>
    <w:rsid w:val="00F50553"/>
    <w:rsid w:val="00F508AF"/>
    <w:rsid w:val="00F50D34"/>
    <w:rsid w:val="00F5166B"/>
    <w:rsid w:val="00F519A1"/>
    <w:rsid w:val="00F52CA0"/>
    <w:rsid w:val="00F5318F"/>
    <w:rsid w:val="00F54110"/>
    <w:rsid w:val="00F553A5"/>
    <w:rsid w:val="00F556DF"/>
    <w:rsid w:val="00F56002"/>
    <w:rsid w:val="00F56032"/>
    <w:rsid w:val="00F56FF1"/>
    <w:rsid w:val="00F60CBA"/>
    <w:rsid w:val="00F6235B"/>
    <w:rsid w:val="00F62807"/>
    <w:rsid w:val="00F63DA8"/>
    <w:rsid w:val="00F63E4B"/>
    <w:rsid w:val="00F653D4"/>
    <w:rsid w:val="00F65B19"/>
    <w:rsid w:val="00F66BCE"/>
    <w:rsid w:val="00F67220"/>
    <w:rsid w:val="00F67EC8"/>
    <w:rsid w:val="00F70D17"/>
    <w:rsid w:val="00F715E5"/>
    <w:rsid w:val="00F71CC3"/>
    <w:rsid w:val="00F71FC9"/>
    <w:rsid w:val="00F77703"/>
    <w:rsid w:val="00F77E5E"/>
    <w:rsid w:val="00F811F5"/>
    <w:rsid w:val="00F81879"/>
    <w:rsid w:val="00F82532"/>
    <w:rsid w:val="00F853A8"/>
    <w:rsid w:val="00F858CC"/>
    <w:rsid w:val="00F8749C"/>
    <w:rsid w:val="00F874BF"/>
    <w:rsid w:val="00F877A3"/>
    <w:rsid w:val="00F902F7"/>
    <w:rsid w:val="00F912CC"/>
    <w:rsid w:val="00F9200C"/>
    <w:rsid w:val="00F928BF"/>
    <w:rsid w:val="00F9453B"/>
    <w:rsid w:val="00F949C7"/>
    <w:rsid w:val="00F96231"/>
    <w:rsid w:val="00F96415"/>
    <w:rsid w:val="00F96598"/>
    <w:rsid w:val="00F96D1E"/>
    <w:rsid w:val="00F97035"/>
    <w:rsid w:val="00FA1113"/>
    <w:rsid w:val="00FA1EF9"/>
    <w:rsid w:val="00FA2FE4"/>
    <w:rsid w:val="00FA3181"/>
    <w:rsid w:val="00FA4767"/>
    <w:rsid w:val="00FA501D"/>
    <w:rsid w:val="00FA6B3F"/>
    <w:rsid w:val="00FA6FDA"/>
    <w:rsid w:val="00FA71E8"/>
    <w:rsid w:val="00FA7381"/>
    <w:rsid w:val="00FB1492"/>
    <w:rsid w:val="00FB41DE"/>
    <w:rsid w:val="00FB4A0B"/>
    <w:rsid w:val="00FB54E4"/>
    <w:rsid w:val="00FB6B07"/>
    <w:rsid w:val="00FB6B4C"/>
    <w:rsid w:val="00FB6BF9"/>
    <w:rsid w:val="00FB73E3"/>
    <w:rsid w:val="00FC0B92"/>
    <w:rsid w:val="00FC237A"/>
    <w:rsid w:val="00FC29B1"/>
    <w:rsid w:val="00FC2D61"/>
    <w:rsid w:val="00FC34A4"/>
    <w:rsid w:val="00FC35E6"/>
    <w:rsid w:val="00FC4108"/>
    <w:rsid w:val="00FC46C9"/>
    <w:rsid w:val="00FC4CE3"/>
    <w:rsid w:val="00FC5F4C"/>
    <w:rsid w:val="00FC7358"/>
    <w:rsid w:val="00FC7DC7"/>
    <w:rsid w:val="00FD0379"/>
    <w:rsid w:val="00FD1090"/>
    <w:rsid w:val="00FD252A"/>
    <w:rsid w:val="00FD4798"/>
    <w:rsid w:val="00FD4F3C"/>
    <w:rsid w:val="00FD6E4F"/>
    <w:rsid w:val="00FD7E02"/>
    <w:rsid w:val="00FE5538"/>
    <w:rsid w:val="00FE5CBE"/>
    <w:rsid w:val="00FE6065"/>
    <w:rsid w:val="00FE6B89"/>
    <w:rsid w:val="00FF1B07"/>
    <w:rsid w:val="00FF29F9"/>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2795052">
      <w:bodyDiv w:val="1"/>
      <w:marLeft w:val="0"/>
      <w:marRight w:val="0"/>
      <w:marTop w:val="0"/>
      <w:marBottom w:val="0"/>
      <w:divBdr>
        <w:top w:val="none" w:sz="0" w:space="0" w:color="auto"/>
        <w:left w:val="none" w:sz="0" w:space="0" w:color="auto"/>
        <w:bottom w:val="none" w:sz="0" w:space="0" w:color="auto"/>
        <w:right w:val="none" w:sz="0" w:space="0" w:color="auto"/>
      </w:divBdr>
    </w:div>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18011511">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0B36-EFB5-4BED-8960-EB78C9CE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6924</TotalTime>
  <Pages>44</Pages>
  <Words>20725</Words>
  <Characters>111920</Characters>
  <Application>Microsoft Office Word</Application>
  <DocSecurity>0</DocSecurity>
  <Lines>932</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1452</cp:revision>
  <cp:lastPrinted>2020-10-27T11:48:00Z</cp:lastPrinted>
  <dcterms:created xsi:type="dcterms:W3CDTF">2019-05-08T14:45:00Z</dcterms:created>
  <dcterms:modified xsi:type="dcterms:W3CDTF">2020-11-03T10:50:00Z</dcterms:modified>
</cp:coreProperties>
</file>