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AE6806" w:rsidRDefault="00586CF9" w:rsidP="000425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sz w:val="22"/>
          <w:szCs w:val="22"/>
          <w:lang w:val="pt-BR"/>
        </w:rPr>
      </w:pPr>
      <w:r w:rsidRPr="00AE6806">
        <w:rPr>
          <w:rFonts w:ascii="Book Antiqua" w:hAnsi="Book Antiqua"/>
          <w:i/>
          <w:sz w:val="22"/>
          <w:szCs w:val="22"/>
          <w:lang w:val="pt-BR"/>
        </w:rPr>
        <w:t>O</w:t>
      </w:r>
      <w:r w:rsidR="00AE6806" w:rsidRPr="00AE6806">
        <w:rPr>
          <w:rFonts w:ascii="Book Antiqua" w:hAnsi="Book Antiqua"/>
          <w:i/>
          <w:sz w:val="22"/>
          <w:szCs w:val="22"/>
          <w:lang w:val="pt-BR"/>
        </w:rPr>
        <w:t xml:space="preserve"> Município de Gaspar, através da</w:t>
      </w:r>
      <w:r w:rsidRPr="00AE6806">
        <w:rPr>
          <w:rFonts w:ascii="Book Antiqua" w:hAnsi="Book Antiqua"/>
          <w:i/>
          <w:sz w:val="22"/>
          <w:szCs w:val="22"/>
          <w:lang w:val="pt-BR"/>
        </w:rPr>
        <w:t xml:space="preserve"> </w:t>
      </w:r>
      <w:r w:rsidR="00AE6806" w:rsidRPr="00AE6806">
        <w:rPr>
          <w:rFonts w:ascii="Book Antiqua" w:hAnsi="Book Antiqua"/>
          <w:i/>
          <w:sz w:val="22"/>
          <w:szCs w:val="22"/>
          <w:lang w:val="pt-BR"/>
        </w:rPr>
        <w:t>S</w:t>
      </w:r>
      <w:r w:rsidR="000425D4">
        <w:rPr>
          <w:rFonts w:ascii="Book Antiqua" w:hAnsi="Book Antiqua"/>
          <w:i/>
          <w:sz w:val="22"/>
          <w:szCs w:val="22"/>
          <w:lang w:val="pt-BR"/>
        </w:rPr>
        <w:t xml:space="preserve">ecretaria Municipal de Educação; </w:t>
      </w:r>
      <w:r w:rsidR="00F57E63" w:rsidRPr="00AE6806">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0425D4">
        <w:rPr>
          <w:rFonts w:ascii="Book Antiqua" w:eastAsia="Book Antiqua" w:hAnsi="Book Antiqua"/>
          <w:sz w:val="40"/>
          <w:szCs w:val="40"/>
          <w:lang w:val="pt-BR"/>
        </w:rPr>
        <w:t>035/2021</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0425D4">
        <w:rPr>
          <w:rFonts w:ascii="Book Antiqua" w:eastAsia="Book Antiqua" w:hAnsi="Book Antiqua"/>
          <w:sz w:val="40"/>
          <w:szCs w:val="40"/>
          <w:lang w:val="pt-BR"/>
        </w:rPr>
        <w:t>019/2021</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0425D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0425D4" w:rsidRPr="000425D4">
        <w:rPr>
          <w:rFonts w:ascii="Book Antiqua" w:hAnsi="Book Antiqua"/>
          <w:sz w:val="24"/>
          <w:szCs w:val="24"/>
          <w:lang w:val="pt-BR"/>
        </w:rPr>
        <w:t>REGISTRO DE PREÇOS OBJETIVANDO A CONTRATAÇÃO DE EMPRESA ESPECIALIZADA EM EXECUÇÃO DE SERVIÇOS DE MANUTENÇÃO PREDIAL E DE INFRAESTRUTURA, CONTEMPLANDO OS SERVIÇOS DE MANUTENÇÃO E REFORMA EM ELÉTRICA, CIVIL, PREVENTIVO, ACESSIBILIDADE E HIDRÁULICA PARA ATENDER A SECRETARIA MUNICIPAL DE EDUCAÇÃO DA PREFEITURA MUNICIPAL DE GASPAR.</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w:t>
      </w:r>
      <w:r w:rsidR="000425D4">
        <w:rPr>
          <w:rFonts w:ascii="Book Antiqua" w:hAnsi="Book Antiqua" w:cs="Book Antiqua"/>
          <w:bCs/>
          <w:sz w:val="24"/>
          <w:szCs w:val="24"/>
          <w:lang w:val="pt-BR" w:eastAsia="pt-BR"/>
        </w:rPr>
        <w:t>Global.</w:t>
      </w:r>
    </w:p>
    <w:p w:rsidR="00195D34" w:rsidRPr="009B1B94" w:rsidRDefault="000425D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CC1834">
        <w:rPr>
          <w:rFonts w:ascii="Book Antiqua" w:hAnsi="Book Antiqua"/>
          <w:b/>
          <w:sz w:val="24"/>
          <w:szCs w:val="24"/>
        </w:rPr>
        <w:t>Forma de Fornecimento</w:t>
      </w:r>
      <w:r w:rsidRPr="00CC1834">
        <w:rPr>
          <w:rFonts w:ascii="Book Antiqua" w:hAnsi="Book Antiqua"/>
          <w:sz w:val="24"/>
          <w:szCs w:val="24"/>
        </w:rPr>
        <w:t xml:space="preserve">: </w:t>
      </w:r>
      <w:r w:rsidRPr="00CC1834">
        <w:rPr>
          <w:rFonts w:ascii="Book Antiqua" w:hAnsi="Book Antiqua" w:cs="Book Antiqua"/>
          <w:bCs/>
          <w:sz w:val="24"/>
          <w:szCs w:val="24"/>
        </w:rPr>
        <w:t xml:space="preserve">Indireta - </w:t>
      </w:r>
      <w:r w:rsidRPr="00CC1834">
        <w:rPr>
          <w:rFonts w:ascii="Book Antiqua" w:hAnsi="Book Antiqua" w:cs="Book Antiqua"/>
          <w:sz w:val="24"/>
          <w:szCs w:val="24"/>
        </w:rPr>
        <w:t>Empreitada Por Preço Unitário.</w:t>
      </w:r>
    </w:p>
    <w:p w:rsidR="008B0AD7" w:rsidRPr="00797332" w:rsidRDefault="00F57E63" w:rsidP="008B0AD7">
      <w:pPr>
        <w:jc w:val="both"/>
        <w:rPr>
          <w:rFonts w:ascii="Book Antiqua" w:hAnsi="Book Antiqua" w:cs="Calibri"/>
          <w:color w:val="000000"/>
          <w:sz w:val="24"/>
          <w:szCs w:val="24"/>
          <w:lang w:val="pt-BR" w:eastAsia="pt-BR"/>
        </w:rPr>
      </w:pPr>
      <w:r w:rsidRPr="00421B53">
        <w:rPr>
          <w:rFonts w:ascii="Book Antiqua" w:hAnsi="Book Antiqua" w:cs="Book Antiqua"/>
          <w:b/>
          <w:bCs/>
          <w:sz w:val="24"/>
          <w:szCs w:val="24"/>
          <w:lang w:val="pt-BR"/>
        </w:rPr>
        <w:t>Valor Estimado da Licitação:</w:t>
      </w:r>
      <w:r w:rsidR="003D6821" w:rsidRPr="00421B53">
        <w:rPr>
          <w:rFonts w:ascii="Book Antiqua" w:hAnsi="Book Antiqua" w:cs="Book Antiqua"/>
          <w:b/>
          <w:bCs/>
          <w:sz w:val="24"/>
          <w:szCs w:val="24"/>
          <w:lang w:val="pt-BR"/>
        </w:rPr>
        <w:t xml:space="preserve"> </w:t>
      </w:r>
      <w:r w:rsidR="002F5BAB" w:rsidRPr="00421B53">
        <w:rPr>
          <w:rFonts w:ascii="Book Antiqua" w:hAnsi="Book Antiqua" w:cs="Book Antiqua"/>
          <w:bCs/>
          <w:sz w:val="24"/>
          <w:szCs w:val="24"/>
          <w:lang w:val="pt-BR"/>
        </w:rPr>
        <w:t>R$</w:t>
      </w:r>
      <w:r w:rsidR="00421B53">
        <w:rPr>
          <w:rFonts w:ascii="Book Antiqua" w:hAnsi="Book Antiqua" w:cs="Book Antiqua"/>
          <w:bCs/>
          <w:sz w:val="24"/>
          <w:szCs w:val="24"/>
          <w:lang w:val="pt-BR"/>
        </w:rPr>
        <w:t xml:space="preserve"> 2.940.774,43.</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1.731/2007, Lei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CE2F6C">
        <w:rPr>
          <w:rStyle w:val="nfase"/>
          <w:rFonts w:ascii="Book Antiqua" w:hAnsi="Book Antiqua"/>
          <w:b/>
          <w:i w:val="0"/>
          <w:sz w:val="24"/>
          <w:szCs w:val="24"/>
        </w:rPr>
        <w:t>22</w:t>
      </w:r>
      <w:r w:rsidR="00E628D9">
        <w:rPr>
          <w:rStyle w:val="nfase"/>
          <w:rFonts w:ascii="Book Antiqua" w:hAnsi="Book Antiqua"/>
          <w:b/>
          <w:i w:val="0"/>
          <w:sz w:val="24"/>
          <w:szCs w:val="24"/>
        </w:rPr>
        <w:t>/03/2021</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CE2F6C">
        <w:rPr>
          <w:rStyle w:val="nfase"/>
          <w:rFonts w:ascii="Book Antiqua" w:hAnsi="Book Antiqua"/>
          <w:b/>
          <w:i w:val="0"/>
          <w:sz w:val="24"/>
          <w:szCs w:val="24"/>
        </w:rPr>
        <w:t>22</w:t>
      </w:r>
      <w:r w:rsidR="00E628D9">
        <w:rPr>
          <w:rStyle w:val="nfase"/>
          <w:rFonts w:ascii="Book Antiqua" w:hAnsi="Book Antiqua"/>
          <w:b/>
          <w:i w:val="0"/>
          <w:sz w:val="24"/>
          <w:szCs w:val="24"/>
        </w:rPr>
        <w:t>/03/2021</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w:t>
      </w:r>
      <w:r w:rsidR="00E84343">
        <w:rPr>
          <w:rFonts w:ascii="Book Antiqua" w:eastAsia="Book Antiqua" w:hAnsi="Book Antiqua"/>
          <w:b/>
          <w:sz w:val="22"/>
          <w:lang w:val="pt-BR"/>
        </w:rPr>
        <w:t>GLOBAL</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DC2F04" w:rsidRPr="00DC2F04">
        <w:rPr>
          <w:rFonts w:ascii="Book Antiqua" w:hAnsi="Book Antiqua"/>
          <w:i/>
          <w:sz w:val="22"/>
          <w:szCs w:val="22"/>
          <w:lang w:val="pt-BR"/>
        </w:rPr>
        <w:t>Registro de Preços objetivando a Contratação de Empresa Especializada em Execução de Serviços de Manutenção Predial e de Infraestrutura, contemplando os Serviços de Manutenção e Reforma em Elétrica, Civil, Preventivo, Acessibilidade e Hidráulica para atender a Secretaria Municipal de Educação da Prefeitura Municipal de Gaspar</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r w:rsidR="00602EA3" w:rsidRPr="00032B4E">
        <w:rPr>
          <w:rFonts w:ascii="Book Antiqua" w:hAnsi="Book Antiqua"/>
          <w:sz w:val="22"/>
          <w:szCs w:val="22"/>
          <w:lang w:val="pt-BR"/>
        </w:rPr>
        <w:t xml:space="preserve">  –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DC2F04" w:rsidRDefault="00DC2F04"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hAnsi="Book Antiqua"/>
          <w:sz w:val="22"/>
          <w:szCs w:val="22"/>
          <w:lang w:val="pt-BR"/>
        </w:rPr>
        <w:lastRenderedPageBreak/>
        <w:t>1.2 Entende-se como S</w:t>
      </w:r>
      <w:r w:rsidRPr="00DC7043">
        <w:rPr>
          <w:rFonts w:ascii="Book Antiqua" w:hAnsi="Book Antiqua"/>
          <w:sz w:val="22"/>
          <w:szCs w:val="22"/>
          <w:lang w:val="pt-BR"/>
        </w:rPr>
        <w:t>erviços de Manutenção Predial e de Infraestrutura, contemplando os serviços de Manutenção e Reforma em Elétrica, Civil, Preventivo, Acessibilidade e Hidráulica</w:t>
      </w:r>
      <w:r>
        <w:rPr>
          <w:rFonts w:ascii="Book Antiqua" w:hAnsi="Book Antiqua"/>
          <w:sz w:val="22"/>
          <w:szCs w:val="22"/>
          <w:lang w:val="pt-BR"/>
        </w:rPr>
        <w:t xml:space="preserve">: </w:t>
      </w:r>
      <w:r w:rsidR="00333B3C">
        <w:rPr>
          <w:rFonts w:ascii="Book Antiqua" w:hAnsi="Book Antiqua"/>
          <w:sz w:val="22"/>
          <w:szCs w:val="22"/>
          <w:lang w:val="pt-BR"/>
        </w:rPr>
        <w:t xml:space="preserve">Instalações provisórias; limpeza do terreno; transportes; trabalhos em terra; locação da obra; esgotamento, rebaixamento e lençol d’água; fundações profundas; fundações superficiais; obras de contenção; concreto armado; estruturas especiais; tratamentos especiais; paredes e elementos divisórios; esquadrias, peitoris e ferragens; vidros e plásticos; estruturas de cobertura em madeira; estruturas de cobertura metálica e alumínio; telhamento cerâmico; telhamento metálico; telhamentos de PVC/Fibras; calhas condutores; reforma de estruturas e telhamentos; acessórios e acabamentos; tratamentos especiais; revestimentos; forros e elementos decorativos; pintura; impermeabilização; pavimentações com cerâmicas; rodapés e soleiras; cimentados e calcamentos; eletrodutos e conexões; </w:t>
      </w:r>
      <w:r w:rsidR="003B456A">
        <w:rPr>
          <w:rFonts w:ascii="Book Antiqua" w:hAnsi="Book Antiqua"/>
          <w:sz w:val="22"/>
          <w:szCs w:val="22"/>
          <w:lang w:val="pt-BR"/>
        </w:rPr>
        <w:t>fios e cabos; caixas e quadros; chaves, disjuntores fusíveis, tomadas e interruptores; acessórios e equipamentos para iluminação; alta tensão; baixa tensão; pontos elétricos; telefonia; proteção atmosféricas; instalação de água; instalação de esgoto; instalação de incêndio; equipamentos hidro-sanitários; pontos hidráulicos; calafete e limpeza; complentação artística e paisagismo; obras complementares.</w:t>
      </w:r>
    </w:p>
    <w:p w:rsidR="00F57E63" w:rsidRDefault="003B456A"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hAnsi="Book Antiqua"/>
          <w:sz w:val="22"/>
          <w:szCs w:val="22"/>
          <w:lang w:val="pt-BR"/>
        </w:rPr>
        <w:t>1.3</w:t>
      </w:r>
      <w:r w:rsidR="00F57E63" w:rsidRPr="00032B4E">
        <w:rPr>
          <w:rFonts w:ascii="Book Antiqua" w:hAnsi="Book Antiqua"/>
          <w:sz w:val="22"/>
          <w:szCs w:val="22"/>
          <w:lang w:val="pt-BR"/>
        </w:rPr>
        <w:t xml:space="preserve">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00F57E63"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00F57E63" w:rsidRPr="00032B4E">
        <w:rPr>
          <w:rFonts w:ascii="Book Antiqua" w:hAnsi="Book Antiqua"/>
          <w:sz w:val="22"/>
          <w:szCs w:val="22"/>
          <w:lang w:val="pt-BR"/>
        </w:rPr>
        <w:t xml:space="preserve"> 8.666/93.</w:t>
      </w:r>
    </w:p>
    <w:p w:rsidR="00DC2F04" w:rsidRPr="003B456A" w:rsidRDefault="003B456A"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sz w:val="22"/>
          <w:szCs w:val="22"/>
        </w:rPr>
      </w:pPr>
      <w:r>
        <w:rPr>
          <w:rFonts w:ascii="Book Antiqua" w:hAnsi="Book Antiqua" w:cs="Book Antiqua"/>
          <w:sz w:val="22"/>
          <w:szCs w:val="22"/>
        </w:rPr>
        <w:t xml:space="preserve">1.4 </w:t>
      </w:r>
      <w:r w:rsidRPr="0036611A">
        <w:rPr>
          <w:rFonts w:ascii="Book Antiqua" w:hAnsi="Book Antiqua" w:cs="Book Antiqua"/>
          <w:sz w:val="22"/>
          <w:szCs w:val="22"/>
        </w:rPr>
        <w:t xml:space="preserve">A presente despesa tem por justificativa garantir uma boa infraestrutura </w:t>
      </w:r>
      <w:r>
        <w:rPr>
          <w:rFonts w:ascii="Book Antiqua" w:hAnsi="Book Antiqua" w:cs="Arial"/>
          <w:sz w:val="22"/>
          <w:szCs w:val="22"/>
        </w:rPr>
        <w:t xml:space="preserve">aos imóveis pertencentes a Secretaria Municipal de Educação de Gaspar, </w:t>
      </w:r>
      <w:r w:rsidRPr="0036611A">
        <w:rPr>
          <w:rFonts w:ascii="Book Antiqua" w:hAnsi="Book Antiqua"/>
          <w:sz w:val="22"/>
          <w:szCs w:val="22"/>
        </w:rPr>
        <w:t>para a melhoria no atendimento aos usuários, bem como a conservação e cuidado necessário ao Patrimônio Público.</w:t>
      </w:r>
    </w:p>
    <w:p w:rsidR="0051542D" w:rsidRDefault="003B456A"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1.4</w:t>
      </w:r>
      <w:r w:rsidR="00671BFC">
        <w:rPr>
          <w:rFonts w:ascii="Book Antiqua" w:hAnsi="Book Antiqua"/>
          <w:sz w:val="22"/>
          <w:szCs w:val="22"/>
          <w:lang w:val="pt-BR"/>
        </w:rPr>
        <w:t>.1</w:t>
      </w:r>
      <w:r w:rsidR="0051542D" w:rsidRPr="0051542D">
        <w:rPr>
          <w:rFonts w:ascii="Book Antiqua" w:hAnsi="Book Antiqua"/>
          <w:sz w:val="22"/>
          <w:szCs w:val="22"/>
          <w:lang w:val="pt-BR"/>
        </w:rPr>
        <w:t xml:space="preserve"> </w:t>
      </w:r>
      <w:r w:rsidR="000C2009">
        <w:rPr>
          <w:rFonts w:ascii="Book Antiqua" w:hAnsi="Book Antiqua"/>
          <w:sz w:val="22"/>
          <w:szCs w:val="22"/>
        </w:rPr>
        <w:t xml:space="preserve">Os itens relacionados no </w:t>
      </w:r>
      <w:r w:rsidR="0051542D" w:rsidRPr="0051542D">
        <w:rPr>
          <w:rFonts w:ascii="Book Antiqua" w:hAnsi="Book Antiqua"/>
          <w:sz w:val="22"/>
          <w:szCs w:val="22"/>
          <w:lang w:val="pt-BR"/>
        </w:rPr>
        <w:t xml:space="preserve">ANEXO I – Termo de Referência e ANEXO II  –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3B456A" w:rsidRDefault="003B456A" w:rsidP="003B456A">
      <w:pPr>
        <w:widowControl w:val="0"/>
        <w:jc w:val="both"/>
        <w:rPr>
          <w:rFonts w:ascii="Book Antiqua" w:eastAsia="Arial" w:hAnsi="Book Antiqua"/>
          <w:sz w:val="22"/>
          <w:szCs w:val="22"/>
          <w:lang w:eastAsia="pt-BR"/>
        </w:rPr>
      </w:pPr>
      <w:r>
        <w:rPr>
          <w:rFonts w:ascii="Book Antiqua" w:eastAsia="Courier New" w:hAnsi="Book Antiqua"/>
          <w:sz w:val="22"/>
          <w:szCs w:val="22"/>
        </w:rPr>
        <w:t xml:space="preserve">1.5 </w:t>
      </w:r>
      <w:r w:rsidRPr="00DB7D68">
        <w:rPr>
          <w:rFonts w:ascii="Book Antiqua" w:eastAsia="Arial" w:hAnsi="Book Antiqua"/>
          <w:sz w:val="22"/>
          <w:szCs w:val="22"/>
          <w:lang w:eastAsia="pt-BR"/>
        </w:rPr>
        <w:t>Tendo em vista a prestação dos serviços com qualidade e objetivando a economicidade à Administração P</w:t>
      </w:r>
      <w:r>
        <w:rPr>
          <w:rFonts w:ascii="Book Antiqua" w:eastAsia="Arial" w:hAnsi="Book Antiqua"/>
          <w:sz w:val="22"/>
          <w:szCs w:val="22"/>
          <w:lang w:eastAsia="pt-BR"/>
        </w:rPr>
        <w:t>ública, a forma de julgamento desta</w:t>
      </w:r>
      <w:r w:rsidRPr="00DB7D68">
        <w:rPr>
          <w:rFonts w:ascii="Book Antiqua" w:eastAsia="Arial" w:hAnsi="Book Antiqua"/>
          <w:sz w:val="22"/>
          <w:szCs w:val="22"/>
          <w:lang w:eastAsia="pt-BR"/>
        </w:rPr>
        <w:t xml:space="preserve"> licitação </w:t>
      </w:r>
      <w:r>
        <w:rPr>
          <w:rFonts w:ascii="Book Antiqua" w:eastAsia="Arial" w:hAnsi="Book Antiqua"/>
          <w:sz w:val="22"/>
          <w:szCs w:val="22"/>
          <w:lang w:eastAsia="pt-BR"/>
        </w:rPr>
        <w:t xml:space="preserve">na modalidade Pregão Presencial, </w:t>
      </w:r>
      <w:r w:rsidRPr="00DB7D68">
        <w:rPr>
          <w:rFonts w:ascii="Book Antiqua" w:eastAsia="Arial" w:hAnsi="Book Antiqua"/>
          <w:sz w:val="22"/>
          <w:szCs w:val="22"/>
          <w:lang w:eastAsia="pt-BR"/>
        </w:rPr>
        <w:t xml:space="preserve">deverá ser procedida pelo </w:t>
      </w:r>
      <w:r w:rsidRPr="00DB7D68">
        <w:rPr>
          <w:rFonts w:ascii="Book Antiqua" w:eastAsia="Arial" w:hAnsi="Book Antiqua"/>
          <w:b/>
          <w:sz w:val="22"/>
          <w:szCs w:val="22"/>
          <w:lang w:eastAsia="pt-BR"/>
        </w:rPr>
        <w:t xml:space="preserve">MENOR PREÇO </w:t>
      </w:r>
      <w:r w:rsidRPr="00483398">
        <w:rPr>
          <w:rFonts w:ascii="Book Antiqua" w:eastAsia="Arial" w:hAnsi="Book Antiqua"/>
          <w:b/>
          <w:sz w:val="22"/>
          <w:szCs w:val="22"/>
          <w:u w:val="single"/>
          <w:lang w:eastAsia="pt-BR"/>
        </w:rPr>
        <w:t>GLOBAL</w:t>
      </w:r>
      <w:r w:rsidRPr="00DB7D68">
        <w:rPr>
          <w:rFonts w:ascii="Book Antiqua" w:eastAsia="Arial" w:hAnsi="Book Antiqua"/>
          <w:sz w:val="22"/>
          <w:szCs w:val="22"/>
          <w:lang w:eastAsia="pt-BR"/>
        </w:rPr>
        <w:t>, pelas razões seguintes aqui expostas:</w:t>
      </w:r>
    </w:p>
    <w:p w:rsidR="003B456A" w:rsidRDefault="003B456A" w:rsidP="003B456A">
      <w:pPr>
        <w:widowControl w:val="0"/>
        <w:jc w:val="both"/>
        <w:rPr>
          <w:rFonts w:ascii="Book Antiqua" w:eastAsia="Arial" w:hAnsi="Book Antiqua"/>
          <w:sz w:val="22"/>
          <w:szCs w:val="22"/>
          <w:lang w:eastAsia="pt-BR"/>
        </w:rPr>
      </w:pPr>
      <w:r>
        <w:rPr>
          <w:rFonts w:ascii="Book Antiqua" w:eastAsia="Arial" w:hAnsi="Book Antiqua"/>
          <w:sz w:val="22"/>
          <w:szCs w:val="22"/>
          <w:lang w:eastAsia="pt-BR"/>
        </w:rPr>
        <w:t xml:space="preserve">1.5.1 </w:t>
      </w:r>
      <w:r w:rsidRPr="00DB7D68">
        <w:rPr>
          <w:rFonts w:ascii="Book Antiqua" w:eastAsia="Arial" w:hAnsi="Book Antiqua"/>
          <w:sz w:val="22"/>
          <w:szCs w:val="22"/>
          <w:lang w:eastAsia="pt-BR"/>
        </w:rPr>
        <w:t>Contratar</w:t>
      </w:r>
      <w:r>
        <w:rPr>
          <w:rFonts w:ascii="Book Antiqua" w:eastAsia="Arial" w:hAnsi="Book Antiqua"/>
          <w:sz w:val="22"/>
          <w:szCs w:val="22"/>
          <w:lang w:eastAsia="pt-BR"/>
        </w:rPr>
        <w:t xml:space="preserve"> mediante ao sistema de Registro de Preços</w:t>
      </w:r>
      <w:r w:rsidRPr="00DB7D68">
        <w:rPr>
          <w:rFonts w:ascii="Book Antiqua" w:eastAsia="Arial" w:hAnsi="Book Antiqua"/>
          <w:sz w:val="22"/>
          <w:szCs w:val="22"/>
          <w:lang w:eastAsia="pt-BR"/>
        </w:rPr>
        <w:t xml:space="preserve"> através do julgamento pelo </w:t>
      </w:r>
      <w:r>
        <w:rPr>
          <w:rFonts w:ascii="Book Antiqua" w:eastAsia="Arial" w:hAnsi="Book Antiqua"/>
          <w:sz w:val="22"/>
          <w:szCs w:val="22"/>
          <w:lang w:eastAsia="pt-BR"/>
        </w:rPr>
        <w:t>Menor Preço p</w:t>
      </w:r>
      <w:r w:rsidRPr="00DB7D68">
        <w:rPr>
          <w:rFonts w:ascii="Book Antiqua" w:eastAsia="Arial" w:hAnsi="Book Antiqua"/>
          <w:sz w:val="22"/>
          <w:szCs w:val="22"/>
          <w:lang w:eastAsia="pt-BR"/>
        </w:rPr>
        <w:t xml:space="preserve">or Item tornaria a contratação mais onerosa à empresa vencedora de apenas um item da licitação do que seria se a mesma vencesse todos os itens. Tal onerosidade poderia ser repassada ao Município, tornando o valor </w:t>
      </w:r>
      <w:r>
        <w:rPr>
          <w:rFonts w:ascii="Book Antiqua" w:eastAsia="Arial" w:hAnsi="Book Antiqua"/>
          <w:sz w:val="22"/>
          <w:szCs w:val="22"/>
          <w:lang w:eastAsia="pt-BR"/>
        </w:rPr>
        <w:t>da licitação</w:t>
      </w:r>
      <w:r w:rsidRPr="00DB7D68">
        <w:rPr>
          <w:rFonts w:ascii="Book Antiqua" w:eastAsia="Arial" w:hAnsi="Book Antiqua"/>
          <w:sz w:val="22"/>
          <w:szCs w:val="22"/>
          <w:lang w:eastAsia="pt-BR"/>
        </w:rPr>
        <w:t xml:space="preserve"> mais elevado ou, caso não fosse majorado o preço, a onerosidade poderia ser dada à qualidade dos serviços prestados. Quaisquer das hipóteses levantadas não seriam vantajosas à Administração, agindo em desconformidade ao que pressupõe o Art. 3º da Lei 8.666/93.</w:t>
      </w:r>
    </w:p>
    <w:p w:rsidR="003B456A" w:rsidRDefault="003B456A" w:rsidP="003B456A">
      <w:pPr>
        <w:widowControl w:val="0"/>
        <w:jc w:val="both"/>
        <w:rPr>
          <w:rFonts w:ascii="Book Antiqua" w:eastAsia="Arial" w:hAnsi="Book Antiqua"/>
          <w:sz w:val="22"/>
          <w:szCs w:val="22"/>
          <w:lang w:eastAsia="pt-BR"/>
        </w:rPr>
      </w:pPr>
      <w:r>
        <w:rPr>
          <w:rFonts w:ascii="Book Antiqua" w:eastAsia="Arial" w:hAnsi="Book Antiqua"/>
          <w:sz w:val="22"/>
          <w:szCs w:val="22"/>
          <w:lang w:eastAsia="pt-BR"/>
        </w:rPr>
        <w:t xml:space="preserve">1.5.2 </w:t>
      </w:r>
      <w:r w:rsidRPr="00DB7D68">
        <w:rPr>
          <w:rFonts w:ascii="Book Antiqua" w:eastAsia="Arial" w:hAnsi="Book Antiqua"/>
          <w:sz w:val="22"/>
          <w:szCs w:val="22"/>
          <w:lang w:eastAsia="pt-BR"/>
        </w:rPr>
        <w:t xml:space="preserve">Destarte, o Município destaca a importância de se proceder a forma de julgamento em favor da empresa que apresentar a melhor proposta, que será dada pelo </w:t>
      </w:r>
      <w:r w:rsidRPr="00A32BA1">
        <w:rPr>
          <w:rFonts w:ascii="Book Antiqua" w:eastAsia="Arial" w:hAnsi="Book Antiqua"/>
          <w:b/>
          <w:sz w:val="22"/>
          <w:szCs w:val="22"/>
          <w:lang w:eastAsia="pt-BR"/>
        </w:rPr>
        <w:t xml:space="preserve">MENOR PREÇO </w:t>
      </w:r>
      <w:r w:rsidRPr="0085423F">
        <w:rPr>
          <w:rFonts w:ascii="Book Antiqua" w:eastAsia="Arial" w:hAnsi="Book Antiqua"/>
          <w:b/>
          <w:sz w:val="22"/>
          <w:szCs w:val="22"/>
          <w:u w:val="single"/>
          <w:lang w:eastAsia="pt-BR"/>
        </w:rPr>
        <w:t>GLOBAL</w:t>
      </w:r>
      <w:r w:rsidRPr="00DB7D68">
        <w:rPr>
          <w:rFonts w:ascii="Book Antiqua" w:eastAsia="Arial" w:hAnsi="Book Antiqua"/>
          <w:sz w:val="22"/>
          <w:szCs w:val="22"/>
          <w:lang w:eastAsia="pt-BR"/>
        </w:rPr>
        <w:t>, e em conformidade com as especificações dispostas neste Edit</w:t>
      </w:r>
      <w:r>
        <w:rPr>
          <w:rFonts w:ascii="Book Antiqua" w:eastAsia="Arial" w:hAnsi="Book Antiqua"/>
          <w:sz w:val="22"/>
          <w:szCs w:val="22"/>
          <w:lang w:eastAsia="pt-BR"/>
        </w:rPr>
        <w:t xml:space="preserve">al, no Termo de Referência, na ATA de Registro de Preços e/ou no </w:t>
      </w:r>
      <w:r w:rsidRPr="00DB7D68">
        <w:rPr>
          <w:rFonts w:ascii="Book Antiqua" w:eastAsia="Arial" w:hAnsi="Book Antiqua"/>
          <w:sz w:val="22"/>
          <w:szCs w:val="22"/>
          <w:lang w:eastAsia="pt-BR"/>
        </w:rPr>
        <w:t>Contrato. Tal forma de julgamento além de ser usual no mercado permitirá que o Município economize</w:t>
      </w:r>
      <w:r>
        <w:rPr>
          <w:rFonts w:ascii="Book Antiqua" w:eastAsia="Arial" w:hAnsi="Book Antiqua"/>
          <w:sz w:val="22"/>
          <w:szCs w:val="22"/>
          <w:lang w:eastAsia="pt-BR"/>
        </w:rPr>
        <w:t xml:space="preserve"> no valor final da contratação, </w:t>
      </w:r>
      <w:r w:rsidRPr="00DB7D68">
        <w:rPr>
          <w:rFonts w:ascii="Book Antiqua" w:eastAsia="Arial" w:hAnsi="Book Antiqua"/>
          <w:sz w:val="22"/>
          <w:szCs w:val="22"/>
          <w:lang w:eastAsia="pt-BR"/>
        </w:rPr>
        <w:t>garantindo o atendimento ao princípio da economicidade.</w:t>
      </w:r>
    </w:p>
    <w:p w:rsidR="003B456A" w:rsidRDefault="003B456A" w:rsidP="003B456A">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Arial" w:hAnsi="Book Antiqua"/>
          <w:sz w:val="22"/>
          <w:szCs w:val="22"/>
          <w:lang w:eastAsia="pt-BR"/>
        </w:rPr>
        <w:t xml:space="preserve">1.5.3 </w:t>
      </w:r>
      <w:r w:rsidRPr="00DB7D68">
        <w:rPr>
          <w:rFonts w:ascii="Book Antiqua" w:eastAsia="Arial" w:hAnsi="Book Antiqua"/>
          <w:sz w:val="22"/>
          <w:szCs w:val="22"/>
          <w:lang w:eastAsia="pt-BR"/>
        </w:rPr>
        <w:t xml:space="preserve">Desta forma, caberá à contratada elaborar o planejamento adequado e adotar as estratégias que serão utilizadas para a prestação dos serviços objeto deste Edital. A contratada toma ciência do zelo com as condições assumidas, com a execução satisfatória e com qualidade dos serviços contratados, quais sejam a </w:t>
      </w:r>
      <w:r w:rsidR="00D41952" w:rsidRPr="00DC2F04">
        <w:rPr>
          <w:rFonts w:ascii="Book Antiqua" w:hAnsi="Book Antiqua"/>
          <w:i/>
          <w:sz w:val="22"/>
          <w:szCs w:val="22"/>
          <w:lang w:val="pt-BR"/>
        </w:rPr>
        <w:t>Execução de Serviços de Manutenção Predial e de Infraestrutura, contemplando os Serviços de Manutenção e Reforma em Elétrica, Civil, Preventivo, Acessibilidade e Hidráulica para atender a Secretaria Municipal de Educação da Prefeitura Municipal de Gaspar</w:t>
      </w:r>
      <w:r w:rsidRPr="00DB7D68">
        <w:rPr>
          <w:rFonts w:ascii="Book Antiqua" w:eastAsia="Arial" w:hAnsi="Book Antiqua"/>
          <w:sz w:val="22"/>
          <w:szCs w:val="22"/>
          <w:lang w:eastAsia="pt-BR"/>
        </w:rPr>
        <w:t xml:space="preserve">, ficando ciente de que as falhas de seus equipamentos, sistemas ou pessoal, que venham a causar prejuízos ao Município ou </w:t>
      </w:r>
      <w:r>
        <w:rPr>
          <w:rFonts w:ascii="Book Antiqua" w:eastAsia="Arial" w:hAnsi="Book Antiqua"/>
          <w:sz w:val="22"/>
          <w:szCs w:val="22"/>
          <w:lang w:eastAsia="pt-BR"/>
        </w:rPr>
        <w:t xml:space="preserve">a </w:t>
      </w:r>
      <w:r w:rsidRPr="00DB7D68">
        <w:rPr>
          <w:rFonts w:ascii="Book Antiqua" w:eastAsia="Arial" w:hAnsi="Book Antiqua"/>
          <w:sz w:val="22"/>
          <w:szCs w:val="22"/>
          <w:lang w:eastAsia="pt-BR"/>
        </w:rPr>
        <w:t>terceiros, serão objeto de indenização/ressarcimento e sanções administrativas previstas neste Edit</w:t>
      </w:r>
      <w:r>
        <w:rPr>
          <w:rFonts w:ascii="Book Antiqua" w:eastAsia="Arial" w:hAnsi="Book Antiqua"/>
          <w:sz w:val="22"/>
          <w:szCs w:val="22"/>
          <w:lang w:eastAsia="pt-BR"/>
        </w:rPr>
        <w:t xml:space="preserve">al, no Termo de Referência, na ATA de Registro de Preços e/ou no Contrato </w:t>
      </w:r>
      <w:r w:rsidRPr="00DB7D68">
        <w:rPr>
          <w:rFonts w:ascii="Book Antiqua" w:eastAsia="Arial" w:hAnsi="Book Antiqua"/>
          <w:sz w:val="22"/>
          <w:szCs w:val="22"/>
          <w:lang w:eastAsia="pt-BR"/>
        </w:rPr>
        <w:t>e na Lei.</w:t>
      </w:r>
    </w:p>
    <w:p w:rsidR="003B456A" w:rsidRDefault="003B456A"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r w:rsidRPr="00BB6BDC">
        <w:rPr>
          <w:rFonts w:ascii="Book Antiqua" w:eastAsia="Book Antiqua" w:hAnsi="Book Antiqua"/>
          <w:sz w:val="22"/>
          <w:lang w:val="pt-BR"/>
        </w:rPr>
        <w:lastRenderedPageBreak/>
        <w:t>receberá(ão)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0425D4">
              <w:rPr>
                <w:rFonts w:ascii="Book Antiqua" w:eastAsia="Book Antiqua" w:hAnsi="Book Antiqua"/>
                <w:b/>
                <w:lang w:val="pt-BR"/>
              </w:rPr>
              <w:t>035/2021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0425D4">
              <w:rPr>
                <w:rFonts w:ascii="Book Antiqua" w:eastAsia="Book Antiqua" w:hAnsi="Book Antiqua"/>
                <w:b/>
                <w:lang w:val="pt-BR"/>
              </w:rPr>
              <w:t>019/2021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0425D4">
              <w:rPr>
                <w:rFonts w:ascii="Book Antiqua" w:eastAsia="Book Antiqua" w:hAnsi="Book Antiqua"/>
                <w:b/>
                <w:lang w:val="pt-BR"/>
              </w:rPr>
              <w:t>035/2021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0425D4">
              <w:rPr>
                <w:rFonts w:ascii="Book Antiqua" w:eastAsia="Book Antiqua" w:hAnsi="Book Antiqua"/>
                <w:b/>
                <w:lang w:val="pt-BR"/>
              </w:rPr>
              <w:t>019/2021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AE6806" w:rsidRDefault="00AE68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AE6806" w:rsidRPr="00D41952" w:rsidRDefault="00D4195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b/>
          <w:sz w:val="22"/>
          <w:szCs w:val="22"/>
        </w:rPr>
      </w:pPr>
      <w:r w:rsidRPr="00D41952">
        <w:rPr>
          <w:rFonts w:ascii="Book Antiqua" w:eastAsia="Arial" w:hAnsi="Book Antiqua"/>
          <w:b/>
          <w:sz w:val="22"/>
          <w:szCs w:val="22"/>
        </w:rPr>
        <w:t>3.2 ESTE PROCESSO LICITATÓRIO É DE PARTICIPAÇÃO GERAL DOS INTERESSADOS.</w:t>
      </w:r>
    </w:p>
    <w:p w:rsidR="00D41952" w:rsidRDefault="00D4195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AE6806" w:rsidRDefault="00AE68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3.7 A proponente deverá apresentar inicialmente e em separado dos envelopes, para comprovação da condição de Microempresa ou Empresa de Pequeno Porte, Declaração de Microempresa ou Empresa de </w:t>
      </w:r>
      <w:r>
        <w:rPr>
          <w:rFonts w:ascii="Book Antiqua" w:hAnsi="Book Antiqua"/>
          <w:sz w:val="22"/>
          <w:szCs w:val="22"/>
        </w:rPr>
        <w:lastRenderedPageBreak/>
        <w:t>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r w:rsidR="00092C52" w:rsidRPr="00F2426F">
        <w:rPr>
          <w:rFonts w:ascii="Book Antiqua" w:hAnsi="Book Antiqua"/>
        </w:rPr>
        <w:t xml:space="preserve"> </w:t>
      </w:r>
      <w:r w:rsidRPr="005D7CFB">
        <w:rPr>
          <w:rFonts w:ascii="Book Antiqua" w:eastAsia="Book Antiqua" w:hAnsi="Book Antiqua"/>
          <w:sz w:val="22"/>
          <w:lang w:val="pt-BR"/>
        </w:rPr>
        <w:t xml:space="preserve"> 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AE6806" w:rsidRDefault="00AE6806"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p w:rsidR="00E92F63" w:rsidRDefault="00D41952" w:rsidP="00D4195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hAnsi="Book Antiqua" w:cs="Book Antiqua"/>
          <w:b/>
          <w:bCs/>
          <w:color w:val="000000"/>
          <w:sz w:val="22"/>
          <w:szCs w:val="22"/>
        </w:rPr>
      </w:pPr>
      <w:r w:rsidRPr="007F7D31">
        <w:rPr>
          <w:rFonts w:ascii="Book Antiqua" w:hAnsi="Book Antiqua" w:cs="Book Antiqua"/>
          <w:bCs/>
          <w:sz w:val="22"/>
          <w:szCs w:val="22"/>
        </w:rPr>
        <w:t>4</w:t>
      </w:r>
      <w:r w:rsidRPr="007F7D31">
        <w:rPr>
          <w:rFonts w:ascii="Book Antiqua" w:hAnsi="Book Antiqua" w:cs="Book Antiqua"/>
          <w:bCs/>
          <w:color w:val="000000"/>
          <w:sz w:val="22"/>
          <w:szCs w:val="22"/>
        </w:rPr>
        <w:t xml:space="preserve">.2 A </w:t>
      </w:r>
      <w:r>
        <w:rPr>
          <w:rFonts w:ascii="Book Antiqua" w:hAnsi="Book Antiqua" w:cs="Book Antiqua"/>
          <w:bCs/>
          <w:color w:val="000000"/>
          <w:sz w:val="22"/>
          <w:szCs w:val="22"/>
        </w:rPr>
        <w:t>Proposta d</w:t>
      </w:r>
      <w:r w:rsidRPr="007F7D31">
        <w:rPr>
          <w:rFonts w:ascii="Book Antiqua" w:hAnsi="Book Antiqua" w:cs="Book Antiqua"/>
          <w:bCs/>
          <w:color w:val="000000"/>
          <w:sz w:val="22"/>
          <w:szCs w:val="22"/>
        </w:rPr>
        <w:t xml:space="preserve">e Preços da licitante deverá conter OBRIGATORIAMENTE, no ANEXO II, o </w:t>
      </w:r>
      <w:r w:rsidRPr="007F7D31">
        <w:rPr>
          <w:rFonts w:ascii="Book Antiqua" w:hAnsi="Book Antiqua" w:cs="Book Antiqua"/>
          <w:b/>
          <w:bCs/>
          <w:color w:val="000000"/>
          <w:sz w:val="22"/>
          <w:szCs w:val="22"/>
        </w:rPr>
        <w:t>VALOR UNITÁRIO</w:t>
      </w:r>
      <w:r w:rsidRPr="007F7D31">
        <w:rPr>
          <w:rFonts w:ascii="Book Antiqua" w:hAnsi="Book Antiqua" w:cs="Book Antiqua"/>
          <w:bCs/>
          <w:color w:val="000000"/>
          <w:sz w:val="22"/>
          <w:szCs w:val="22"/>
        </w:rPr>
        <w:t xml:space="preserve"> e </w:t>
      </w:r>
      <w:r w:rsidRPr="007F7D31">
        <w:rPr>
          <w:rFonts w:ascii="Book Antiqua" w:hAnsi="Book Antiqua" w:cs="Book Antiqua"/>
          <w:b/>
          <w:bCs/>
          <w:color w:val="000000"/>
          <w:sz w:val="22"/>
          <w:szCs w:val="22"/>
        </w:rPr>
        <w:t>VALOR TOTAL</w:t>
      </w:r>
      <w:r w:rsidRPr="007F7D31">
        <w:rPr>
          <w:rFonts w:ascii="Book Antiqua" w:hAnsi="Book Antiqua" w:cs="Book Antiqua"/>
          <w:bCs/>
          <w:color w:val="000000"/>
          <w:sz w:val="22"/>
          <w:szCs w:val="22"/>
        </w:rPr>
        <w:t xml:space="preserve"> </w:t>
      </w:r>
      <w:r w:rsidRPr="00571EDF">
        <w:rPr>
          <w:rFonts w:ascii="Book Antiqua" w:hAnsi="Book Antiqua" w:cs="Book Antiqua"/>
          <w:b/>
          <w:bCs/>
          <w:color w:val="000000"/>
          <w:sz w:val="22"/>
          <w:szCs w:val="22"/>
        </w:rPr>
        <w:t>DOS ITENS COTADOS</w:t>
      </w:r>
      <w:r w:rsidRPr="007F7D31">
        <w:rPr>
          <w:rFonts w:ascii="Book Antiqua" w:hAnsi="Book Antiqua" w:cs="Book Antiqua"/>
          <w:bCs/>
          <w:color w:val="000000"/>
          <w:sz w:val="22"/>
          <w:szCs w:val="22"/>
        </w:rPr>
        <w:t>, não podendo ultrapassar os valores unitários máximos previstos pela Administração Municipal, sob pena de desclassificação da licitante na forma de julgamento deste Edital</w:t>
      </w:r>
      <w:r>
        <w:rPr>
          <w:rFonts w:ascii="Book Antiqua" w:hAnsi="Book Antiqua" w:cs="Book Antiqua"/>
          <w:bCs/>
          <w:color w:val="000000"/>
          <w:sz w:val="22"/>
          <w:szCs w:val="22"/>
        </w:rPr>
        <w:t xml:space="preserve"> </w:t>
      </w:r>
      <w:r w:rsidRPr="007F7D31">
        <w:rPr>
          <w:rFonts w:ascii="Book Antiqua" w:hAnsi="Book Antiqua" w:cs="Book Antiqua"/>
          <w:bCs/>
          <w:color w:val="000000"/>
          <w:sz w:val="22"/>
          <w:szCs w:val="22"/>
        </w:rPr>
        <w:t xml:space="preserve">e o </w:t>
      </w:r>
      <w:r w:rsidRPr="007F7D31">
        <w:rPr>
          <w:rFonts w:ascii="Book Antiqua" w:hAnsi="Book Antiqua" w:cs="Book Antiqua"/>
          <w:b/>
          <w:bCs/>
          <w:color w:val="000000"/>
          <w:sz w:val="22"/>
          <w:szCs w:val="22"/>
        </w:rPr>
        <w:t xml:space="preserve">VALOR </w:t>
      </w:r>
      <w:r>
        <w:rPr>
          <w:rFonts w:ascii="Book Antiqua" w:hAnsi="Book Antiqua" w:cs="Book Antiqua"/>
          <w:b/>
          <w:bCs/>
          <w:color w:val="000000"/>
          <w:sz w:val="22"/>
          <w:szCs w:val="22"/>
        </w:rPr>
        <w:t>GLOBAL DA PROPOSTA DE PREÇOS.</w:t>
      </w:r>
    </w:p>
    <w:p w:rsidR="00D41952" w:rsidRDefault="00D41952" w:rsidP="00D4195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hAnsi="Book Antiqua" w:cs="Book Antiqua"/>
          <w:b/>
          <w:bCs/>
          <w:color w:val="000000"/>
          <w:sz w:val="22"/>
          <w:szCs w:val="22"/>
        </w:rPr>
      </w:pPr>
    </w:p>
    <w:p w:rsidR="00D41952" w:rsidRDefault="00D41952" w:rsidP="00D4195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r w:rsidRPr="007F7D31">
        <w:rPr>
          <w:rFonts w:ascii="Book Antiqua" w:hAnsi="Book Antiqua" w:cs="Arial"/>
          <w:b/>
          <w:sz w:val="22"/>
          <w:szCs w:val="22"/>
          <w:u w:val="single"/>
        </w:rPr>
        <w:t>OBSERVAÇÃO:</w:t>
      </w:r>
      <w:r w:rsidRPr="007F7D31">
        <w:rPr>
          <w:rFonts w:ascii="Book Antiqua" w:hAnsi="Book Antiqua" w:cs="Arial"/>
          <w:sz w:val="22"/>
          <w:szCs w:val="22"/>
        </w:rPr>
        <w:t xml:space="preserve"> A </w:t>
      </w:r>
      <w:r>
        <w:rPr>
          <w:rFonts w:ascii="Book Antiqua" w:hAnsi="Book Antiqua" w:cs="Arial"/>
          <w:sz w:val="22"/>
          <w:szCs w:val="22"/>
        </w:rPr>
        <w:t>Proposta d</w:t>
      </w:r>
      <w:r w:rsidRPr="007F7D31">
        <w:rPr>
          <w:rFonts w:ascii="Book Antiqua" w:hAnsi="Book Antiqua" w:cs="Arial"/>
          <w:sz w:val="22"/>
          <w:szCs w:val="22"/>
        </w:rPr>
        <w:t xml:space="preserve">e Preços deverá incluir todas e quaisquer despesas diretas ou indiretas necessárias à realização dos serviços e, inclusive as despesas com material e/ou equipamentos auxiliares, ferramentas, encargos vigentes na legislação social, trabalhista e previdenciária, da infortunística do trabalho e responsabilidade civil por quaisquer danos causados a terceiros ou dispêndio resultantes de impostos, taxas, fretes, regulamentos e posturas municipais, estaduais e federais, ou seja, tudo o que for necessário para a execução dos serviços. </w:t>
      </w:r>
      <w:r w:rsidRPr="007F7D31">
        <w:rPr>
          <w:rFonts w:ascii="Book Antiqua" w:hAnsi="Book Antiqua" w:cs="Arial"/>
          <w:bCs/>
          <w:sz w:val="22"/>
          <w:szCs w:val="22"/>
          <w:lang w:eastAsia="pt-BR"/>
        </w:rPr>
        <w:t>Incluindo-se também o BDI, taxas, remunerações, despesas fiscais e financeiras, e quaisquer despesas extras e necessárias, não especificadas neste Edital, mas julgadas essenciais ao cumprimento do objeto desta licitação, vez que nenhuma reivindicação para o pagamento adicional será considerada.</w:t>
      </w:r>
    </w:p>
    <w:p w:rsidR="00D41952" w:rsidRDefault="00D41952"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FE2E46" w:rsidRDefault="00FE2E46" w:rsidP="000F41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FE2E46">
        <w:rPr>
          <w:rFonts w:ascii="Book Antiqua" w:eastAsia="Book Antiqua" w:hAnsi="Book Antiqua"/>
          <w:sz w:val="22"/>
          <w:szCs w:val="22"/>
        </w:rPr>
        <w:t xml:space="preserve">4.2.1 A PROPOSTA DE PREÇOS DEVERÁ VIR ACOMPANHADA </w:t>
      </w:r>
      <w:r w:rsidRPr="00FE2E46">
        <w:rPr>
          <w:rFonts w:ascii="Book Antiqua" w:eastAsia="Book Antiqua" w:hAnsi="Book Antiqua"/>
          <w:b/>
          <w:sz w:val="22"/>
          <w:szCs w:val="22"/>
        </w:rPr>
        <w:t>OBRIGATORIAMENTE</w:t>
      </w:r>
      <w:r w:rsidRPr="00FE2E46">
        <w:rPr>
          <w:rFonts w:ascii="Book Antiqua" w:eastAsia="Book Antiqua" w:hAnsi="Book Antiqua"/>
          <w:sz w:val="22"/>
          <w:szCs w:val="22"/>
        </w:rPr>
        <w:t xml:space="preserve">, SOB A PENA DE DESCLASSIFICAÇÃO DA LICITANTE NA FORMA DE JULGAMENTO DESTE EDITAL, </w:t>
      </w:r>
      <w:r w:rsidRPr="00FE2E46">
        <w:rPr>
          <w:rFonts w:ascii="Book Antiqua" w:eastAsia="Book Antiqua" w:hAnsi="Book Antiqua"/>
          <w:sz w:val="22"/>
          <w:szCs w:val="22"/>
        </w:rPr>
        <w:lastRenderedPageBreak/>
        <w:t>DO SEGUINTE DOCUMENTO:</w:t>
      </w:r>
    </w:p>
    <w:p w:rsidR="00FE2E46" w:rsidRPr="000F418D" w:rsidRDefault="00FE2E46" w:rsidP="000F41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rPr>
      </w:pPr>
    </w:p>
    <w:p w:rsidR="00FE2E46" w:rsidRPr="000F418D" w:rsidRDefault="000F418D" w:rsidP="000F418D">
      <w:pPr>
        <w:pStyle w:val="PargrafodaLista"/>
        <w:spacing w:after="0" w:line="240" w:lineRule="auto"/>
        <w:ind w:left="0" w:right="-1"/>
        <w:jc w:val="both"/>
        <w:rPr>
          <w:rFonts w:ascii="Book Antiqua" w:eastAsia="Book Antiqua" w:hAnsi="Book Antiqua"/>
          <w:szCs w:val="20"/>
          <w:lang w:val="nl-NL" w:eastAsia="nl-NL"/>
        </w:rPr>
      </w:pPr>
      <w:r w:rsidRPr="000F418D">
        <w:rPr>
          <w:rFonts w:ascii="Book Antiqua" w:eastAsia="Book Antiqua" w:hAnsi="Book Antiqua"/>
          <w:b/>
          <w:szCs w:val="20"/>
          <w:lang w:val="nl-NL" w:eastAsia="nl-NL"/>
        </w:rPr>
        <w:t>a)</w:t>
      </w:r>
      <w:r w:rsidRPr="000F418D">
        <w:rPr>
          <w:rFonts w:ascii="Book Antiqua" w:eastAsia="Book Antiqua" w:hAnsi="Book Antiqua"/>
          <w:szCs w:val="20"/>
          <w:lang w:val="nl-NL" w:eastAsia="nl-NL"/>
        </w:rPr>
        <w:t xml:space="preserve"> Dever</w:t>
      </w:r>
      <w:r w:rsidRPr="000F418D">
        <w:rPr>
          <w:rFonts w:ascii="Book Antiqua" w:eastAsia="Book Antiqua" w:hAnsi="Book Antiqua" w:hint="eastAsia"/>
          <w:szCs w:val="20"/>
          <w:lang w:val="nl-NL" w:eastAsia="nl-NL"/>
        </w:rPr>
        <w:t>á</w:t>
      </w:r>
      <w:r w:rsidRPr="000F418D">
        <w:rPr>
          <w:rFonts w:ascii="Book Antiqua" w:eastAsia="Book Antiqua" w:hAnsi="Book Antiqua"/>
          <w:szCs w:val="20"/>
          <w:lang w:val="nl-NL" w:eastAsia="nl-NL"/>
        </w:rPr>
        <w:t xml:space="preserve"> ser apresentada a composi</w:t>
      </w:r>
      <w:r w:rsidRPr="000F418D">
        <w:rPr>
          <w:rFonts w:ascii="Book Antiqua" w:eastAsia="Book Antiqua" w:hAnsi="Book Antiqua" w:hint="eastAsia"/>
          <w:szCs w:val="20"/>
          <w:lang w:val="nl-NL" w:eastAsia="nl-NL"/>
        </w:rPr>
        <w:t>çã</w:t>
      </w:r>
      <w:r w:rsidRPr="000F418D">
        <w:rPr>
          <w:rFonts w:ascii="Book Antiqua" w:eastAsia="Book Antiqua" w:hAnsi="Book Antiqua"/>
          <w:szCs w:val="20"/>
          <w:lang w:val="nl-NL" w:eastAsia="nl-NL"/>
        </w:rPr>
        <w:t>o do BDI - Bonifica</w:t>
      </w:r>
      <w:r w:rsidRPr="000F418D">
        <w:rPr>
          <w:rFonts w:ascii="Book Antiqua" w:eastAsia="Book Antiqua" w:hAnsi="Book Antiqua" w:hint="eastAsia"/>
          <w:szCs w:val="20"/>
          <w:lang w:val="nl-NL" w:eastAsia="nl-NL"/>
        </w:rPr>
        <w:t>çã</w:t>
      </w:r>
      <w:r w:rsidRPr="000F418D">
        <w:rPr>
          <w:rFonts w:ascii="Book Antiqua" w:eastAsia="Book Antiqua" w:hAnsi="Book Antiqua"/>
          <w:szCs w:val="20"/>
          <w:lang w:val="nl-NL" w:eastAsia="nl-NL"/>
        </w:rPr>
        <w:t>o e Despesas Indiretas (ou LDI -</w:t>
      </w:r>
      <w:r>
        <w:rPr>
          <w:rFonts w:ascii="Book Antiqua" w:eastAsia="Book Antiqua" w:hAnsi="Book Antiqua"/>
          <w:szCs w:val="20"/>
          <w:lang w:val="nl-NL" w:eastAsia="nl-NL"/>
        </w:rPr>
        <w:t xml:space="preserve"> Lucro e </w:t>
      </w:r>
      <w:r w:rsidRPr="000F418D">
        <w:rPr>
          <w:rFonts w:ascii="Book Antiqua" w:eastAsia="Book Antiqua" w:hAnsi="Book Antiqua"/>
          <w:szCs w:val="20"/>
          <w:lang w:val="nl-NL" w:eastAsia="nl-NL"/>
        </w:rPr>
        <w:t>Despesas Indiretas) detalhada, em conformidade com os seguintes par</w:t>
      </w:r>
      <w:r w:rsidRPr="000F418D">
        <w:rPr>
          <w:rFonts w:ascii="Book Antiqua" w:eastAsia="Book Antiqua" w:hAnsi="Book Antiqua" w:hint="eastAsia"/>
          <w:szCs w:val="20"/>
          <w:lang w:val="nl-NL" w:eastAsia="nl-NL"/>
        </w:rPr>
        <w:t>â</w:t>
      </w:r>
      <w:r>
        <w:rPr>
          <w:rFonts w:ascii="Book Antiqua" w:eastAsia="Book Antiqua" w:hAnsi="Book Antiqua"/>
          <w:szCs w:val="20"/>
          <w:lang w:val="nl-NL" w:eastAsia="nl-NL"/>
        </w:rPr>
        <w:t xml:space="preserve">metros, conforme </w:t>
      </w:r>
      <w:r w:rsidRPr="000F418D">
        <w:rPr>
          <w:rFonts w:ascii="Book Antiqua" w:eastAsia="Book Antiqua" w:hAnsi="Book Antiqua"/>
          <w:lang w:val="nl-NL"/>
        </w:rPr>
        <w:t>exig</w:t>
      </w:r>
      <w:r w:rsidRPr="000F418D">
        <w:rPr>
          <w:rFonts w:ascii="Book Antiqua" w:eastAsia="Book Antiqua" w:hAnsi="Book Antiqua" w:hint="eastAsia"/>
          <w:lang w:val="nl-NL"/>
        </w:rPr>
        <w:t>ê</w:t>
      </w:r>
      <w:r w:rsidRPr="000F418D">
        <w:rPr>
          <w:rFonts w:ascii="Book Antiqua" w:eastAsia="Book Antiqua" w:hAnsi="Book Antiqua"/>
          <w:lang w:val="nl-NL"/>
        </w:rPr>
        <w:t>ncia estabelecida pela Caixa Econ</w:t>
      </w:r>
      <w:r w:rsidRPr="000F418D">
        <w:rPr>
          <w:rFonts w:ascii="Book Antiqua" w:eastAsia="Book Antiqua" w:hAnsi="Book Antiqua" w:hint="eastAsia"/>
          <w:lang w:val="nl-NL"/>
        </w:rPr>
        <w:t>ô</w:t>
      </w:r>
      <w:r w:rsidRPr="000F418D">
        <w:rPr>
          <w:rFonts w:ascii="Book Antiqua" w:eastAsia="Book Antiqua" w:hAnsi="Book Antiqua"/>
          <w:lang w:val="nl-NL"/>
        </w:rPr>
        <w:t>mica Federal – CEF (Modelo Abaixo).</w:t>
      </w:r>
    </w:p>
    <w:p w:rsidR="00FE2E46" w:rsidRPr="000F418D" w:rsidRDefault="00FE2E46" w:rsidP="000F41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rPr>
      </w:pPr>
    </w:p>
    <w:p w:rsidR="00FE2E46" w:rsidRPr="000F418D" w:rsidRDefault="00BB60F8" w:rsidP="000F41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center"/>
        <w:rPr>
          <w:rFonts w:ascii="Book Antiqua" w:eastAsia="Book Antiqua" w:hAnsi="Book Antiqua"/>
          <w:sz w:val="22"/>
        </w:rPr>
      </w:pPr>
      <w:r>
        <w:rPr>
          <w:rFonts w:ascii="Book Antiqua" w:eastAsia="Book Antiqua" w:hAnsi="Book Antiqua"/>
          <w:noProof/>
          <w:sz w:val="22"/>
          <w:lang w:val="pt-BR" w:eastAsia="pt-BR"/>
        </w:rPr>
        <w:drawing>
          <wp:inline distT="0" distB="0" distL="0" distR="0">
            <wp:extent cx="5969635" cy="5158740"/>
            <wp:effectExtent l="19050" t="0" r="0" b="0"/>
            <wp:docPr id="3" name="Imagem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8"/>
                    <pic:cNvPicPr>
                      <a:picLocks noChangeAspect="1" noChangeArrowheads="1"/>
                    </pic:cNvPicPr>
                  </pic:nvPicPr>
                  <pic:blipFill>
                    <a:blip r:embed="rId8"/>
                    <a:srcRect/>
                    <a:stretch>
                      <a:fillRect/>
                    </a:stretch>
                  </pic:blipFill>
                  <pic:spPr bwMode="auto">
                    <a:xfrm>
                      <a:off x="0" y="0"/>
                      <a:ext cx="5969635" cy="5158740"/>
                    </a:xfrm>
                    <a:prstGeom prst="rect">
                      <a:avLst/>
                    </a:prstGeom>
                    <a:noFill/>
                    <a:ln w="9525">
                      <a:noFill/>
                      <a:miter lim="800000"/>
                      <a:headEnd/>
                      <a:tailEnd/>
                    </a:ln>
                  </pic:spPr>
                </pic:pic>
              </a:graphicData>
            </a:graphic>
          </wp:inline>
        </w:drawing>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0F418D">
        <w:rPr>
          <w:rFonts w:ascii="Book Antiqua" w:eastAsia="Book Antiqua" w:hAnsi="Book Antiqua"/>
          <w:sz w:val="22"/>
        </w:rPr>
        <w:t>4.2.</w:t>
      </w:r>
      <w:r w:rsidR="000F418D">
        <w:rPr>
          <w:rFonts w:ascii="Book Antiqua" w:eastAsia="Book Antiqua" w:hAnsi="Book Antiqua"/>
          <w:sz w:val="22"/>
        </w:rPr>
        <w:t>2</w:t>
      </w:r>
      <w:r w:rsidRPr="000F418D">
        <w:rPr>
          <w:rFonts w:ascii="Book Antiqua" w:eastAsia="Book Antiqua" w:hAnsi="Book Antiqua"/>
          <w:sz w:val="22"/>
        </w:rPr>
        <w:t xml:space="preserve"> Os preços</w:t>
      </w:r>
      <w:r w:rsidRPr="00F364B6">
        <w:rPr>
          <w:rFonts w:ascii="Book Antiqua" w:eastAsia="Book Antiqua" w:hAnsi="Book Antiqua"/>
          <w:sz w:val="22"/>
          <w:szCs w:val="22"/>
        </w:rPr>
        <w:t xml:space="preserve">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 xml:space="preserve">EXAMINOU </w:t>
      </w:r>
      <w:r w:rsidRPr="00A7760B">
        <w:rPr>
          <w:rFonts w:ascii="Book Antiqua" w:hAnsi="Book Antiqua"/>
          <w:b/>
          <w:sz w:val="22"/>
          <w:szCs w:val="22"/>
        </w:rPr>
        <w:lastRenderedPageBreak/>
        <w:t>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1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Inscrição no Registro Público de Empresas Mercantis onde opera,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5.1.2.3 Prova de regularidade para com a Fazenda Estadual com data de emissão não superior a 60 </w:t>
      </w:r>
      <w:r w:rsidRPr="009B7BCE">
        <w:rPr>
          <w:rFonts w:ascii="Book Antiqua" w:eastAsia="Book Antiqua" w:hAnsi="Book Antiqua"/>
          <w:sz w:val="22"/>
          <w:lang w:val="pt-BR"/>
        </w:rPr>
        <w:lastRenderedPageBreak/>
        <w:t>(sessenta)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AE6806" w:rsidRDefault="00AE68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b/>
          <w:sz w:val="22"/>
          <w:szCs w:val="22"/>
          <w:lang w:val="pt-BR"/>
        </w:rPr>
        <w:t>5.1.3</w:t>
      </w:r>
      <w:r w:rsidRPr="007F7BF6">
        <w:rPr>
          <w:rFonts w:ascii="Book Antiqua" w:eastAsia="Book Antiqua" w:hAnsi="Book Antiqua"/>
          <w:b/>
          <w:sz w:val="22"/>
          <w:szCs w:val="22"/>
          <w:lang w:val="pt-BR"/>
        </w:rPr>
        <w:t xml:space="preserve"> </w:t>
      </w:r>
      <w:r>
        <w:rPr>
          <w:rFonts w:ascii="Book Antiqua" w:eastAsia="Book Antiqua" w:hAnsi="Book Antiqua"/>
          <w:b/>
          <w:sz w:val="22"/>
          <w:szCs w:val="22"/>
          <w:lang w:val="pt-BR"/>
        </w:rPr>
        <w:t>Qualificação Técnica</w:t>
      </w:r>
      <w:r w:rsidRPr="007F7BF6">
        <w:rPr>
          <w:rFonts w:ascii="Book Antiqua" w:eastAsia="Book Antiqua" w:hAnsi="Book Antiqua"/>
          <w:b/>
          <w:sz w:val="22"/>
          <w:szCs w:val="22"/>
          <w:lang w:val="pt-BR"/>
        </w:rPr>
        <w:t>:</w:t>
      </w:r>
    </w:p>
    <w:p w:rsidR="00D41952" w:rsidRPr="003C7ED6" w:rsidRDefault="00DD73ED" w:rsidP="00AE68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r w:rsidRPr="003C7ED6">
        <w:rPr>
          <w:rFonts w:ascii="Book Antiqua" w:eastAsia="Calibri" w:hAnsi="Book Antiqua" w:cs="Arial"/>
          <w:bCs/>
          <w:sz w:val="22"/>
          <w:szCs w:val="22"/>
          <w:lang w:val="pt-BR"/>
        </w:rPr>
        <w:t xml:space="preserve">5.1.3.1 </w:t>
      </w:r>
      <w:r w:rsidRPr="003C7ED6">
        <w:rPr>
          <w:rFonts w:ascii="Book Antiqua" w:eastAsia="Calibri" w:hAnsi="Book Antiqua" w:cs="Arial"/>
          <w:bCs/>
          <w:i/>
          <w:sz w:val="22"/>
          <w:szCs w:val="22"/>
          <w:lang w:val="pt-BR"/>
        </w:rPr>
        <w:t>Certidão de Pessoa Jurídica</w:t>
      </w:r>
      <w:r w:rsidRPr="003C7ED6">
        <w:rPr>
          <w:rFonts w:ascii="Book Antiqua" w:eastAsia="Calibri" w:hAnsi="Book Antiqua" w:cs="Arial"/>
          <w:b/>
          <w:bCs/>
          <w:sz w:val="22"/>
          <w:szCs w:val="22"/>
          <w:lang w:val="pt-BR"/>
        </w:rPr>
        <w:t xml:space="preserve"> </w:t>
      </w:r>
      <w:r w:rsidRPr="003C7ED6">
        <w:rPr>
          <w:rFonts w:ascii="Book Antiqua" w:eastAsia="Calibri" w:hAnsi="Book Antiqua" w:cs="Arial"/>
          <w:sz w:val="22"/>
          <w:szCs w:val="22"/>
          <w:lang w:val="pt-BR"/>
        </w:rPr>
        <w:t>junto ao Conselho Regional de Engenharia e Agronomia – CREA e/ou no Conselho de Arquitetura e Urbanismo – CAU, do domicílio ou sede da Licitante, comprovando o registro ou inscrição da empresa na entidade profissional competente, devidamente atualizada, ou seja, com validade na data de abertura desta licitação.</w:t>
      </w:r>
    </w:p>
    <w:p w:rsidR="00DD73ED" w:rsidRPr="003C7ED6" w:rsidRDefault="00DD73ED" w:rsidP="00AE68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p>
    <w:p w:rsidR="00DD73ED" w:rsidRPr="003C7ED6" w:rsidRDefault="00DD73ED" w:rsidP="00AE68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r w:rsidRPr="003C7ED6">
        <w:rPr>
          <w:rFonts w:ascii="Book Antiqua" w:eastAsia="Calibri" w:hAnsi="Book Antiqua" w:cs="Arial"/>
          <w:bCs/>
          <w:sz w:val="22"/>
          <w:szCs w:val="22"/>
          <w:lang w:val="pt-BR"/>
        </w:rPr>
        <w:t xml:space="preserve">5.1.3.2 </w:t>
      </w:r>
      <w:r w:rsidRPr="003C7ED6">
        <w:rPr>
          <w:rFonts w:ascii="Book Antiqua" w:eastAsia="Calibri" w:hAnsi="Book Antiqua" w:cs="Arial"/>
          <w:bCs/>
          <w:i/>
          <w:sz w:val="22"/>
          <w:szCs w:val="22"/>
          <w:lang w:val="pt-BR"/>
        </w:rPr>
        <w:t>Certidão de Pessoa Física</w:t>
      </w:r>
      <w:r w:rsidRPr="003C7ED6">
        <w:rPr>
          <w:rFonts w:ascii="Book Antiqua" w:eastAsia="Calibri" w:hAnsi="Book Antiqua" w:cs="Arial"/>
          <w:b/>
          <w:bCs/>
          <w:sz w:val="22"/>
          <w:szCs w:val="22"/>
          <w:lang w:val="pt-BR"/>
        </w:rPr>
        <w:t xml:space="preserve"> </w:t>
      </w:r>
      <w:r w:rsidRPr="003C7ED6">
        <w:rPr>
          <w:rFonts w:ascii="Book Antiqua" w:eastAsia="Calibri" w:hAnsi="Book Antiqua" w:cs="Arial"/>
          <w:sz w:val="22"/>
          <w:szCs w:val="22"/>
          <w:lang w:val="pt-BR"/>
        </w:rPr>
        <w:t>junto ao Conselho Regional de Engenharia e Agronomia – CREA e/ou no Conselho de Arquitetura e Urbanismo - CAU, comprovando o registro ou inscrição do profissional indicado como responsável pelos serviços, devidamente atualizada, ou seja, com validade na data de abertura desta licitação.</w:t>
      </w:r>
    </w:p>
    <w:p w:rsidR="00DD73ED" w:rsidRPr="003C7ED6" w:rsidRDefault="00DD73ED" w:rsidP="00AE68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p>
    <w:p w:rsidR="00DD73ED" w:rsidRDefault="00DD73ED" w:rsidP="00AE68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sidRPr="003C7ED6">
        <w:rPr>
          <w:rFonts w:ascii="Book Antiqua" w:hAnsi="Book Antiqua"/>
          <w:sz w:val="22"/>
          <w:szCs w:val="22"/>
          <w:lang w:val="pt-BR"/>
        </w:rPr>
        <w:t xml:space="preserve">5.1.3.3 </w:t>
      </w:r>
      <w:r w:rsidRPr="003C7ED6">
        <w:rPr>
          <w:rFonts w:ascii="Book Antiqua" w:hAnsi="Book Antiqua"/>
          <w:i/>
          <w:sz w:val="22"/>
          <w:szCs w:val="22"/>
          <w:lang w:val="pt-BR"/>
        </w:rPr>
        <w:t>Comprovação de capacitação técnico-operacional:</w:t>
      </w:r>
      <w:r w:rsidRPr="003C7ED6">
        <w:rPr>
          <w:rFonts w:ascii="Book Antiqua" w:hAnsi="Book Antiqua"/>
          <w:sz w:val="22"/>
          <w:szCs w:val="22"/>
          <w:lang w:val="pt-BR"/>
        </w:rPr>
        <w:t xml:space="preserve"> A empresa licitante deverá apresentar ATESTADO(s) ou CERTIDÃO(ões) fornecido(s) por pessoa jurídica de direito público </w:t>
      </w:r>
      <w:r w:rsidR="00AF51CF" w:rsidRPr="003C7ED6">
        <w:rPr>
          <w:rFonts w:ascii="Book Antiqua" w:hAnsi="Book Antiqua"/>
          <w:sz w:val="22"/>
          <w:szCs w:val="22"/>
          <w:lang w:val="pt-BR"/>
        </w:rPr>
        <w:t xml:space="preserve">(administração pública direta ou indireta, federal, estadual, municipal ou do Distrito Federal) </w:t>
      </w:r>
      <w:r w:rsidRPr="003C7ED6">
        <w:rPr>
          <w:rFonts w:ascii="Book Antiqua" w:hAnsi="Book Antiqua"/>
          <w:sz w:val="22"/>
          <w:szCs w:val="22"/>
          <w:lang w:val="pt-BR"/>
        </w:rPr>
        <w:t>ou privado</w:t>
      </w:r>
      <w:r w:rsidR="00AF51CF" w:rsidRPr="003C7ED6">
        <w:rPr>
          <w:rFonts w:ascii="Book Antiqua" w:hAnsi="Book Antiqua"/>
          <w:sz w:val="22"/>
          <w:szCs w:val="22"/>
          <w:lang w:val="pt-BR"/>
        </w:rPr>
        <w:t xml:space="preserve"> (que não o próprio licitante – CNPJ diferente)</w:t>
      </w:r>
      <w:r w:rsidRPr="003C7ED6">
        <w:rPr>
          <w:rFonts w:ascii="Book Antiqua" w:hAnsi="Book Antiqua"/>
          <w:sz w:val="22"/>
          <w:szCs w:val="22"/>
          <w:lang w:val="pt-BR"/>
        </w:rPr>
        <w:t xml:space="preserve">, demonstrando a capacitação técnica para desempenho de atividade pertinente e compatível em características semelhantes com o objeto da licitação, </w:t>
      </w:r>
      <w:r w:rsidRPr="003C7ED6">
        <w:rPr>
          <w:rFonts w:ascii="Book Antiqua" w:hAnsi="Book Antiqua"/>
          <w:sz w:val="22"/>
          <w:szCs w:val="22"/>
        </w:rPr>
        <w:t>obedecendo às etapas de obra de maior relevância técnica e financeira, conforme descrito a seguir:</w:t>
      </w:r>
    </w:p>
    <w:p w:rsidR="00DD73ED" w:rsidRDefault="00DD73ED" w:rsidP="00AE68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tbl>
      <w:tblPr>
        <w:tblW w:w="5000" w:type="pct"/>
        <w:tblCellMar>
          <w:left w:w="70" w:type="dxa"/>
          <w:right w:w="70" w:type="dxa"/>
        </w:tblCellMar>
        <w:tblLook w:val="04A0"/>
      </w:tblPr>
      <w:tblGrid>
        <w:gridCol w:w="4600"/>
        <w:gridCol w:w="2075"/>
        <w:gridCol w:w="1630"/>
        <w:gridCol w:w="2040"/>
      </w:tblGrid>
      <w:tr w:rsidR="00E400EE" w:rsidRPr="00E400EE" w:rsidTr="00E400EE">
        <w:trPr>
          <w:trHeight w:val="270"/>
        </w:trPr>
        <w:tc>
          <w:tcPr>
            <w:tcW w:w="2223" w:type="pct"/>
            <w:tcBorders>
              <w:top w:val="single" w:sz="8" w:space="0" w:color="auto"/>
              <w:left w:val="single" w:sz="8" w:space="0" w:color="auto"/>
              <w:bottom w:val="single" w:sz="8" w:space="0" w:color="auto"/>
              <w:right w:val="single" w:sz="8" w:space="0" w:color="auto"/>
            </w:tcBorders>
            <w:shd w:val="clear" w:color="000000" w:fill="F2F2F2"/>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
                <w:bCs/>
                <w:color w:val="000000" w:themeColor="text1"/>
              </w:rPr>
            </w:pPr>
            <w:r w:rsidRPr="00E400EE">
              <w:rPr>
                <w:rFonts w:ascii="Book Antiqua" w:hAnsi="Book Antiqua"/>
                <w:b/>
                <w:bCs/>
                <w:color w:val="000000" w:themeColor="text1"/>
              </w:rPr>
              <w:t>Descrição</w:t>
            </w:r>
          </w:p>
        </w:tc>
        <w:tc>
          <w:tcPr>
            <w:tcW w:w="1003" w:type="pct"/>
            <w:tcBorders>
              <w:top w:val="single" w:sz="8" w:space="0" w:color="auto"/>
              <w:left w:val="nil"/>
              <w:bottom w:val="single" w:sz="8" w:space="0" w:color="auto"/>
              <w:right w:val="single" w:sz="8" w:space="0" w:color="auto"/>
            </w:tcBorders>
            <w:shd w:val="clear" w:color="000000" w:fill="F2F2F2"/>
            <w:vAlign w:val="center"/>
            <w:hideMark/>
          </w:tcPr>
          <w:p w:rsidR="00E400EE" w:rsidRPr="00E400EE" w:rsidRDefault="00E400EE" w:rsidP="00E40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
                <w:bCs/>
                <w:color w:val="000000" w:themeColor="text1"/>
              </w:rPr>
            </w:pPr>
            <w:r w:rsidRPr="00E400EE">
              <w:rPr>
                <w:rFonts w:ascii="Book Antiqua" w:hAnsi="Book Antiqua"/>
                <w:b/>
                <w:bCs/>
                <w:color w:val="000000" w:themeColor="text1"/>
              </w:rPr>
              <w:t>Atividade</w:t>
            </w:r>
          </w:p>
        </w:tc>
        <w:tc>
          <w:tcPr>
            <w:tcW w:w="788" w:type="pct"/>
            <w:tcBorders>
              <w:top w:val="single" w:sz="8" w:space="0" w:color="auto"/>
              <w:left w:val="nil"/>
              <w:bottom w:val="single" w:sz="8" w:space="0" w:color="auto"/>
              <w:right w:val="single" w:sz="8" w:space="0" w:color="auto"/>
            </w:tcBorders>
            <w:shd w:val="clear" w:color="000000" w:fill="F2F2F2"/>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
                <w:bCs/>
                <w:color w:val="000000" w:themeColor="text1"/>
              </w:rPr>
            </w:pPr>
            <w:r w:rsidRPr="00E400EE">
              <w:rPr>
                <w:rFonts w:ascii="Book Antiqua" w:hAnsi="Book Antiqua"/>
                <w:b/>
                <w:bCs/>
                <w:color w:val="000000" w:themeColor="text1"/>
              </w:rPr>
              <w:t>Quantidade Mínima Exigida</w:t>
            </w:r>
          </w:p>
        </w:tc>
        <w:tc>
          <w:tcPr>
            <w:tcW w:w="986" w:type="pct"/>
            <w:tcBorders>
              <w:top w:val="single" w:sz="8" w:space="0" w:color="auto"/>
              <w:left w:val="nil"/>
              <w:bottom w:val="single" w:sz="8" w:space="0" w:color="auto"/>
              <w:right w:val="single" w:sz="8" w:space="0" w:color="auto"/>
            </w:tcBorders>
            <w:shd w:val="clear" w:color="000000" w:fill="F2F2F2"/>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
                <w:bCs/>
                <w:color w:val="000000" w:themeColor="text1"/>
              </w:rPr>
            </w:pPr>
            <w:r w:rsidRPr="00E400EE">
              <w:rPr>
                <w:rFonts w:ascii="Book Antiqua" w:hAnsi="Book Antiqua"/>
                <w:b/>
                <w:bCs/>
                <w:color w:val="000000" w:themeColor="text1"/>
              </w:rPr>
              <w:t>Unidade de Medida</w:t>
            </w:r>
          </w:p>
        </w:tc>
      </w:tr>
      <w:tr w:rsidR="00E400EE" w:rsidRPr="00E400EE" w:rsidTr="00E400EE">
        <w:trPr>
          <w:trHeight w:val="511"/>
        </w:trPr>
        <w:tc>
          <w:tcPr>
            <w:tcW w:w="2223" w:type="pct"/>
            <w:tcBorders>
              <w:top w:val="nil"/>
              <w:left w:val="single" w:sz="8" w:space="0" w:color="auto"/>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Instalação elétrica média / alta tensão para fins residenciais / comercial</w:t>
            </w:r>
          </w:p>
        </w:tc>
        <w:tc>
          <w:tcPr>
            <w:tcW w:w="1003"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E40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 / Execução</w:t>
            </w:r>
          </w:p>
        </w:tc>
        <w:tc>
          <w:tcPr>
            <w:tcW w:w="788"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380</w:t>
            </w:r>
          </w:p>
        </w:tc>
        <w:tc>
          <w:tcPr>
            <w:tcW w:w="986"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Volts</w:t>
            </w:r>
          </w:p>
        </w:tc>
      </w:tr>
      <w:tr w:rsidR="00E400EE" w:rsidRPr="00E400EE" w:rsidTr="00E400EE">
        <w:trPr>
          <w:trHeight w:val="511"/>
        </w:trPr>
        <w:tc>
          <w:tcPr>
            <w:tcW w:w="2223" w:type="pct"/>
            <w:tcBorders>
              <w:top w:val="nil"/>
              <w:left w:val="single" w:sz="8" w:space="0" w:color="auto"/>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Iluminação</w:t>
            </w:r>
          </w:p>
        </w:tc>
        <w:tc>
          <w:tcPr>
            <w:tcW w:w="1003"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E40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w:t>
            </w:r>
          </w:p>
        </w:tc>
        <w:tc>
          <w:tcPr>
            <w:tcW w:w="788"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9.000</w:t>
            </w:r>
          </w:p>
        </w:tc>
        <w:tc>
          <w:tcPr>
            <w:tcW w:w="986"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M² de área</w:t>
            </w:r>
          </w:p>
        </w:tc>
      </w:tr>
      <w:tr w:rsidR="00E400EE" w:rsidRPr="00E400EE" w:rsidTr="00E400EE">
        <w:trPr>
          <w:trHeight w:val="511"/>
        </w:trPr>
        <w:tc>
          <w:tcPr>
            <w:tcW w:w="2223" w:type="pct"/>
            <w:tcBorders>
              <w:top w:val="nil"/>
              <w:left w:val="single" w:sz="8" w:space="0" w:color="auto"/>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Sistema de Aterramento elétrico para SPDA (Para-Raios)</w:t>
            </w:r>
          </w:p>
        </w:tc>
        <w:tc>
          <w:tcPr>
            <w:tcW w:w="1003"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E40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 / Execução</w:t>
            </w:r>
          </w:p>
        </w:tc>
        <w:tc>
          <w:tcPr>
            <w:tcW w:w="788"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6.000</w:t>
            </w:r>
          </w:p>
        </w:tc>
        <w:tc>
          <w:tcPr>
            <w:tcW w:w="986"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M² de área</w:t>
            </w:r>
          </w:p>
        </w:tc>
      </w:tr>
      <w:tr w:rsidR="00E400EE" w:rsidRPr="00E400EE" w:rsidTr="00E400EE">
        <w:trPr>
          <w:trHeight w:val="511"/>
        </w:trPr>
        <w:tc>
          <w:tcPr>
            <w:tcW w:w="2223" w:type="pct"/>
            <w:tcBorders>
              <w:top w:val="nil"/>
              <w:left w:val="single" w:sz="8" w:space="0" w:color="auto"/>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Sistema Preventivo de Incêndio - Iluminação de Emergência</w:t>
            </w:r>
          </w:p>
        </w:tc>
        <w:tc>
          <w:tcPr>
            <w:tcW w:w="1003"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E40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 / Execução</w:t>
            </w:r>
          </w:p>
        </w:tc>
        <w:tc>
          <w:tcPr>
            <w:tcW w:w="788"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9.000</w:t>
            </w:r>
          </w:p>
        </w:tc>
        <w:tc>
          <w:tcPr>
            <w:tcW w:w="986"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M² de área</w:t>
            </w:r>
          </w:p>
        </w:tc>
      </w:tr>
      <w:tr w:rsidR="00E400EE" w:rsidRPr="00E400EE" w:rsidTr="00E400EE">
        <w:trPr>
          <w:trHeight w:val="511"/>
        </w:trPr>
        <w:tc>
          <w:tcPr>
            <w:tcW w:w="2223" w:type="pct"/>
            <w:tcBorders>
              <w:top w:val="nil"/>
              <w:left w:val="single" w:sz="8" w:space="0" w:color="auto"/>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 xml:space="preserve">Verificação Final Instalações Elétricas Média Tensão (Item 7 da NBR14039) </w:t>
            </w:r>
          </w:p>
        </w:tc>
        <w:tc>
          <w:tcPr>
            <w:tcW w:w="1003"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E40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 / Execução</w:t>
            </w:r>
          </w:p>
        </w:tc>
        <w:tc>
          <w:tcPr>
            <w:tcW w:w="788"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380</w:t>
            </w:r>
          </w:p>
        </w:tc>
        <w:tc>
          <w:tcPr>
            <w:tcW w:w="986"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Volts</w:t>
            </w:r>
          </w:p>
        </w:tc>
      </w:tr>
      <w:tr w:rsidR="00E400EE" w:rsidRPr="00E400EE" w:rsidTr="00E400EE">
        <w:trPr>
          <w:trHeight w:val="260"/>
        </w:trPr>
        <w:tc>
          <w:tcPr>
            <w:tcW w:w="2223" w:type="pct"/>
            <w:tcBorders>
              <w:top w:val="nil"/>
              <w:left w:val="single" w:sz="8" w:space="0" w:color="auto"/>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Rede Hidro Sanitária.</w:t>
            </w:r>
          </w:p>
        </w:tc>
        <w:tc>
          <w:tcPr>
            <w:tcW w:w="1003"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E40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 xml:space="preserve">Manutenção / </w:t>
            </w:r>
            <w:r w:rsidRPr="00E400EE">
              <w:rPr>
                <w:rFonts w:ascii="Book Antiqua" w:hAnsi="Book Antiqua"/>
                <w:bCs/>
                <w:color w:val="000000" w:themeColor="text1"/>
              </w:rPr>
              <w:lastRenderedPageBreak/>
              <w:t>Execução</w:t>
            </w:r>
          </w:p>
        </w:tc>
        <w:tc>
          <w:tcPr>
            <w:tcW w:w="788"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lastRenderedPageBreak/>
              <w:t>9.000</w:t>
            </w:r>
          </w:p>
        </w:tc>
        <w:tc>
          <w:tcPr>
            <w:tcW w:w="986"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M² de área</w:t>
            </w:r>
          </w:p>
        </w:tc>
      </w:tr>
      <w:tr w:rsidR="00E400EE" w:rsidRPr="00E400EE" w:rsidTr="00E400EE">
        <w:trPr>
          <w:trHeight w:val="336"/>
        </w:trPr>
        <w:tc>
          <w:tcPr>
            <w:tcW w:w="2223" w:type="pct"/>
            <w:tcBorders>
              <w:top w:val="nil"/>
              <w:left w:val="single" w:sz="8" w:space="0" w:color="auto"/>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lastRenderedPageBreak/>
              <w:t>Drenagem</w:t>
            </w:r>
          </w:p>
        </w:tc>
        <w:tc>
          <w:tcPr>
            <w:tcW w:w="1003"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E40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 / Execução</w:t>
            </w:r>
          </w:p>
        </w:tc>
        <w:tc>
          <w:tcPr>
            <w:tcW w:w="788"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9.000</w:t>
            </w:r>
          </w:p>
        </w:tc>
        <w:tc>
          <w:tcPr>
            <w:tcW w:w="986"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M² de área</w:t>
            </w:r>
          </w:p>
        </w:tc>
      </w:tr>
      <w:tr w:rsidR="00E400EE" w:rsidRPr="00E400EE" w:rsidTr="00E400EE">
        <w:trPr>
          <w:trHeight w:val="511"/>
        </w:trPr>
        <w:tc>
          <w:tcPr>
            <w:tcW w:w="2223" w:type="pct"/>
            <w:tcBorders>
              <w:top w:val="nil"/>
              <w:left w:val="single" w:sz="8" w:space="0" w:color="auto"/>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Estrutura em concreto Armado</w:t>
            </w:r>
          </w:p>
        </w:tc>
        <w:tc>
          <w:tcPr>
            <w:tcW w:w="1003"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E40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 Reparo/ Reforma/ Restauração</w:t>
            </w:r>
          </w:p>
        </w:tc>
        <w:tc>
          <w:tcPr>
            <w:tcW w:w="788"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900</w:t>
            </w:r>
          </w:p>
        </w:tc>
        <w:tc>
          <w:tcPr>
            <w:tcW w:w="986"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M² de área</w:t>
            </w:r>
          </w:p>
        </w:tc>
      </w:tr>
      <w:tr w:rsidR="00E400EE" w:rsidRPr="00E400EE" w:rsidTr="00E400EE">
        <w:trPr>
          <w:trHeight w:val="511"/>
        </w:trPr>
        <w:tc>
          <w:tcPr>
            <w:tcW w:w="2223" w:type="pct"/>
            <w:tcBorders>
              <w:top w:val="nil"/>
              <w:left w:val="single" w:sz="8" w:space="0" w:color="auto"/>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Andaime apoiado em solo</w:t>
            </w:r>
          </w:p>
        </w:tc>
        <w:tc>
          <w:tcPr>
            <w:tcW w:w="1003"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E40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Instalação</w:t>
            </w:r>
          </w:p>
        </w:tc>
        <w:tc>
          <w:tcPr>
            <w:tcW w:w="788"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900</w:t>
            </w:r>
          </w:p>
        </w:tc>
        <w:tc>
          <w:tcPr>
            <w:tcW w:w="986"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M² de área</w:t>
            </w:r>
          </w:p>
        </w:tc>
      </w:tr>
      <w:tr w:rsidR="00E400EE" w:rsidRPr="00E400EE" w:rsidTr="00E400EE">
        <w:trPr>
          <w:trHeight w:val="511"/>
        </w:trPr>
        <w:tc>
          <w:tcPr>
            <w:tcW w:w="2223" w:type="pct"/>
            <w:tcBorders>
              <w:top w:val="nil"/>
              <w:left w:val="single" w:sz="8" w:space="0" w:color="auto"/>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Cadeira suspensa para pintura, reparo e manutenção de obras civis</w:t>
            </w:r>
          </w:p>
        </w:tc>
        <w:tc>
          <w:tcPr>
            <w:tcW w:w="1003"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E40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Instalação</w:t>
            </w:r>
          </w:p>
        </w:tc>
        <w:tc>
          <w:tcPr>
            <w:tcW w:w="788"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900</w:t>
            </w:r>
          </w:p>
        </w:tc>
        <w:tc>
          <w:tcPr>
            <w:tcW w:w="986"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M² de área</w:t>
            </w:r>
          </w:p>
        </w:tc>
      </w:tr>
      <w:tr w:rsidR="00E400EE" w:rsidRPr="00E400EE" w:rsidTr="00E400EE">
        <w:trPr>
          <w:trHeight w:val="511"/>
        </w:trPr>
        <w:tc>
          <w:tcPr>
            <w:tcW w:w="2223" w:type="pct"/>
            <w:tcBorders>
              <w:top w:val="nil"/>
              <w:left w:val="single" w:sz="8" w:space="0" w:color="auto"/>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Adequação da Edificação as Normas de Acessibilidade</w:t>
            </w:r>
          </w:p>
        </w:tc>
        <w:tc>
          <w:tcPr>
            <w:tcW w:w="1003"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E40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 / Execução</w:t>
            </w:r>
          </w:p>
        </w:tc>
        <w:tc>
          <w:tcPr>
            <w:tcW w:w="788"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5.000</w:t>
            </w:r>
          </w:p>
        </w:tc>
        <w:tc>
          <w:tcPr>
            <w:tcW w:w="986"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M² de área</w:t>
            </w:r>
          </w:p>
        </w:tc>
      </w:tr>
      <w:tr w:rsidR="00E400EE" w:rsidRPr="00E400EE" w:rsidTr="00E400EE">
        <w:trPr>
          <w:trHeight w:val="260"/>
        </w:trPr>
        <w:tc>
          <w:tcPr>
            <w:tcW w:w="2223" w:type="pct"/>
            <w:tcBorders>
              <w:top w:val="nil"/>
              <w:left w:val="single" w:sz="8" w:space="0" w:color="auto"/>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Estrutura Metálica com/sem Elementos Soldados</w:t>
            </w:r>
          </w:p>
        </w:tc>
        <w:tc>
          <w:tcPr>
            <w:tcW w:w="1003"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E40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 / Execução</w:t>
            </w:r>
          </w:p>
        </w:tc>
        <w:tc>
          <w:tcPr>
            <w:tcW w:w="788"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900</w:t>
            </w:r>
          </w:p>
        </w:tc>
        <w:tc>
          <w:tcPr>
            <w:tcW w:w="986"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M² de área</w:t>
            </w:r>
          </w:p>
        </w:tc>
      </w:tr>
      <w:tr w:rsidR="00E400EE" w:rsidRPr="00E400EE" w:rsidTr="00E400EE">
        <w:trPr>
          <w:trHeight w:val="511"/>
        </w:trPr>
        <w:tc>
          <w:tcPr>
            <w:tcW w:w="2223" w:type="pct"/>
            <w:tcBorders>
              <w:top w:val="nil"/>
              <w:left w:val="single" w:sz="8" w:space="0" w:color="auto"/>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Adequação de áreas comuns de edificações as normas de acessibilidade</w:t>
            </w:r>
          </w:p>
        </w:tc>
        <w:tc>
          <w:tcPr>
            <w:tcW w:w="1003"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E40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 / Execução</w:t>
            </w:r>
          </w:p>
        </w:tc>
        <w:tc>
          <w:tcPr>
            <w:tcW w:w="788"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900</w:t>
            </w:r>
          </w:p>
        </w:tc>
        <w:tc>
          <w:tcPr>
            <w:tcW w:w="986"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M² de área</w:t>
            </w:r>
          </w:p>
        </w:tc>
      </w:tr>
      <w:tr w:rsidR="00E400EE" w:rsidRPr="00E400EE" w:rsidTr="00E400EE">
        <w:trPr>
          <w:trHeight w:val="511"/>
        </w:trPr>
        <w:tc>
          <w:tcPr>
            <w:tcW w:w="2223" w:type="pct"/>
            <w:tcBorders>
              <w:top w:val="nil"/>
              <w:left w:val="single" w:sz="8" w:space="0" w:color="auto"/>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Isolamento Térmico</w:t>
            </w:r>
          </w:p>
        </w:tc>
        <w:tc>
          <w:tcPr>
            <w:tcW w:w="1003"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E40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 / Execução/Instalação</w:t>
            </w:r>
          </w:p>
        </w:tc>
        <w:tc>
          <w:tcPr>
            <w:tcW w:w="788"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900</w:t>
            </w:r>
          </w:p>
        </w:tc>
        <w:tc>
          <w:tcPr>
            <w:tcW w:w="986"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M² de área</w:t>
            </w:r>
          </w:p>
        </w:tc>
      </w:tr>
      <w:tr w:rsidR="00E400EE" w:rsidRPr="00E400EE" w:rsidTr="00E400EE">
        <w:trPr>
          <w:trHeight w:val="260"/>
        </w:trPr>
        <w:tc>
          <w:tcPr>
            <w:tcW w:w="2223" w:type="pct"/>
            <w:tcBorders>
              <w:top w:val="nil"/>
              <w:left w:val="single" w:sz="8" w:space="0" w:color="auto"/>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Edificação de Alvenaria para fins especiais</w:t>
            </w:r>
          </w:p>
        </w:tc>
        <w:tc>
          <w:tcPr>
            <w:tcW w:w="1003"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E40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w:t>
            </w:r>
          </w:p>
        </w:tc>
        <w:tc>
          <w:tcPr>
            <w:tcW w:w="788"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16</w:t>
            </w:r>
          </w:p>
        </w:tc>
        <w:tc>
          <w:tcPr>
            <w:tcW w:w="986"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Unidades</w:t>
            </w:r>
          </w:p>
        </w:tc>
      </w:tr>
    </w:tbl>
    <w:p w:rsidR="00DD73ED" w:rsidRDefault="00DD73ED" w:rsidP="00AE68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D723F2" w:rsidRDefault="00D723F2" w:rsidP="00D723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sidRPr="003C7ED6">
        <w:rPr>
          <w:rFonts w:ascii="Book Antiqua" w:hAnsi="Book Antiqua" w:cs="Arial"/>
          <w:bCs/>
          <w:sz w:val="22"/>
          <w:szCs w:val="22"/>
        </w:rPr>
        <w:t xml:space="preserve">5.1.3.4 </w:t>
      </w:r>
      <w:r w:rsidRPr="003C7ED6">
        <w:rPr>
          <w:rFonts w:ascii="Book Antiqua" w:hAnsi="Book Antiqua"/>
          <w:i/>
          <w:sz w:val="22"/>
          <w:szCs w:val="22"/>
        </w:rPr>
        <w:t>Comprovação da capacidade técnico-profissional:</w:t>
      </w:r>
      <w:r w:rsidRPr="003C7ED6">
        <w:rPr>
          <w:rFonts w:ascii="Book Antiqua" w:hAnsi="Book Antiqua"/>
          <w:sz w:val="22"/>
          <w:szCs w:val="22"/>
        </w:rPr>
        <w:t xml:space="preserve"> A empresa </w:t>
      </w:r>
      <w:r w:rsidRPr="003C7ED6">
        <w:rPr>
          <w:rFonts w:ascii="Book Antiqua" w:hAnsi="Book Antiqua"/>
          <w:sz w:val="22"/>
          <w:szCs w:val="22"/>
          <w:lang w:val="pt-BR"/>
        </w:rPr>
        <w:t>licitante</w:t>
      </w:r>
      <w:r w:rsidRPr="003C7ED6">
        <w:rPr>
          <w:rFonts w:ascii="Book Antiqua" w:hAnsi="Book Antiqua"/>
          <w:sz w:val="22"/>
          <w:szCs w:val="22"/>
        </w:rPr>
        <w:t xml:space="preserve"> deverá apresentar comprovação de aptidão do profissional pertencente ao quadro da empresa como responsável técnico, de ter executado a qualquer tempo, serviços de obras compatíveis com o objeto desta licitação, através de 01 (um) ou mais ATESTADO(s) DE CAPACIDADE TÉCNICA, fornecido por pessoa jurídica de direito </w:t>
      </w:r>
      <w:r w:rsidR="00AE4301" w:rsidRPr="003C7ED6">
        <w:rPr>
          <w:rFonts w:ascii="Book Antiqua" w:hAnsi="Book Antiqua"/>
          <w:sz w:val="22"/>
          <w:szCs w:val="22"/>
          <w:lang w:val="pt-BR"/>
        </w:rPr>
        <w:t>público (administração pública direta ou indireta, federal, estadual, municipal ou do Distrito Federal) ou privado (que não o próprio licitante – CNPJ diferente)</w:t>
      </w:r>
      <w:r w:rsidRPr="003C7ED6">
        <w:rPr>
          <w:rFonts w:ascii="Book Antiqua" w:hAnsi="Book Antiqua"/>
          <w:sz w:val="22"/>
          <w:szCs w:val="22"/>
        </w:rPr>
        <w:t>, devidamente certificado pelo CREA/CAU, acompanhado da respectiva CAT (Certidão de Acervo Técnico), obedecendo às parcelas de maior relevância técnica e financeira, conforme descrito a seguir:</w:t>
      </w:r>
    </w:p>
    <w:p w:rsidR="00D723F2" w:rsidRDefault="00D723F2" w:rsidP="00D723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tbl>
      <w:tblPr>
        <w:tblW w:w="5000" w:type="pct"/>
        <w:tblCellMar>
          <w:left w:w="70" w:type="dxa"/>
          <w:right w:w="70" w:type="dxa"/>
        </w:tblCellMar>
        <w:tblLook w:val="04A0"/>
      </w:tblPr>
      <w:tblGrid>
        <w:gridCol w:w="6999"/>
        <w:gridCol w:w="3346"/>
      </w:tblGrid>
      <w:tr w:rsidR="00E400EE" w:rsidRPr="00E400EE" w:rsidTr="00E400EE">
        <w:trPr>
          <w:trHeight w:val="270"/>
        </w:trPr>
        <w:tc>
          <w:tcPr>
            <w:tcW w:w="3383" w:type="pct"/>
            <w:tcBorders>
              <w:top w:val="single" w:sz="8" w:space="0" w:color="auto"/>
              <w:left w:val="single" w:sz="8" w:space="0" w:color="auto"/>
              <w:bottom w:val="single" w:sz="8" w:space="0" w:color="auto"/>
              <w:right w:val="single" w:sz="8" w:space="0" w:color="auto"/>
            </w:tcBorders>
            <w:shd w:val="clear" w:color="000000" w:fill="F2F2F2"/>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
                <w:bCs/>
                <w:color w:val="000000" w:themeColor="text1"/>
              </w:rPr>
            </w:pPr>
            <w:r w:rsidRPr="00E400EE">
              <w:rPr>
                <w:rFonts w:ascii="Book Antiqua" w:hAnsi="Book Antiqua"/>
                <w:b/>
                <w:bCs/>
                <w:color w:val="000000" w:themeColor="text1"/>
              </w:rPr>
              <w:t>Descrição</w:t>
            </w:r>
          </w:p>
        </w:tc>
        <w:tc>
          <w:tcPr>
            <w:tcW w:w="1617" w:type="pct"/>
            <w:tcBorders>
              <w:top w:val="single" w:sz="8" w:space="0" w:color="auto"/>
              <w:left w:val="nil"/>
              <w:bottom w:val="single" w:sz="8" w:space="0" w:color="auto"/>
              <w:right w:val="single" w:sz="8" w:space="0" w:color="auto"/>
            </w:tcBorders>
            <w:shd w:val="clear" w:color="000000" w:fill="F2F2F2"/>
            <w:vAlign w:val="center"/>
            <w:hideMark/>
          </w:tcPr>
          <w:p w:rsidR="00E400EE" w:rsidRPr="00E400EE" w:rsidRDefault="00E400EE" w:rsidP="00E40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
                <w:bCs/>
                <w:color w:val="000000" w:themeColor="text1"/>
              </w:rPr>
            </w:pPr>
            <w:r w:rsidRPr="00E400EE">
              <w:rPr>
                <w:rFonts w:ascii="Book Antiqua" w:hAnsi="Book Antiqua"/>
                <w:b/>
                <w:bCs/>
                <w:color w:val="000000" w:themeColor="text1"/>
              </w:rPr>
              <w:t>Atividade</w:t>
            </w:r>
          </w:p>
        </w:tc>
      </w:tr>
      <w:tr w:rsidR="00E400EE" w:rsidRPr="00E400EE" w:rsidTr="00E400EE">
        <w:trPr>
          <w:trHeight w:val="314"/>
        </w:trPr>
        <w:tc>
          <w:tcPr>
            <w:tcW w:w="3383" w:type="pct"/>
            <w:tcBorders>
              <w:top w:val="nil"/>
              <w:left w:val="single" w:sz="8" w:space="0" w:color="auto"/>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Instalação elétrica média / alta tensão para fins residenciais / comercial</w:t>
            </w:r>
          </w:p>
        </w:tc>
        <w:tc>
          <w:tcPr>
            <w:tcW w:w="1617"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E40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 / Execução</w:t>
            </w:r>
          </w:p>
        </w:tc>
      </w:tr>
      <w:tr w:rsidR="00E400EE" w:rsidRPr="00E400EE" w:rsidTr="00E400EE">
        <w:trPr>
          <w:trHeight w:val="336"/>
        </w:trPr>
        <w:tc>
          <w:tcPr>
            <w:tcW w:w="3383" w:type="pct"/>
            <w:tcBorders>
              <w:top w:val="nil"/>
              <w:left w:val="single" w:sz="8" w:space="0" w:color="auto"/>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Iluminação</w:t>
            </w:r>
          </w:p>
        </w:tc>
        <w:tc>
          <w:tcPr>
            <w:tcW w:w="1617"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E40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w:t>
            </w:r>
          </w:p>
        </w:tc>
      </w:tr>
      <w:tr w:rsidR="00E400EE" w:rsidRPr="00E400EE" w:rsidTr="00E400EE">
        <w:trPr>
          <w:trHeight w:val="229"/>
        </w:trPr>
        <w:tc>
          <w:tcPr>
            <w:tcW w:w="3383" w:type="pct"/>
            <w:tcBorders>
              <w:top w:val="nil"/>
              <w:left w:val="single" w:sz="8" w:space="0" w:color="auto"/>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Sistema de Aterramento elétrico para SPDA (Para-Raios)</w:t>
            </w:r>
          </w:p>
        </w:tc>
        <w:tc>
          <w:tcPr>
            <w:tcW w:w="1617"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E40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 / Execução</w:t>
            </w:r>
          </w:p>
        </w:tc>
      </w:tr>
      <w:tr w:rsidR="00E400EE" w:rsidRPr="00E400EE" w:rsidTr="00E400EE">
        <w:trPr>
          <w:trHeight w:val="233"/>
        </w:trPr>
        <w:tc>
          <w:tcPr>
            <w:tcW w:w="3383" w:type="pct"/>
            <w:tcBorders>
              <w:top w:val="nil"/>
              <w:left w:val="single" w:sz="8" w:space="0" w:color="auto"/>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Sistema Preventivo de Incêndio - Iluminação de Emergência</w:t>
            </w:r>
          </w:p>
        </w:tc>
        <w:tc>
          <w:tcPr>
            <w:tcW w:w="1617"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E40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 / Execução</w:t>
            </w:r>
          </w:p>
        </w:tc>
      </w:tr>
      <w:tr w:rsidR="00E400EE" w:rsidRPr="00E400EE" w:rsidTr="00E400EE">
        <w:trPr>
          <w:trHeight w:val="511"/>
        </w:trPr>
        <w:tc>
          <w:tcPr>
            <w:tcW w:w="3383" w:type="pct"/>
            <w:tcBorders>
              <w:top w:val="nil"/>
              <w:left w:val="single" w:sz="8" w:space="0" w:color="auto"/>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 xml:space="preserve">Verificação Final Instalações Elétricas Média Tensão (Item 7 da NBR14039) </w:t>
            </w:r>
          </w:p>
        </w:tc>
        <w:tc>
          <w:tcPr>
            <w:tcW w:w="1617"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E40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 / Execução</w:t>
            </w:r>
          </w:p>
        </w:tc>
      </w:tr>
      <w:tr w:rsidR="00E400EE" w:rsidRPr="00E400EE" w:rsidTr="00E400EE">
        <w:trPr>
          <w:trHeight w:val="260"/>
        </w:trPr>
        <w:tc>
          <w:tcPr>
            <w:tcW w:w="3383" w:type="pct"/>
            <w:tcBorders>
              <w:top w:val="nil"/>
              <w:left w:val="single" w:sz="8" w:space="0" w:color="auto"/>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Rede Hidro Sanitária.</w:t>
            </w:r>
          </w:p>
        </w:tc>
        <w:tc>
          <w:tcPr>
            <w:tcW w:w="1617"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E40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 / Execução</w:t>
            </w:r>
          </w:p>
        </w:tc>
      </w:tr>
      <w:tr w:rsidR="00E400EE" w:rsidRPr="00E400EE" w:rsidTr="00E400EE">
        <w:trPr>
          <w:trHeight w:val="260"/>
        </w:trPr>
        <w:tc>
          <w:tcPr>
            <w:tcW w:w="3383" w:type="pct"/>
            <w:tcBorders>
              <w:top w:val="nil"/>
              <w:left w:val="single" w:sz="8" w:space="0" w:color="auto"/>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Drenagem</w:t>
            </w:r>
          </w:p>
        </w:tc>
        <w:tc>
          <w:tcPr>
            <w:tcW w:w="1617"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E40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 / Execução</w:t>
            </w:r>
          </w:p>
        </w:tc>
      </w:tr>
      <w:tr w:rsidR="00E400EE" w:rsidRPr="00E400EE" w:rsidTr="00E400EE">
        <w:trPr>
          <w:trHeight w:val="511"/>
        </w:trPr>
        <w:tc>
          <w:tcPr>
            <w:tcW w:w="3383" w:type="pct"/>
            <w:tcBorders>
              <w:top w:val="nil"/>
              <w:left w:val="single" w:sz="8" w:space="0" w:color="auto"/>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Estrutura em concreto Armado</w:t>
            </w:r>
          </w:p>
        </w:tc>
        <w:tc>
          <w:tcPr>
            <w:tcW w:w="1617"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E40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 Reparo/ Reforma/ Restauração</w:t>
            </w:r>
          </w:p>
        </w:tc>
      </w:tr>
      <w:tr w:rsidR="00E400EE" w:rsidRPr="00E400EE" w:rsidTr="00E400EE">
        <w:trPr>
          <w:trHeight w:val="239"/>
        </w:trPr>
        <w:tc>
          <w:tcPr>
            <w:tcW w:w="3383" w:type="pct"/>
            <w:tcBorders>
              <w:top w:val="nil"/>
              <w:left w:val="single" w:sz="8" w:space="0" w:color="auto"/>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Andaime apoiado em solo</w:t>
            </w:r>
          </w:p>
        </w:tc>
        <w:tc>
          <w:tcPr>
            <w:tcW w:w="1617"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E40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Instalação</w:t>
            </w:r>
          </w:p>
        </w:tc>
      </w:tr>
      <w:tr w:rsidR="00E400EE" w:rsidRPr="00E400EE" w:rsidTr="00E400EE">
        <w:trPr>
          <w:trHeight w:val="257"/>
        </w:trPr>
        <w:tc>
          <w:tcPr>
            <w:tcW w:w="3383" w:type="pct"/>
            <w:tcBorders>
              <w:top w:val="nil"/>
              <w:left w:val="single" w:sz="8" w:space="0" w:color="auto"/>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Cadeira suspensa para pintura, reparo e manutenção de obras civis</w:t>
            </w:r>
          </w:p>
        </w:tc>
        <w:tc>
          <w:tcPr>
            <w:tcW w:w="1617"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E40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Instalação</w:t>
            </w:r>
          </w:p>
        </w:tc>
      </w:tr>
      <w:tr w:rsidR="00E400EE" w:rsidRPr="00E400EE" w:rsidTr="00E400EE">
        <w:trPr>
          <w:trHeight w:val="261"/>
        </w:trPr>
        <w:tc>
          <w:tcPr>
            <w:tcW w:w="3383" w:type="pct"/>
            <w:tcBorders>
              <w:top w:val="nil"/>
              <w:left w:val="single" w:sz="8" w:space="0" w:color="auto"/>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Adequação da Edificação as Normas de Acessibilidade</w:t>
            </w:r>
          </w:p>
        </w:tc>
        <w:tc>
          <w:tcPr>
            <w:tcW w:w="1617"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E40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 / Execução</w:t>
            </w:r>
          </w:p>
        </w:tc>
      </w:tr>
      <w:tr w:rsidR="00E400EE" w:rsidRPr="00E400EE" w:rsidTr="00E400EE">
        <w:trPr>
          <w:trHeight w:val="260"/>
        </w:trPr>
        <w:tc>
          <w:tcPr>
            <w:tcW w:w="3383" w:type="pct"/>
            <w:tcBorders>
              <w:top w:val="nil"/>
              <w:left w:val="single" w:sz="8" w:space="0" w:color="auto"/>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Estrutura Metálica com/sem Elementos Soldados</w:t>
            </w:r>
          </w:p>
        </w:tc>
        <w:tc>
          <w:tcPr>
            <w:tcW w:w="1617"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E40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 / Execução</w:t>
            </w:r>
          </w:p>
        </w:tc>
      </w:tr>
      <w:tr w:rsidR="00E400EE" w:rsidRPr="00E400EE" w:rsidTr="00E400EE">
        <w:trPr>
          <w:trHeight w:val="269"/>
        </w:trPr>
        <w:tc>
          <w:tcPr>
            <w:tcW w:w="3383" w:type="pct"/>
            <w:tcBorders>
              <w:top w:val="nil"/>
              <w:left w:val="single" w:sz="8" w:space="0" w:color="auto"/>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Adequação de áreas comuns de edificações as normas de acessibilidade</w:t>
            </w:r>
          </w:p>
        </w:tc>
        <w:tc>
          <w:tcPr>
            <w:tcW w:w="1617"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E40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 / Execução</w:t>
            </w:r>
          </w:p>
        </w:tc>
      </w:tr>
      <w:tr w:rsidR="00E400EE" w:rsidRPr="00E400EE" w:rsidTr="00E400EE">
        <w:trPr>
          <w:trHeight w:val="245"/>
        </w:trPr>
        <w:tc>
          <w:tcPr>
            <w:tcW w:w="3383" w:type="pct"/>
            <w:tcBorders>
              <w:top w:val="nil"/>
              <w:left w:val="single" w:sz="8" w:space="0" w:color="auto"/>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Isolamento Térmico</w:t>
            </w:r>
          </w:p>
        </w:tc>
        <w:tc>
          <w:tcPr>
            <w:tcW w:w="1617"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E40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 / Execução/Instalação</w:t>
            </w:r>
          </w:p>
        </w:tc>
      </w:tr>
      <w:tr w:rsidR="00E400EE" w:rsidRPr="00E400EE" w:rsidTr="00E400EE">
        <w:trPr>
          <w:trHeight w:val="260"/>
        </w:trPr>
        <w:tc>
          <w:tcPr>
            <w:tcW w:w="3383" w:type="pct"/>
            <w:tcBorders>
              <w:top w:val="nil"/>
              <w:left w:val="single" w:sz="8" w:space="0" w:color="auto"/>
              <w:bottom w:val="single" w:sz="8" w:space="0" w:color="auto"/>
              <w:right w:val="single" w:sz="8" w:space="0" w:color="auto"/>
            </w:tcBorders>
            <w:shd w:val="clear" w:color="auto" w:fill="auto"/>
            <w:vAlign w:val="center"/>
            <w:hideMark/>
          </w:tcPr>
          <w:p w:rsidR="00E400EE" w:rsidRPr="00E400EE" w:rsidRDefault="00E400EE" w:rsidP="00D85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Edificação de Alvenaria para fins especiais</w:t>
            </w:r>
          </w:p>
        </w:tc>
        <w:tc>
          <w:tcPr>
            <w:tcW w:w="1617" w:type="pct"/>
            <w:tcBorders>
              <w:top w:val="nil"/>
              <w:left w:val="nil"/>
              <w:bottom w:val="single" w:sz="8" w:space="0" w:color="auto"/>
              <w:right w:val="single" w:sz="8" w:space="0" w:color="auto"/>
            </w:tcBorders>
            <w:shd w:val="clear" w:color="auto" w:fill="auto"/>
            <w:vAlign w:val="center"/>
            <w:hideMark/>
          </w:tcPr>
          <w:p w:rsidR="00E400EE" w:rsidRPr="00E400EE" w:rsidRDefault="00E400EE" w:rsidP="00E40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w:t>
            </w:r>
          </w:p>
        </w:tc>
      </w:tr>
    </w:tbl>
    <w:p w:rsidR="00D723F2" w:rsidRDefault="00D723F2" w:rsidP="00AE68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D723F2" w:rsidRPr="003C7ED6" w:rsidRDefault="00D723F2" w:rsidP="00D723F2">
      <w:pPr>
        <w:autoSpaceDE w:val="0"/>
        <w:autoSpaceDN w:val="0"/>
        <w:adjustRightInd w:val="0"/>
        <w:ind w:right="1"/>
        <w:jc w:val="both"/>
        <w:rPr>
          <w:rFonts w:ascii="Book Antiqua" w:hAnsi="Book Antiqua"/>
          <w:sz w:val="22"/>
          <w:szCs w:val="22"/>
          <w:lang w:val="pt-BR"/>
        </w:rPr>
      </w:pPr>
      <w:r w:rsidRPr="003C7ED6">
        <w:rPr>
          <w:rFonts w:ascii="Book Antiqua" w:eastAsia="Calibri" w:hAnsi="Book Antiqua" w:cs="Arial"/>
          <w:bCs/>
          <w:sz w:val="22"/>
          <w:szCs w:val="22"/>
          <w:lang w:val="pt-BR"/>
        </w:rPr>
        <w:t>5.1.3.5</w:t>
      </w:r>
      <w:r w:rsidRPr="003C7ED6">
        <w:rPr>
          <w:rFonts w:ascii="Book Antiqua" w:hAnsi="Book Antiqua"/>
          <w:sz w:val="22"/>
          <w:szCs w:val="22"/>
          <w:lang w:val="pt-BR"/>
        </w:rPr>
        <w:t xml:space="preserve"> A proponente deverá comprovar que possui em seu quadro, na data prevista para a abertura desta licitação, profissional de nível superior, com habilitação específica em Engenharia Civil e/ou Arquitetura</w:t>
      </w:r>
      <w:r w:rsidR="00AE4301" w:rsidRPr="003C7ED6">
        <w:rPr>
          <w:rFonts w:ascii="Book Antiqua" w:hAnsi="Book Antiqua"/>
          <w:sz w:val="22"/>
          <w:szCs w:val="22"/>
          <w:lang w:val="pt-BR"/>
        </w:rPr>
        <w:t xml:space="preserve"> e Urbanismo, </w:t>
      </w:r>
      <w:r w:rsidRPr="003C7ED6">
        <w:rPr>
          <w:rFonts w:ascii="Book Antiqua" w:hAnsi="Book Antiqua"/>
          <w:b/>
          <w:sz w:val="22"/>
          <w:szCs w:val="22"/>
          <w:u w:val="single"/>
          <w:lang w:val="pt-BR"/>
        </w:rPr>
        <w:t>bem como</w:t>
      </w:r>
      <w:r w:rsidRPr="003C7ED6">
        <w:rPr>
          <w:rFonts w:ascii="Book Antiqua" w:hAnsi="Book Antiqua"/>
          <w:sz w:val="22"/>
          <w:szCs w:val="22"/>
          <w:lang w:val="pt-BR"/>
        </w:rPr>
        <w:t xml:space="preserve"> </w:t>
      </w:r>
      <w:r w:rsidR="007C0F32">
        <w:rPr>
          <w:rFonts w:ascii="Book Antiqua" w:hAnsi="Book Antiqua"/>
          <w:sz w:val="22"/>
          <w:szCs w:val="22"/>
          <w:lang w:val="pt-BR"/>
        </w:rPr>
        <w:t xml:space="preserve">em Engenharia Elétrica, </w:t>
      </w:r>
      <w:r w:rsidRPr="003C7ED6">
        <w:rPr>
          <w:rFonts w:ascii="Book Antiqua" w:hAnsi="Book Antiqua"/>
          <w:sz w:val="22"/>
          <w:szCs w:val="22"/>
          <w:lang w:val="pt-BR"/>
        </w:rPr>
        <w:t xml:space="preserve">para acompanhamento técnico na </w:t>
      </w:r>
      <w:r w:rsidRPr="003C7ED6">
        <w:rPr>
          <w:rFonts w:ascii="Book Antiqua" w:hAnsi="Book Antiqua"/>
          <w:sz w:val="22"/>
          <w:szCs w:val="22"/>
          <w:lang w:val="pt-BR"/>
        </w:rPr>
        <w:lastRenderedPageBreak/>
        <w:t xml:space="preserve">execução dos serviços contratados, </w:t>
      </w:r>
      <w:r w:rsidR="00AE4301" w:rsidRPr="003C7ED6">
        <w:rPr>
          <w:rFonts w:ascii="Book Antiqua" w:hAnsi="Book Antiqua"/>
          <w:sz w:val="22"/>
          <w:szCs w:val="22"/>
          <w:lang w:val="pt-BR"/>
        </w:rPr>
        <w:t xml:space="preserve">com emissão de </w:t>
      </w:r>
      <w:r w:rsidR="00D21EE0" w:rsidRPr="003C7ED6">
        <w:rPr>
          <w:rFonts w:ascii="Book Antiqua" w:hAnsi="Book Antiqua"/>
          <w:sz w:val="22"/>
          <w:szCs w:val="22"/>
          <w:lang w:val="pt-BR"/>
        </w:rPr>
        <w:t xml:space="preserve">Anotação de Responsabilidade Técnica (ART) e/ou Registro de Responsabilidade Técnica (RRT), </w:t>
      </w:r>
      <w:r w:rsidRPr="003C7ED6">
        <w:rPr>
          <w:rFonts w:ascii="Book Antiqua" w:hAnsi="Book Antiqua"/>
          <w:sz w:val="22"/>
          <w:szCs w:val="22"/>
          <w:lang w:val="pt-BR"/>
        </w:rPr>
        <w:t xml:space="preserve">sendo que a comprovação do vínculo com o profissional se dará da seguinte forma: </w:t>
      </w:r>
    </w:p>
    <w:p w:rsidR="00D723F2" w:rsidRPr="003C7ED6" w:rsidRDefault="00D723F2" w:rsidP="00D723F2">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lang w:val="pt-BR"/>
        </w:rPr>
      </w:pPr>
      <w:r w:rsidRPr="003C7ED6">
        <w:rPr>
          <w:rFonts w:ascii="Book Antiqua" w:hAnsi="Book Antiqua" w:cs="Arial"/>
          <w:b/>
          <w:sz w:val="22"/>
          <w:szCs w:val="22"/>
          <w:shd w:val="clear" w:color="auto" w:fill="FFFFFF"/>
          <w:lang w:val="pt-BR"/>
        </w:rPr>
        <w:t>a)</w:t>
      </w:r>
      <w:r w:rsidRPr="003C7ED6">
        <w:rPr>
          <w:rFonts w:ascii="Book Antiqua" w:hAnsi="Book Antiqua" w:cs="Arial"/>
          <w:sz w:val="22"/>
          <w:szCs w:val="22"/>
          <w:shd w:val="clear" w:color="auto" w:fill="FFFFFF"/>
          <w:lang w:val="pt-BR"/>
        </w:rPr>
        <w:t xml:space="preserve"> Mediante apresentação de cópia autenticada da Carteira Profissional de Trabalho (CTPS);</w:t>
      </w:r>
      <w:r w:rsidRPr="003C7ED6">
        <w:rPr>
          <w:rFonts w:ascii="Book Antiqua" w:hAnsi="Book Antiqua" w:cs="Arial"/>
          <w:b/>
          <w:sz w:val="22"/>
          <w:szCs w:val="22"/>
          <w:shd w:val="clear" w:color="auto" w:fill="FFFFFF"/>
          <w:lang w:val="pt-BR"/>
        </w:rPr>
        <w:t xml:space="preserve"> </w:t>
      </w:r>
    </w:p>
    <w:p w:rsidR="00D723F2" w:rsidRPr="003C7ED6" w:rsidRDefault="00D723F2" w:rsidP="00D723F2">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3C7ED6">
        <w:rPr>
          <w:rFonts w:ascii="Book Antiqua" w:hAnsi="Book Antiqua" w:cs="Arial"/>
          <w:b/>
          <w:sz w:val="22"/>
          <w:szCs w:val="22"/>
          <w:shd w:val="clear" w:color="auto" w:fill="FFFFFF"/>
          <w:lang w:val="pt-BR"/>
        </w:rPr>
        <w:t>b)</w:t>
      </w:r>
      <w:r w:rsidRPr="003C7ED6">
        <w:rPr>
          <w:rFonts w:ascii="Book Antiqua" w:hAnsi="Book Antiqua" w:cs="Arial"/>
          <w:sz w:val="22"/>
          <w:szCs w:val="22"/>
          <w:shd w:val="clear" w:color="auto" w:fill="FFFFFF"/>
          <w:lang w:val="pt-BR"/>
        </w:rPr>
        <w:t xml:space="preserve"> Mediante a comprovação do vínculo profissional por meio de contrato de prestação de serviços (com vigência durante o prazo de contratação deste Edital), celebrado de acordo com a legislação civil comum;</w:t>
      </w:r>
    </w:p>
    <w:p w:rsidR="00D723F2" w:rsidRDefault="00D723F2" w:rsidP="00D723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3C7ED6">
        <w:rPr>
          <w:rFonts w:ascii="Book Antiqua" w:hAnsi="Book Antiqua" w:cs="Arial"/>
          <w:b/>
          <w:sz w:val="22"/>
          <w:szCs w:val="22"/>
          <w:shd w:val="clear" w:color="auto" w:fill="FFFFFF"/>
          <w:lang w:val="pt-BR"/>
        </w:rPr>
        <w:t>c)</w:t>
      </w:r>
      <w:r w:rsidRPr="003C7ED6">
        <w:rPr>
          <w:rFonts w:ascii="Book Antiqua" w:hAnsi="Book Antiqua" w:cs="Arial"/>
          <w:sz w:val="22"/>
          <w:szCs w:val="22"/>
          <w:shd w:val="clear" w:color="auto" w:fill="FFFFFF"/>
          <w:lang w:val="pt-BR"/>
        </w:rPr>
        <w:t xml:space="preserve"> Quando se tratar de dirigente ou sócio da empresa licitante, tal comprovação será feita através do ato constitutivo da mesma </w:t>
      </w:r>
      <w:r w:rsidRPr="003C7ED6">
        <w:rPr>
          <w:rFonts w:ascii="Book Antiqua" w:hAnsi="Book Antiqua"/>
          <w:sz w:val="22"/>
          <w:szCs w:val="22"/>
        </w:rPr>
        <w:t>e da Certidão do CREA/CAU devidamente atualizada</w:t>
      </w:r>
      <w:r w:rsidRPr="003C7ED6">
        <w:rPr>
          <w:rFonts w:ascii="Book Antiqua" w:hAnsi="Book Antiqua" w:cs="Arial"/>
          <w:sz w:val="22"/>
          <w:szCs w:val="22"/>
          <w:shd w:val="clear" w:color="auto" w:fill="FFFFFF"/>
          <w:lang w:val="pt-BR"/>
        </w:rPr>
        <w:t>.</w:t>
      </w:r>
    </w:p>
    <w:p w:rsidR="00D723F2" w:rsidRDefault="00D723F2" w:rsidP="00D723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D41952" w:rsidRDefault="00D723F2" w:rsidP="0059642C">
      <w:pPr>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lang w:val="pt-BR"/>
        </w:rPr>
      </w:pPr>
      <w:r>
        <w:rPr>
          <w:rFonts w:ascii="Book Antiqua" w:eastAsia="Book Antiqua" w:hAnsi="Book Antiqua"/>
          <w:sz w:val="22"/>
          <w:szCs w:val="22"/>
          <w:lang w:val="pt-BR"/>
        </w:rPr>
        <w:t xml:space="preserve">É </w:t>
      </w:r>
      <w:r w:rsidRPr="00256710">
        <w:rPr>
          <w:rFonts w:ascii="Book Antiqua" w:hAnsi="Book Antiqua"/>
          <w:sz w:val="22"/>
          <w:szCs w:val="22"/>
          <w:lang w:val="pt-BR"/>
        </w:rPr>
        <w:t xml:space="preserve">vedada a participação de um mesmo </w:t>
      </w:r>
      <w:r>
        <w:rPr>
          <w:rFonts w:ascii="Book Antiqua" w:hAnsi="Book Antiqua"/>
          <w:sz w:val="22"/>
          <w:szCs w:val="22"/>
          <w:lang w:val="pt-BR"/>
        </w:rPr>
        <w:t xml:space="preserve">Engenheiro Civil e/ou Arquiteto, bem como </w:t>
      </w:r>
      <w:r w:rsidR="007C0F32">
        <w:rPr>
          <w:rFonts w:ascii="Book Antiqua" w:hAnsi="Book Antiqua"/>
          <w:sz w:val="22"/>
          <w:szCs w:val="22"/>
          <w:lang w:val="pt-BR"/>
        </w:rPr>
        <w:t xml:space="preserve">de um mesmo </w:t>
      </w:r>
      <w:r>
        <w:rPr>
          <w:rFonts w:ascii="Book Antiqua" w:hAnsi="Book Antiqua"/>
          <w:sz w:val="22"/>
          <w:szCs w:val="22"/>
          <w:lang w:val="pt-BR"/>
        </w:rPr>
        <w:t>Engenheiro Eletricista como responsáveis por mais de uma empresa, sob pena de desclassificação das proponentes.</w:t>
      </w:r>
    </w:p>
    <w:p w:rsidR="00256710" w:rsidRDefault="00256710" w:rsidP="0059642C">
      <w:pPr>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lang w:val="pt-BR"/>
        </w:rPr>
      </w:pPr>
      <w:r w:rsidRPr="00256710">
        <w:rPr>
          <w:rFonts w:ascii="Book Antiqua" w:hAnsi="Book Antiqua"/>
          <w:sz w:val="22"/>
          <w:szCs w:val="22"/>
          <w:lang w:val="pt-BR"/>
        </w:rPr>
        <w:t>No decorrer da execução da obra, o(s) profissional(is) indicado(s) como Responsável(eis) Técnico(s) poderá(ao) ser substituído(s), nos termos do artigo 30, §10, da Lei n° 8.666, de 1993, por profissional(is) de experiência equivalente ou superior, desde que a substituição seja aprovada pela</w:t>
      </w:r>
      <w:r w:rsidR="00363741">
        <w:rPr>
          <w:rFonts w:ascii="Book Antiqua" w:hAnsi="Book Antiqua"/>
          <w:sz w:val="22"/>
          <w:szCs w:val="22"/>
          <w:lang w:val="pt-BR"/>
        </w:rPr>
        <w:t xml:space="preserve"> </w:t>
      </w:r>
      <w:r w:rsidRPr="00256710">
        <w:rPr>
          <w:rFonts w:ascii="Book Antiqua" w:hAnsi="Book Antiqua"/>
          <w:sz w:val="22"/>
          <w:szCs w:val="22"/>
          <w:lang w:val="pt-BR"/>
        </w:rPr>
        <w:t>Administração.</w:t>
      </w:r>
    </w:p>
    <w:p w:rsidR="00D723F2" w:rsidRDefault="00D723F2" w:rsidP="00D723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lang w:val="pt-BR"/>
        </w:rPr>
      </w:pPr>
    </w:p>
    <w:p w:rsidR="00D41952" w:rsidRDefault="00256710" w:rsidP="00AE68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sidRPr="003C7ED6">
        <w:rPr>
          <w:rFonts w:ascii="Book Antiqua" w:hAnsi="Book Antiqua"/>
          <w:sz w:val="22"/>
          <w:szCs w:val="22"/>
        </w:rPr>
        <w:t xml:space="preserve">5.1.3.6 </w:t>
      </w:r>
      <w:r w:rsidRPr="003C7ED6">
        <w:rPr>
          <w:rFonts w:ascii="Book Antiqua" w:hAnsi="Book Antiqua"/>
          <w:b/>
          <w:sz w:val="22"/>
          <w:szCs w:val="22"/>
          <w:u w:val="single"/>
        </w:rPr>
        <w:t>Declaração Formal (desenvolvida pela licitante)</w:t>
      </w:r>
      <w:r w:rsidRPr="003C7ED6">
        <w:rPr>
          <w:rFonts w:ascii="Book Antiqua" w:hAnsi="Book Antiqua"/>
          <w:sz w:val="22"/>
          <w:szCs w:val="22"/>
        </w:rPr>
        <w:t>, indicando o(s) nome(s) e CPF, bem como o(s) número(s) do(s) registro(s) no Conselho Profissional Competente do(s) responsável(eis) técnico(s) que acompanhará(ão) a execução dos serviços objeto desta licitação.</w:t>
      </w:r>
    </w:p>
    <w:p w:rsidR="00256710" w:rsidRDefault="00256710" w:rsidP="00AE68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256710" w:rsidRDefault="00256710" w:rsidP="0059642C">
      <w:pPr>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Pr>
          <w:rFonts w:ascii="Book Antiqua" w:hAnsi="Book Antiqua"/>
          <w:sz w:val="22"/>
          <w:szCs w:val="22"/>
        </w:rPr>
        <w:t>O(s) responsável(eis) técnico(s) indicado(s) deverá(ão) ser o(s) detentor(es) de Documento de Responsabilidade Técnica apresentado(s) para qualificação técnica da licitante (item 5.1.3.5).</w:t>
      </w:r>
    </w:p>
    <w:p w:rsidR="00363741" w:rsidRPr="00363741" w:rsidRDefault="00363741" w:rsidP="0059642C">
      <w:pPr>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lang w:val="pt-BR"/>
        </w:rPr>
      </w:pPr>
      <w:r w:rsidRPr="00256710">
        <w:rPr>
          <w:rFonts w:ascii="Book Antiqua" w:hAnsi="Book Antiqua"/>
          <w:sz w:val="22"/>
          <w:szCs w:val="22"/>
          <w:lang w:val="pt-BR"/>
        </w:rPr>
        <w:t>No decorrer da execução da obra, o(s) profissional(is) indicado(s) como Responsável(eis) Técnico(s) poderá(ao) ser substituído(s), nos termos do artigo 30, §10, da Lei n° 8.666, de 1993, por profissional(is) de experiência equivalente ou superior, desde que a substituição seja aprovada pela</w:t>
      </w:r>
      <w:r>
        <w:rPr>
          <w:rFonts w:ascii="Book Antiqua" w:hAnsi="Book Antiqua"/>
          <w:sz w:val="22"/>
          <w:szCs w:val="22"/>
          <w:lang w:val="pt-BR"/>
        </w:rPr>
        <w:t xml:space="preserve"> </w:t>
      </w:r>
      <w:r w:rsidRPr="00256710">
        <w:rPr>
          <w:rFonts w:ascii="Book Antiqua" w:hAnsi="Book Antiqua"/>
          <w:sz w:val="22"/>
          <w:szCs w:val="22"/>
          <w:lang w:val="pt-BR"/>
        </w:rPr>
        <w:t>Administração.</w:t>
      </w:r>
    </w:p>
    <w:p w:rsidR="00256710" w:rsidRDefault="00256710" w:rsidP="00AE68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D41952" w:rsidRDefault="00D723F2" w:rsidP="00AE68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i/>
          <w:sz w:val="22"/>
          <w:szCs w:val="22"/>
        </w:rPr>
      </w:pPr>
      <w:r>
        <w:rPr>
          <w:rFonts w:ascii="Book Antiqua" w:eastAsia="Book Antiqua" w:hAnsi="Book Antiqua"/>
          <w:sz w:val="22"/>
          <w:szCs w:val="22"/>
          <w:lang w:val="pt-BR"/>
        </w:rPr>
        <w:t xml:space="preserve">5.1.3.7 </w:t>
      </w:r>
      <w:r w:rsidRPr="00B071BF">
        <w:rPr>
          <w:rFonts w:ascii="Book Antiqua" w:hAnsi="Book Antiqua"/>
          <w:i/>
          <w:sz w:val="22"/>
          <w:szCs w:val="22"/>
          <w:lang w:val="pt-BR"/>
        </w:rPr>
        <w:t>Declaração de Capacidade Operativa</w:t>
      </w:r>
      <w:r>
        <w:rPr>
          <w:rFonts w:ascii="Book Antiqua" w:eastAsia="Arial" w:hAnsi="Book Antiqua"/>
          <w:bCs/>
          <w:sz w:val="22"/>
          <w:szCs w:val="22"/>
          <w:lang w:eastAsia="pt-BR"/>
        </w:rPr>
        <w:t xml:space="preserve"> - </w:t>
      </w:r>
      <w:r w:rsidRPr="00674886">
        <w:rPr>
          <w:rFonts w:ascii="Book Antiqua" w:eastAsia="Book Antiqua" w:hAnsi="Book Antiqua" w:cs="Arial"/>
          <w:sz w:val="22"/>
          <w:szCs w:val="22"/>
        </w:rPr>
        <w:t xml:space="preserve">Declaração de que a </w:t>
      </w:r>
      <w:r w:rsidRPr="003A707D">
        <w:rPr>
          <w:rFonts w:ascii="Book Antiqua" w:hAnsi="Book Antiqua"/>
          <w:sz w:val="22"/>
          <w:szCs w:val="22"/>
          <w:lang w:val="pt-BR"/>
        </w:rPr>
        <w:t>licitante</w:t>
      </w:r>
      <w:r>
        <w:rPr>
          <w:rFonts w:ascii="Book Antiqua" w:hAnsi="Book Antiqua"/>
          <w:sz w:val="22"/>
          <w:szCs w:val="22"/>
          <w:lang w:val="pt-BR"/>
        </w:rPr>
        <w:t xml:space="preserve">, caso vencedora do certame, </w:t>
      </w:r>
      <w:r w:rsidRPr="005624EC">
        <w:rPr>
          <w:rFonts w:ascii="Book Antiqua" w:hAnsi="Book Antiqua"/>
          <w:sz w:val="22"/>
          <w:szCs w:val="22"/>
          <w:lang w:val="pt-BR"/>
        </w:rPr>
        <w:t xml:space="preserve">disporá, por ocasião da futura contratação, </w:t>
      </w:r>
      <w:r w:rsidRPr="00674886">
        <w:rPr>
          <w:rFonts w:ascii="Book Antiqua" w:eastAsia="Arial" w:hAnsi="Book Antiqua"/>
          <w:sz w:val="22"/>
          <w:szCs w:val="22"/>
          <w:lang w:eastAsia="pt-BR"/>
        </w:rPr>
        <w:t>de CAPACIDADE OPERATIVA</w:t>
      </w:r>
      <w:r>
        <w:rPr>
          <w:rFonts w:ascii="Book Antiqua" w:eastAsia="Arial" w:hAnsi="Book Antiqua"/>
          <w:sz w:val="22"/>
          <w:szCs w:val="22"/>
          <w:lang w:eastAsia="pt-BR"/>
        </w:rPr>
        <w:t>, bem como de</w:t>
      </w:r>
      <w:r>
        <w:rPr>
          <w:rFonts w:ascii="Book Antiqua" w:hAnsi="Book Antiqua"/>
          <w:sz w:val="22"/>
          <w:szCs w:val="22"/>
          <w:lang w:val="pt-BR"/>
        </w:rPr>
        <w:t xml:space="preserve"> t</w:t>
      </w:r>
      <w:r w:rsidRPr="003A707D">
        <w:rPr>
          <w:rFonts w:ascii="Book Antiqua" w:hAnsi="Book Antiqua"/>
          <w:sz w:val="22"/>
          <w:szCs w:val="22"/>
          <w:lang w:val="pt-BR"/>
        </w:rPr>
        <w:t>odos</w:t>
      </w:r>
      <w:r>
        <w:rPr>
          <w:rFonts w:ascii="Book Antiqua" w:hAnsi="Book Antiqua"/>
          <w:sz w:val="22"/>
          <w:szCs w:val="22"/>
          <w:lang w:val="pt-BR"/>
        </w:rPr>
        <w:t xml:space="preserve"> os equipamentos e</w:t>
      </w:r>
      <w:r w:rsidRPr="003A707D">
        <w:rPr>
          <w:rFonts w:ascii="Book Antiqua" w:hAnsi="Book Antiqua"/>
          <w:sz w:val="22"/>
          <w:szCs w:val="22"/>
          <w:lang w:val="pt-BR"/>
        </w:rPr>
        <w:t xml:space="preserve"> pessoal</w:t>
      </w:r>
      <w:r>
        <w:rPr>
          <w:rFonts w:ascii="Book Antiqua" w:hAnsi="Book Antiqua"/>
          <w:sz w:val="22"/>
          <w:szCs w:val="22"/>
          <w:lang w:val="pt-BR"/>
        </w:rPr>
        <w:t>,</w:t>
      </w:r>
      <w:r w:rsidRPr="003A707D">
        <w:rPr>
          <w:rFonts w:ascii="Book Antiqua" w:hAnsi="Book Antiqua"/>
          <w:sz w:val="22"/>
          <w:szCs w:val="22"/>
          <w:lang w:val="pt-BR"/>
        </w:rPr>
        <w:t xml:space="preserve"> técnico e operacional necessários à execução dos serviços, garantindo ainda</w:t>
      </w:r>
      <w:r>
        <w:rPr>
          <w:rFonts w:ascii="Book Antiqua" w:hAnsi="Book Antiqua"/>
          <w:sz w:val="22"/>
          <w:szCs w:val="22"/>
          <w:lang w:val="pt-BR"/>
        </w:rPr>
        <w:t xml:space="preserve"> </w:t>
      </w:r>
      <w:r w:rsidRPr="003A707D">
        <w:rPr>
          <w:rFonts w:ascii="Book Antiqua" w:hAnsi="Book Antiqua"/>
          <w:sz w:val="22"/>
          <w:szCs w:val="22"/>
          <w:lang w:val="pt-BR"/>
        </w:rPr>
        <w:t>que não haverá qualquer tipo de paralisação dos serviços por falta de equipamentos, materia</w:t>
      </w:r>
      <w:r>
        <w:rPr>
          <w:rFonts w:ascii="Book Antiqua" w:hAnsi="Book Antiqua"/>
          <w:sz w:val="22"/>
          <w:szCs w:val="22"/>
          <w:lang w:val="pt-BR"/>
        </w:rPr>
        <w:t>is</w:t>
      </w:r>
      <w:r w:rsidRPr="003A707D">
        <w:rPr>
          <w:rFonts w:ascii="Book Antiqua" w:hAnsi="Book Antiqua"/>
          <w:sz w:val="22"/>
          <w:szCs w:val="22"/>
          <w:lang w:val="pt-BR"/>
        </w:rPr>
        <w:t xml:space="preserve"> ou de</w:t>
      </w:r>
      <w:r>
        <w:rPr>
          <w:rFonts w:ascii="Book Antiqua" w:hAnsi="Book Antiqua"/>
          <w:sz w:val="22"/>
          <w:szCs w:val="22"/>
          <w:lang w:val="pt-BR"/>
        </w:rPr>
        <w:t xml:space="preserve"> </w:t>
      </w:r>
      <w:r w:rsidRPr="003A707D">
        <w:rPr>
          <w:rFonts w:ascii="Book Antiqua" w:hAnsi="Book Antiqua"/>
          <w:sz w:val="22"/>
          <w:szCs w:val="22"/>
          <w:lang w:val="pt-BR"/>
        </w:rPr>
        <w:t>pessoal</w:t>
      </w:r>
      <w:r>
        <w:rPr>
          <w:rFonts w:ascii="Book Antiqua" w:hAnsi="Book Antiqua"/>
          <w:sz w:val="22"/>
          <w:szCs w:val="22"/>
          <w:lang w:val="pt-BR"/>
        </w:rPr>
        <w:t xml:space="preserve">, </w:t>
      </w:r>
      <w:r w:rsidRPr="00674886">
        <w:rPr>
          <w:rFonts w:ascii="Book Antiqua" w:eastAsia="Arial" w:hAnsi="Book Antiqua"/>
          <w:sz w:val="22"/>
          <w:szCs w:val="22"/>
          <w:lang w:eastAsia="pt-BR"/>
        </w:rPr>
        <w:t>conforme especificações constantes no Edital e seus Anexos</w:t>
      </w:r>
      <w:r>
        <w:rPr>
          <w:rFonts w:ascii="Book Antiqua" w:eastAsia="Book Antiqua" w:hAnsi="Book Antiqua"/>
        </w:rPr>
        <w:t xml:space="preserve"> </w:t>
      </w:r>
      <w:r w:rsidRPr="00B071BF">
        <w:rPr>
          <w:rFonts w:ascii="Book Antiqua" w:hAnsi="Book Antiqua"/>
          <w:i/>
          <w:sz w:val="22"/>
          <w:szCs w:val="22"/>
        </w:rPr>
        <w:t>(vide Modelo 5 do ANEXO V).</w:t>
      </w:r>
    </w:p>
    <w:p w:rsidR="00363741" w:rsidRPr="00363741" w:rsidRDefault="00363741" w:rsidP="00AE68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lang w:val="pt-BR"/>
        </w:rPr>
      </w:pPr>
    </w:p>
    <w:p w:rsidR="00363741" w:rsidRPr="00363741" w:rsidRDefault="00363741" w:rsidP="0059642C">
      <w:pPr>
        <w:widowControl w:val="0"/>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lang w:val="pt-BR"/>
        </w:rPr>
      </w:pPr>
      <w:r w:rsidRPr="00363741">
        <w:rPr>
          <w:rFonts w:ascii="Book Antiqua" w:hAnsi="Book Antiqua"/>
          <w:sz w:val="22"/>
          <w:szCs w:val="22"/>
          <w:lang w:val="pt-BR"/>
        </w:rPr>
        <w:t>A Contratada poderá também ser notificada a substituir os equipamentos que não atendam as especificações ou em mau estado de conservação eoperação.</w:t>
      </w:r>
    </w:p>
    <w:p w:rsidR="00D41952" w:rsidRDefault="00D41952" w:rsidP="00AE68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lang w:val="pt-BR"/>
        </w:rPr>
      </w:pPr>
    </w:p>
    <w:p w:rsidR="00BB46A9" w:rsidRPr="00AC30B2" w:rsidRDefault="00BB46A9" w:rsidP="00BB46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i/>
          <w:sz w:val="22"/>
          <w:szCs w:val="22"/>
        </w:rPr>
      </w:pPr>
      <w:r>
        <w:rPr>
          <w:rFonts w:ascii="Book Antiqua" w:eastAsia="Book Antiqua" w:hAnsi="Book Antiqua"/>
          <w:sz w:val="22"/>
          <w:szCs w:val="22"/>
        </w:rPr>
        <w:t xml:space="preserve">5.1.3.8 </w:t>
      </w:r>
      <w:r w:rsidRPr="00AC30B2">
        <w:rPr>
          <w:rFonts w:ascii="Book Antiqua" w:eastAsia="Arial" w:hAnsi="Book Antiqua"/>
          <w:bCs/>
          <w:i/>
          <w:sz w:val="22"/>
          <w:szCs w:val="22"/>
          <w:lang w:eastAsia="pt-BR"/>
        </w:rPr>
        <w:t>Declaração de Conhecimento das condições do Local de Prestação dos Serviços</w:t>
      </w:r>
      <w:r w:rsidRPr="00AC30B2">
        <w:rPr>
          <w:rFonts w:ascii="Book Antiqua" w:eastAsia="Arial" w:hAnsi="Book Antiqua"/>
          <w:bCs/>
          <w:sz w:val="22"/>
          <w:szCs w:val="22"/>
          <w:lang w:eastAsia="pt-BR"/>
        </w:rPr>
        <w:t xml:space="preserve"> – Declaração de que a proponente </w:t>
      </w:r>
      <w:r w:rsidRPr="00AC30B2">
        <w:rPr>
          <w:rFonts w:ascii="Book Antiqua" w:eastAsia="Arial" w:hAnsi="Book Antiqua"/>
          <w:sz w:val="22"/>
          <w:szCs w:val="22"/>
          <w:lang w:eastAsia="pt-BR"/>
        </w:rPr>
        <w:t xml:space="preserve">possui total conhecimento técnico dos serviços referentes ao objeto da licitação, bem como, das condições e características do local onde os serviços deverão ser realizados </w:t>
      </w:r>
      <w:r w:rsidRPr="00AC30B2">
        <w:rPr>
          <w:rFonts w:ascii="Book Antiqua" w:hAnsi="Book Antiqua"/>
          <w:i/>
          <w:sz w:val="22"/>
          <w:szCs w:val="22"/>
        </w:rPr>
        <w:t xml:space="preserve">(vide Modelo 6 do ANEXO V), </w:t>
      </w:r>
      <w:r w:rsidRPr="00AC30B2">
        <w:rPr>
          <w:rFonts w:ascii="Book Antiqua" w:eastAsia="Book Antiqua" w:hAnsi="Book Antiqua"/>
          <w:sz w:val="22"/>
          <w:szCs w:val="22"/>
        </w:rPr>
        <w:t xml:space="preserve">caso a licitante opte por </w:t>
      </w:r>
      <w:r w:rsidRPr="00AC30B2">
        <w:rPr>
          <w:rFonts w:ascii="Book Antiqua" w:eastAsia="Book Antiqua" w:hAnsi="Book Antiqua"/>
          <w:b/>
          <w:sz w:val="22"/>
          <w:szCs w:val="22"/>
        </w:rPr>
        <w:t>não</w:t>
      </w:r>
      <w:r w:rsidRPr="00AC30B2">
        <w:rPr>
          <w:rFonts w:ascii="Book Antiqua" w:eastAsia="Book Antiqua" w:hAnsi="Book Antiqua"/>
          <w:sz w:val="22"/>
          <w:szCs w:val="22"/>
        </w:rPr>
        <w:t xml:space="preserve"> fazer a visita de vistoria; </w:t>
      </w:r>
      <w:r w:rsidRPr="00AC30B2">
        <w:rPr>
          <w:rFonts w:ascii="Book Antiqua" w:eastAsia="Book Antiqua" w:hAnsi="Book Antiqua"/>
          <w:b/>
          <w:sz w:val="22"/>
          <w:szCs w:val="22"/>
        </w:rPr>
        <w:t>ou</w:t>
      </w:r>
    </w:p>
    <w:p w:rsidR="00BB46A9" w:rsidRPr="00AC30B2" w:rsidRDefault="00BB46A9" w:rsidP="00BB46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i/>
          <w:sz w:val="22"/>
          <w:szCs w:val="22"/>
        </w:rPr>
      </w:pPr>
    </w:p>
    <w:p w:rsidR="00BB46A9" w:rsidRPr="00AC30B2" w:rsidRDefault="00BB46A9" w:rsidP="00BB46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 xml:space="preserve">5.1.3.8.1 </w:t>
      </w:r>
      <w:r w:rsidRPr="00AC30B2">
        <w:rPr>
          <w:rFonts w:ascii="Book Antiqua" w:eastAsia="Book Antiqua" w:hAnsi="Book Antiqua"/>
          <w:sz w:val="22"/>
          <w:szCs w:val="22"/>
        </w:rPr>
        <w:t>A proponente que optar por efetuar a visita de vistoria, nos locais onde serão prestados os serviços correspondentes ao objeto da licitação, poderão fazê-la até 03 (três) dias antes da data de abertura do certame, desde que agende a visita previamente, maiores informações através dos telefones:</w:t>
      </w:r>
    </w:p>
    <w:p w:rsidR="00BB46A9" w:rsidRDefault="00BB46A9" w:rsidP="00BB46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p>
    <w:p w:rsidR="00BB46A9" w:rsidRPr="00BB46A9" w:rsidRDefault="00BB46A9" w:rsidP="0059642C">
      <w:pPr>
        <w:pStyle w:val="PargrafodaLista"/>
        <w:widowControl w:val="0"/>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rPr>
      </w:pPr>
      <w:r>
        <w:rPr>
          <w:rFonts w:ascii="Book Antiqua" w:eastAsia="Book Antiqua" w:hAnsi="Book Antiqua"/>
        </w:rPr>
        <w:t>Secretaria Municip</w:t>
      </w:r>
      <w:r w:rsidR="001E4793">
        <w:rPr>
          <w:rFonts w:ascii="Book Antiqua" w:eastAsia="Book Antiqua" w:hAnsi="Book Antiqua"/>
        </w:rPr>
        <w:t>al de Educação – (47) 3331-1910</w:t>
      </w:r>
    </w:p>
    <w:p w:rsidR="00BB46A9" w:rsidRPr="00F144CA" w:rsidRDefault="00BB46A9" w:rsidP="0059642C">
      <w:pPr>
        <w:widowControl w:val="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F144CA">
        <w:rPr>
          <w:rFonts w:ascii="Book Antiqua" w:eastAsia="Book Antiqua" w:hAnsi="Book Antiqua"/>
          <w:sz w:val="22"/>
          <w:szCs w:val="22"/>
        </w:rPr>
        <w:t>Será emitido, pelo Responsável de cada local, o ATESTADO DE VISTORIA e o mesmo deverá ser apresentado junto aos documentos no Envelope de Habilitação.</w:t>
      </w:r>
    </w:p>
    <w:p w:rsidR="00BB46A9" w:rsidRPr="00BB46A9" w:rsidRDefault="00BB46A9" w:rsidP="0059642C">
      <w:pPr>
        <w:pStyle w:val="PargrafodaLista"/>
        <w:widowControl w:val="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rPr>
      </w:pPr>
      <w:r w:rsidRPr="00BB46A9">
        <w:rPr>
          <w:rFonts w:ascii="Book Antiqua" w:eastAsia="Book Antiqua" w:hAnsi="Book Antiqua"/>
        </w:rPr>
        <w:t xml:space="preserve">Não serão agendadas visitas com mais de uma proponente em um mesmo local ao mesmo </w:t>
      </w:r>
      <w:r w:rsidRPr="00BB46A9">
        <w:rPr>
          <w:rFonts w:ascii="Book Antiqua" w:eastAsia="Book Antiqua" w:hAnsi="Book Antiqua"/>
        </w:rPr>
        <w:lastRenderedPageBreak/>
        <w:t>tempo.</w:t>
      </w:r>
    </w:p>
    <w:p w:rsidR="00BB46A9" w:rsidRDefault="00BB46A9" w:rsidP="00C854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2F4C6C">
        <w:rPr>
          <w:rFonts w:ascii="Book Antiqua" w:eastAsia="Book Antiqua" w:hAnsi="Book Antiqua"/>
          <w:b/>
          <w:sz w:val="22"/>
          <w:szCs w:val="22"/>
          <w:u w:val="single"/>
          <w:lang w:val="pt-BR"/>
        </w:rPr>
        <w:t>OBSERVAÇ</w:t>
      </w:r>
      <w:r>
        <w:rPr>
          <w:rFonts w:ascii="Book Antiqua" w:eastAsia="Book Antiqua" w:hAnsi="Book Antiqua"/>
          <w:b/>
          <w:sz w:val="22"/>
          <w:szCs w:val="22"/>
          <w:u w:val="single"/>
          <w:lang w:val="pt-BR"/>
        </w:rPr>
        <w:t>ÕES:</w:t>
      </w:r>
      <w:r>
        <w:rPr>
          <w:rFonts w:ascii="Book Antiqua" w:eastAsia="Book Antiqua" w:hAnsi="Book Antiqua"/>
          <w:sz w:val="22"/>
          <w:szCs w:val="22"/>
          <w:lang w:val="pt-BR"/>
        </w:rPr>
        <w:t xml:space="preserve"> </w:t>
      </w:r>
    </w:p>
    <w:p w:rsidR="00C8540C" w:rsidRPr="00BB46A9" w:rsidRDefault="00C8540C" w:rsidP="0059642C">
      <w:pPr>
        <w:pStyle w:val="PargrafodaLista"/>
        <w:widowControl w:val="0"/>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Arial"/>
          <w:b/>
          <w:bCs/>
        </w:rPr>
      </w:pPr>
      <w:r w:rsidRPr="00BB46A9">
        <w:rPr>
          <w:rFonts w:ascii="Book Antiqua" w:hAnsi="Book Antiqua" w:cs="Arial"/>
          <w:bCs/>
        </w:rPr>
        <w:t>A apresentação da comprovação do</w:t>
      </w:r>
      <w:r w:rsidR="00D723F2" w:rsidRPr="00BB46A9">
        <w:rPr>
          <w:rFonts w:ascii="Book Antiqua" w:hAnsi="Book Antiqua" w:cs="Arial"/>
          <w:bCs/>
        </w:rPr>
        <w:t>s itens</w:t>
      </w:r>
      <w:r w:rsidRPr="00BB46A9">
        <w:rPr>
          <w:rFonts w:ascii="Book Antiqua" w:hAnsi="Book Antiqua" w:cs="Arial"/>
          <w:bCs/>
        </w:rPr>
        <w:t xml:space="preserve"> acima, referente</w:t>
      </w:r>
      <w:r w:rsidR="00D723F2" w:rsidRPr="00BB46A9">
        <w:rPr>
          <w:rFonts w:ascii="Book Antiqua" w:hAnsi="Book Antiqua" w:cs="Arial"/>
          <w:bCs/>
        </w:rPr>
        <w:t>s</w:t>
      </w:r>
      <w:r w:rsidRPr="00BB46A9">
        <w:rPr>
          <w:rFonts w:ascii="Book Antiqua" w:hAnsi="Book Antiqua" w:cs="Arial"/>
          <w:bCs/>
        </w:rPr>
        <w:t xml:space="preserve"> à qualificação técnica da proponente, poderá ser feito por meio de via original ou fotocópia autenticada em cartório ou autenticada até 01 (um) dia antes do certame, por servidor do Departamento de Compras da Prefeitura Municipal de Gaspar. Caso seja apresentada fotocópia simples</w:t>
      </w:r>
      <w:r w:rsidRPr="00BB46A9">
        <w:rPr>
          <w:rFonts w:ascii="Book Antiqua" w:hAnsi="Book Antiqua" w:cs="Arial"/>
          <w:b/>
          <w:bCs/>
        </w:rPr>
        <w:t xml:space="preserve"> DEVERÁ SER APRESENTADO O DOCUMENTO ORIGINAL PARA CUMPRIMENTO DA LEI Nº 13.726/2018, SOB PENA DE INABILITAÇÃO.</w:t>
      </w:r>
    </w:p>
    <w:p w:rsidR="00BB46A9" w:rsidRPr="00BB46A9" w:rsidRDefault="00BB46A9" w:rsidP="00BB46A9">
      <w:pPr>
        <w:pStyle w:val="PargrafodaLista"/>
        <w:widowControl w:val="0"/>
        <w:tabs>
          <w:tab w:val="left" w:pos="426"/>
          <w:tab w:val="left" w:pos="665"/>
        </w:tabs>
        <w:autoSpaceDE w:val="0"/>
        <w:autoSpaceDN w:val="0"/>
        <w:spacing w:before="1" w:after="0" w:line="240" w:lineRule="auto"/>
        <w:ind w:left="0" w:right="-1"/>
        <w:contextualSpacing w:val="0"/>
        <w:jc w:val="both"/>
        <w:rPr>
          <w:rFonts w:ascii="Book Antiqua" w:hAnsi="Book Antiqua" w:cs="Arial"/>
          <w:bCs/>
          <w:lang w:val="nl-NL" w:eastAsia="nl-NL"/>
        </w:rPr>
      </w:pPr>
    </w:p>
    <w:p w:rsidR="00BB46A9" w:rsidRPr="00BB46A9" w:rsidRDefault="00BB46A9" w:rsidP="0059642C">
      <w:pPr>
        <w:pStyle w:val="PargrafodaLista"/>
        <w:widowControl w:val="0"/>
        <w:numPr>
          <w:ilvl w:val="0"/>
          <w:numId w:val="4"/>
        </w:numPr>
        <w:tabs>
          <w:tab w:val="left" w:pos="426"/>
          <w:tab w:val="left" w:pos="665"/>
        </w:tabs>
        <w:autoSpaceDE w:val="0"/>
        <w:autoSpaceDN w:val="0"/>
        <w:spacing w:before="1" w:after="0" w:line="240" w:lineRule="auto"/>
        <w:ind w:right="-1"/>
        <w:contextualSpacing w:val="0"/>
        <w:jc w:val="both"/>
        <w:rPr>
          <w:rFonts w:ascii="Book Antiqua" w:hAnsi="Book Antiqua" w:cs="Arial"/>
          <w:bCs/>
          <w:lang w:val="nl-NL" w:eastAsia="nl-NL"/>
        </w:rPr>
      </w:pPr>
      <w:r w:rsidRPr="00BB46A9">
        <w:rPr>
          <w:rFonts w:ascii="Book Antiqua" w:hAnsi="Book Antiqua" w:cs="Arial"/>
          <w:bCs/>
          <w:lang w:val="nl-NL" w:eastAsia="nl-NL"/>
        </w:rPr>
        <w:t>A Comissão de Licitação, a seu critério, poderá diligenciar junto às licitantes, objetivando a comprovação da fidedignidade da documentaçãoapresentada.</w:t>
      </w:r>
    </w:p>
    <w:p w:rsidR="00BB46A9" w:rsidRPr="00BB46A9" w:rsidRDefault="00BB46A9" w:rsidP="00BB46A9">
      <w:pPr>
        <w:pStyle w:val="PargrafodaLista"/>
        <w:widowControl w:val="0"/>
        <w:tabs>
          <w:tab w:val="left" w:pos="426"/>
          <w:tab w:val="left" w:pos="665"/>
        </w:tabs>
        <w:autoSpaceDE w:val="0"/>
        <w:autoSpaceDN w:val="0"/>
        <w:spacing w:before="1" w:after="0" w:line="240" w:lineRule="auto"/>
        <w:ind w:left="0" w:right="-1"/>
        <w:contextualSpacing w:val="0"/>
        <w:jc w:val="both"/>
        <w:rPr>
          <w:rFonts w:ascii="Book Antiqua" w:hAnsi="Book Antiqua" w:cs="Arial"/>
          <w:bCs/>
          <w:lang w:val="nl-NL" w:eastAsia="nl-NL"/>
        </w:rPr>
      </w:pPr>
    </w:p>
    <w:p w:rsidR="00BB46A9" w:rsidRPr="00BB46A9" w:rsidRDefault="00BB46A9" w:rsidP="0059642C">
      <w:pPr>
        <w:pStyle w:val="PargrafodaLista"/>
        <w:widowControl w:val="0"/>
        <w:numPr>
          <w:ilvl w:val="0"/>
          <w:numId w:val="4"/>
        </w:numPr>
        <w:tabs>
          <w:tab w:val="left" w:pos="426"/>
          <w:tab w:val="left" w:pos="665"/>
        </w:tabs>
        <w:autoSpaceDE w:val="0"/>
        <w:autoSpaceDN w:val="0"/>
        <w:spacing w:before="1" w:after="0" w:line="240" w:lineRule="auto"/>
        <w:ind w:right="-1"/>
        <w:contextualSpacing w:val="0"/>
        <w:jc w:val="both"/>
        <w:rPr>
          <w:rFonts w:ascii="Book Antiqua" w:hAnsi="Book Antiqua" w:cs="Arial"/>
          <w:bCs/>
          <w:lang w:val="nl-NL" w:eastAsia="nl-NL"/>
        </w:rPr>
      </w:pPr>
      <w:r w:rsidRPr="00BB46A9">
        <w:rPr>
          <w:rFonts w:ascii="Book Antiqua" w:hAnsi="Book Antiqua" w:cs="Arial"/>
          <w:bCs/>
          <w:lang w:val="nl-NL" w:eastAsia="nl-NL"/>
        </w:rPr>
        <w:t xml:space="preserve">Para dar mais celeridade ao certame, recomenda-se à licitante, </w:t>
      </w:r>
      <w:r w:rsidRPr="00BB46A9">
        <w:rPr>
          <w:rFonts w:ascii="Book Antiqua" w:hAnsi="Book Antiqua" w:cs="Arial"/>
          <w:b/>
          <w:bCs/>
          <w:lang w:val="nl-NL" w:eastAsia="nl-NL"/>
        </w:rPr>
        <w:t>apresentar somente o(s) atestado(s) e/ou certidão(ões) necessário(s) e suficiente(s) para a comprovação do exigido</w:t>
      </w:r>
      <w:r>
        <w:rPr>
          <w:rFonts w:ascii="Book Antiqua" w:hAnsi="Book Antiqua" w:cs="Arial"/>
          <w:b/>
          <w:bCs/>
          <w:lang w:val="nl-NL" w:eastAsia="nl-NL"/>
        </w:rPr>
        <w:t>.</w:t>
      </w:r>
    </w:p>
    <w:p w:rsidR="00BB46A9" w:rsidRPr="00BB46A9" w:rsidRDefault="00BB46A9" w:rsidP="00BB46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bCs/>
          <w:sz w:val="22"/>
          <w:szCs w:val="22"/>
        </w:rPr>
      </w:pPr>
    </w:p>
    <w:p w:rsidR="00BB46A9" w:rsidRPr="00BB46A9" w:rsidRDefault="00BB46A9" w:rsidP="0059642C">
      <w:pPr>
        <w:pStyle w:val="PargrafodaLista"/>
        <w:widowControl w:val="0"/>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Arial"/>
          <w:bCs/>
        </w:rPr>
      </w:pPr>
      <w:r w:rsidRPr="00BB46A9">
        <w:rPr>
          <w:rFonts w:ascii="Book Antiqua" w:hAnsi="Book Antiqua" w:cs="Arial"/>
          <w:bCs/>
        </w:rPr>
        <w:t>É permitido aos licitantes o somatório de Atestados/Certidões, para fins de comprovação da qualificação técnica, exigidos nos itens 5.1.3.3 e 5.1.3.4.</w:t>
      </w: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5.2 Ao Pregoeiro reserva-se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0D5A92" w:rsidRPr="005E69E3" w:rsidRDefault="000D5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6.2 Os recursos decorrentes deste processo licitatório serão recebidos, analisados e julgados de acordo </w:t>
      </w:r>
      <w:r w:rsidRPr="00C63281">
        <w:rPr>
          <w:rFonts w:ascii="Book Antiqua" w:eastAsia="Book Antiqua" w:hAnsi="Book Antiqua"/>
          <w:sz w:val="22"/>
          <w:szCs w:val="22"/>
          <w:shd w:val="clear" w:color="auto" w:fill="FFFFFF"/>
          <w:lang w:val="pt-BR"/>
        </w:rPr>
        <w:lastRenderedPageBreak/>
        <w:t>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será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SE OBRIGA E DECLARA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9"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 xml:space="preserve">PROPOSTA DE </w:t>
      </w:r>
      <w:r w:rsidRPr="00606659">
        <w:rPr>
          <w:rFonts w:ascii="Book Antiqua" w:eastAsia="Book Antiqua" w:hAnsi="Book Antiqua"/>
          <w:b/>
          <w:sz w:val="22"/>
        </w:rPr>
        <w:lastRenderedPageBreak/>
        <w:t>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w:t>
      </w:r>
      <w:r w:rsidR="00D723F2">
        <w:rPr>
          <w:rFonts w:ascii="Book Antiqua" w:eastAsia="Book Antiqua" w:hAnsi="Book Antiqua"/>
          <w:b/>
          <w:sz w:val="22"/>
        </w:rPr>
        <w:t>GLOBAL</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5E6879" w:rsidRDefault="005E6879"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 Às proponentes classificadas, conforme subitem anterior será dado a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8D3EBF" w:rsidRPr="00212072" w:rsidRDefault="008D3EBF"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a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5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7.8.6.1 A Administração não se responsabiliza pela falha na entrega dos recursos ou contrarrazões, uma </w:t>
      </w:r>
      <w:r w:rsidRPr="00317429">
        <w:rPr>
          <w:rFonts w:ascii="Book Antiqua" w:hAnsi="Book Antiqua"/>
          <w:sz w:val="22"/>
          <w:szCs w:val="22"/>
        </w:rPr>
        <w:lastRenderedPageBreak/>
        <w:t>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0673F5" w:rsidRPr="009A7ADE" w:rsidRDefault="000673F5"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10"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1"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lastRenderedPageBreak/>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receber,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D85FBC" w:rsidRDefault="00D85FB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lastRenderedPageBreak/>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0B3D87">
        <w:rPr>
          <w:rFonts w:ascii="Book Antiqua" w:eastAsia="Book Antiqua" w:hAnsi="Book Antiqua"/>
          <w:sz w:val="22"/>
        </w:rPr>
        <w:t>serviços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5118DC" w:rsidRPr="00AA62B3" w:rsidRDefault="005118DC" w:rsidP="005118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AA62B3">
        <w:rPr>
          <w:rFonts w:ascii="Book Antiqua" w:eastAsia="Book Antiqua" w:hAnsi="Book Antiqua" w:cs="Arial"/>
          <w:b/>
          <w:sz w:val="22"/>
          <w:szCs w:val="22"/>
        </w:rPr>
        <w:t xml:space="preserve">11. DAS CONDIÇÕES DE </w:t>
      </w:r>
      <w:r>
        <w:rPr>
          <w:rFonts w:ascii="Book Antiqua" w:eastAsia="Book Antiqua" w:hAnsi="Book Antiqua" w:cs="Arial"/>
          <w:b/>
          <w:sz w:val="22"/>
          <w:szCs w:val="22"/>
        </w:rPr>
        <w:t>EXECUÇÃO DOS SERVIÇOS</w:t>
      </w:r>
      <w:r w:rsidRPr="00AA62B3">
        <w:rPr>
          <w:rFonts w:ascii="Book Antiqua" w:eastAsia="Book Antiqua" w:hAnsi="Book Antiqua" w:cs="Arial"/>
          <w:b/>
          <w:sz w:val="22"/>
          <w:szCs w:val="22"/>
        </w:rPr>
        <w:t xml:space="preserve"> </w:t>
      </w:r>
    </w:p>
    <w:p w:rsidR="005118DC" w:rsidRDefault="005118DC" w:rsidP="005118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11</w:t>
      </w:r>
      <w:r w:rsidRPr="00AA62B3">
        <w:rPr>
          <w:rFonts w:ascii="Book Antiqua" w:hAnsi="Book Antiqua"/>
          <w:sz w:val="22"/>
          <w:szCs w:val="22"/>
          <w:lang w:val="pt-BR"/>
        </w:rPr>
        <w:t>.1 Os serviços deverão ser prestados seguindo as orientações das especifi</w:t>
      </w:r>
      <w:r>
        <w:rPr>
          <w:rFonts w:ascii="Book Antiqua" w:hAnsi="Book Antiqua"/>
          <w:sz w:val="22"/>
          <w:szCs w:val="22"/>
          <w:lang w:val="pt-BR"/>
        </w:rPr>
        <w:t xml:space="preserve">cações técnicas descritas neste Edital </w:t>
      </w:r>
      <w:r w:rsidRPr="00AA62B3">
        <w:rPr>
          <w:rFonts w:ascii="Book Antiqua" w:hAnsi="Book Antiqua"/>
          <w:sz w:val="22"/>
          <w:szCs w:val="22"/>
          <w:lang w:val="pt-BR"/>
        </w:rPr>
        <w:t xml:space="preserve">e conforme a necessidade da municipalidade, que procederá à solicitação nas quantidades que lhe convier, realizada dentro do prazo de </w:t>
      </w:r>
      <w:r w:rsidR="007F2802">
        <w:rPr>
          <w:rFonts w:ascii="Book Antiqua" w:hAnsi="Book Antiqua"/>
          <w:sz w:val="22"/>
          <w:szCs w:val="22"/>
          <w:lang w:val="pt-BR"/>
        </w:rPr>
        <w:t>vigênc</w:t>
      </w:r>
      <w:r w:rsidR="0070010D">
        <w:rPr>
          <w:rFonts w:ascii="Book Antiqua" w:hAnsi="Book Antiqua"/>
          <w:sz w:val="22"/>
          <w:szCs w:val="22"/>
          <w:lang w:val="pt-BR"/>
        </w:rPr>
        <w:t>ia da Ata de Registro de Preços, nas unidades pertencentes a Secretaria Municipal de Educação.</w:t>
      </w:r>
    </w:p>
    <w:p w:rsidR="005118DC" w:rsidRDefault="005118DC" w:rsidP="005118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lastRenderedPageBreak/>
        <w:t>11</w:t>
      </w:r>
      <w:r w:rsidRPr="00AA62B3">
        <w:rPr>
          <w:rFonts w:ascii="Book Antiqua" w:hAnsi="Book Antiqua"/>
          <w:sz w:val="22"/>
          <w:szCs w:val="22"/>
          <w:lang w:val="pt-BR"/>
        </w:rPr>
        <w:t xml:space="preserve">.2 Depois de efetuada a solicitação, os serviços deverão ser prestados no prazo máximo de </w:t>
      </w:r>
      <w:r w:rsidRPr="00CB6F27">
        <w:rPr>
          <w:rFonts w:ascii="Book Antiqua" w:hAnsi="Book Antiqua"/>
          <w:b/>
          <w:sz w:val="22"/>
          <w:szCs w:val="22"/>
          <w:lang w:val="pt-BR"/>
        </w:rPr>
        <w:t>24 (vinte e quatro) horas</w:t>
      </w:r>
      <w:r w:rsidRPr="00AA62B3">
        <w:rPr>
          <w:rFonts w:ascii="Book Antiqua" w:hAnsi="Book Antiqua"/>
          <w:sz w:val="22"/>
          <w:szCs w:val="22"/>
          <w:lang w:val="pt-BR"/>
        </w:rPr>
        <w:t xml:space="preserve"> e nas condições estipuladas neste </w:t>
      </w:r>
      <w:r>
        <w:rPr>
          <w:rFonts w:ascii="Book Antiqua" w:hAnsi="Book Antiqua"/>
          <w:sz w:val="22"/>
          <w:szCs w:val="22"/>
          <w:lang w:val="pt-BR"/>
        </w:rPr>
        <w:t>Edital</w:t>
      </w:r>
      <w:r w:rsidRPr="00AA62B3">
        <w:rPr>
          <w:rFonts w:ascii="Book Antiqua" w:hAnsi="Book Antiqua"/>
          <w:sz w:val="22"/>
          <w:szCs w:val="22"/>
          <w:lang w:val="pt-BR"/>
        </w:rPr>
        <w:t xml:space="preserve">, em dias úteis, ou não, em horário de expediente, ou fora dele, conforme a necessidade da Municipalidade, </w:t>
      </w:r>
      <w:r w:rsidRPr="006B1E14">
        <w:rPr>
          <w:rFonts w:ascii="Book Antiqua" w:hAnsi="Book Antiqua"/>
          <w:b/>
          <w:sz w:val="22"/>
          <w:szCs w:val="22"/>
          <w:lang w:val="pt-BR"/>
        </w:rPr>
        <w:t>nos ende</w:t>
      </w:r>
      <w:r w:rsidR="007F2802">
        <w:rPr>
          <w:rFonts w:ascii="Book Antiqua" w:hAnsi="Book Antiqua"/>
          <w:b/>
          <w:sz w:val="22"/>
          <w:szCs w:val="22"/>
          <w:lang w:val="pt-BR"/>
        </w:rPr>
        <w:t>reços a serem determinados pela</w:t>
      </w:r>
      <w:r w:rsidRPr="006B1E14">
        <w:rPr>
          <w:rFonts w:ascii="Book Antiqua" w:hAnsi="Book Antiqua"/>
          <w:b/>
          <w:sz w:val="22"/>
          <w:szCs w:val="22"/>
          <w:lang w:val="pt-BR"/>
        </w:rPr>
        <w:t xml:space="preserve"> </w:t>
      </w:r>
      <w:r w:rsidR="007F2802">
        <w:rPr>
          <w:rFonts w:ascii="Book Antiqua" w:hAnsi="Book Antiqua"/>
          <w:b/>
          <w:sz w:val="22"/>
          <w:szCs w:val="22"/>
          <w:lang w:val="pt-BR"/>
        </w:rPr>
        <w:t>Secretaria Municipal de Educação</w:t>
      </w:r>
      <w:r w:rsidRPr="006B1E14">
        <w:rPr>
          <w:rFonts w:ascii="Book Antiqua" w:hAnsi="Book Antiqua"/>
          <w:b/>
          <w:sz w:val="22"/>
          <w:szCs w:val="22"/>
          <w:lang w:val="pt-BR"/>
        </w:rPr>
        <w:t>, todos dentro do território do município</w:t>
      </w:r>
      <w:r>
        <w:rPr>
          <w:rFonts w:ascii="Book Antiqua" w:hAnsi="Book Antiqua"/>
          <w:b/>
          <w:sz w:val="22"/>
          <w:szCs w:val="22"/>
          <w:lang w:val="pt-BR"/>
        </w:rPr>
        <w:t xml:space="preserve"> </w:t>
      </w:r>
      <w:r w:rsidRPr="003324B2">
        <w:rPr>
          <w:rFonts w:ascii="Book Antiqua" w:hAnsi="Book Antiqua"/>
          <w:b/>
          <w:i/>
          <w:sz w:val="22"/>
          <w:szCs w:val="22"/>
          <w:lang w:val="pt-BR"/>
        </w:rPr>
        <w:t>(</w:t>
      </w:r>
      <w:r w:rsidRPr="003324B2">
        <w:rPr>
          <w:rFonts w:ascii="Book Antiqua" w:hAnsi="Book Antiqua"/>
          <w:b/>
          <w:i/>
          <w:sz w:val="22"/>
          <w:szCs w:val="22"/>
        </w:rPr>
        <w:t>vide ANEXO V</w:t>
      </w:r>
      <w:r>
        <w:rPr>
          <w:rFonts w:ascii="Book Antiqua" w:hAnsi="Book Antiqua"/>
          <w:b/>
          <w:i/>
          <w:sz w:val="22"/>
          <w:szCs w:val="22"/>
        </w:rPr>
        <w:t>I</w:t>
      </w:r>
      <w:r w:rsidRPr="003324B2">
        <w:rPr>
          <w:rFonts w:ascii="Book Antiqua" w:hAnsi="Book Antiqua"/>
          <w:b/>
          <w:i/>
          <w:sz w:val="22"/>
          <w:szCs w:val="22"/>
          <w:lang w:val="pt-BR"/>
        </w:rPr>
        <w:t>).</w:t>
      </w:r>
      <w:r w:rsidRPr="00AA62B3">
        <w:rPr>
          <w:rFonts w:ascii="Book Antiqua" w:hAnsi="Book Antiqua"/>
          <w:sz w:val="22"/>
          <w:szCs w:val="22"/>
          <w:lang w:val="pt-BR"/>
        </w:rPr>
        <w:t xml:space="preserve">  </w:t>
      </w:r>
    </w:p>
    <w:p w:rsidR="005118DC" w:rsidRDefault="005118DC" w:rsidP="005118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11</w:t>
      </w:r>
      <w:r w:rsidRPr="00AA62B3">
        <w:rPr>
          <w:rFonts w:ascii="Book Antiqua" w:hAnsi="Book Antiqua"/>
          <w:sz w:val="22"/>
          <w:szCs w:val="22"/>
          <w:lang w:val="pt-BR"/>
        </w:rPr>
        <w:t xml:space="preserve">.2.1 Em casos de urgência e/ou emergência poderá ser solicitada a prestação dos serviços em dias e horários diferentes dos convencionados como úteis e de expediente. </w:t>
      </w:r>
    </w:p>
    <w:p w:rsidR="005118DC" w:rsidRDefault="005118DC" w:rsidP="005118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11.3</w:t>
      </w:r>
      <w:r w:rsidRPr="00AA62B3">
        <w:rPr>
          <w:rFonts w:ascii="Book Antiqua" w:hAnsi="Book Antiqua"/>
          <w:sz w:val="22"/>
          <w:szCs w:val="22"/>
          <w:lang w:val="pt-BR"/>
        </w:rPr>
        <w:t xml:space="preserve"> No ato da entrega dos serviços a proponente deverá apresentar Nota Fiscal/Fatura correspondente às quantias solicitadas, que será submetida à aprovação do órgão responsável pelo recebimento. </w:t>
      </w:r>
    </w:p>
    <w:p w:rsidR="005118DC" w:rsidRDefault="005118DC" w:rsidP="005118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11</w:t>
      </w:r>
      <w:r w:rsidRPr="00AA62B3">
        <w:rPr>
          <w:rFonts w:ascii="Book Antiqua" w:hAnsi="Book Antiqua"/>
          <w:sz w:val="22"/>
          <w:szCs w:val="22"/>
          <w:lang w:val="pt-BR"/>
        </w:rPr>
        <w:t xml:space="preserve">.4 A prestação dos serviços, mesmo que definitivo, não exclui a responsabilidade da empresa pela sua qualidade e características, cabendo-lhe sanar quaisquer irregularidades detectadas, por um período de até 03 (três) meses após a execução. </w:t>
      </w:r>
    </w:p>
    <w:p w:rsidR="005118DC" w:rsidRDefault="005118DC" w:rsidP="005118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11.5</w:t>
      </w:r>
      <w:r w:rsidRPr="00AA62B3">
        <w:rPr>
          <w:rFonts w:ascii="Book Antiqua" w:hAnsi="Book Antiqua"/>
          <w:sz w:val="22"/>
          <w:szCs w:val="22"/>
          <w:lang w:val="pt-BR"/>
        </w:rPr>
        <w:t xml:space="preserve"> No ato da entrega dos serviços a proponente deverá apresentar Nota Fiscal/Fatura correspondente às quantias solicitadas, que será submetida à aprovação dos responsáveis pelo fiscal dos serviços. </w:t>
      </w:r>
    </w:p>
    <w:p w:rsidR="005118DC" w:rsidRDefault="005118DC" w:rsidP="005118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11</w:t>
      </w:r>
      <w:r w:rsidRPr="00AA62B3">
        <w:rPr>
          <w:rFonts w:ascii="Book Antiqua" w:hAnsi="Book Antiqua"/>
          <w:sz w:val="22"/>
          <w:szCs w:val="22"/>
          <w:lang w:val="pt-BR"/>
        </w:rPr>
        <w:t xml:space="preserve">.6 Fica aqui estabelecido que os serviços serão recebidos: </w:t>
      </w:r>
    </w:p>
    <w:p w:rsidR="005118DC" w:rsidRDefault="005118DC" w:rsidP="005118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A62B3">
        <w:rPr>
          <w:rFonts w:ascii="Book Antiqua" w:hAnsi="Book Antiqua"/>
          <w:sz w:val="22"/>
          <w:szCs w:val="22"/>
          <w:lang w:val="pt-BR"/>
        </w:rPr>
        <w:t xml:space="preserve">a) </w:t>
      </w:r>
      <w:r w:rsidRPr="0070010D">
        <w:rPr>
          <w:rFonts w:ascii="Book Antiqua" w:hAnsi="Book Antiqua"/>
          <w:b/>
          <w:sz w:val="22"/>
          <w:szCs w:val="22"/>
          <w:lang w:val="pt-BR"/>
        </w:rPr>
        <w:t>provisoriamente</w:t>
      </w:r>
      <w:r w:rsidRPr="00AA62B3">
        <w:rPr>
          <w:rFonts w:ascii="Book Antiqua" w:hAnsi="Book Antiqua"/>
          <w:sz w:val="22"/>
          <w:szCs w:val="22"/>
          <w:lang w:val="pt-BR"/>
        </w:rPr>
        <w:t xml:space="preserve">, pelo responsável por seu acompanhamento e fiscalização, mediante termo circunstanciado, assinado pelas partes em até 15 (quinze) dias da comunicação escrita da contratada; </w:t>
      </w:r>
    </w:p>
    <w:p w:rsidR="005118DC" w:rsidRDefault="005118DC" w:rsidP="005118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A62B3">
        <w:rPr>
          <w:rFonts w:ascii="Book Antiqua" w:hAnsi="Book Antiqua"/>
          <w:sz w:val="22"/>
          <w:szCs w:val="22"/>
          <w:lang w:val="pt-BR"/>
        </w:rPr>
        <w:t xml:space="preserve">b) </w:t>
      </w:r>
      <w:r w:rsidRPr="0070010D">
        <w:rPr>
          <w:rFonts w:ascii="Book Antiqua" w:hAnsi="Book Antiqua"/>
          <w:b/>
          <w:sz w:val="22"/>
          <w:szCs w:val="22"/>
          <w:lang w:val="pt-BR"/>
        </w:rPr>
        <w:t>definitivamente</w:t>
      </w:r>
      <w:r w:rsidRPr="00AA62B3">
        <w:rPr>
          <w:rFonts w:ascii="Book Antiqua" w:hAnsi="Book Antiqua"/>
          <w:sz w:val="22"/>
          <w:szCs w:val="22"/>
          <w:lang w:val="pt-BR"/>
        </w:rPr>
        <w:t>, por servidor ou comissão designada pela autoridade competente,</w:t>
      </w:r>
      <w:r w:rsidRPr="00AA62B3">
        <w:t xml:space="preserve"> </w:t>
      </w:r>
      <w:r w:rsidRPr="00AA62B3">
        <w:rPr>
          <w:rFonts w:ascii="Book Antiqua" w:hAnsi="Book Antiqua"/>
          <w:sz w:val="22"/>
          <w:szCs w:val="22"/>
          <w:lang w:val="pt-BR"/>
        </w:rPr>
        <w:t xml:space="preserve">mediante termo circunstanciado, assinado pelas partes, após o decurso do prazo de observação, ou vistoria que comprove a adequação do objeto aos termos contratuais (no prazo de até 60 dias após o recebimento provisório e não antes de 30 dias contados do recebimento provisório), observado o disposto no art. 69 da lei 8.666/93. </w:t>
      </w:r>
    </w:p>
    <w:p w:rsidR="005118DC" w:rsidRDefault="005118DC" w:rsidP="005118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11.7</w:t>
      </w:r>
      <w:r w:rsidRPr="00AA62B3">
        <w:rPr>
          <w:rFonts w:ascii="Book Antiqua" w:hAnsi="Book Antiqua"/>
          <w:sz w:val="22"/>
          <w:szCs w:val="22"/>
          <w:lang w:val="pt-BR"/>
        </w:rPr>
        <w:t xml:space="preserve"> Os serviços que forem recusados, por estarem em desconformidade com o que foi exigido, deverão ser refeitos, e ter o início de sua execução no prazo máximo de </w:t>
      </w:r>
      <w:r w:rsidRPr="0070010D">
        <w:rPr>
          <w:rFonts w:ascii="Book Antiqua" w:hAnsi="Book Antiqua"/>
          <w:b/>
          <w:sz w:val="22"/>
          <w:szCs w:val="22"/>
          <w:lang w:val="pt-BR"/>
        </w:rPr>
        <w:t>24 (vinte e quatro) horas</w:t>
      </w:r>
      <w:r w:rsidRPr="00AA62B3">
        <w:rPr>
          <w:rFonts w:ascii="Book Antiqua" w:hAnsi="Book Antiqua"/>
          <w:sz w:val="22"/>
          <w:szCs w:val="22"/>
          <w:lang w:val="pt-BR"/>
        </w:rPr>
        <w:t xml:space="preserve">, contados da data de notificação apresentada à </w:t>
      </w:r>
      <w:r w:rsidR="0055431E">
        <w:rPr>
          <w:rFonts w:ascii="Book Antiqua" w:hAnsi="Book Antiqua"/>
          <w:sz w:val="22"/>
          <w:szCs w:val="22"/>
          <w:lang w:val="pt-BR"/>
        </w:rPr>
        <w:t>Contratada</w:t>
      </w:r>
      <w:r w:rsidRPr="00AA62B3">
        <w:rPr>
          <w:rFonts w:ascii="Book Antiqua" w:hAnsi="Book Antiqua"/>
          <w:sz w:val="22"/>
          <w:szCs w:val="22"/>
          <w:lang w:val="pt-BR"/>
        </w:rPr>
        <w:t xml:space="preserve">, sem qualquer ônus para o Município.  </w:t>
      </w:r>
    </w:p>
    <w:p w:rsidR="00056873" w:rsidRDefault="005118DC" w:rsidP="005118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sz w:val="22"/>
          <w:szCs w:val="22"/>
          <w:lang w:val="pt-BR"/>
        </w:rPr>
        <w:t>11.8</w:t>
      </w:r>
      <w:r w:rsidRPr="00AA62B3">
        <w:rPr>
          <w:rFonts w:ascii="Book Antiqua" w:hAnsi="Book Antiqua"/>
          <w:sz w:val="22"/>
          <w:szCs w:val="22"/>
          <w:lang w:val="pt-BR"/>
        </w:rPr>
        <w:t xml:space="preserve"> Se a substituição dos serviços cotados não for realizada no prazo estipulado, a empresa estará sujeita às sanções previstas em lei ou </w:t>
      </w:r>
      <w:r>
        <w:rPr>
          <w:rFonts w:ascii="Book Antiqua" w:hAnsi="Book Antiqua"/>
          <w:sz w:val="22"/>
          <w:szCs w:val="22"/>
          <w:lang w:val="pt-BR"/>
        </w:rPr>
        <w:t>Edital.</w:t>
      </w:r>
    </w:p>
    <w:p w:rsidR="005118DC" w:rsidRDefault="005118DC"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w:t>
      </w:r>
      <w:r w:rsidR="000B3D87">
        <w:rPr>
          <w:rFonts w:ascii="Book Antiqua" w:hAnsi="Book Antiqua" w:cs="Book Antiqua"/>
          <w:sz w:val="22"/>
          <w:szCs w:val="22"/>
          <w:lang w:val="pt-BR"/>
        </w:rPr>
        <w:t>serviços</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 fica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12.4 Os valores poderão ser reajustados a cada 12 (doze) meses, pelo </w:t>
      </w:r>
      <w:r w:rsidR="007F4A13">
        <w:rPr>
          <w:rFonts w:ascii="Book Antiqua" w:eastAsia="Book Antiqua" w:hAnsi="Book Antiqua"/>
          <w:sz w:val="22"/>
        </w:rPr>
        <w:t>INPC – Índice Nacional de Preços ao Consumidor</w:t>
      </w:r>
      <w:r w:rsidRPr="00E63C71">
        <w:rPr>
          <w:rFonts w:ascii="Book Antiqua" w:hAnsi="Book Antiqua" w:cs="Book Antiqua"/>
          <w:sz w:val="22"/>
          <w:szCs w:val="22"/>
          <w:lang w:val="pt-BR"/>
        </w:rPr>
        <w:t>,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6110D7">
        <w:rPr>
          <w:rFonts w:ascii="Book Antiqua" w:hAnsi="Book Antiqua"/>
          <w:b/>
          <w:sz w:val="22"/>
          <w:szCs w:val="22"/>
          <w:lang w:val="pt-BR"/>
        </w:rPr>
        <w:t>13</w:t>
      </w:r>
      <w:r w:rsidR="00D97172" w:rsidRPr="006110D7">
        <w:rPr>
          <w:rFonts w:ascii="Book Antiqua" w:hAnsi="Book Antiqua"/>
          <w:b/>
          <w:sz w:val="22"/>
          <w:szCs w:val="22"/>
          <w:lang w:val="pt-BR"/>
        </w:rPr>
        <w:t>.</w:t>
      </w:r>
      <w:r w:rsidRPr="006110D7">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0B3D87">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6110D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w:t>
      </w:r>
      <w:r w:rsidR="006110D7">
        <w:rPr>
          <w:rFonts w:ascii="Book Antiqua" w:eastAsia="Book Antiqua" w:hAnsi="Book Antiqua" w:cs="Arial"/>
          <w:sz w:val="22"/>
          <w:szCs w:val="22"/>
        </w:rPr>
        <w:t>:</w:t>
      </w:r>
    </w:p>
    <w:p w:rsidR="006110D7" w:rsidRDefault="006110D7" w:rsidP="006110D7">
      <w:pPr>
        <w:suppressAutoHyphens/>
        <w:ind w:right="-1"/>
        <w:jc w:val="both"/>
        <w:rPr>
          <w:rFonts w:ascii="Book Antiqua" w:eastAsia="Book Antiqua" w:hAnsi="Book Antiqua" w:cs="Arial"/>
          <w:sz w:val="22"/>
          <w:szCs w:val="22"/>
        </w:rPr>
      </w:pPr>
    </w:p>
    <w:p w:rsidR="006110D7" w:rsidRPr="006110D7" w:rsidRDefault="006110D7" w:rsidP="0059642C">
      <w:pPr>
        <w:pStyle w:val="PargrafodaLista"/>
        <w:numPr>
          <w:ilvl w:val="0"/>
          <w:numId w:val="6"/>
        </w:numPr>
        <w:suppressAutoHyphens/>
        <w:spacing w:after="0" w:line="240" w:lineRule="auto"/>
        <w:ind w:right="-1"/>
        <w:jc w:val="both"/>
        <w:rPr>
          <w:rFonts w:ascii="Book Antiqua" w:eastAsia="Book Antiqua" w:hAnsi="Book Antiqua" w:cs="Arial"/>
        </w:rPr>
      </w:pPr>
      <w:r w:rsidRPr="006110D7">
        <w:rPr>
          <w:rFonts w:ascii="Book Antiqua" w:eastAsia="Book Antiqua" w:hAnsi="Book Antiqua" w:cs="Arial"/>
        </w:rPr>
        <w:t>Certidão Negativa de Débitos relativos a Créditos Tributários Federais e à Dívida Ativa da União (CND), ou contribuinte que possuir a Certidão Específica Previdenciária e a Certidão Conjunta PGFN/RFB, dentro do período de validade nelas indicados, poderá apresentá-las conjuntamente;</w:t>
      </w:r>
    </w:p>
    <w:p w:rsidR="006110D7" w:rsidRPr="006110D7" w:rsidRDefault="006110D7" w:rsidP="0059642C">
      <w:pPr>
        <w:pStyle w:val="PargrafodaLista"/>
        <w:numPr>
          <w:ilvl w:val="0"/>
          <w:numId w:val="6"/>
        </w:numPr>
        <w:tabs>
          <w:tab w:val="left" w:pos="10205"/>
        </w:tabs>
        <w:suppressAutoHyphens/>
        <w:spacing w:after="0" w:line="240" w:lineRule="auto"/>
        <w:ind w:right="425"/>
        <w:jc w:val="both"/>
        <w:rPr>
          <w:rFonts w:ascii="Book Antiqua" w:eastAsia="Book Antiqua" w:hAnsi="Book Antiqua" w:cs="Arial"/>
        </w:rPr>
      </w:pPr>
      <w:r w:rsidRPr="006110D7">
        <w:rPr>
          <w:rFonts w:ascii="Book Antiqua" w:eastAsia="Book Antiqua" w:hAnsi="Book Antiqua" w:cs="Arial"/>
        </w:rPr>
        <w:t>Certidão de Regularidade Fiscal relativa ao Fundo de Garantia por Tempo de Serviço – CRF/FGTS;</w:t>
      </w:r>
    </w:p>
    <w:p w:rsidR="006110D7" w:rsidRPr="006110D7" w:rsidRDefault="006110D7" w:rsidP="0059642C">
      <w:pPr>
        <w:pStyle w:val="PargrafodaLista"/>
        <w:numPr>
          <w:ilvl w:val="0"/>
          <w:numId w:val="6"/>
        </w:numPr>
        <w:suppressAutoHyphens/>
        <w:spacing w:after="0" w:line="240" w:lineRule="auto"/>
        <w:ind w:right="-1"/>
        <w:jc w:val="both"/>
        <w:rPr>
          <w:rFonts w:ascii="Book Antiqua" w:eastAsia="Book Antiqua" w:hAnsi="Book Antiqua" w:cs="Arial"/>
        </w:rPr>
      </w:pPr>
      <w:r w:rsidRPr="006110D7">
        <w:rPr>
          <w:rFonts w:ascii="Book Antiqua" w:eastAsia="Book Antiqua" w:hAnsi="Book Antiqua" w:cs="Arial"/>
        </w:rPr>
        <w:lastRenderedPageBreak/>
        <w:t>Certidão Negativa de Débitos Estadual, de Santa Catarina e do Estado sede da empresa;</w:t>
      </w:r>
    </w:p>
    <w:p w:rsidR="006110D7" w:rsidRPr="006110D7" w:rsidRDefault="006110D7" w:rsidP="0059642C">
      <w:pPr>
        <w:pStyle w:val="PargrafodaLista"/>
        <w:numPr>
          <w:ilvl w:val="0"/>
          <w:numId w:val="6"/>
        </w:numPr>
        <w:suppressAutoHyphens/>
        <w:spacing w:after="0" w:line="240" w:lineRule="auto"/>
        <w:ind w:right="-1"/>
        <w:jc w:val="both"/>
        <w:rPr>
          <w:rFonts w:ascii="Book Antiqua" w:eastAsia="Book Antiqua" w:hAnsi="Book Antiqua" w:cs="Arial"/>
        </w:rPr>
      </w:pPr>
      <w:r w:rsidRPr="006110D7">
        <w:rPr>
          <w:rFonts w:ascii="Book Antiqua" w:eastAsia="Book Antiqua" w:hAnsi="Book Antiqua" w:cs="Arial"/>
        </w:rPr>
        <w:t>Certidão Negativa de Débitos Municipal, do Município sede da empresa;</w:t>
      </w:r>
    </w:p>
    <w:p w:rsidR="006110D7" w:rsidRPr="006110D7" w:rsidRDefault="006110D7" w:rsidP="0059642C">
      <w:pPr>
        <w:pStyle w:val="PargrafodaLista"/>
        <w:widowControl w:val="0"/>
        <w:numPr>
          <w:ilvl w:val="0"/>
          <w:numId w:val="6"/>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eastAsia="Book Antiqua" w:hAnsi="Book Antiqua" w:cs="Arial"/>
        </w:rPr>
      </w:pPr>
      <w:r w:rsidRPr="006110D7">
        <w:rPr>
          <w:rFonts w:ascii="Book Antiqua" w:eastAsia="Book Antiqua" w:hAnsi="Book Antiqua" w:cs="Arial"/>
        </w:rPr>
        <w:t>Certidão Negativa de Débitos Trabalhistas – CNDT.</w:t>
      </w:r>
    </w:p>
    <w:p w:rsidR="006110D7" w:rsidRDefault="006110D7" w:rsidP="006110D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973DEA" w:rsidRDefault="00973DEA" w:rsidP="00973DEA">
      <w:pPr>
        <w:jc w:val="right"/>
        <w:rPr>
          <w:rFonts w:ascii="Book Antiqua" w:hAnsi="Book Antiqua"/>
          <w:i/>
          <w:sz w:val="22"/>
          <w:szCs w:val="22"/>
          <w:lang w:val="pt-BR"/>
        </w:rPr>
      </w:pPr>
      <w:r w:rsidRPr="00AE6806">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973DEA" w:rsidRDefault="00973DEA" w:rsidP="00973DEA">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973DEA" w:rsidRDefault="00973DEA" w:rsidP="00973DEA">
      <w:pPr>
        <w:jc w:val="right"/>
        <w:rPr>
          <w:rFonts w:ascii="Book Antiqua" w:hAnsi="Book Antiqua"/>
          <w:i/>
          <w:sz w:val="22"/>
          <w:szCs w:val="22"/>
          <w:lang w:val="pt-BR"/>
        </w:rPr>
      </w:pPr>
      <w:r w:rsidRPr="00AE6806">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6110D7" w:rsidRDefault="006110D7" w:rsidP="006110D7">
      <w:pPr>
        <w:jc w:val="right"/>
        <w:rPr>
          <w:rFonts w:ascii="Book Antiqua" w:hAnsi="Book Antiqua"/>
          <w:b/>
          <w:sz w:val="22"/>
          <w:szCs w:val="22"/>
          <w:lang w:val="pt-BR"/>
        </w:rPr>
      </w:pPr>
      <w:r w:rsidRPr="00973DEA">
        <w:rPr>
          <w:rFonts w:ascii="Book Antiqua" w:hAnsi="Book Antiqua"/>
          <w:b/>
          <w:i/>
          <w:sz w:val="22"/>
          <w:szCs w:val="22"/>
          <w:lang w:val="pt-BR"/>
        </w:rPr>
        <w:t>Exercício 2021;</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0B3D87">
        <w:rPr>
          <w:rFonts w:ascii="Book Antiqua" w:hAnsi="Book Antiqua" w:cs="Book Antiqua"/>
          <w:bCs/>
          <w:sz w:val="22"/>
          <w:szCs w:val="22"/>
        </w:rPr>
        <w:t>serviços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xml:space="preserve">. DO CANCELAMENTO DO REGISTRO DE PREÇOS DA </w:t>
      </w:r>
      <w:r w:rsidR="0055431E">
        <w:rPr>
          <w:rFonts w:ascii="Book Antiqua" w:hAnsi="Book Antiqua"/>
          <w:b/>
          <w:sz w:val="22"/>
          <w:szCs w:val="22"/>
          <w:lang w:val="pt-BR"/>
        </w:rPr>
        <w:t>CONTRATADA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0B3D87">
        <w:rPr>
          <w:rFonts w:ascii="Book Antiqua" w:hAnsi="Book Antiqua"/>
          <w:sz w:val="22"/>
          <w:szCs w:val="22"/>
        </w:rPr>
        <w:t>serviços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lastRenderedPageBreak/>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2"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lastRenderedPageBreak/>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1E4793">
        <w:rPr>
          <w:rFonts w:ascii="Book Antiqua" w:hAnsi="Book Antiqua"/>
          <w:sz w:val="22"/>
          <w:szCs w:val="22"/>
          <w:lang w:val="pt-BR"/>
        </w:rPr>
        <w:t>Responsável pela elaboração do Edital:</w:t>
      </w:r>
      <w:r w:rsidR="001E4793" w:rsidRPr="001E4793">
        <w:rPr>
          <w:rFonts w:ascii="Book Antiqua" w:hAnsi="Book Antiqua"/>
          <w:sz w:val="22"/>
          <w:szCs w:val="22"/>
          <w:lang w:val="pt-BR"/>
        </w:rPr>
        <w:t xml:space="preserve"> Priscila</w:t>
      </w:r>
      <w:r w:rsidR="001E4793">
        <w:rPr>
          <w:rFonts w:ascii="Book Antiqua" w:hAnsi="Book Antiqua"/>
          <w:sz w:val="22"/>
          <w:szCs w:val="22"/>
          <w:lang w:val="pt-BR"/>
        </w:rPr>
        <w:t xml:space="preserve"> Gonçalves (Escriturária - Matrícula nº 11.388)</w:t>
      </w:r>
      <w:r w:rsidR="00FE4175">
        <w:rPr>
          <w:rFonts w:ascii="Book Antiqua" w:hAnsi="Book Antiqua"/>
          <w:sz w:val="22"/>
          <w:szCs w:val="22"/>
          <w:lang w:val="pt-BR"/>
        </w:rPr>
        <w:t>.</w:t>
      </w:r>
    </w:p>
    <w:p w:rsidR="00FE4175" w:rsidRDefault="00FE417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E4175" w:rsidRDefault="00FE417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6110D7">
        <w:rPr>
          <w:rFonts w:ascii="Book Antiqua" w:hAnsi="Book Antiqua"/>
          <w:sz w:val="22"/>
          <w:szCs w:val="22"/>
          <w:lang w:val="pt-BR"/>
        </w:rPr>
        <w:t>23</w:t>
      </w:r>
      <w:r w:rsidRPr="00F8255D">
        <w:rPr>
          <w:rFonts w:ascii="Book Antiqua" w:hAnsi="Book Antiqua"/>
          <w:sz w:val="22"/>
          <w:szCs w:val="22"/>
          <w:lang w:val="pt-BR"/>
        </w:rPr>
        <w:t xml:space="preserve"> de </w:t>
      </w:r>
      <w:r w:rsidR="00973DEA">
        <w:rPr>
          <w:rFonts w:ascii="Book Antiqua" w:hAnsi="Book Antiqua"/>
          <w:sz w:val="22"/>
          <w:szCs w:val="22"/>
          <w:lang w:val="pt-BR"/>
        </w:rPr>
        <w:t>fevereiro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7F4A13">
        <w:rPr>
          <w:rFonts w:ascii="Book Antiqua" w:hAnsi="Book Antiqua"/>
          <w:sz w:val="22"/>
          <w:szCs w:val="22"/>
          <w:lang w:val="pt-BR"/>
        </w:rPr>
        <w:t>2021</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711D40" w:rsidRDefault="00711D40"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6110D7" w:rsidRDefault="006110D7"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6110D7" w:rsidRDefault="006110D7"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6110D7" w:rsidRDefault="006110D7"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6110D7" w:rsidRPr="00973DEA" w:rsidRDefault="006110D7" w:rsidP="006110D7">
      <w:pPr>
        <w:widowControl w:val="0"/>
        <w:autoSpaceDE w:val="0"/>
        <w:autoSpaceDN w:val="0"/>
        <w:adjustRightInd w:val="0"/>
        <w:jc w:val="center"/>
        <w:rPr>
          <w:rFonts w:ascii="Book Antiqua" w:hAnsi="Book Antiqua" w:cs="Book Antiqua"/>
          <w:b/>
        </w:rPr>
      </w:pPr>
      <w:r w:rsidRPr="00973DEA">
        <w:rPr>
          <w:rFonts w:ascii="Book Antiqua" w:hAnsi="Book Antiqua" w:cs="Book Antiqua"/>
          <w:b/>
        </w:rPr>
        <w:t>EMERSON ANTUNES</w:t>
      </w:r>
    </w:p>
    <w:p w:rsidR="006110D7" w:rsidRDefault="006110D7" w:rsidP="006110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973DEA">
        <w:rPr>
          <w:rFonts w:ascii="Book Antiqua" w:hAnsi="Book Antiqua" w:cs="Book Antiqua"/>
        </w:rPr>
        <w:t>Secretário Municipal de Educação</w:t>
      </w:r>
    </w:p>
    <w:p w:rsidR="00711D40" w:rsidRDefault="00711D40"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0425D4">
        <w:rPr>
          <w:rFonts w:ascii="Book Antiqua" w:eastAsia="Book Antiqua" w:hAnsi="Book Antiqua"/>
          <w:color w:val="000000"/>
          <w:sz w:val="36"/>
          <w:szCs w:val="36"/>
        </w:rPr>
        <w:t>035/2021</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0425D4">
        <w:rPr>
          <w:rFonts w:ascii="Book Antiqua" w:eastAsia="Book Antiqua" w:hAnsi="Book Antiqua"/>
          <w:color w:val="000000"/>
          <w:sz w:val="36"/>
          <w:szCs w:val="36"/>
          <w:lang w:val="pt-BR"/>
        </w:rPr>
        <w:t>019/2021</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r w:rsidRPr="00B57EEA">
        <w:rPr>
          <w:rFonts w:ascii="Book Antiqua" w:hAnsi="Book Antiqua"/>
          <w:sz w:val="22"/>
          <w:szCs w:val="22"/>
          <w:lang w:val="pt-BR"/>
        </w:rPr>
        <w:t xml:space="preserve">1.1 </w:t>
      </w:r>
      <w:r w:rsidR="00D14F4D" w:rsidRPr="00DC2F04">
        <w:rPr>
          <w:rFonts w:ascii="Book Antiqua" w:hAnsi="Book Antiqua"/>
          <w:i/>
          <w:sz w:val="22"/>
          <w:szCs w:val="22"/>
          <w:lang w:val="pt-BR"/>
        </w:rPr>
        <w:t>Registro de Preços objetivando a Contratação de Empresa Especializada em Execução de Serviços de Manutenção Predial e de Infraestrutura, contemplando os Serviços de Manutenção e Reforma em Elétrica, Civil, Preventivo, Acessibilidade e Hidráulica para atender a Secretaria Municipal de Educação da Prefeitura Municipal de Gaspar</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D68AD">
      <w:pPr>
        <w:rPr>
          <w:rFonts w:ascii="Book Antiqua" w:hAnsi="Book Antiqua"/>
          <w:i/>
          <w:sz w:val="22"/>
          <w:szCs w:val="22"/>
        </w:rPr>
      </w:pPr>
      <w:r w:rsidRPr="00276052">
        <w:rPr>
          <w:rFonts w:ascii="Book Antiqua" w:hAnsi="Book Antiqua"/>
          <w:i/>
          <w:sz w:val="22"/>
          <w:szCs w:val="22"/>
        </w:rPr>
        <w:t>Tabela 1</w:t>
      </w:r>
    </w:p>
    <w:p w:rsidR="00276052" w:rsidRPr="00DC0114" w:rsidRDefault="00276052" w:rsidP="00276052">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hAnsi="Book Antiqua"/>
          <w:sz w:val="22"/>
          <w:szCs w:val="22"/>
        </w:rPr>
      </w:pPr>
      <w:r>
        <w:rPr>
          <w:rFonts w:ascii="Book Antiqua" w:hAnsi="Book Antiqua"/>
          <w:sz w:val="22"/>
          <w:szCs w:val="22"/>
        </w:rPr>
        <w:t xml:space="preserve">A </w:t>
      </w:r>
      <w:r w:rsidRPr="00B96C3C">
        <w:rPr>
          <w:rFonts w:ascii="Book Antiqua" w:hAnsi="Book Antiqua"/>
          <w:i/>
          <w:sz w:val="22"/>
          <w:szCs w:val="22"/>
          <w:lang w:val="pt-BR"/>
        </w:rPr>
        <w:t>Tabela 1</w:t>
      </w:r>
      <w:r>
        <w:rPr>
          <w:rFonts w:ascii="Book Antiqua" w:hAnsi="Book Antiqua"/>
          <w:i/>
          <w:sz w:val="22"/>
          <w:szCs w:val="22"/>
          <w:lang w:val="pt-BR"/>
        </w:rPr>
        <w:t xml:space="preserve"> – </w:t>
      </w:r>
      <w:r w:rsidRPr="00276052">
        <w:rPr>
          <w:rFonts w:ascii="Book Antiqua" w:hAnsi="Book Antiqua"/>
          <w:i/>
          <w:sz w:val="22"/>
          <w:szCs w:val="22"/>
          <w:lang w:val="pt-BR"/>
        </w:rPr>
        <w:t>Planilha de Quantitativos e Valores - Manutenção Predial 2021</w:t>
      </w:r>
      <w:r>
        <w:rPr>
          <w:rFonts w:ascii="Book Antiqua" w:hAnsi="Book Antiqua"/>
          <w:i/>
          <w:sz w:val="22"/>
          <w:szCs w:val="22"/>
          <w:lang w:val="pt-BR"/>
        </w:rPr>
        <w:t xml:space="preserve"> </w:t>
      </w:r>
      <w:r>
        <w:rPr>
          <w:rFonts w:ascii="Book Antiqua" w:hAnsi="Book Antiqua"/>
          <w:sz w:val="22"/>
          <w:szCs w:val="22"/>
        </w:rPr>
        <w:t xml:space="preserve">encontra-se disponível no seguinte endereço eletrônico: </w:t>
      </w:r>
      <w:hyperlink r:id="rId13" w:history="1">
        <w:r w:rsidRPr="000F5F32">
          <w:rPr>
            <w:rStyle w:val="Hyperlink"/>
            <w:rFonts w:ascii="Book Antiqua" w:hAnsi="Book Antiqua"/>
            <w:sz w:val="22"/>
            <w:szCs w:val="22"/>
          </w:rPr>
          <w:t>www.gaspar.sc.gov.br</w:t>
        </w:r>
      </w:hyperlink>
      <w:r>
        <w:rPr>
          <w:rFonts w:ascii="Book Antiqua" w:hAnsi="Book Antiqua"/>
          <w:sz w:val="22"/>
          <w:szCs w:val="22"/>
        </w:rPr>
        <w:t xml:space="preserve"> &gt; Licitações &gt; Pregão &gt; Divulgado &gt; Pregão – Nº 019/2021.</w:t>
      </w:r>
    </w:p>
    <w:p w:rsidR="001C2830" w:rsidRDefault="001C2830"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D14F4D" w:rsidRPr="003B456A" w:rsidRDefault="00D14F4D" w:rsidP="00D14F4D">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sz w:val="22"/>
          <w:szCs w:val="22"/>
        </w:rPr>
      </w:pPr>
      <w:r>
        <w:rPr>
          <w:rFonts w:ascii="Book Antiqua" w:hAnsi="Book Antiqua" w:cs="Book Antiqua"/>
          <w:sz w:val="22"/>
          <w:szCs w:val="22"/>
        </w:rPr>
        <w:t xml:space="preserve">2.1 </w:t>
      </w:r>
      <w:r w:rsidRPr="0036611A">
        <w:rPr>
          <w:rFonts w:ascii="Book Antiqua" w:hAnsi="Book Antiqua" w:cs="Book Antiqua"/>
          <w:sz w:val="22"/>
          <w:szCs w:val="22"/>
        </w:rPr>
        <w:t xml:space="preserve">A presente despesa tem por justificativa garantir uma boa infraestrutura </w:t>
      </w:r>
      <w:r>
        <w:rPr>
          <w:rFonts w:ascii="Book Antiqua" w:hAnsi="Book Antiqua" w:cs="Arial"/>
          <w:sz w:val="22"/>
          <w:szCs w:val="22"/>
        </w:rPr>
        <w:t xml:space="preserve">aos imóveis pertencentes a Secretaria Municipal de Educação de Gaspar, </w:t>
      </w:r>
      <w:r w:rsidRPr="0036611A">
        <w:rPr>
          <w:rFonts w:ascii="Book Antiqua" w:hAnsi="Book Antiqua"/>
          <w:sz w:val="22"/>
          <w:szCs w:val="22"/>
        </w:rPr>
        <w:t>para a melhoria no atendimento aos usuários, bem como a conservação e cuidado necessário ao Patrimônio Público.</w:t>
      </w:r>
    </w:p>
    <w:p w:rsidR="00CA4DF7" w:rsidRDefault="00D14F4D" w:rsidP="00D14F4D">
      <w:pPr>
        <w:jc w:val="both"/>
        <w:rPr>
          <w:rFonts w:ascii="Book Antiqua" w:hAnsi="Book Antiqua"/>
          <w:b/>
          <w:sz w:val="22"/>
          <w:szCs w:val="22"/>
          <w:lang w:val="pt-BR"/>
        </w:rPr>
      </w:pPr>
      <w:r>
        <w:rPr>
          <w:rFonts w:ascii="Book Antiqua" w:hAnsi="Book Antiqua"/>
          <w:sz w:val="22"/>
          <w:szCs w:val="22"/>
          <w:lang w:val="pt-BR"/>
        </w:rPr>
        <w:t xml:space="preserve">2.1.1 </w:t>
      </w:r>
      <w:r>
        <w:rPr>
          <w:rFonts w:ascii="Book Antiqua" w:hAnsi="Book Antiqua"/>
          <w:sz w:val="22"/>
          <w:szCs w:val="22"/>
        </w:rPr>
        <w:t xml:space="preserve">Os itens relacionados no </w:t>
      </w:r>
      <w:r w:rsidRPr="0051542D">
        <w:rPr>
          <w:rFonts w:ascii="Book Antiqua" w:hAnsi="Book Antiqua"/>
          <w:sz w:val="22"/>
          <w:szCs w:val="22"/>
          <w:lang w:val="pt-BR"/>
        </w:rPr>
        <w:t xml:space="preserve">ANEXO I – Termo de Referência e ANEXO II  –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D14F4D" w:rsidRDefault="00D14F4D" w:rsidP="00E768EF">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3.1 O</w:t>
      </w:r>
      <w:r w:rsidR="00D14F4D">
        <w:rPr>
          <w:rFonts w:ascii="Book Antiqua" w:hAnsi="Book Antiqua"/>
          <w:sz w:val="22"/>
          <w:szCs w:val="22"/>
          <w:lang w:val="pt-BR"/>
        </w:rPr>
        <w:t>s</w:t>
      </w:r>
      <w:r w:rsidRPr="00B57EEA">
        <w:rPr>
          <w:rFonts w:ascii="Book Antiqua" w:hAnsi="Book Antiqua"/>
          <w:sz w:val="22"/>
          <w:szCs w:val="22"/>
          <w:lang w:val="pt-BR"/>
        </w:rPr>
        <w:t xml:space="preserve"> </w:t>
      </w:r>
      <w:r w:rsidR="000B3D87">
        <w:rPr>
          <w:rFonts w:ascii="Book Antiqua" w:hAnsi="Book Antiqua"/>
          <w:sz w:val="22"/>
          <w:szCs w:val="22"/>
          <w:lang w:val="pt-BR"/>
        </w:rPr>
        <w:t>serviços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D14F4D" w:rsidRDefault="00D14F4D" w:rsidP="00D14F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b/>
          <w:sz w:val="22"/>
          <w:szCs w:val="22"/>
          <w:lang w:val="pt-BR"/>
        </w:rPr>
        <w:t>4. QUALIFICAÇÃO TÉCNICA</w:t>
      </w:r>
    </w:p>
    <w:p w:rsidR="009649E4" w:rsidRPr="003C7ED6" w:rsidRDefault="009649E4" w:rsidP="009649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r>
        <w:rPr>
          <w:rFonts w:ascii="Book Antiqua" w:eastAsia="Calibri" w:hAnsi="Book Antiqua" w:cs="Arial"/>
          <w:bCs/>
          <w:sz w:val="22"/>
          <w:szCs w:val="22"/>
          <w:lang w:val="pt-BR"/>
        </w:rPr>
        <w:t xml:space="preserve">4.1 </w:t>
      </w:r>
      <w:r w:rsidRPr="003C7ED6">
        <w:rPr>
          <w:rFonts w:ascii="Book Antiqua" w:eastAsia="Calibri" w:hAnsi="Book Antiqua" w:cs="Arial"/>
          <w:bCs/>
          <w:i/>
          <w:sz w:val="22"/>
          <w:szCs w:val="22"/>
          <w:lang w:val="pt-BR"/>
        </w:rPr>
        <w:t>Certidão de Pessoa Jurídica</w:t>
      </w:r>
      <w:r w:rsidRPr="003C7ED6">
        <w:rPr>
          <w:rFonts w:ascii="Book Antiqua" w:eastAsia="Calibri" w:hAnsi="Book Antiqua" w:cs="Arial"/>
          <w:b/>
          <w:bCs/>
          <w:sz w:val="22"/>
          <w:szCs w:val="22"/>
          <w:lang w:val="pt-BR"/>
        </w:rPr>
        <w:t xml:space="preserve"> </w:t>
      </w:r>
      <w:r w:rsidRPr="003C7ED6">
        <w:rPr>
          <w:rFonts w:ascii="Book Antiqua" w:eastAsia="Calibri" w:hAnsi="Book Antiqua" w:cs="Arial"/>
          <w:sz w:val="22"/>
          <w:szCs w:val="22"/>
          <w:lang w:val="pt-BR"/>
        </w:rPr>
        <w:t>junto ao Conselho Regional de Engenharia e Agronomia – CREA e/ou no Conselho de Arquitetura e Urbanismo – CAU, do domicílio ou sede da Licitante, comprovando o registro ou inscrição da empresa na entidade profissional competente, devidamente atualizada, ou seja, com validade na data de abertura desta licitação.</w:t>
      </w:r>
    </w:p>
    <w:p w:rsidR="009649E4" w:rsidRPr="003C7ED6" w:rsidRDefault="009649E4" w:rsidP="009649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p>
    <w:p w:rsidR="009649E4" w:rsidRPr="003C7ED6" w:rsidRDefault="009649E4" w:rsidP="009649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r>
        <w:rPr>
          <w:rFonts w:ascii="Book Antiqua" w:eastAsia="Calibri" w:hAnsi="Book Antiqua" w:cs="Arial"/>
          <w:bCs/>
          <w:sz w:val="22"/>
          <w:szCs w:val="22"/>
          <w:lang w:val="pt-BR"/>
        </w:rPr>
        <w:t xml:space="preserve">4.2 </w:t>
      </w:r>
      <w:r w:rsidRPr="003C7ED6">
        <w:rPr>
          <w:rFonts w:ascii="Book Antiqua" w:eastAsia="Calibri" w:hAnsi="Book Antiqua" w:cs="Arial"/>
          <w:bCs/>
          <w:i/>
          <w:sz w:val="22"/>
          <w:szCs w:val="22"/>
          <w:lang w:val="pt-BR"/>
        </w:rPr>
        <w:t>Certidão de Pessoa Física</w:t>
      </w:r>
      <w:r w:rsidRPr="003C7ED6">
        <w:rPr>
          <w:rFonts w:ascii="Book Antiqua" w:eastAsia="Calibri" w:hAnsi="Book Antiqua" w:cs="Arial"/>
          <w:b/>
          <w:bCs/>
          <w:sz w:val="22"/>
          <w:szCs w:val="22"/>
          <w:lang w:val="pt-BR"/>
        </w:rPr>
        <w:t xml:space="preserve"> </w:t>
      </w:r>
      <w:r w:rsidRPr="003C7ED6">
        <w:rPr>
          <w:rFonts w:ascii="Book Antiqua" w:eastAsia="Calibri" w:hAnsi="Book Antiqua" w:cs="Arial"/>
          <w:sz w:val="22"/>
          <w:szCs w:val="22"/>
          <w:lang w:val="pt-BR"/>
        </w:rPr>
        <w:t>junto ao Conselho Regional de Engenharia e Agronomia – CREA e/ou no Conselho de Arquitetura e Urbanismo - CAU, comprovando o registro ou inscrição do profissional indicado como responsável pelos serviços, devidamente atualizada, ou seja, com validade na data de abertura desta licitação.</w:t>
      </w:r>
    </w:p>
    <w:p w:rsidR="009649E4" w:rsidRPr="003C7ED6" w:rsidRDefault="009649E4" w:rsidP="009649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p>
    <w:p w:rsidR="009649E4" w:rsidRDefault="009649E4" w:rsidP="009649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Pr>
          <w:rFonts w:ascii="Book Antiqua" w:hAnsi="Book Antiqua"/>
          <w:sz w:val="22"/>
          <w:szCs w:val="22"/>
          <w:lang w:val="pt-BR"/>
        </w:rPr>
        <w:t xml:space="preserve">4.3 </w:t>
      </w:r>
      <w:r w:rsidRPr="003C7ED6">
        <w:rPr>
          <w:rFonts w:ascii="Book Antiqua" w:hAnsi="Book Antiqua"/>
          <w:i/>
          <w:sz w:val="22"/>
          <w:szCs w:val="22"/>
          <w:lang w:val="pt-BR"/>
        </w:rPr>
        <w:t>Comprovação de capacitação técnico-operacional:</w:t>
      </w:r>
      <w:r w:rsidRPr="003C7ED6">
        <w:rPr>
          <w:rFonts w:ascii="Book Antiqua" w:hAnsi="Book Antiqua"/>
          <w:sz w:val="22"/>
          <w:szCs w:val="22"/>
          <w:lang w:val="pt-BR"/>
        </w:rPr>
        <w:t xml:space="preserve"> A empresa licitante deverá apresentar ATESTADO(s) ou CERTIDÃO(ões) fornecido(s) por pessoa jurídica de direito público (administração pública direta ou indireta, federal, estadual, municipal ou do Distrito Federal) ou privado (que não o próprio licitante – CNPJ diferente), demonstrando a capacitação técnica para desempenho de atividade pertinente e compatível em características semelhantes com o objeto da licitação, </w:t>
      </w:r>
      <w:r w:rsidRPr="003C7ED6">
        <w:rPr>
          <w:rFonts w:ascii="Book Antiqua" w:hAnsi="Book Antiqua"/>
          <w:sz w:val="22"/>
          <w:szCs w:val="22"/>
        </w:rPr>
        <w:t>obedecendo às etapas de obra de maior relevância técnica e financeira, conforme descrito a seguir:</w:t>
      </w:r>
    </w:p>
    <w:p w:rsidR="009649E4" w:rsidRDefault="009649E4" w:rsidP="009649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tbl>
      <w:tblPr>
        <w:tblW w:w="5000" w:type="pct"/>
        <w:tblCellMar>
          <w:left w:w="70" w:type="dxa"/>
          <w:right w:w="70" w:type="dxa"/>
        </w:tblCellMar>
        <w:tblLook w:val="04A0"/>
      </w:tblPr>
      <w:tblGrid>
        <w:gridCol w:w="4600"/>
        <w:gridCol w:w="2075"/>
        <w:gridCol w:w="1630"/>
        <w:gridCol w:w="2040"/>
      </w:tblGrid>
      <w:tr w:rsidR="009649E4" w:rsidRPr="00E400EE" w:rsidTr="007C6A60">
        <w:trPr>
          <w:trHeight w:val="270"/>
        </w:trPr>
        <w:tc>
          <w:tcPr>
            <w:tcW w:w="2223" w:type="pct"/>
            <w:tcBorders>
              <w:top w:val="single" w:sz="8" w:space="0" w:color="auto"/>
              <w:left w:val="single" w:sz="8" w:space="0" w:color="auto"/>
              <w:bottom w:val="single" w:sz="8" w:space="0" w:color="auto"/>
              <w:right w:val="single" w:sz="8" w:space="0" w:color="auto"/>
            </w:tcBorders>
            <w:shd w:val="clear" w:color="000000" w:fill="F2F2F2"/>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
                <w:bCs/>
                <w:color w:val="000000" w:themeColor="text1"/>
              </w:rPr>
            </w:pPr>
            <w:r w:rsidRPr="00E400EE">
              <w:rPr>
                <w:rFonts w:ascii="Book Antiqua" w:hAnsi="Book Antiqua"/>
                <w:b/>
                <w:bCs/>
                <w:color w:val="000000" w:themeColor="text1"/>
              </w:rPr>
              <w:lastRenderedPageBreak/>
              <w:t>Descrição</w:t>
            </w:r>
          </w:p>
        </w:tc>
        <w:tc>
          <w:tcPr>
            <w:tcW w:w="1003" w:type="pct"/>
            <w:tcBorders>
              <w:top w:val="single" w:sz="8" w:space="0" w:color="auto"/>
              <w:left w:val="nil"/>
              <w:bottom w:val="single" w:sz="8" w:space="0" w:color="auto"/>
              <w:right w:val="single" w:sz="8" w:space="0" w:color="auto"/>
            </w:tcBorders>
            <w:shd w:val="clear" w:color="000000" w:fill="F2F2F2"/>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
                <w:bCs/>
                <w:color w:val="000000" w:themeColor="text1"/>
              </w:rPr>
            </w:pPr>
            <w:r w:rsidRPr="00E400EE">
              <w:rPr>
                <w:rFonts w:ascii="Book Antiqua" w:hAnsi="Book Antiqua"/>
                <w:b/>
                <w:bCs/>
                <w:color w:val="000000" w:themeColor="text1"/>
              </w:rPr>
              <w:t>Atividade</w:t>
            </w:r>
          </w:p>
        </w:tc>
        <w:tc>
          <w:tcPr>
            <w:tcW w:w="788" w:type="pct"/>
            <w:tcBorders>
              <w:top w:val="single" w:sz="8" w:space="0" w:color="auto"/>
              <w:left w:val="nil"/>
              <w:bottom w:val="single" w:sz="8" w:space="0" w:color="auto"/>
              <w:right w:val="single" w:sz="8" w:space="0" w:color="auto"/>
            </w:tcBorders>
            <w:shd w:val="clear" w:color="000000" w:fill="F2F2F2"/>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
                <w:bCs/>
                <w:color w:val="000000" w:themeColor="text1"/>
              </w:rPr>
            </w:pPr>
            <w:r w:rsidRPr="00E400EE">
              <w:rPr>
                <w:rFonts w:ascii="Book Antiqua" w:hAnsi="Book Antiqua"/>
                <w:b/>
                <w:bCs/>
                <w:color w:val="000000" w:themeColor="text1"/>
              </w:rPr>
              <w:t>Quantidade Mínima Exigida</w:t>
            </w:r>
          </w:p>
        </w:tc>
        <w:tc>
          <w:tcPr>
            <w:tcW w:w="986" w:type="pct"/>
            <w:tcBorders>
              <w:top w:val="single" w:sz="8" w:space="0" w:color="auto"/>
              <w:left w:val="nil"/>
              <w:bottom w:val="single" w:sz="8" w:space="0" w:color="auto"/>
              <w:right w:val="single" w:sz="8" w:space="0" w:color="auto"/>
            </w:tcBorders>
            <w:shd w:val="clear" w:color="000000" w:fill="F2F2F2"/>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
                <w:bCs/>
                <w:color w:val="000000" w:themeColor="text1"/>
              </w:rPr>
            </w:pPr>
            <w:r w:rsidRPr="00E400EE">
              <w:rPr>
                <w:rFonts w:ascii="Book Antiqua" w:hAnsi="Book Antiqua"/>
                <w:b/>
                <w:bCs/>
                <w:color w:val="000000" w:themeColor="text1"/>
              </w:rPr>
              <w:t>Unidade de Medida</w:t>
            </w:r>
          </w:p>
        </w:tc>
      </w:tr>
      <w:tr w:rsidR="009649E4" w:rsidRPr="00E400EE" w:rsidTr="007C6A60">
        <w:trPr>
          <w:trHeight w:val="511"/>
        </w:trPr>
        <w:tc>
          <w:tcPr>
            <w:tcW w:w="2223" w:type="pct"/>
            <w:tcBorders>
              <w:top w:val="nil"/>
              <w:left w:val="single" w:sz="8" w:space="0" w:color="auto"/>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Instalação elétrica média / alta tensão para fins residenciais / comercial</w:t>
            </w:r>
          </w:p>
        </w:tc>
        <w:tc>
          <w:tcPr>
            <w:tcW w:w="1003"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 / Execução</w:t>
            </w:r>
          </w:p>
        </w:tc>
        <w:tc>
          <w:tcPr>
            <w:tcW w:w="788"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380</w:t>
            </w:r>
          </w:p>
        </w:tc>
        <w:tc>
          <w:tcPr>
            <w:tcW w:w="986"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Volts</w:t>
            </w:r>
          </w:p>
        </w:tc>
      </w:tr>
      <w:tr w:rsidR="009649E4" w:rsidRPr="00E400EE" w:rsidTr="007C6A60">
        <w:trPr>
          <w:trHeight w:val="511"/>
        </w:trPr>
        <w:tc>
          <w:tcPr>
            <w:tcW w:w="2223" w:type="pct"/>
            <w:tcBorders>
              <w:top w:val="nil"/>
              <w:left w:val="single" w:sz="8" w:space="0" w:color="auto"/>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Iluminação</w:t>
            </w:r>
          </w:p>
        </w:tc>
        <w:tc>
          <w:tcPr>
            <w:tcW w:w="1003"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w:t>
            </w:r>
          </w:p>
        </w:tc>
        <w:tc>
          <w:tcPr>
            <w:tcW w:w="788"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9.000</w:t>
            </w:r>
          </w:p>
        </w:tc>
        <w:tc>
          <w:tcPr>
            <w:tcW w:w="986"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M² de área</w:t>
            </w:r>
          </w:p>
        </w:tc>
      </w:tr>
      <w:tr w:rsidR="009649E4" w:rsidRPr="00E400EE" w:rsidTr="007C6A60">
        <w:trPr>
          <w:trHeight w:val="511"/>
        </w:trPr>
        <w:tc>
          <w:tcPr>
            <w:tcW w:w="2223" w:type="pct"/>
            <w:tcBorders>
              <w:top w:val="nil"/>
              <w:left w:val="single" w:sz="8" w:space="0" w:color="auto"/>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Sistema de Aterramento elétrico para SPDA (Para-Raios)</w:t>
            </w:r>
          </w:p>
        </w:tc>
        <w:tc>
          <w:tcPr>
            <w:tcW w:w="1003"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 / Execução</w:t>
            </w:r>
          </w:p>
        </w:tc>
        <w:tc>
          <w:tcPr>
            <w:tcW w:w="788"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6.000</w:t>
            </w:r>
          </w:p>
        </w:tc>
        <w:tc>
          <w:tcPr>
            <w:tcW w:w="986"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M² de área</w:t>
            </w:r>
          </w:p>
        </w:tc>
      </w:tr>
      <w:tr w:rsidR="009649E4" w:rsidRPr="00E400EE" w:rsidTr="007C6A60">
        <w:trPr>
          <w:trHeight w:val="511"/>
        </w:trPr>
        <w:tc>
          <w:tcPr>
            <w:tcW w:w="2223" w:type="pct"/>
            <w:tcBorders>
              <w:top w:val="nil"/>
              <w:left w:val="single" w:sz="8" w:space="0" w:color="auto"/>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Sistema Preventivo de Incêndio - Iluminação de Emergência</w:t>
            </w:r>
          </w:p>
        </w:tc>
        <w:tc>
          <w:tcPr>
            <w:tcW w:w="1003"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 / Execução</w:t>
            </w:r>
          </w:p>
        </w:tc>
        <w:tc>
          <w:tcPr>
            <w:tcW w:w="788"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9.000</w:t>
            </w:r>
          </w:p>
        </w:tc>
        <w:tc>
          <w:tcPr>
            <w:tcW w:w="986"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M² de área</w:t>
            </w:r>
          </w:p>
        </w:tc>
      </w:tr>
      <w:tr w:rsidR="009649E4" w:rsidRPr="00E400EE" w:rsidTr="007C6A60">
        <w:trPr>
          <w:trHeight w:val="511"/>
        </w:trPr>
        <w:tc>
          <w:tcPr>
            <w:tcW w:w="2223" w:type="pct"/>
            <w:tcBorders>
              <w:top w:val="nil"/>
              <w:left w:val="single" w:sz="8" w:space="0" w:color="auto"/>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 xml:space="preserve">Verificação Final Instalações Elétricas Média Tensão (Item 7 da NBR14039) </w:t>
            </w:r>
          </w:p>
        </w:tc>
        <w:tc>
          <w:tcPr>
            <w:tcW w:w="1003"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 / Execução</w:t>
            </w:r>
          </w:p>
        </w:tc>
        <w:tc>
          <w:tcPr>
            <w:tcW w:w="788"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380</w:t>
            </w:r>
          </w:p>
        </w:tc>
        <w:tc>
          <w:tcPr>
            <w:tcW w:w="986"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Volts</w:t>
            </w:r>
          </w:p>
        </w:tc>
      </w:tr>
      <w:tr w:rsidR="009649E4" w:rsidRPr="00E400EE" w:rsidTr="007C6A60">
        <w:trPr>
          <w:trHeight w:val="260"/>
        </w:trPr>
        <w:tc>
          <w:tcPr>
            <w:tcW w:w="2223" w:type="pct"/>
            <w:tcBorders>
              <w:top w:val="nil"/>
              <w:left w:val="single" w:sz="8" w:space="0" w:color="auto"/>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Rede Hidro Sanitária.</w:t>
            </w:r>
          </w:p>
        </w:tc>
        <w:tc>
          <w:tcPr>
            <w:tcW w:w="1003"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 / Execução</w:t>
            </w:r>
          </w:p>
        </w:tc>
        <w:tc>
          <w:tcPr>
            <w:tcW w:w="788"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9.000</w:t>
            </w:r>
          </w:p>
        </w:tc>
        <w:tc>
          <w:tcPr>
            <w:tcW w:w="986"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M² de área</w:t>
            </w:r>
          </w:p>
        </w:tc>
      </w:tr>
      <w:tr w:rsidR="009649E4" w:rsidRPr="00E400EE" w:rsidTr="007C6A60">
        <w:trPr>
          <w:trHeight w:val="336"/>
        </w:trPr>
        <w:tc>
          <w:tcPr>
            <w:tcW w:w="2223" w:type="pct"/>
            <w:tcBorders>
              <w:top w:val="nil"/>
              <w:left w:val="single" w:sz="8" w:space="0" w:color="auto"/>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Drenagem</w:t>
            </w:r>
          </w:p>
        </w:tc>
        <w:tc>
          <w:tcPr>
            <w:tcW w:w="1003"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 / Execução</w:t>
            </w:r>
          </w:p>
        </w:tc>
        <w:tc>
          <w:tcPr>
            <w:tcW w:w="788"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9.000</w:t>
            </w:r>
          </w:p>
        </w:tc>
        <w:tc>
          <w:tcPr>
            <w:tcW w:w="986"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M² de área</w:t>
            </w:r>
          </w:p>
        </w:tc>
      </w:tr>
      <w:tr w:rsidR="009649E4" w:rsidRPr="00E400EE" w:rsidTr="007C6A60">
        <w:trPr>
          <w:trHeight w:val="511"/>
        </w:trPr>
        <w:tc>
          <w:tcPr>
            <w:tcW w:w="2223" w:type="pct"/>
            <w:tcBorders>
              <w:top w:val="nil"/>
              <w:left w:val="single" w:sz="8" w:space="0" w:color="auto"/>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Estrutura em concreto Armado</w:t>
            </w:r>
          </w:p>
        </w:tc>
        <w:tc>
          <w:tcPr>
            <w:tcW w:w="1003"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 Reparo/ Reforma/ Restauração</w:t>
            </w:r>
          </w:p>
        </w:tc>
        <w:tc>
          <w:tcPr>
            <w:tcW w:w="788"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900</w:t>
            </w:r>
          </w:p>
        </w:tc>
        <w:tc>
          <w:tcPr>
            <w:tcW w:w="986"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M² de área</w:t>
            </w:r>
          </w:p>
        </w:tc>
      </w:tr>
      <w:tr w:rsidR="009649E4" w:rsidRPr="00E400EE" w:rsidTr="007C6A60">
        <w:trPr>
          <w:trHeight w:val="511"/>
        </w:trPr>
        <w:tc>
          <w:tcPr>
            <w:tcW w:w="2223" w:type="pct"/>
            <w:tcBorders>
              <w:top w:val="nil"/>
              <w:left w:val="single" w:sz="8" w:space="0" w:color="auto"/>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Andaime apoiado em solo</w:t>
            </w:r>
          </w:p>
        </w:tc>
        <w:tc>
          <w:tcPr>
            <w:tcW w:w="1003"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Instalação</w:t>
            </w:r>
          </w:p>
        </w:tc>
        <w:tc>
          <w:tcPr>
            <w:tcW w:w="788"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900</w:t>
            </w:r>
          </w:p>
        </w:tc>
        <w:tc>
          <w:tcPr>
            <w:tcW w:w="986"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M² de área</w:t>
            </w:r>
          </w:p>
        </w:tc>
      </w:tr>
      <w:tr w:rsidR="009649E4" w:rsidRPr="00E400EE" w:rsidTr="007C6A60">
        <w:trPr>
          <w:trHeight w:val="511"/>
        </w:trPr>
        <w:tc>
          <w:tcPr>
            <w:tcW w:w="2223" w:type="pct"/>
            <w:tcBorders>
              <w:top w:val="nil"/>
              <w:left w:val="single" w:sz="8" w:space="0" w:color="auto"/>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Cadeira suspensa para pintura, reparo e manutenção de obras civis</w:t>
            </w:r>
          </w:p>
        </w:tc>
        <w:tc>
          <w:tcPr>
            <w:tcW w:w="1003"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Instalação</w:t>
            </w:r>
          </w:p>
        </w:tc>
        <w:tc>
          <w:tcPr>
            <w:tcW w:w="788"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900</w:t>
            </w:r>
          </w:p>
        </w:tc>
        <w:tc>
          <w:tcPr>
            <w:tcW w:w="986"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M² de área</w:t>
            </w:r>
          </w:p>
        </w:tc>
      </w:tr>
      <w:tr w:rsidR="009649E4" w:rsidRPr="00E400EE" w:rsidTr="007C6A60">
        <w:trPr>
          <w:trHeight w:val="511"/>
        </w:trPr>
        <w:tc>
          <w:tcPr>
            <w:tcW w:w="2223" w:type="pct"/>
            <w:tcBorders>
              <w:top w:val="nil"/>
              <w:left w:val="single" w:sz="8" w:space="0" w:color="auto"/>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Adequação da Edificação as Normas de Acessibilidade</w:t>
            </w:r>
          </w:p>
        </w:tc>
        <w:tc>
          <w:tcPr>
            <w:tcW w:w="1003"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 / Execução</w:t>
            </w:r>
          </w:p>
        </w:tc>
        <w:tc>
          <w:tcPr>
            <w:tcW w:w="788"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5.000</w:t>
            </w:r>
          </w:p>
        </w:tc>
        <w:tc>
          <w:tcPr>
            <w:tcW w:w="986"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M² de área</w:t>
            </w:r>
          </w:p>
        </w:tc>
      </w:tr>
      <w:tr w:rsidR="009649E4" w:rsidRPr="00E400EE" w:rsidTr="007C6A60">
        <w:trPr>
          <w:trHeight w:val="260"/>
        </w:trPr>
        <w:tc>
          <w:tcPr>
            <w:tcW w:w="2223" w:type="pct"/>
            <w:tcBorders>
              <w:top w:val="nil"/>
              <w:left w:val="single" w:sz="8" w:space="0" w:color="auto"/>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Estrutura Metálica com/sem Elementos Soldados</w:t>
            </w:r>
          </w:p>
        </w:tc>
        <w:tc>
          <w:tcPr>
            <w:tcW w:w="1003"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 / Execução</w:t>
            </w:r>
          </w:p>
        </w:tc>
        <w:tc>
          <w:tcPr>
            <w:tcW w:w="788"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900</w:t>
            </w:r>
          </w:p>
        </w:tc>
        <w:tc>
          <w:tcPr>
            <w:tcW w:w="986"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M² de área</w:t>
            </w:r>
          </w:p>
        </w:tc>
      </w:tr>
      <w:tr w:rsidR="009649E4" w:rsidRPr="00E400EE" w:rsidTr="007C6A60">
        <w:trPr>
          <w:trHeight w:val="511"/>
        </w:trPr>
        <w:tc>
          <w:tcPr>
            <w:tcW w:w="2223" w:type="pct"/>
            <w:tcBorders>
              <w:top w:val="nil"/>
              <w:left w:val="single" w:sz="8" w:space="0" w:color="auto"/>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Adequação de áreas comuns de edificações as normas de acessibilidade</w:t>
            </w:r>
          </w:p>
        </w:tc>
        <w:tc>
          <w:tcPr>
            <w:tcW w:w="1003"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 / Execução</w:t>
            </w:r>
          </w:p>
        </w:tc>
        <w:tc>
          <w:tcPr>
            <w:tcW w:w="788"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900</w:t>
            </w:r>
          </w:p>
        </w:tc>
        <w:tc>
          <w:tcPr>
            <w:tcW w:w="986"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M² de área</w:t>
            </w:r>
          </w:p>
        </w:tc>
      </w:tr>
      <w:tr w:rsidR="009649E4" w:rsidRPr="00E400EE" w:rsidTr="007C6A60">
        <w:trPr>
          <w:trHeight w:val="511"/>
        </w:trPr>
        <w:tc>
          <w:tcPr>
            <w:tcW w:w="2223" w:type="pct"/>
            <w:tcBorders>
              <w:top w:val="nil"/>
              <w:left w:val="single" w:sz="8" w:space="0" w:color="auto"/>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Isolamento Térmico</w:t>
            </w:r>
          </w:p>
        </w:tc>
        <w:tc>
          <w:tcPr>
            <w:tcW w:w="1003"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 / Execução/Instalação</w:t>
            </w:r>
          </w:p>
        </w:tc>
        <w:tc>
          <w:tcPr>
            <w:tcW w:w="788"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900</w:t>
            </w:r>
          </w:p>
        </w:tc>
        <w:tc>
          <w:tcPr>
            <w:tcW w:w="986"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M² de área</w:t>
            </w:r>
          </w:p>
        </w:tc>
      </w:tr>
      <w:tr w:rsidR="009649E4" w:rsidRPr="00E400EE" w:rsidTr="007C6A60">
        <w:trPr>
          <w:trHeight w:val="260"/>
        </w:trPr>
        <w:tc>
          <w:tcPr>
            <w:tcW w:w="2223" w:type="pct"/>
            <w:tcBorders>
              <w:top w:val="nil"/>
              <w:left w:val="single" w:sz="8" w:space="0" w:color="auto"/>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Edificação de Alvenaria para fins especiais</w:t>
            </w:r>
          </w:p>
        </w:tc>
        <w:tc>
          <w:tcPr>
            <w:tcW w:w="1003"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w:t>
            </w:r>
          </w:p>
        </w:tc>
        <w:tc>
          <w:tcPr>
            <w:tcW w:w="788"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16</w:t>
            </w:r>
          </w:p>
        </w:tc>
        <w:tc>
          <w:tcPr>
            <w:tcW w:w="986"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center"/>
              <w:rPr>
                <w:rFonts w:ascii="Book Antiqua" w:hAnsi="Book Antiqua"/>
                <w:bCs/>
                <w:color w:val="000000" w:themeColor="text1"/>
              </w:rPr>
            </w:pPr>
            <w:r w:rsidRPr="00E400EE">
              <w:rPr>
                <w:rFonts w:ascii="Book Antiqua" w:hAnsi="Book Antiqua"/>
                <w:bCs/>
                <w:color w:val="000000" w:themeColor="text1"/>
              </w:rPr>
              <w:t>Unidades</w:t>
            </w:r>
          </w:p>
        </w:tc>
      </w:tr>
    </w:tbl>
    <w:p w:rsidR="009649E4" w:rsidRDefault="009649E4" w:rsidP="009649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9649E4" w:rsidRDefault="009649E4" w:rsidP="009649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Pr>
          <w:rFonts w:ascii="Book Antiqua" w:hAnsi="Book Antiqua" w:cs="Arial"/>
          <w:bCs/>
          <w:sz w:val="22"/>
          <w:szCs w:val="22"/>
        </w:rPr>
        <w:t xml:space="preserve">4.4 </w:t>
      </w:r>
      <w:r w:rsidRPr="003C7ED6">
        <w:rPr>
          <w:rFonts w:ascii="Book Antiqua" w:hAnsi="Book Antiqua"/>
          <w:i/>
          <w:sz w:val="22"/>
          <w:szCs w:val="22"/>
        </w:rPr>
        <w:t>Comprovação da capacidade técnico-profissional:</w:t>
      </w:r>
      <w:r w:rsidRPr="003C7ED6">
        <w:rPr>
          <w:rFonts w:ascii="Book Antiqua" w:hAnsi="Book Antiqua"/>
          <w:sz w:val="22"/>
          <w:szCs w:val="22"/>
        </w:rPr>
        <w:t xml:space="preserve"> A empresa </w:t>
      </w:r>
      <w:r w:rsidRPr="003C7ED6">
        <w:rPr>
          <w:rFonts w:ascii="Book Antiqua" w:hAnsi="Book Antiqua"/>
          <w:sz w:val="22"/>
          <w:szCs w:val="22"/>
          <w:lang w:val="pt-BR"/>
        </w:rPr>
        <w:t>licitante</w:t>
      </w:r>
      <w:r w:rsidRPr="003C7ED6">
        <w:rPr>
          <w:rFonts w:ascii="Book Antiqua" w:hAnsi="Book Antiqua"/>
          <w:sz w:val="22"/>
          <w:szCs w:val="22"/>
        </w:rPr>
        <w:t xml:space="preserve"> deverá apresentar comprovação de aptidão do profissional pertencente ao quadro da empresa como responsável técnico, de ter executado a qualquer tempo, serviços de obras compatíveis com o objeto desta licitação, através de 01 (um) ou mais ATESTADO(s) DE CAPACIDADE TÉCNICA, fornecido por pessoa jurídica de direito </w:t>
      </w:r>
      <w:r w:rsidRPr="003C7ED6">
        <w:rPr>
          <w:rFonts w:ascii="Book Antiqua" w:hAnsi="Book Antiqua"/>
          <w:sz w:val="22"/>
          <w:szCs w:val="22"/>
          <w:lang w:val="pt-BR"/>
        </w:rPr>
        <w:t>público (administração pública direta ou indireta, federal, estadual, municipal ou do Distrito Federal) ou privado (que não o próprio licitante – CNPJ diferente)</w:t>
      </w:r>
      <w:r w:rsidRPr="003C7ED6">
        <w:rPr>
          <w:rFonts w:ascii="Book Antiqua" w:hAnsi="Book Antiqua"/>
          <w:sz w:val="22"/>
          <w:szCs w:val="22"/>
        </w:rPr>
        <w:t>, devidamente certificado pelo CREA/CAU, acompanhado da respectiva CAT (Certidão de Acervo Técnico), obedecendo às parcelas de maior relevância técnica e financeira, conforme descrito a seguir:</w:t>
      </w:r>
    </w:p>
    <w:p w:rsidR="009649E4" w:rsidRDefault="009649E4" w:rsidP="009649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tbl>
      <w:tblPr>
        <w:tblW w:w="5000" w:type="pct"/>
        <w:tblCellMar>
          <w:left w:w="70" w:type="dxa"/>
          <w:right w:w="70" w:type="dxa"/>
        </w:tblCellMar>
        <w:tblLook w:val="04A0"/>
      </w:tblPr>
      <w:tblGrid>
        <w:gridCol w:w="6999"/>
        <w:gridCol w:w="3346"/>
      </w:tblGrid>
      <w:tr w:rsidR="009649E4" w:rsidRPr="00E400EE" w:rsidTr="007C6A60">
        <w:trPr>
          <w:trHeight w:val="270"/>
        </w:trPr>
        <w:tc>
          <w:tcPr>
            <w:tcW w:w="3383" w:type="pct"/>
            <w:tcBorders>
              <w:top w:val="single" w:sz="8" w:space="0" w:color="auto"/>
              <w:left w:val="single" w:sz="8" w:space="0" w:color="auto"/>
              <w:bottom w:val="single" w:sz="8" w:space="0" w:color="auto"/>
              <w:right w:val="single" w:sz="8" w:space="0" w:color="auto"/>
            </w:tcBorders>
            <w:shd w:val="clear" w:color="000000" w:fill="F2F2F2"/>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
                <w:bCs/>
                <w:color w:val="000000" w:themeColor="text1"/>
              </w:rPr>
            </w:pPr>
            <w:r w:rsidRPr="00E400EE">
              <w:rPr>
                <w:rFonts w:ascii="Book Antiqua" w:hAnsi="Book Antiqua"/>
                <w:b/>
                <w:bCs/>
                <w:color w:val="000000" w:themeColor="text1"/>
              </w:rPr>
              <w:t>Descrição</w:t>
            </w:r>
          </w:p>
        </w:tc>
        <w:tc>
          <w:tcPr>
            <w:tcW w:w="1617" w:type="pct"/>
            <w:tcBorders>
              <w:top w:val="single" w:sz="8" w:space="0" w:color="auto"/>
              <w:left w:val="nil"/>
              <w:bottom w:val="single" w:sz="8" w:space="0" w:color="auto"/>
              <w:right w:val="single" w:sz="8" w:space="0" w:color="auto"/>
            </w:tcBorders>
            <w:shd w:val="clear" w:color="000000" w:fill="F2F2F2"/>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
                <w:bCs/>
                <w:color w:val="000000" w:themeColor="text1"/>
              </w:rPr>
            </w:pPr>
            <w:r w:rsidRPr="00E400EE">
              <w:rPr>
                <w:rFonts w:ascii="Book Antiqua" w:hAnsi="Book Antiqua"/>
                <w:b/>
                <w:bCs/>
                <w:color w:val="000000" w:themeColor="text1"/>
              </w:rPr>
              <w:t>Atividade</w:t>
            </w:r>
          </w:p>
        </w:tc>
      </w:tr>
      <w:tr w:rsidR="009649E4" w:rsidRPr="00E400EE" w:rsidTr="007C6A60">
        <w:trPr>
          <w:trHeight w:val="314"/>
        </w:trPr>
        <w:tc>
          <w:tcPr>
            <w:tcW w:w="3383" w:type="pct"/>
            <w:tcBorders>
              <w:top w:val="nil"/>
              <w:left w:val="single" w:sz="8" w:space="0" w:color="auto"/>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Instalação elétrica média / alta tensão para fins residenciais / comercial</w:t>
            </w:r>
          </w:p>
        </w:tc>
        <w:tc>
          <w:tcPr>
            <w:tcW w:w="1617"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 / Execução</w:t>
            </w:r>
          </w:p>
        </w:tc>
      </w:tr>
      <w:tr w:rsidR="009649E4" w:rsidRPr="00E400EE" w:rsidTr="007C6A60">
        <w:trPr>
          <w:trHeight w:val="336"/>
        </w:trPr>
        <w:tc>
          <w:tcPr>
            <w:tcW w:w="3383" w:type="pct"/>
            <w:tcBorders>
              <w:top w:val="nil"/>
              <w:left w:val="single" w:sz="8" w:space="0" w:color="auto"/>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Iluminação</w:t>
            </w:r>
          </w:p>
        </w:tc>
        <w:tc>
          <w:tcPr>
            <w:tcW w:w="1617"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w:t>
            </w:r>
          </w:p>
        </w:tc>
      </w:tr>
      <w:tr w:rsidR="009649E4" w:rsidRPr="00E400EE" w:rsidTr="007C6A60">
        <w:trPr>
          <w:trHeight w:val="229"/>
        </w:trPr>
        <w:tc>
          <w:tcPr>
            <w:tcW w:w="3383" w:type="pct"/>
            <w:tcBorders>
              <w:top w:val="nil"/>
              <w:left w:val="single" w:sz="8" w:space="0" w:color="auto"/>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Sistema de Aterramento elétrico para SPDA (Para-Raios)</w:t>
            </w:r>
          </w:p>
        </w:tc>
        <w:tc>
          <w:tcPr>
            <w:tcW w:w="1617"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 / Execução</w:t>
            </w:r>
          </w:p>
        </w:tc>
      </w:tr>
      <w:tr w:rsidR="009649E4" w:rsidRPr="00E400EE" w:rsidTr="007C6A60">
        <w:trPr>
          <w:trHeight w:val="233"/>
        </w:trPr>
        <w:tc>
          <w:tcPr>
            <w:tcW w:w="3383" w:type="pct"/>
            <w:tcBorders>
              <w:top w:val="nil"/>
              <w:left w:val="single" w:sz="8" w:space="0" w:color="auto"/>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Sistema Preventivo de Incêndio - Iluminação de Emergência</w:t>
            </w:r>
          </w:p>
        </w:tc>
        <w:tc>
          <w:tcPr>
            <w:tcW w:w="1617"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 / Execução</w:t>
            </w:r>
          </w:p>
        </w:tc>
      </w:tr>
      <w:tr w:rsidR="009649E4" w:rsidRPr="00E400EE" w:rsidTr="007C6A60">
        <w:trPr>
          <w:trHeight w:val="511"/>
        </w:trPr>
        <w:tc>
          <w:tcPr>
            <w:tcW w:w="3383" w:type="pct"/>
            <w:tcBorders>
              <w:top w:val="nil"/>
              <w:left w:val="single" w:sz="8" w:space="0" w:color="auto"/>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 xml:space="preserve">Verificação Final Instalações Elétricas Média Tensão (Item 7 da NBR14039) </w:t>
            </w:r>
          </w:p>
        </w:tc>
        <w:tc>
          <w:tcPr>
            <w:tcW w:w="1617"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 / Execução</w:t>
            </w:r>
          </w:p>
        </w:tc>
      </w:tr>
      <w:tr w:rsidR="009649E4" w:rsidRPr="00E400EE" w:rsidTr="007C6A60">
        <w:trPr>
          <w:trHeight w:val="260"/>
        </w:trPr>
        <w:tc>
          <w:tcPr>
            <w:tcW w:w="3383" w:type="pct"/>
            <w:tcBorders>
              <w:top w:val="nil"/>
              <w:left w:val="single" w:sz="8" w:space="0" w:color="auto"/>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Rede Hidro Sanitária.</w:t>
            </w:r>
          </w:p>
        </w:tc>
        <w:tc>
          <w:tcPr>
            <w:tcW w:w="1617"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 / Execução</w:t>
            </w:r>
          </w:p>
        </w:tc>
      </w:tr>
      <w:tr w:rsidR="009649E4" w:rsidRPr="00E400EE" w:rsidTr="009649E4">
        <w:trPr>
          <w:trHeight w:val="260"/>
        </w:trPr>
        <w:tc>
          <w:tcPr>
            <w:tcW w:w="3383" w:type="pct"/>
            <w:tcBorders>
              <w:top w:val="nil"/>
              <w:left w:val="single" w:sz="8" w:space="0" w:color="auto"/>
              <w:bottom w:val="single" w:sz="4"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Drenagem</w:t>
            </w:r>
          </w:p>
        </w:tc>
        <w:tc>
          <w:tcPr>
            <w:tcW w:w="1617" w:type="pct"/>
            <w:tcBorders>
              <w:top w:val="nil"/>
              <w:left w:val="nil"/>
              <w:bottom w:val="single" w:sz="4"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 / Execução</w:t>
            </w:r>
          </w:p>
        </w:tc>
      </w:tr>
      <w:tr w:rsidR="009649E4" w:rsidRPr="00E400EE" w:rsidTr="009649E4">
        <w:trPr>
          <w:trHeight w:val="511"/>
        </w:trPr>
        <w:tc>
          <w:tcPr>
            <w:tcW w:w="33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lastRenderedPageBreak/>
              <w:t>Estrutura em concreto Armado</w:t>
            </w:r>
          </w:p>
        </w:tc>
        <w:tc>
          <w:tcPr>
            <w:tcW w:w="1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 Reparo/ Reforma/ Restauração</w:t>
            </w:r>
          </w:p>
        </w:tc>
      </w:tr>
      <w:tr w:rsidR="009649E4" w:rsidRPr="00E400EE" w:rsidTr="009649E4">
        <w:trPr>
          <w:trHeight w:val="239"/>
        </w:trPr>
        <w:tc>
          <w:tcPr>
            <w:tcW w:w="3383"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Andaime apoiado em solo</w:t>
            </w:r>
          </w:p>
        </w:tc>
        <w:tc>
          <w:tcPr>
            <w:tcW w:w="1617" w:type="pct"/>
            <w:tcBorders>
              <w:top w:val="single" w:sz="4" w:space="0" w:color="auto"/>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Instalação</w:t>
            </w:r>
          </w:p>
        </w:tc>
      </w:tr>
      <w:tr w:rsidR="009649E4" w:rsidRPr="00E400EE" w:rsidTr="007C6A60">
        <w:trPr>
          <w:trHeight w:val="257"/>
        </w:trPr>
        <w:tc>
          <w:tcPr>
            <w:tcW w:w="3383" w:type="pct"/>
            <w:tcBorders>
              <w:top w:val="nil"/>
              <w:left w:val="single" w:sz="8" w:space="0" w:color="auto"/>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Cadeira suspensa para pintura, reparo e manutenção de obras civis</w:t>
            </w:r>
          </w:p>
        </w:tc>
        <w:tc>
          <w:tcPr>
            <w:tcW w:w="1617"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Instalação</w:t>
            </w:r>
          </w:p>
        </w:tc>
      </w:tr>
      <w:tr w:rsidR="009649E4" w:rsidRPr="00E400EE" w:rsidTr="007C6A60">
        <w:trPr>
          <w:trHeight w:val="261"/>
        </w:trPr>
        <w:tc>
          <w:tcPr>
            <w:tcW w:w="3383" w:type="pct"/>
            <w:tcBorders>
              <w:top w:val="nil"/>
              <w:left w:val="single" w:sz="8" w:space="0" w:color="auto"/>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Adequação da Edificação as Normas de Acessibilidade</w:t>
            </w:r>
          </w:p>
        </w:tc>
        <w:tc>
          <w:tcPr>
            <w:tcW w:w="1617"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 / Execução</w:t>
            </w:r>
          </w:p>
        </w:tc>
      </w:tr>
      <w:tr w:rsidR="009649E4" w:rsidRPr="00E400EE" w:rsidTr="007C6A60">
        <w:trPr>
          <w:trHeight w:val="260"/>
        </w:trPr>
        <w:tc>
          <w:tcPr>
            <w:tcW w:w="3383" w:type="pct"/>
            <w:tcBorders>
              <w:top w:val="nil"/>
              <w:left w:val="single" w:sz="8" w:space="0" w:color="auto"/>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Estrutura Metálica com/sem Elementos Soldados</w:t>
            </w:r>
          </w:p>
        </w:tc>
        <w:tc>
          <w:tcPr>
            <w:tcW w:w="1617"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 / Execução</w:t>
            </w:r>
          </w:p>
        </w:tc>
      </w:tr>
      <w:tr w:rsidR="009649E4" w:rsidRPr="00E400EE" w:rsidTr="007C6A60">
        <w:trPr>
          <w:trHeight w:val="269"/>
        </w:trPr>
        <w:tc>
          <w:tcPr>
            <w:tcW w:w="3383" w:type="pct"/>
            <w:tcBorders>
              <w:top w:val="nil"/>
              <w:left w:val="single" w:sz="8" w:space="0" w:color="auto"/>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Adequação de áreas comuns de edificações as normas de acessibilidade</w:t>
            </w:r>
          </w:p>
        </w:tc>
        <w:tc>
          <w:tcPr>
            <w:tcW w:w="1617"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 / Execução</w:t>
            </w:r>
          </w:p>
        </w:tc>
      </w:tr>
      <w:tr w:rsidR="009649E4" w:rsidRPr="00E400EE" w:rsidTr="007C6A60">
        <w:trPr>
          <w:trHeight w:val="245"/>
        </w:trPr>
        <w:tc>
          <w:tcPr>
            <w:tcW w:w="3383" w:type="pct"/>
            <w:tcBorders>
              <w:top w:val="nil"/>
              <w:left w:val="single" w:sz="8" w:space="0" w:color="auto"/>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Isolamento Térmico</w:t>
            </w:r>
          </w:p>
        </w:tc>
        <w:tc>
          <w:tcPr>
            <w:tcW w:w="1617"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 / Execução/Instalação</w:t>
            </w:r>
          </w:p>
        </w:tc>
      </w:tr>
      <w:tr w:rsidR="009649E4" w:rsidRPr="00E400EE" w:rsidTr="007C6A60">
        <w:trPr>
          <w:trHeight w:val="260"/>
        </w:trPr>
        <w:tc>
          <w:tcPr>
            <w:tcW w:w="3383" w:type="pct"/>
            <w:tcBorders>
              <w:top w:val="nil"/>
              <w:left w:val="single" w:sz="8" w:space="0" w:color="auto"/>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Edificação de Alvenaria para fins especiais</w:t>
            </w:r>
          </w:p>
        </w:tc>
        <w:tc>
          <w:tcPr>
            <w:tcW w:w="1617" w:type="pct"/>
            <w:tcBorders>
              <w:top w:val="nil"/>
              <w:left w:val="nil"/>
              <w:bottom w:val="single" w:sz="8" w:space="0" w:color="auto"/>
              <w:right w:val="single" w:sz="8" w:space="0" w:color="auto"/>
            </w:tcBorders>
            <w:shd w:val="clear" w:color="auto" w:fill="auto"/>
            <w:vAlign w:val="center"/>
            <w:hideMark/>
          </w:tcPr>
          <w:p w:rsidR="009649E4" w:rsidRPr="00E400EE" w:rsidRDefault="009649E4" w:rsidP="007C6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jc w:val="both"/>
              <w:rPr>
                <w:rFonts w:ascii="Book Antiqua" w:hAnsi="Book Antiqua"/>
                <w:bCs/>
                <w:color w:val="000000" w:themeColor="text1"/>
              </w:rPr>
            </w:pPr>
            <w:r w:rsidRPr="00E400EE">
              <w:rPr>
                <w:rFonts w:ascii="Book Antiqua" w:hAnsi="Book Antiqua"/>
                <w:bCs/>
                <w:color w:val="000000" w:themeColor="text1"/>
              </w:rPr>
              <w:t>Manutenção</w:t>
            </w:r>
          </w:p>
        </w:tc>
      </w:tr>
    </w:tbl>
    <w:p w:rsidR="009649E4" w:rsidRDefault="009649E4" w:rsidP="009649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9649E4" w:rsidRPr="003C7ED6" w:rsidRDefault="009649E4" w:rsidP="009649E4">
      <w:pPr>
        <w:autoSpaceDE w:val="0"/>
        <w:autoSpaceDN w:val="0"/>
        <w:adjustRightInd w:val="0"/>
        <w:ind w:right="1"/>
        <w:jc w:val="both"/>
        <w:rPr>
          <w:rFonts w:ascii="Book Antiqua" w:hAnsi="Book Antiqua"/>
          <w:sz w:val="22"/>
          <w:szCs w:val="22"/>
          <w:lang w:val="pt-BR"/>
        </w:rPr>
      </w:pPr>
      <w:r>
        <w:rPr>
          <w:rFonts w:ascii="Book Antiqua" w:eastAsia="Calibri" w:hAnsi="Book Antiqua" w:cs="Arial"/>
          <w:bCs/>
          <w:sz w:val="22"/>
          <w:szCs w:val="22"/>
          <w:lang w:val="pt-BR"/>
        </w:rPr>
        <w:t xml:space="preserve">4.5 </w:t>
      </w:r>
      <w:r w:rsidRPr="003C7ED6">
        <w:rPr>
          <w:rFonts w:ascii="Book Antiqua" w:hAnsi="Book Antiqua"/>
          <w:sz w:val="22"/>
          <w:szCs w:val="22"/>
          <w:lang w:val="pt-BR"/>
        </w:rPr>
        <w:t xml:space="preserve">A proponente deverá comprovar que possui em seu quadro, na data prevista para a abertura desta licitação, profissional de nível superior, com habilitação específica em Engenharia Civil e/ou Arquitetura e Urbanismo, </w:t>
      </w:r>
      <w:r w:rsidRPr="003C7ED6">
        <w:rPr>
          <w:rFonts w:ascii="Book Antiqua" w:hAnsi="Book Antiqua"/>
          <w:b/>
          <w:sz w:val="22"/>
          <w:szCs w:val="22"/>
          <w:u w:val="single"/>
          <w:lang w:val="pt-BR"/>
        </w:rPr>
        <w:t>bem como</w:t>
      </w:r>
      <w:r w:rsidRPr="003C7ED6">
        <w:rPr>
          <w:rFonts w:ascii="Book Antiqua" w:hAnsi="Book Antiqua"/>
          <w:sz w:val="22"/>
          <w:szCs w:val="22"/>
          <w:lang w:val="pt-BR"/>
        </w:rPr>
        <w:t xml:space="preserve"> </w:t>
      </w:r>
      <w:r>
        <w:rPr>
          <w:rFonts w:ascii="Book Antiqua" w:hAnsi="Book Antiqua"/>
          <w:sz w:val="22"/>
          <w:szCs w:val="22"/>
          <w:lang w:val="pt-BR"/>
        </w:rPr>
        <w:t xml:space="preserve">em Engenharia Elétrica, </w:t>
      </w:r>
      <w:r w:rsidRPr="003C7ED6">
        <w:rPr>
          <w:rFonts w:ascii="Book Antiqua" w:hAnsi="Book Antiqua"/>
          <w:sz w:val="22"/>
          <w:szCs w:val="22"/>
          <w:lang w:val="pt-BR"/>
        </w:rPr>
        <w:t xml:space="preserve">para acompanhamento técnico na execução dos serviços contratados, com emissão de Anotação de Responsabilidade Técnica (ART) e/ou Registro de Responsabilidade Técnica (RRT), sendo que a comprovação do vínculo com o profissional se dará da seguinte forma: </w:t>
      </w:r>
    </w:p>
    <w:p w:rsidR="009649E4" w:rsidRPr="003C7ED6" w:rsidRDefault="009649E4" w:rsidP="009649E4">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lang w:val="pt-BR"/>
        </w:rPr>
      </w:pPr>
      <w:r w:rsidRPr="003C7ED6">
        <w:rPr>
          <w:rFonts w:ascii="Book Antiqua" w:hAnsi="Book Antiqua" w:cs="Arial"/>
          <w:b/>
          <w:sz w:val="22"/>
          <w:szCs w:val="22"/>
          <w:shd w:val="clear" w:color="auto" w:fill="FFFFFF"/>
          <w:lang w:val="pt-BR"/>
        </w:rPr>
        <w:t>a)</w:t>
      </w:r>
      <w:r w:rsidRPr="003C7ED6">
        <w:rPr>
          <w:rFonts w:ascii="Book Antiqua" w:hAnsi="Book Antiqua" w:cs="Arial"/>
          <w:sz w:val="22"/>
          <w:szCs w:val="22"/>
          <w:shd w:val="clear" w:color="auto" w:fill="FFFFFF"/>
          <w:lang w:val="pt-BR"/>
        </w:rPr>
        <w:t xml:space="preserve"> Mediante apresentação de cópia autenticada da Carteira Profissional de Trabalho (CTPS);</w:t>
      </w:r>
      <w:r w:rsidRPr="003C7ED6">
        <w:rPr>
          <w:rFonts w:ascii="Book Antiqua" w:hAnsi="Book Antiqua" w:cs="Arial"/>
          <w:b/>
          <w:sz w:val="22"/>
          <w:szCs w:val="22"/>
          <w:shd w:val="clear" w:color="auto" w:fill="FFFFFF"/>
          <w:lang w:val="pt-BR"/>
        </w:rPr>
        <w:t xml:space="preserve"> </w:t>
      </w:r>
    </w:p>
    <w:p w:rsidR="009649E4" w:rsidRPr="003C7ED6" w:rsidRDefault="009649E4" w:rsidP="009649E4">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3C7ED6">
        <w:rPr>
          <w:rFonts w:ascii="Book Antiqua" w:hAnsi="Book Antiqua" w:cs="Arial"/>
          <w:b/>
          <w:sz w:val="22"/>
          <w:szCs w:val="22"/>
          <w:shd w:val="clear" w:color="auto" w:fill="FFFFFF"/>
          <w:lang w:val="pt-BR"/>
        </w:rPr>
        <w:t>b)</w:t>
      </w:r>
      <w:r w:rsidRPr="003C7ED6">
        <w:rPr>
          <w:rFonts w:ascii="Book Antiqua" w:hAnsi="Book Antiqua" w:cs="Arial"/>
          <w:sz w:val="22"/>
          <w:szCs w:val="22"/>
          <w:shd w:val="clear" w:color="auto" w:fill="FFFFFF"/>
          <w:lang w:val="pt-BR"/>
        </w:rPr>
        <w:t xml:space="preserve"> Mediante a comprovação do vínculo profissional por meio de contrato de prestação de serviços (com vigência durante o prazo de contratação deste Edital), celebrado de acordo com a legislação civil comum;</w:t>
      </w:r>
    </w:p>
    <w:p w:rsidR="009649E4" w:rsidRDefault="009649E4" w:rsidP="009649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3C7ED6">
        <w:rPr>
          <w:rFonts w:ascii="Book Antiqua" w:hAnsi="Book Antiqua" w:cs="Arial"/>
          <w:b/>
          <w:sz w:val="22"/>
          <w:szCs w:val="22"/>
          <w:shd w:val="clear" w:color="auto" w:fill="FFFFFF"/>
          <w:lang w:val="pt-BR"/>
        </w:rPr>
        <w:t>c)</w:t>
      </w:r>
      <w:r w:rsidRPr="003C7ED6">
        <w:rPr>
          <w:rFonts w:ascii="Book Antiqua" w:hAnsi="Book Antiqua" w:cs="Arial"/>
          <w:sz w:val="22"/>
          <w:szCs w:val="22"/>
          <w:shd w:val="clear" w:color="auto" w:fill="FFFFFF"/>
          <w:lang w:val="pt-BR"/>
        </w:rPr>
        <w:t xml:space="preserve"> Quando se tratar de dirigente ou sócio da empresa licitante, tal comprovação será feita através do ato constitutivo da mesma </w:t>
      </w:r>
      <w:r w:rsidRPr="003C7ED6">
        <w:rPr>
          <w:rFonts w:ascii="Book Antiqua" w:hAnsi="Book Antiqua"/>
          <w:sz w:val="22"/>
          <w:szCs w:val="22"/>
        </w:rPr>
        <w:t>e da Certidão do CREA/CAU devidamente atualizada</w:t>
      </w:r>
      <w:r w:rsidRPr="003C7ED6">
        <w:rPr>
          <w:rFonts w:ascii="Book Antiqua" w:hAnsi="Book Antiqua" w:cs="Arial"/>
          <w:sz w:val="22"/>
          <w:szCs w:val="22"/>
          <w:shd w:val="clear" w:color="auto" w:fill="FFFFFF"/>
          <w:lang w:val="pt-BR"/>
        </w:rPr>
        <w:t>.</w:t>
      </w:r>
    </w:p>
    <w:p w:rsidR="009649E4" w:rsidRDefault="009649E4" w:rsidP="009649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9649E4" w:rsidRDefault="009649E4" w:rsidP="009649E4">
      <w:pPr>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lang w:val="pt-BR"/>
        </w:rPr>
      </w:pPr>
      <w:r>
        <w:rPr>
          <w:rFonts w:ascii="Book Antiqua" w:eastAsia="Book Antiqua" w:hAnsi="Book Antiqua"/>
          <w:sz w:val="22"/>
          <w:szCs w:val="22"/>
          <w:lang w:val="pt-BR"/>
        </w:rPr>
        <w:t xml:space="preserve">É </w:t>
      </w:r>
      <w:r w:rsidRPr="00256710">
        <w:rPr>
          <w:rFonts w:ascii="Book Antiqua" w:hAnsi="Book Antiqua"/>
          <w:sz w:val="22"/>
          <w:szCs w:val="22"/>
          <w:lang w:val="pt-BR"/>
        </w:rPr>
        <w:t xml:space="preserve">vedada a participação de um mesmo </w:t>
      </w:r>
      <w:r>
        <w:rPr>
          <w:rFonts w:ascii="Book Antiqua" w:hAnsi="Book Antiqua"/>
          <w:sz w:val="22"/>
          <w:szCs w:val="22"/>
          <w:lang w:val="pt-BR"/>
        </w:rPr>
        <w:t>Engenheiro Civil e/ou Arquiteto, bem como de um mesmo Engenheiro Eletricista como responsáveis por mais de uma empresa, sob pena de desclassificação das proponentes.</w:t>
      </w:r>
    </w:p>
    <w:p w:rsidR="009649E4" w:rsidRDefault="009649E4" w:rsidP="009649E4">
      <w:pPr>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lang w:val="pt-BR"/>
        </w:rPr>
      </w:pPr>
      <w:r w:rsidRPr="00256710">
        <w:rPr>
          <w:rFonts w:ascii="Book Antiqua" w:hAnsi="Book Antiqua"/>
          <w:sz w:val="22"/>
          <w:szCs w:val="22"/>
          <w:lang w:val="pt-BR"/>
        </w:rPr>
        <w:t>No decorrer da execução da obra, o(s) profissional(is) indicado(s) como Responsável(eis) Técnico(s) poderá(ao) ser substituído(s), nos termos do artigo 30, §10, da Lei n° 8.666, de 1993, por profissional(is) de experiência equivalente ou superior, desde que a substituição seja aprovada pela</w:t>
      </w:r>
      <w:r>
        <w:rPr>
          <w:rFonts w:ascii="Book Antiqua" w:hAnsi="Book Antiqua"/>
          <w:sz w:val="22"/>
          <w:szCs w:val="22"/>
          <w:lang w:val="pt-BR"/>
        </w:rPr>
        <w:t xml:space="preserve"> </w:t>
      </w:r>
      <w:r w:rsidRPr="00256710">
        <w:rPr>
          <w:rFonts w:ascii="Book Antiqua" w:hAnsi="Book Antiqua"/>
          <w:sz w:val="22"/>
          <w:szCs w:val="22"/>
          <w:lang w:val="pt-BR"/>
        </w:rPr>
        <w:t>Administração.</w:t>
      </w:r>
    </w:p>
    <w:p w:rsidR="009649E4" w:rsidRDefault="009649E4" w:rsidP="009649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lang w:val="pt-BR"/>
        </w:rPr>
      </w:pPr>
    </w:p>
    <w:p w:rsidR="009649E4" w:rsidRDefault="009649E4" w:rsidP="009649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Pr>
          <w:rFonts w:ascii="Book Antiqua" w:hAnsi="Book Antiqua"/>
          <w:sz w:val="22"/>
          <w:szCs w:val="22"/>
        </w:rPr>
        <w:t xml:space="preserve">4.6 </w:t>
      </w:r>
      <w:r w:rsidRPr="003C7ED6">
        <w:rPr>
          <w:rFonts w:ascii="Book Antiqua" w:hAnsi="Book Antiqua"/>
          <w:b/>
          <w:sz w:val="22"/>
          <w:szCs w:val="22"/>
          <w:u w:val="single"/>
        </w:rPr>
        <w:t>Declaração Formal (desenvolvida pela licitante)</w:t>
      </w:r>
      <w:r w:rsidRPr="003C7ED6">
        <w:rPr>
          <w:rFonts w:ascii="Book Antiqua" w:hAnsi="Book Antiqua"/>
          <w:sz w:val="22"/>
          <w:szCs w:val="22"/>
        </w:rPr>
        <w:t>, indicando o(s) nome(s) e CPF, bem como o(s) número(s) do(s) registro(s) no Conselho Profissional Competente do(s) responsável(eis) técnico(s) que acompanhará(ão) a execução dos serviços objeto desta licitação.</w:t>
      </w:r>
    </w:p>
    <w:p w:rsidR="009649E4" w:rsidRDefault="009649E4" w:rsidP="009649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9649E4" w:rsidRDefault="009649E4" w:rsidP="009649E4">
      <w:pPr>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Pr>
          <w:rFonts w:ascii="Book Antiqua" w:hAnsi="Book Antiqua"/>
          <w:sz w:val="22"/>
          <w:szCs w:val="22"/>
        </w:rPr>
        <w:t>O(s) responsável(eis) técnico(s) indicado(s) deverá(ão) ser o(s) detentor(es) de Documento de Responsabilidade Técnica apresentado(s) para qualificação técnica da licitante (item 5.1.3.5).</w:t>
      </w:r>
    </w:p>
    <w:p w:rsidR="009649E4" w:rsidRPr="00363741" w:rsidRDefault="009649E4" w:rsidP="009649E4">
      <w:pPr>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lang w:val="pt-BR"/>
        </w:rPr>
      </w:pPr>
      <w:r w:rsidRPr="00256710">
        <w:rPr>
          <w:rFonts w:ascii="Book Antiqua" w:hAnsi="Book Antiqua"/>
          <w:sz w:val="22"/>
          <w:szCs w:val="22"/>
          <w:lang w:val="pt-BR"/>
        </w:rPr>
        <w:t>No decorrer da execução da obra, o(s) profissional(is) indicado(s) como Responsável(eis) Técnico(s) poderá(ao) ser substituído(s), nos termos do artigo 30, §10, da Lei n° 8.666, de 1993, por profissional(is) de experiência equivalente ou superior, desde que a substituição seja aprovada pela</w:t>
      </w:r>
      <w:r>
        <w:rPr>
          <w:rFonts w:ascii="Book Antiqua" w:hAnsi="Book Antiqua"/>
          <w:sz w:val="22"/>
          <w:szCs w:val="22"/>
          <w:lang w:val="pt-BR"/>
        </w:rPr>
        <w:t xml:space="preserve"> </w:t>
      </w:r>
      <w:r w:rsidRPr="00256710">
        <w:rPr>
          <w:rFonts w:ascii="Book Antiqua" w:hAnsi="Book Antiqua"/>
          <w:sz w:val="22"/>
          <w:szCs w:val="22"/>
          <w:lang w:val="pt-BR"/>
        </w:rPr>
        <w:t>Administração.</w:t>
      </w:r>
    </w:p>
    <w:p w:rsidR="009649E4" w:rsidRDefault="009649E4" w:rsidP="009649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9649E4" w:rsidRDefault="009649E4" w:rsidP="009649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i/>
          <w:sz w:val="22"/>
          <w:szCs w:val="22"/>
        </w:rPr>
      </w:pPr>
      <w:r>
        <w:rPr>
          <w:rFonts w:ascii="Book Antiqua" w:eastAsia="Book Antiqua" w:hAnsi="Book Antiqua"/>
          <w:sz w:val="22"/>
          <w:szCs w:val="22"/>
          <w:lang w:val="pt-BR"/>
        </w:rPr>
        <w:t xml:space="preserve">4.7 </w:t>
      </w:r>
      <w:r w:rsidRPr="00B071BF">
        <w:rPr>
          <w:rFonts w:ascii="Book Antiqua" w:hAnsi="Book Antiqua"/>
          <w:i/>
          <w:sz w:val="22"/>
          <w:szCs w:val="22"/>
          <w:lang w:val="pt-BR"/>
        </w:rPr>
        <w:t>Declaração de Capacidade Operativa</w:t>
      </w:r>
      <w:r>
        <w:rPr>
          <w:rFonts w:ascii="Book Antiqua" w:eastAsia="Arial" w:hAnsi="Book Antiqua"/>
          <w:bCs/>
          <w:sz w:val="22"/>
          <w:szCs w:val="22"/>
          <w:lang w:eastAsia="pt-BR"/>
        </w:rPr>
        <w:t xml:space="preserve"> - </w:t>
      </w:r>
      <w:r w:rsidRPr="00674886">
        <w:rPr>
          <w:rFonts w:ascii="Book Antiqua" w:eastAsia="Book Antiqua" w:hAnsi="Book Antiqua" w:cs="Arial"/>
          <w:sz w:val="22"/>
          <w:szCs w:val="22"/>
        </w:rPr>
        <w:t xml:space="preserve">Declaração de que a </w:t>
      </w:r>
      <w:r w:rsidRPr="003A707D">
        <w:rPr>
          <w:rFonts w:ascii="Book Antiqua" w:hAnsi="Book Antiqua"/>
          <w:sz w:val="22"/>
          <w:szCs w:val="22"/>
          <w:lang w:val="pt-BR"/>
        </w:rPr>
        <w:t>licitante</w:t>
      </w:r>
      <w:r>
        <w:rPr>
          <w:rFonts w:ascii="Book Antiqua" w:hAnsi="Book Antiqua"/>
          <w:sz w:val="22"/>
          <w:szCs w:val="22"/>
          <w:lang w:val="pt-BR"/>
        </w:rPr>
        <w:t xml:space="preserve">, caso vencedora do certame, </w:t>
      </w:r>
      <w:r w:rsidRPr="005624EC">
        <w:rPr>
          <w:rFonts w:ascii="Book Antiqua" w:hAnsi="Book Antiqua"/>
          <w:sz w:val="22"/>
          <w:szCs w:val="22"/>
          <w:lang w:val="pt-BR"/>
        </w:rPr>
        <w:t xml:space="preserve">disporá, por ocasião da futura contratação, </w:t>
      </w:r>
      <w:r w:rsidRPr="00674886">
        <w:rPr>
          <w:rFonts w:ascii="Book Antiqua" w:eastAsia="Arial" w:hAnsi="Book Antiqua"/>
          <w:sz w:val="22"/>
          <w:szCs w:val="22"/>
          <w:lang w:eastAsia="pt-BR"/>
        </w:rPr>
        <w:t>de CAPACIDADE OPERATIVA</w:t>
      </w:r>
      <w:r>
        <w:rPr>
          <w:rFonts w:ascii="Book Antiqua" w:eastAsia="Arial" w:hAnsi="Book Antiqua"/>
          <w:sz w:val="22"/>
          <w:szCs w:val="22"/>
          <w:lang w:eastAsia="pt-BR"/>
        </w:rPr>
        <w:t>, bem como de</w:t>
      </w:r>
      <w:r>
        <w:rPr>
          <w:rFonts w:ascii="Book Antiqua" w:hAnsi="Book Antiqua"/>
          <w:sz w:val="22"/>
          <w:szCs w:val="22"/>
          <w:lang w:val="pt-BR"/>
        </w:rPr>
        <w:t xml:space="preserve"> t</w:t>
      </w:r>
      <w:r w:rsidRPr="003A707D">
        <w:rPr>
          <w:rFonts w:ascii="Book Antiqua" w:hAnsi="Book Antiqua"/>
          <w:sz w:val="22"/>
          <w:szCs w:val="22"/>
          <w:lang w:val="pt-BR"/>
        </w:rPr>
        <w:t>odos</w:t>
      </w:r>
      <w:r>
        <w:rPr>
          <w:rFonts w:ascii="Book Antiqua" w:hAnsi="Book Antiqua"/>
          <w:sz w:val="22"/>
          <w:szCs w:val="22"/>
          <w:lang w:val="pt-BR"/>
        </w:rPr>
        <w:t xml:space="preserve"> os equipamentos e</w:t>
      </w:r>
      <w:r w:rsidRPr="003A707D">
        <w:rPr>
          <w:rFonts w:ascii="Book Antiqua" w:hAnsi="Book Antiqua"/>
          <w:sz w:val="22"/>
          <w:szCs w:val="22"/>
          <w:lang w:val="pt-BR"/>
        </w:rPr>
        <w:t xml:space="preserve"> pessoal</w:t>
      </w:r>
      <w:r>
        <w:rPr>
          <w:rFonts w:ascii="Book Antiqua" w:hAnsi="Book Antiqua"/>
          <w:sz w:val="22"/>
          <w:szCs w:val="22"/>
          <w:lang w:val="pt-BR"/>
        </w:rPr>
        <w:t>,</w:t>
      </w:r>
      <w:r w:rsidRPr="003A707D">
        <w:rPr>
          <w:rFonts w:ascii="Book Antiqua" w:hAnsi="Book Antiqua"/>
          <w:sz w:val="22"/>
          <w:szCs w:val="22"/>
          <w:lang w:val="pt-BR"/>
        </w:rPr>
        <w:t xml:space="preserve"> técnico e operacional necessários à execução dos serviços, garantindo ainda</w:t>
      </w:r>
      <w:r>
        <w:rPr>
          <w:rFonts w:ascii="Book Antiqua" w:hAnsi="Book Antiqua"/>
          <w:sz w:val="22"/>
          <w:szCs w:val="22"/>
          <w:lang w:val="pt-BR"/>
        </w:rPr>
        <w:t xml:space="preserve"> </w:t>
      </w:r>
      <w:r w:rsidRPr="003A707D">
        <w:rPr>
          <w:rFonts w:ascii="Book Antiqua" w:hAnsi="Book Antiqua"/>
          <w:sz w:val="22"/>
          <w:szCs w:val="22"/>
          <w:lang w:val="pt-BR"/>
        </w:rPr>
        <w:t>que não haverá qualquer tipo de paralisação dos serviços por falta de equipamentos, materia</w:t>
      </w:r>
      <w:r>
        <w:rPr>
          <w:rFonts w:ascii="Book Antiqua" w:hAnsi="Book Antiqua"/>
          <w:sz w:val="22"/>
          <w:szCs w:val="22"/>
          <w:lang w:val="pt-BR"/>
        </w:rPr>
        <w:t>is</w:t>
      </w:r>
      <w:r w:rsidRPr="003A707D">
        <w:rPr>
          <w:rFonts w:ascii="Book Antiqua" w:hAnsi="Book Antiqua"/>
          <w:sz w:val="22"/>
          <w:szCs w:val="22"/>
          <w:lang w:val="pt-BR"/>
        </w:rPr>
        <w:t xml:space="preserve"> ou de</w:t>
      </w:r>
      <w:r>
        <w:rPr>
          <w:rFonts w:ascii="Book Antiqua" w:hAnsi="Book Antiqua"/>
          <w:sz w:val="22"/>
          <w:szCs w:val="22"/>
          <w:lang w:val="pt-BR"/>
        </w:rPr>
        <w:t xml:space="preserve"> </w:t>
      </w:r>
      <w:r w:rsidRPr="003A707D">
        <w:rPr>
          <w:rFonts w:ascii="Book Antiqua" w:hAnsi="Book Antiqua"/>
          <w:sz w:val="22"/>
          <w:szCs w:val="22"/>
          <w:lang w:val="pt-BR"/>
        </w:rPr>
        <w:t>pessoal</w:t>
      </w:r>
      <w:r>
        <w:rPr>
          <w:rFonts w:ascii="Book Antiqua" w:hAnsi="Book Antiqua"/>
          <w:sz w:val="22"/>
          <w:szCs w:val="22"/>
          <w:lang w:val="pt-BR"/>
        </w:rPr>
        <w:t xml:space="preserve">, </w:t>
      </w:r>
      <w:r w:rsidRPr="00674886">
        <w:rPr>
          <w:rFonts w:ascii="Book Antiqua" w:eastAsia="Arial" w:hAnsi="Book Antiqua"/>
          <w:sz w:val="22"/>
          <w:szCs w:val="22"/>
          <w:lang w:eastAsia="pt-BR"/>
        </w:rPr>
        <w:t>conforme especificações constantes no Edital e seus Anexos</w:t>
      </w:r>
      <w:r>
        <w:rPr>
          <w:rFonts w:ascii="Book Antiqua" w:eastAsia="Book Antiqua" w:hAnsi="Book Antiqua"/>
        </w:rPr>
        <w:t xml:space="preserve"> </w:t>
      </w:r>
      <w:r w:rsidRPr="00B071BF">
        <w:rPr>
          <w:rFonts w:ascii="Book Antiqua" w:hAnsi="Book Antiqua"/>
          <w:i/>
          <w:sz w:val="22"/>
          <w:szCs w:val="22"/>
        </w:rPr>
        <w:t>(vide Modelo 5 do ANEXO V).</w:t>
      </w:r>
    </w:p>
    <w:p w:rsidR="009649E4" w:rsidRPr="00363741" w:rsidRDefault="009649E4" w:rsidP="009649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lang w:val="pt-BR"/>
        </w:rPr>
      </w:pPr>
    </w:p>
    <w:p w:rsidR="009649E4" w:rsidRPr="00363741" w:rsidRDefault="009649E4" w:rsidP="009649E4">
      <w:pPr>
        <w:widowControl w:val="0"/>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lang w:val="pt-BR"/>
        </w:rPr>
      </w:pPr>
      <w:r w:rsidRPr="00363741">
        <w:rPr>
          <w:rFonts w:ascii="Book Antiqua" w:hAnsi="Book Antiqua"/>
          <w:sz w:val="22"/>
          <w:szCs w:val="22"/>
          <w:lang w:val="pt-BR"/>
        </w:rPr>
        <w:t>A Contratada poderá também ser notificada a substituir os equipamentos que não atendam as especificações ou em mau estado de conservação eoperação.</w:t>
      </w:r>
    </w:p>
    <w:p w:rsidR="009649E4" w:rsidRDefault="009649E4" w:rsidP="009649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lang w:val="pt-BR"/>
        </w:rPr>
      </w:pPr>
    </w:p>
    <w:p w:rsidR="009649E4" w:rsidRPr="00AC30B2" w:rsidRDefault="009649E4" w:rsidP="009649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i/>
          <w:sz w:val="22"/>
          <w:szCs w:val="22"/>
        </w:rPr>
      </w:pPr>
      <w:r>
        <w:rPr>
          <w:rFonts w:ascii="Book Antiqua" w:eastAsia="Book Antiqua" w:hAnsi="Book Antiqua"/>
          <w:sz w:val="22"/>
          <w:szCs w:val="22"/>
        </w:rPr>
        <w:lastRenderedPageBreak/>
        <w:t xml:space="preserve">4.8 </w:t>
      </w:r>
      <w:r w:rsidRPr="00AC30B2">
        <w:rPr>
          <w:rFonts w:ascii="Book Antiqua" w:eastAsia="Arial" w:hAnsi="Book Antiqua"/>
          <w:bCs/>
          <w:i/>
          <w:sz w:val="22"/>
          <w:szCs w:val="22"/>
          <w:lang w:eastAsia="pt-BR"/>
        </w:rPr>
        <w:t>Declaração de Conhecimento das condições do Local de Prestação dos Serviços</w:t>
      </w:r>
      <w:r w:rsidRPr="00AC30B2">
        <w:rPr>
          <w:rFonts w:ascii="Book Antiqua" w:eastAsia="Arial" w:hAnsi="Book Antiqua"/>
          <w:bCs/>
          <w:sz w:val="22"/>
          <w:szCs w:val="22"/>
          <w:lang w:eastAsia="pt-BR"/>
        </w:rPr>
        <w:t xml:space="preserve"> – Declaração de que a proponente </w:t>
      </w:r>
      <w:r w:rsidRPr="00AC30B2">
        <w:rPr>
          <w:rFonts w:ascii="Book Antiqua" w:eastAsia="Arial" w:hAnsi="Book Antiqua"/>
          <w:sz w:val="22"/>
          <w:szCs w:val="22"/>
          <w:lang w:eastAsia="pt-BR"/>
        </w:rPr>
        <w:t xml:space="preserve">possui total conhecimento técnico dos serviços referentes ao objeto da licitação, bem como, das condições e características do local onde os serviços deverão ser realizados </w:t>
      </w:r>
      <w:r w:rsidRPr="00AC30B2">
        <w:rPr>
          <w:rFonts w:ascii="Book Antiqua" w:hAnsi="Book Antiqua"/>
          <w:i/>
          <w:sz w:val="22"/>
          <w:szCs w:val="22"/>
        </w:rPr>
        <w:t xml:space="preserve">(vide Modelo 6 do ANEXO V), </w:t>
      </w:r>
      <w:r w:rsidRPr="00AC30B2">
        <w:rPr>
          <w:rFonts w:ascii="Book Antiqua" w:eastAsia="Book Antiqua" w:hAnsi="Book Antiqua"/>
          <w:sz w:val="22"/>
          <w:szCs w:val="22"/>
        </w:rPr>
        <w:t xml:space="preserve">caso a licitante opte por </w:t>
      </w:r>
      <w:r w:rsidRPr="00AC30B2">
        <w:rPr>
          <w:rFonts w:ascii="Book Antiqua" w:eastAsia="Book Antiqua" w:hAnsi="Book Antiqua"/>
          <w:b/>
          <w:sz w:val="22"/>
          <w:szCs w:val="22"/>
        </w:rPr>
        <w:t>não</w:t>
      </w:r>
      <w:r w:rsidRPr="00AC30B2">
        <w:rPr>
          <w:rFonts w:ascii="Book Antiqua" w:eastAsia="Book Antiqua" w:hAnsi="Book Antiqua"/>
          <w:sz w:val="22"/>
          <w:szCs w:val="22"/>
        </w:rPr>
        <w:t xml:space="preserve"> fazer a visita de vistoria; </w:t>
      </w:r>
      <w:r w:rsidRPr="00AC30B2">
        <w:rPr>
          <w:rFonts w:ascii="Book Antiqua" w:eastAsia="Book Antiqua" w:hAnsi="Book Antiqua"/>
          <w:b/>
          <w:sz w:val="22"/>
          <w:szCs w:val="22"/>
        </w:rPr>
        <w:t>ou</w:t>
      </w:r>
    </w:p>
    <w:p w:rsidR="009649E4" w:rsidRPr="00AC30B2" w:rsidRDefault="009649E4" w:rsidP="009649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i/>
          <w:sz w:val="22"/>
          <w:szCs w:val="22"/>
        </w:rPr>
      </w:pPr>
    </w:p>
    <w:p w:rsidR="009649E4" w:rsidRPr="00AC30B2" w:rsidRDefault="009649E4" w:rsidP="009649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 xml:space="preserve">4.8.1 </w:t>
      </w:r>
      <w:r w:rsidRPr="00AC30B2">
        <w:rPr>
          <w:rFonts w:ascii="Book Antiqua" w:eastAsia="Book Antiqua" w:hAnsi="Book Antiqua"/>
          <w:sz w:val="22"/>
          <w:szCs w:val="22"/>
        </w:rPr>
        <w:t>A proponente que optar por efetuar a visita de vistoria, nos locais onde serão prestados os serviços correspondentes ao objeto da licitação, poderão fazê-la até 03 (três) dias antes da data de abertura do certame, desde que agende a visita previamente, maiores informações através dos telefones:</w:t>
      </w:r>
    </w:p>
    <w:p w:rsidR="009649E4" w:rsidRDefault="009649E4" w:rsidP="009649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p>
    <w:p w:rsidR="009649E4" w:rsidRPr="00BB46A9" w:rsidRDefault="009649E4" w:rsidP="009649E4">
      <w:pPr>
        <w:pStyle w:val="PargrafodaLista"/>
        <w:widowControl w:val="0"/>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rPr>
      </w:pPr>
      <w:r>
        <w:rPr>
          <w:rFonts w:ascii="Book Antiqua" w:eastAsia="Book Antiqua" w:hAnsi="Book Antiqua"/>
        </w:rPr>
        <w:t>Secretaria Municipal de Educação – (47) 3331-1910</w:t>
      </w:r>
    </w:p>
    <w:p w:rsidR="009649E4" w:rsidRPr="00F144CA" w:rsidRDefault="009649E4" w:rsidP="009649E4">
      <w:pPr>
        <w:widowControl w:val="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F144CA">
        <w:rPr>
          <w:rFonts w:ascii="Book Antiqua" w:eastAsia="Book Antiqua" w:hAnsi="Book Antiqua"/>
          <w:sz w:val="22"/>
          <w:szCs w:val="22"/>
        </w:rPr>
        <w:t>Será emitido, pelo Responsável de cada local, o ATESTADO DE VISTORIA e o mesmo deverá ser apresentado junto aos documentos no Envelope de Habilitação.</w:t>
      </w:r>
    </w:p>
    <w:p w:rsidR="009649E4" w:rsidRPr="00BB46A9" w:rsidRDefault="009649E4" w:rsidP="009649E4">
      <w:pPr>
        <w:pStyle w:val="PargrafodaLista"/>
        <w:widowControl w:val="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rPr>
      </w:pPr>
      <w:r w:rsidRPr="00BB46A9">
        <w:rPr>
          <w:rFonts w:ascii="Book Antiqua" w:eastAsia="Book Antiqua" w:hAnsi="Book Antiqua"/>
        </w:rPr>
        <w:t>Não serão agendadas visitas com mais de uma proponente em um mesmo local ao mesmo tempo.</w:t>
      </w:r>
    </w:p>
    <w:p w:rsidR="009649E4" w:rsidRDefault="009649E4" w:rsidP="009649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2F4C6C">
        <w:rPr>
          <w:rFonts w:ascii="Book Antiqua" w:eastAsia="Book Antiqua" w:hAnsi="Book Antiqua"/>
          <w:b/>
          <w:sz w:val="22"/>
          <w:szCs w:val="22"/>
          <w:u w:val="single"/>
          <w:lang w:val="pt-BR"/>
        </w:rPr>
        <w:t>OBSERVAÇ</w:t>
      </w:r>
      <w:r>
        <w:rPr>
          <w:rFonts w:ascii="Book Antiqua" w:eastAsia="Book Antiqua" w:hAnsi="Book Antiqua"/>
          <w:b/>
          <w:sz w:val="22"/>
          <w:szCs w:val="22"/>
          <w:u w:val="single"/>
          <w:lang w:val="pt-BR"/>
        </w:rPr>
        <w:t>ÕES:</w:t>
      </w:r>
      <w:r>
        <w:rPr>
          <w:rFonts w:ascii="Book Antiqua" w:eastAsia="Book Antiqua" w:hAnsi="Book Antiqua"/>
          <w:sz w:val="22"/>
          <w:szCs w:val="22"/>
          <w:lang w:val="pt-BR"/>
        </w:rPr>
        <w:t xml:space="preserve"> </w:t>
      </w:r>
    </w:p>
    <w:p w:rsidR="009649E4" w:rsidRPr="00BB46A9" w:rsidRDefault="009649E4" w:rsidP="009649E4">
      <w:pPr>
        <w:pStyle w:val="PargrafodaLista"/>
        <w:widowControl w:val="0"/>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Arial"/>
          <w:b/>
          <w:bCs/>
        </w:rPr>
      </w:pPr>
      <w:r w:rsidRPr="00BB46A9">
        <w:rPr>
          <w:rFonts w:ascii="Book Antiqua" w:hAnsi="Book Antiqua" w:cs="Arial"/>
          <w:bCs/>
        </w:rPr>
        <w:t>A apresentação da comprovação dos itens acima, referentes à qualificação técnica da proponente, poderá ser feito por meio de via original ou fotocópia autenticada em cartório ou autenticada até 01 (um) dia antes do certame, por servidor do Departamento de Compras da Prefeitura Municipal de Gaspar. Caso seja apresentada fotocópia simples</w:t>
      </w:r>
      <w:r w:rsidRPr="00BB46A9">
        <w:rPr>
          <w:rFonts w:ascii="Book Antiqua" w:hAnsi="Book Antiqua" w:cs="Arial"/>
          <w:b/>
          <w:bCs/>
        </w:rPr>
        <w:t xml:space="preserve"> DEVERÁ SER APRESENTADO O DOCUMENTO ORIGINAL PARA CUMPRIMENTO DA LEI Nº 13.726/2018, SOB PENA DE INABILITAÇÃO.</w:t>
      </w:r>
    </w:p>
    <w:p w:rsidR="009649E4" w:rsidRPr="00BB46A9" w:rsidRDefault="009649E4" w:rsidP="009649E4">
      <w:pPr>
        <w:pStyle w:val="PargrafodaLista"/>
        <w:widowControl w:val="0"/>
        <w:tabs>
          <w:tab w:val="left" w:pos="426"/>
          <w:tab w:val="left" w:pos="665"/>
        </w:tabs>
        <w:autoSpaceDE w:val="0"/>
        <w:autoSpaceDN w:val="0"/>
        <w:spacing w:before="1" w:after="0" w:line="240" w:lineRule="auto"/>
        <w:ind w:left="0" w:right="-1"/>
        <w:contextualSpacing w:val="0"/>
        <w:jc w:val="both"/>
        <w:rPr>
          <w:rFonts w:ascii="Book Antiqua" w:hAnsi="Book Antiqua" w:cs="Arial"/>
          <w:bCs/>
          <w:lang w:val="nl-NL" w:eastAsia="nl-NL"/>
        </w:rPr>
      </w:pPr>
    </w:p>
    <w:p w:rsidR="009649E4" w:rsidRPr="00BB46A9" w:rsidRDefault="009649E4" w:rsidP="009649E4">
      <w:pPr>
        <w:pStyle w:val="PargrafodaLista"/>
        <w:widowControl w:val="0"/>
        <w:numPr>
          <w:ilvl w:val="0"/>
          <w:numId w:val="4"/>
        </w:numPr>
        <w:tabs>
          <w:tab w:val="left" w:pos="426"/>
          <w:tab w:val="left" w:pos="665"/>
        </w:tabs>
        <w:autoSpaceDE w:val="0"/>
        <w:autoSpaceDN w:val="0"/>
        <w:spacing w:before="1" w:after="0" w:line="240" w:lineRule="auto"/>
        <w:ind w:right="-1"/>
        <w:contextualSpacing w:val="0"/>
        <w:jc w:val="both"/>
        <w:rPr>
          <w:rFonts w:ascii="Book Antiqua" w:hAnsi="Book Antiqua" w:cs="Arial"/>
          <w:bCs/>
          <w:lang w:val="nl-NL" w:eastAsia="nl-NL"/>
        </w:rPr>
      </w:pPr>
      <w:r w:rsidRPr="00BB46A9">
        <w:rPr>
          <w:rFonts w:ascii="Book Antiqua" w:hAnsi="Book Antiqua" w:cs="Arial"/>
          <w:bCs/>
          <w:lang w:val="nl-NL" w:eastAsia="nl-NL"/>
        </w:rPr>
        <w:t>A Comissão de Licitação, a seu critério, poderá diligenciar junto às licitantes, objetivando a comprovação da fidedignidade da documentaçãoapresentada.</w:t>
      </w:r>
    </w:p>
    <w:p w:rsidR="009649E4" w:rsidRPr="00BB46A9" w:rsidRDefault="009649E4" w:rsidP="009649E4">
      <w:pPr>
        <w:pStyle w:val="PargrafodaLista"/>
        <w:widowControl w:val="0"/>
        <w:tabs>
          <w:tab w:val="left" w:pos="426"/>
          <w:tab w:val="left" w:pos="665"/>
        </w:tabs>
        <w:autoSpaceDE w:val="0"/>
        <w:autoSpaceDN w:val="0"/>
        <w:spacing w:before="1" w:after="0" w:line="240" w:lineRule="auto"/>
        <w:ind w:left="0" w:right="-1"/>
        <w:contextualSpacing w:val="0"/>
        <w:jc w:val="both"/>
        <w:rPr>
          <w:rFonts w:ascii="Book Antiqua" w:hAnsi="Book Antiqua" w:cs="Arial"/>
          <w:bCs/>
          <w:lang w:val="nl-NL" w:eastAsia="nl-NL"/>
        </w:rPr>
      </w:pPr>
    </w:p>
    <w:p w:rsidR="009649E4" w:rsidRPr="00BB46A9" w:rsidRDefault="009649E4" w:rsidP="009649E4">
      <w:pPr>
        <w:pStyle w:val="PargrafodaLista"/>
        <w:widowControl w:val="0"/>
        <w:numPr>
          <w:ilvl w:val="0"/>
          <w:numId w:val="4"/>
        </w:numPr>
        <w:tabs>
          <w:tab w:val="left" w:pos="426"/>
          <w:tab w:val="left" w:pos="665"/>
        </w:tabs>
        <w:autoSpaceDE w:val="0"/>
        <w:autoSpaceDN w:val="0"/>
        <w:spacing w:before="1" w:after="0" w:line="240" w:lineRule="auto"/>
        <w:ind w:right="-1"/>
        <w:contextualSpacing w:val="0"/>
        <w:jc w:val="both"/>
        <w:rPr>
          <w:rFonts w:ascii="Book Antiqua" w:hAnsi="Book Antiqua" w:cs="Arial"/>
          <w:bCs/>
          <w:lang w:val="nl-NL" w:eastAsia="nl-NL"/>
        </w:rPr>
      </w:pPr>
      <w:r w:rsidRPr="00BB46A9">
        <w:rPr>
          <w:rFonts w:ascii="Book Antiqua" w:hAnsi="Book Antiqua" w:cs="Arial"/>
          <w:bCs/>
          <w:lang w:val="nl-NL" w:eastAsia="nl-NL"/>
        </w:rPr>
        <w:t xml:space="preserve">Para dar mais celeridade ao certame, recomenda-se à licitante, </w:t>
      </w:r>
      <w:r w:rsidRPr="00BB46A9">
        <w:rPr>
          <w:rFonts w:ascii="Book Antiqua" w:hAnsi="Book Antiqua" w:cs="Arial"/>
          <w:b/>
          <w:bCs/>
          <w:lang w:val="nl-NL" w:eastAsia="nl-NL"/>
        </w:rPr>
        <w:t>apresentar somente o(s) atestado(s) e/ou certidão(ões) necessário(s) e suficiente(s) para a comprovação do exigido</w:t>
      </w:r>
      <w:r>
        <w:rPr>
          <w:rFonts w:ascii="Book Antiqua" w:hAnsi="Book Antiqua" w:cs="Arial"/>
          <w:b/>
          <w:bCs/>
          <w:lang w:val="nl-NL" w:eastAsia="nl-NL"/>
        </w:rPr>
        <w:t>.</w:t>
      </w:r>
    </w:p>
    <w:p w:rsidR="009649E4" w:rsidRPr="00BB46A9" w:rsidRDefault="009649E4" w:rsidP="009649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bCs/>
          <w:sz w:val="22"/>
          <w:szCs w:val="22"/>
        </w:rPr>
      </w:pPr>
    </w:p>
    <w:p w:rsidR="009649E4" w:rsidRPr="009649E4" w:rsidRDefault="009649E4" w:rsidP="009649E4">
      <w:pPr>
        <w:pStyle w:val="PargrafodaLista"/>
        <w:widowControl w:val="0"/>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rPr>
      </w:pPr>
      <w:r w:rsidRPr="009649E4">
        <w:rPr>
          <w:rFonts w:ascii="Book Antiqua" w:hAnsi="Book Antiqua" w:cs="Arial"/>
          <w:bCs/>
        </w:rPr>
        <w:t xml:space="preserve">É permitido aos licitantes o somatório de Atestados/Certidões, para fins de comprovação da qualificação técnica, exigidos nos itens </w:t>
      </w:r>
      <w:r>
        <w:rPr>
          <w:rFonts w:ascii="Book Antiqua" w:hAnsi="Book Antiqua" w:cs="Arial"/>
          <w:bCs/>
        </w:rPr>
        <w:t>4.3 e 4.4.</w:t>
      </w:r>
    </w:p>
    <w:p w:rsidR="00D14F4D" w:rsidRPr="00AA62B3" w:rsidRDefault="00D14F4D" w:rsidP="00D14F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Pr>
          <w:rFonts w:ascii="Book Antiqua" w:eastAsia="Book Antiqua" w:hAnsi="Book Antiqua" w:cs="Arial"/>
          <w:b/>
          <w:sz w:val="22"/>
          <w:szCs w:val="22"/>
        </w:rPr>
        <w:t>5</w:t>
      </w:r>
      <w:r w:rsidRPr="00AA62B3">
        <w:rPr>
          <w:rFonts w:ascii="Book Antiqua" w:eastAsia="Book Antiqua" w:hAnsi="Book Antiqua" w:cs="Arial"/>
          <w:b/>
          <w:sz w:val="22"/>
          <w:szCs w:val="22"/>
        </w:rPr>
        <w:t xml:space="preserve">. DAS CONDIÇÕES DE </w:t>
      </w:r>
      <w:r>
        <w:rPr>
          <w:rFonts w:ascii="Book Antiqua" w:eastAsia="Book Antiqua" w:hAnsi="Book Antiqua" w:cs="Arial"/>
          <w:b/>
          <w:sz w:val="22"/>
          <w:szCs w:val="22"/>
        </w:rPr>
        <w:t>EXECUÇÃO DOS SERVIÇOS</w:t>
      </w:r>
      <w:r w:rsidRPr="00AA62B3">
        <w:rPr>
          <w:rFonts w:ascii="Book Antiqua" w:eastAsia="Book Antiqua" w:hAnsi="Book Antiqua" w:cs="Arial"/>
          <w:b/>
          <w:sz w:val="22"/>
          <w:szCs w:val="22"/>
        </w:rPr>
        <w:t xml:space="preserve"> </w:t>
      </w:r>
    </w:p>
    <w:p w:rsidR="00D14F4D" w:rsidRDefault="00D14F4D" w:rsidP="00D14F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5</w:t>
      </w:r>
      <w:r w:rsidRPr="00AA62B3">
        <w:rPr>
          <w:rFonts w:ascii="Book Antiqua" w:hAnsi="Book Antiqua"/>
          <w:sz w:val="22"/>
          <w:szCs w:val="22"/>
          <w:lang w:val="pt-BR"/>
        </w:rPr>
        <w:t>.1 Os serviços deverão ser prestados seguindo as orientações das especifi</w:t>
      </w:r>
      <w:r>
        <w:rPr>
          <w:rFonts w:ascii="Book Antiqua" w:hAnsi="Book Antiqua"/>
          <w:sz w:val="22"/>
          <w:szCs w:val="22"/>
          <w:lang w:val="pt-BR"/>
        </w:rPr>
        <w:t xml:space="preserve">cações técnicas descritas </w:t>
      </w:r>
      <w:r w:rsidR="009649E4">
        <w:rPr>
          <w:rFonts w:ascii="Book Antiqua" w:hAnsi="Book Antiqua"/>
          <w:sz w:val="22"/>
          <w:szCs w:val="22"/>
          <w:lang w:val="pt-BR"/>
        </w:rPr>
        <w:t>no</w:t>
      </w:r>
      <w:r>
        <w:rPr>
          <w:rFonts w:ascii="Book Antiqua" w:hAnsi="Book Antiqua"/>
          <w:sz w:val="22"/>
          <w:szCs w:val="22"/>
          <w:lang w:val="pt-BR"/>
        </w:rPr>
        <w:t xml:space="preserve"> Edital </w:t>
      </w:r>
      <w:r w:rsidRPr="00AA62B3">
        <w:rPr>
          <w:rFonts w:ascii="Book Antiqua" w:hAnsi="Book Antiqua"/>
          <w:sz w:val="22"/>
          <w:szCs w:val="22"/>
          <w:lang w:val="pt-BR"/>
        </w:rPr>
        <w:t xml:space="preserve">e conforme a necessidade da municipalidade, que procederá à solicitação nas quantidades que lhe convier, realizada dentro do prazo de </w:t>
      </w:r>
      <w:r>
        <w:rPr>
          <w:rFonts w:ascii="Book Antiqua" w:hAnsi="Book Antiqua"/>
          <w:sz w:val="22"/>
          <w:szCs w:val="22"/>
          <w:lang w:val="pt-BR"/>
        </w:rPr>
        <w:t>vigência da Ata de Registro de Preços, nas unidades pertencentes a Secretaria Municipal de Educação.</w:t>
      </w:r>
    </w:p>
    <w:p w:rsidR="00D14F4D" w:rsidRDefault="00D14F4D" w:rsidP="00D14F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5</w:t>
      </w:r>
      <w:r w:rsidRPr="00AA62B3">
        <w:rPr>
          <w:rFonts w:ascii="Book Antiqua" w:hAnsi="Book Antiqua"/>
          <w:sz w:val="22"/>
          <w:szCs w:val="22"/>
          <w:lang w:val="pt-BR"/>
        </w:rPr>
        <w:t xml:space="preserve">.2 Depois de efetuada a solicitação, os serviços deverão ser prestados no prazo máximo de </w:t>
      </w:r>
      <w:r w:rsidRPr="00CB6F27">
        <w:rPr>
          <w:rFonts w:ascii="Book Antiqua" w:hAnsi="Book Antiqua"/>
          <w:b/>
          <w:sz w:val="22"/>
          <w:szCs w:val="22"/>
          <w:lang w:val="pt-BR"/>
        </w:rPr>
        <w:t>24 (vinte e quatro) horas</w:t>
      </w:r>
      <w:r w:rsidRPr="00AA62B3">
        <w:rPr>
          <w:rFonts w:ascii="Book Antiqua" w:hAnsi="Book Antiqua"/>
          <w:sz w:val="22"/>
          <w:szCs w:val="22"/>
          <w:lang w:val="pt-BR"/>
        </w:rPr>
        <w:t xml:space="preserve"> e nas condições estipuladas neste </w:t>
      </w:r>
      <w:r>
        <w:rPr>
          <w:rFonts w:ascii="Book Antiqua" w:hAnsi="Book Antiqua"/>
          <w:sz w:val="22"/>
          <w:szCs w:val="22"/>
          <w:lang w:val="pt-BR"/>
        </w:rPr>
        <w:t>Edital</w:t>
      </w:r>
      <w:r w:rsidRPr="00AA62B3">
        <w:rPr>
          <w:rFonts w:ascii="Book Antiqua" w:hAnsi="Book Antiqua"/>
          <w:sz w:val="22"/>
          <w:szCs w:val="22"/>
          <w:lang w:val="pt-BR"/>
        </w:rPr>
        <w:t xml:space="preserve">, em dias úteis, ou não, em horário de expediente, ou fora dele, conforme a necessidade da Municipalidade, </w:t>
      </w:r>
      <w:r w:rsidRPr="006B1E14">
        <w:rPr>
          <w:rFonts w:ascii="Book Antiqua" w:hAnsi="Book Antiqua"/>
          <w:b/>
          <w:sz w:val="22"/>
          <w:szCs w:val="22"/>
          <w:lang w:val="pt-BR"/>
        </w:rPr>
        <w:t>nos ende</w:t>
      </w:r>
      <w:r>
        <w:rPr>
          <w:rFonts w:ascii="Book Antiqua" w:hAnsi="Book Antiqua"/>
          <w:b/>
          <w:sz w:val="22"/>
          <w:szCs w:val="22"/>
          <w:lang w:val="pt-BR"/>
        </w:rPr>
        <w:t>reços a serem determinados pela</w:t>
      </w:r>
      <w:r w:rsidRPr="006B1E14">
        <w:rPr>
          <w:rFonts w:ascii="Book Antiqua" w:hAnsi="Book Antiqua"/>
          <w:b/>
          <w:sz w:val="22"/>
          <w:szCs w:val="22"/>
          <w:lang w:val="pt-BR"/>
        </w:rPr>
        <w:t xml:space="preserve"> </w:t>
      </w:r>
      <w:r>
        <w:rPr>
          <w:rFonts w:ascii="Book Antiqua" w:hAnsi="Book Antiqua"/>
          <w:b/>
          <w:sz w:val="22"/>
          <w:szCs w:val="22"/>
          <w:lang w:val="pt-BR"/>
        </w:rPr>
        <w:t>Secretaria Municipal de Educação</w:t>
      </w:r>
      <w:r w:rsidRPr="006B1E14">
        <w:rPr>
          <w:rFonts w:ascii="Book Antiqua" w:hAnsi="Book Antiqua"/>
          <w:b/>
          <w:sz w:val="22"/>
          <w:szCs w:val="22"/>
          <w:lang w:val="pt-BR"/>
        </w:rPr>
        <w:t>, todos dentro do território do município</w:t>
      </w:r>
      <w:r>
        <w:rPr>
          <w:rFonts w:ascii="Book Antiqua" w:hAnsi="Book Antiqua"/>
          <w:b/>
          <w:sz w:val="22"/>
          <w:szCs w:val="22"/>
          <w:lang w:val="pt-BR"/>
        </w:rPr>
        <w:t xml:space="preserve"> </w:t>
      </w:r>
      <w:r w:rsidRPr="003324B2">
        <w:rPr>
          <w:rFonts w:ascii="Book Antiqua" w:hAnsi="Book Antiqua"/>
          <w:b/>
          <w:i/>
          <w:sz w:val="22"/>
          <w:szCs w:val="22"/>
          <w:lang w:val="pt-BR"/>
        </w:rPr>
        <w:t>(</w:t>
      </w:r>
      <w:r w:rsidRPr="003324B2">
        <w:rPr>
          <w:rFonts w:ascii="Book Antiqua" w:hAnsi="Book Antiqua"/>
          <w:b/>
          <w:i/>
          <w:sz w:val="22"/>
          <w:szCs w:val="22"/>
        </w:rPr>
        <w:t>vide ANEXO V</w:t>
      </w:r>
      <w:r>
        <w:rPr>
          <w:rFonts w:ascii="Book Antiqua" w:hAnsi="Book Antiqua"/>
          <w:b/>
          <w:i/>
          <w:sz w:val="22"/>
          <w:szCs w:val="22"/>
        </w:rPr>
        <w:t>I</w:t>
      </w:r>
      <w:r w:rsidRPr="003324B2">
        <w:rPr>
          <w:rFonts w:ascii="Book Antiqua" w:hAnsi="Book Antiqua"/>
          <w:b/>
          <w:i/>
          <w:sz w:val="22"/>
          <w:szCs w:val="22"/>
          <w:lang w:val="pt-BR"/>
        </w:rPr>
        <w:t>).</w:t>
      </w:r>
      <w:r w:rsidRPr="00AA62B3">
        <w:rPr>
          <w:rFonts w:ascii="Book Antiqua" w:hAnsi="Book Antiqua"/>
          <w:sz w:val="22"/>
          <w:szCs w:val="22"/>
          <w:lang w:val="pt-BR"/>
        </w:rPr>
        <w:t xml:space="preserve">  </w:t>
      </w:r>
    </w:p>
    <w:p w:rsidR="00D14F4D" w:rsidRDefault="00D14F4D" w:rsidP="00D14F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5</w:t>
      </w:r>
      <w:r w:rsidRPr="00AA62B3">
        <w:rPr>
          <w:rFonts w:ascii="Book Antiqua" w:hAnsi="Book Antiqua"/>
          <w:sz w:val="22"/>
          <w:szCs w:val="22"/>
          <w:lang w:val="pt-BR"/>
        </w:rPr>
        <w:t xml:space="preserve">.2.1 Em casos de urgência e/ou emergência poderá ser solicitada a prestação dos serviços em dias e horários diferentes dos convencionados como úteis e de expediente. </w:t>
      </w:r>
    </w:p>
    <w:p w:rsidR="00D14F4D" w:rsidRDefault="00D14F4D" w:rsidP="00D14F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5.3</w:t>
      </w:r>
      <w:r w:rsidRPr="00AA62B3">
        <w:rPr>
          <w:rFonts w:ascii="Book Antiqua" w:hAnsi="Book Antiqua"/>
          <w:sz w:val="22"/>
          <w:szCs w:val="22"/>
          <w:lang w:val="pt-BR"/>
        </w:rPr>
        <w:t xml:space="preserve"> No ato da entrega dos serviços a proponente deverá apresentar Nota Fiscal/Fatura correspondente às quantias solicitadas, que será submetida à aprovação do órgão responsável pelo recebimento. </w:t>
      </w:r>
    </w:p>
    <w:p w:rsidR="00D14F4D" w:rsidRDefault="00D14F4D" w:rsidP="00D14F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5</w:t>
      </w:r>
      <w:r w:rsidRPr="00AA62B3">
        <w:rPr>
          <w:rFonts w:ascii="Book Antiqua" w:hAnsi="Book Antiqua"/>
          <w:sz w:val="22"/>
          <w:szCs w:val="22"/>
          <w:lang w:val="pt-BR"/>
        </w:rPr>
        <w:t xml:space="preserve">.4 A prestação dos serviços, mesmo que definitivo, não exclui a responsabilidade da empresa pela sua qualidade e características, cabendo-lhe sanar quaisquer irregularidades detectadas, por um período de até 03 (três) meses após a execução. </w:t>
      </w:r>
    </w:p>
    <w:p w:rsidR="00D14F4D" w:rsidRDefault="00D14F4D" w:rsidP="00D14F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5.5</w:t>
      </w:r>
      <w:r w:rsidRPr="00AA62B3">
        <w:rPr>
          <w:rFonts w:ascii="Book Antiqua" w:hAnsi="Book Antiqua"/>
          <w:sz w:val="22"/>
          <w:szCs w:val="22"/>
          <w:lang w:val="pt-BR"/>
        </w:rPr>
        <w:t xml:space="preserve"> No ato da entrega dos serviços a proponente deverá apresentar Nota Fiscal/Fatura correspondente </w:t>
      </w:r>
      <w:r w:rsidRPr="00AA62B3">
        <w:rPr>
          <w:rFonts w:ascii="Book Antiqua" w:hAnsi="Book Antiqua"/>
          <w:sz w:val="22"/>
          <w:szCs w:val="22"/>
          <w:lang w:val="pt-BR"/>
        </w:rPr>
        <w:lastRenderedPageBreak/>
        <w:t xml:space="preserve">às quantias solicitadas, que será submetida à aprovação dos responsáveis pelo fiscal dos serviços. </w:t>
      </w:r>
    </w:p>
    <w:p w:rsidR="00D14F4D" w:rsidRDefault="00D14F4D" w:rsidP="00D14F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5</w:t>
      </w:r>
      <w:r w:rsidRPr="00AA62B3">
        <w:rPr>
          <w:rFonts w:ascii="Book Antiqua" w:hAnsi="Book Antiqua"/>
          <w:sz w:val="22"/>
          <w:szCs w:val="22"/>
          <w:lang w:val="pt-BR"/>
        </w:rPr>
        <w:t xml:space="preserve">.6 Fica aqui estabelecido que os serviços serão recebidos: </w:t>
      </w:r>
    </w:p>
    <w:p w:rsidR="00D14F4D" w:rsidRDefault="00D14F4D" w:rsidP="00D14F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A62B3">
        <w:rPr>
          <w:rFonts w:ascii="Book Antiqua" w:hAnsi="Book Antiqua"/>
          <w:sz w:val="22"/>
          <w:szCs w:val="22"/>
          <w:lang w:val="pt-BR"/>
        </w:rPr>
        <w:t xml:space="preserve">a) </w:t>
      </w:r>
      <w:r w:rsidRPr="0070010D">
        <w:rPr>
          <w:rFonts w:ascii="Book Antiqua" w:hAnsi="Book Antiqua"/>
          <w:b/>
          <w:sz w:val="22"/>
          <w:szCs w:val="22"/>
          <w:lang w:val="pt-BR"/>
        </w:rPr>
        <w:t>provisoriamente</w:t>
      </w:r>
      <w:r w:rsidRPr="00AA62B3">
        <w:rPr>
          <w:rFonts w:ascii="Book Antiqua" w:hAnsi="Book Antiqua"/>
          <w:sz w:val="22"/>
          <w:szCs w:val="22"/>
          <w:lang w:val="pt-BR"/>
        </w:rPr>
        <w:t xml:space="preserve">, pelo responsável por seu acompanhamento e fiscalização, mediante termo circunstanciado, assinado pelas partes em até 15 (quinze) dias da comunicação escrita da contratada; </w:t>
      </w:r>
    </w:p>
    <w:p w:rsidR="00D14F4D" w:rsidRDefault="00D14F4D" w:rsidP="00D14F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A62B3">
        <w:rPr>
          <w:rFonts w:ascii="Book Antiqua" w:hAnsi="Book Antiqua"/>
          <w:sz w:val="22"/>
          <w:szCs w:val="22"/>
          <w:lang w:val="pt-BR"/>
        </w:rPr>
        <w:t xml:space="preserve">b) </w:t>
      </w:r>
      <w:r w:rsidRPr="0070010D">
        <w:rPr>
          <w:rFonts w:ascii="Book Antiqua" w:hAnsi="Book Antiqua"/>
          <w:b/>
          <w:sz w:val="22"/>
          <w:szCs w:val="22"/>
          <w:lang w:val="pt-BR"/>
        </w:rPr>
        <w:t>definitivamente</w:t>
      </w:r>
      <w:r w:rsidRPr="00AA62B3">
        <w:rPr>
          <w:rFonts w:ascii="Book Antiqua" w:hAnsi="Book Antiqua"/>
          <w:sz w:val="22"/>
          <w:szCs w:val="22"/>
          <w:lang w:val="pt-BR"/>
        </w:rPr>
        <w:t>, por servidor ou comissão designada pela autoridade competente,</w:t>
      </w:r>
      <w:r w:rsidRPr="00AA62B3">
        <w:t xml:space="preserve"> </w:t>
      </w:r>
      <w:r w:rsidRPr="00AA62B3">
        <w:rPr>
          <w:rFonts w:ascii="Book Antiqua" w:hAnsi="Book Antiqua"/>
          <w:sz w:val="22"/>
          <w:szCs w:val="22"/>
          <w:lang w:val="pt-BR"/>
        </w:rPr>
        <w:t xml:space="preserve">mediante termo circunstanciado, assinado pelas partes, após o decurso do prazo de observação, ou vistoria que comprove a adequação do objeto aos termos contratuais (no prazo de até 60 dias após o recebimento provisório e não antes de 30 dias contados do recebimento provisório), observado o disposto no art. 69 da lei 8.666/93. </w:t>
      </w:r>
    </w:p>
    <w:p w:rsidR="00D14F4D" w:rsidRDefault="00D14F4D" w:rsidP="00D14F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5.7</w:t>
      </w:r>
      <w:r w:rsidRPr="00AA62B3">
        <w:rPr>
          <w:rFonts w:ascii="Book Antiqua" w:hAnsi="Book Antiqua"/>
          <w:sz w:val="22"/>
          <w:szCs w:val="22"/>
          <w:lang w:val="pt-BR"/>
        </w:rPr>
        <w:t xml:space="preserve"> Os serviços que forem recusados, por estarem em desconformidade com o que foi exigido, deverão ser refeitos, e ter o início de sua execução no prazo máximo de </w:t>
      </w:r>
      <w:r w:rsidRPr="0070010D">
        <w:rPr>
          <w:rFonts w:ascii="Book Antiqua" w:hAnsi="Book Antiqua"/>
          <w:b/>
          <w:sz w:val="22"/>
          <w:szCs w:val="22"/>
          <w:lang w:val="pt-BR"/>
        </w:rPr>
        <w:t>24 (vinte e quatro) horas</w:t>
      </w:r>
      <w:r w:rsidRPr="00AA62B3">
        <w:rPr>
          <w:rFonts w:ascii="Book Antiqua" w:hAnsi="Book Antiqua"/>
          <w:sz w:val="22"/>
          <w:szCs w:val="22"/>
          <w:lang w:val="pt-BR"/>
        </w:rPr>
        <w:t xml:space="preserve">, contados da data de notificação apresentada à </w:t>
      </w:r>
      <w:r w:rsidR="0055431E">
        <w:rPr>
          <w:rFonts w:ascii="Book Antiqua" w:hAnsi="Book Antiqua"/>
          <w:sz w:val="22"/>
          <w:szCs w:val="22"/>
          <w:lang w:val="pt-BR"/>
        </w:rPr>
        <w:t>Contratada</w:t>
      </w:r>
      <w:r w:rsidRPr="00AA62B3">
        <w:rPr>
          <w:rFonts w:ascii="Book Antiqua" w:hAnsi="Book Antiqua"/>
          <w:sz w:val="22"/>
          <w:szCs w:val="22"/>
          <w:lang w:val="pt-BR"/>
        </w:rPr>
        <w:t xml:space="preserve">, sem qualquer ônus para o Município.  </w:t>
      </w:r>
    </w:p>
    <w:p w:rsidR="00D14F4D" w:rsidRDefault="00D14F4D" w:rsidP="00D14F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r>
        <w:rPr>
          <w:rFonts w:ascii="Book Antiqua" w:hAnsi="Book Antiqua"/>
          <w:sz w:val="22"/>
          <w:szCs w:val="22"/>
          <w:lang w:val="pt-BR"/>
        </w:rPr>
        <w:t>5.8</w:t>
      </w:r>
      <w:r w:rsidRPr="00AA62B3">
        <w:rPr>
          <w:rFonts w:ascii="Book Antiqua" w:hAnsi="Book Antiqua"/>
          <w:sz w:val="22"/>
          <w:szCs w:val="22"/>
          <w:lang w:val="pt-BR"/>
        </w:rPr>
        <w:t xml:space="preserve"> Se a substituição dos serviços cotados não for realizada no prazo estipulado, a empresa estará sujeita às sanções previstas em lei ou </w:t>
      </w:r>
      <w:r>
        <w:rPr>
          <w:rFonts w:ascii="Book Antiqua" w:hAnsi="Book Antiqua"/>
          <w:sz w:val="22"/>
          <w:szCs w:val="22"/>
          <w:lang w:val="pt-BR"/>
        </w:rPr>
        <w:t>Edital.</w:t>
      </w:r>
    </w:p>
    <w:p w:rsidR="00D14F4D" w:rsidRDefault="00D14F4D"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D14F4D" w:rsidRPr="00D91829" w:rsidRDefault="00D14F4D" w:rsidP="00D14F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6</w:t>
      </w:r>
      <w:r w:rsidRPr="006110D7">
        <w:rPr>
          <w:rFonts w:ascii="Book Antiqua" w:hAnsi="Book Antiqua"/>
          <w:b/>
          <w:sz w:val="22"/>
          <w:szCs w:val="22"/>
          <w:lang w:val="pt-BR"/>
        </w:rPr>
        <w:t>. DA FORMA DE PAGAMENTO E DA DOTAÇÃO ORÇAMENTÁRIA</w:t>
      </w:r>
    </w:p>
    <w:p w:rsidR="00D14F4D" w:rsidRPr="00430317" w:rsidRDefault="00D14F4D" w:rsidP="00D14F4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6</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D14F4D" w:rsidRDefault="00D14F4D" w:rsidP="00D14F4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6</w:t>
      </w:r>
      <w:r w:rsidRPr="00430317">
        <w:rPr>
          <w:rFonts w:ascii="Book Antiqua" w:eastAsia="Book Antiqua" w:hAnsi="Book Antiqua" w:cs="Arial"/>
          <w:sz w:val="22"/>
          <w:szCs w:val="22"/>
        </w:rPr>
        <w:t>.2 Para fazer jus ao pagamento, a empresa deverá apresentar, juntamente com o documento de cobrança</w:t>
      </w:r>
      <w:r>
        <w:rPr>
          <w:rFonts w:ascii="Book Antiqua" w:eastAsia="Book Antiqua" w:hAnsi="Book Antiqua" w:cs="Arial"/>
          <w:sz w:val="22"/>
          <w:szCs w:val="22"/>
        </w:rPr>
        <w:t>:</w:t>
      </w:r>
    </w:p>
    <w:p w:rsidR="00D14F4D" w:rsidRDefault="00D14F4D" w:rsidP="00D14F4D">
      <w:pPr>
        <w:suppressAutoHyphens/>
        <w:ind w:right="-1"/>
        <w:jc w:val="both"/>
        <w:rPr>
          <w:rFonts w:ascii="Book Antiqua" w:eastAsia="Book Antiqua" w:hAnsi="Book Antiqua" w:cs="Arial"/>
          <w:sz w:val="22"/>
          <w:szCs w:val="22"/>
        </w:rPr>
      </w:pPr>
    </w:p>
    <w:p w:rsidR="00D14F4D" w:rsidRPr="006110D7" w:rsidRDefault="00D14F4D" w:rsidP="0059642C">
      <w:pPr>
        <w:pStyle w:val="PargrafodaLista"/>
        <w:numPr>
          <w:ilvl w:val="0"/>
          <w:numId w:val="6"/>
        </w:numPr>
        <w:suppressAutoHyphens/>
        <w:spacing w:after="0" w:line="240" w:lineRule="auto"/>
        <w:ind w:right="-1"/>
        <w:jc w:val="both"/>
        <w:rPr>
          <w:rFonts w:ascii="Book Antiqua" w:eastAsia="Book Antiqua" w:hAnsi="Book Antiqua" w:cs="Arial"/>
        </w:rPr>
      </w:pPr>
      <w:r w:rsidRPr="006110D7">
        <w:rPr>
          <w:rFonts w:ascii="Book Antiqua" w:eastAsia="Book Antiqua" w:hAnsi="Book Antiqua" w:cs="Arial"/>
        </w:rPr>
        <w:t>Certidão Negativa de Débitos relativos a Créditos Tributários Federais e à Dívida Ativa da União (CND), ou contribuinte que possuir a Certidão Específica Previdenciária e a Certidão Conjunta PGFN/RFB, dentro do período de validade nelas indicados, poderá apresentá-las conjuntamente;</w:t>
      </w:r>
    </w:p>
    <w:p w:rsidR="00D14F4D" w:rsidRPr="006110D7" w:rsidRDefault="00D14F4D" w:rsidP="0059642C">
      <w:pPr>
        <w:pStyle w:val="PargrafodaLista"/>
        <w:numPr>
          <w:ilvl w:val="0"/>
          <w:numId w:val="6"/>
        </w:numPr>
        <w:tabs>
          <w:tab w:val="left" w:pos="10205"/>
        </w:tabs>
        <w:suppressAutoHyphens/>
        <w:spacing w:after="0" w:line="240" w:lineRule="auto"/>
        <w:ind w:right="425"/>
        <w:jc w:val="both"/>
        <w:rPr>
          <w:rFonts w:ascii="Book Antiqua" w:eastAsia="Book Antiqua" w:hAnsi="Book Antiqua" w:cs="Arial"/>
        </w:rPr>
      </w:pPr>
      <w:r w:rsidRPr="006110D7">
        <w:rPr>
          <w:rFonts w:ascii="Book Antiqua" w:eastAsia="Book Antiqua" w:hAnsi="Book Antiqua" w:cs="Arial"/>
        </w:rPr>
        <w:t>Certidão de Regularidade Fiscal relativa ao Fundo de Garantia por Tempo de Serviço – CRF/FGTS;</w:t>
      </w:r>
    </w:p>
    <w:p w:rsidR="00D14F4D" w:rsidRPr="006110D7" w:rsidRDefault="00D14F4D" w:rsidP="0059642C">
      <w:pPr>
        <w:pStyle w:val="PargrafodaLista"/>
        <w:numPr>
          <w:ilvl w:val="0"/>
          <w:numId w:val="6"/>
        </w:numPr>
        <w:suppressAutoHyphens/>
        <w:spacing w:after="0" w:line="240" w:lineRule="auto"/>
        <w:ind w:right="-1"/>
        <w:jc w:val="both"/>
        <w:rPr>
          <w:rFonts w:ascii="Book Antiqua" w:eastAsia="Book Antiqua" w:hAnsi="Book Antiqua" w:cs="Arial"/>
        </w:rPr>
      </w:pPr>
      <w:r w:rsidRPr="006110D7">
        <w:rPr>
          <w:rFonts w:ascii="Book Antiqua" w:eastAsia="Book Antiqua" w:hAnsi="Book Antiqua" w:cs="Arial"/>
        </w:rPr>
        <w:t>Certidão Negativa de Débitos Estadual, de Santa Catarina e do Estado sede da empresa;</w:t>
      </w:r>
    </w:p>
    <w:p w:rsidR="00D14F4D" w:rsidRPr="006110D7" w:rsidRDefault="00D14F4D" w:rsidP="0059642C">
      <w:pPr>
        <w:pStyle w:val="PargrafodaLista"/>
        <w:numPr>
          <w:ilvl w:val="0"/>
          <w:numId w:val="6"/>
        </w:numPr>
        <w:suppressAutoHyphens/>
        <w:spacing w:after="0" w:line="240" w:lineRule="auto"/>
        <w:ind w:right="-1"/>
        <w:jc w:val="both"/>
        <w:rPr>
          <w:rFonts w:ascii="Book Antiqua" w:eastAsia="Book Antiqua" w:hAnsi="Book Antiqua" w:cs="Arial"/>
        </w:rPr>
      </w:pPr>
      <w:r w:rsidRPr="006110D7">
        <w:rPr>
          <w:rFonts w:ascii="Book Antiqua" w:eastAsia="Book Antiqua" w:hAnsi="Book Antiqua" w:cs="Arial"/>
        </w:rPr>
        <w:t>Certidão Negativa de Débitos Municipal, do Município sede da empresa;</w:t>
      </w:r>
    </w:p>
    <w:p w:rsidR="00D14F4D" w:rsidRPr="006110D7" w:rsidRDefault="00D14F4D" w:rsidP="0059642C">
      <w:pPr>
        <w:pStyle w:val="PargrafodaLista"/>
        <w:widowControl w:val="0"/>
        <w:numPr>
          <w:ilvl w:val="0"/>
          <w:numId w:val="6"/>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eastAsia="Book Antiqua" w:hAnsi="Book Antiqua" w:cs="Arial"/>
        </w:rPr>
      </w:pPr>
      <w:r w:rsidRPr="006110D7">
        <w:rPr>
          <w:rFonts w:ascii="Book Antiqua" w:eastAsia="Book Antiqua" w:hAnsi="Book Antiqua" w:cs="Arial"/>
        </w:rPr>
        <w:t>Certidão Negativa de Débitos Trabalhistas – CNDT.</w:t>
      </w:r>
    </w:p>
    <w:p w:rsidR="00D14F4D" w:rsidRDefault="00D14F4D" w:rsidP="00D14F4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p>
    <w:p w:rsidR="00D14F4D" w:rsidRPr="00430317" w:rsidRDefault="00D14F4D" w:rsidP="00D14F4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6</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D14F4D" w:rsidRPr="00430317" w:rsidRDefault="00D14F4D" w:rsidP="00D14F4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6</w:t>
      </w:r>
      <w:r w:rsidRPr="00430317">
        <w:rPr>
          <w:rFonts w:ascii="Book Antiqua" w:eastAsia="Book Antiqua" w:hAnsi="Book Antiqua" w:cs="Arial"/>
          <w:sz w:val="22"/>
          <w:szCs w:val="22"/>
        </w:rPr>
        <w:t>.4 Não haverá, sob hipótese alguma, pagamento antecipado.</w:t>
      </w:r>
    </w:p>
    <w:p w:rsidR="00D14F4D" w:rsidRDefault="00D14F4D" w:rsidP="00D14F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6</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D14F4D" w:rsidRDefault="00D14F4D" w:rsidP="00D14F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6</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D14F4D" w:rsidRDefault="00D14F4D" w:rsidP="00D14F4D">
      <w:pPr>
        <w:jc w:val="right"/>
        <w:rPr>
          <w:rFonts w:ascii="Book Antiqua" w:hAnsi="Book Antiqua"/>
          <w:i/>
          <w:sz w:val="22"/>
          <w:szCs w:val="22"/>
          <w:lang w:val="pt-BR"/>
        </w:rPr>
      </w:pPr>
      <w:r w:rsidRPr="00AE6806">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D14F4D" w:rsidRDefault="00D14F4D" w:rsidP="00D14F4D">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D14F4D" w:rsidRDefault="00D14F4D" w:rsidP="00D14F4D">
      <w:pPr>
        <w:jc w:val="right"/>
        <w:rPr>
          <w:rFonts w:ascii="Book Antiqua" w:hAnsi="Book Antiqua"/>
          <w:i/>
          <w:sz w:val="22"/>
          <w:szCs w:val="22"/>
          <w:lang w:val="pt-BR"/>
        </w:rPr>
      </w:pPr>
      <w:r w:rsidRPr="00AE6806">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D14F4D" w:rsidRDefault="00D14F4D" w:rsidP="00D14F4D">
      <w:pPr>
        <w:jc w:val="right"/>
        <w:rPr>
          <w:rFonts w:ascii="Book Antiqua" w:hAnsi="Book Antiqua"/>
          <w:b/>
          <w:sz w:val="22"/>
          <w:szCs w:val="22"/>
          <w:lang w:val="pt-BR"/>
        </w:rPr>
      </w:pPr>
      <w:r w:rsidRPr="00973DEA">
        <w:rPr>
          <w:rFonts w:ascii="Book Antiqua" w:hAnsi="Book Antiqua"/>
          <w:b/>
          <w:i/>
          <w:sz w:val="22"/>
          <w:szCs w:val="22"/>
          <w:lang w:val="pt-BR"/>
        </w:rPr>
        <w:t>Exercício 2021;</w:t>
      </w:r>
    </w:p>
    <w:p w:rsidR="009649E4" w:rsidRDefault="009649E4"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067F37" w:rsidRPr="009D5A0C" w:rsidRDefault="00731BE9"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7</w:t>
      </w:r>
      <w:r w:rsidR="00067F37" w:rsidRPr="00B57EEA">
        <w:rPr>
          <w:rFonts w:ascii="Book Antiqua" w:hAnsi="Book Antiqua"/>
          <w:b/>
          <w:sz w:val="22"/>
          <w:szCs w:val="22"/>
          <w:lang w:val="pt-BR"/>
        </w:rPr>
        <w:t>. ALTERAÇÃO SUBJETIVA</w:t>
      </w:r>
    </w:p>
    <w:p w:rsidR="00067F37" w:rsidRDefault="00731BE9" w:rsidP="00067F37">
      <w:pPr>
        <w:jc w:val="both"/>
        <w:rPr>
          <w:rFonts w:ascii="Book Antiqua" w:hAnsi="Book Antiqua"/>
          <w:sz w:val="22"/>
          <w:szCs w:val="22"/>
          <w:lang w:val="pt-BR"/>
        </w:rPr>
      </w:pPr>
      <w:r>
        <w:rPr>
          <w:rFonts w:ascii="Book Antiqua" w:hAnsi="Book Antiqua"/>
          <w:sz w:val="22"/>
          <w:szCs w:val="22"/>
          <w:lang w:val="pt-BR"/>
        </w:rPr>
        <w:t>7</w:t>
      </w:r>
      <w:r w:rsidR="00067F37"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9649E4" w:rsidRPr="008E4975" w:rsidRDefault="009649E4" w:rsidP="00067F37">
      <w:pPr>
        <w:jc w:val="both"/>
        <w:rPr>
          <w:rFonts w:ascii="Book Antiqua" w:hAnsi="Book Antiqua"/>
          <w:sz w:val="22"/>
          <w:szCs w:val="22"/>
          <w:lang w:val="pt-BR"/>
        </w:rPr>
      </w:pPr>
    </w:p>
    <w:p w:rsidR="008E4975" w:rsidRPr="008E4975" w:rsidRDefault="008E4975" w:rsidP="008E4975">
      <w:pPr>
        <w:suppressAutoHyphens/>
        <w:ind w:right="-1"/>
        <w:jc w:val="both"/>
        <w:rPr>
          <w:rFonts w:ascii="Book Antiqua" w:hAnsi="Book Antiqua"/>
          <w:b/>
          <w:bCs/>
          <w:color w:val="000000"/>
          <w:sz w:val="22"/>
          <w:szCs w:val="22"/>
        </w:rPr>
      </w:pPr>
      <w:r>
        <w:rPr>
          <w:rFonts w:ascii="Book Antiqua" w:hAnsi="Book Antiqua"/>
          <w:b/>
          <w:bCs/>
          <w:color w:val="000000"/>
          <w:sz w:val="22"/>
          <w:szCs w:val="22"/>
        </w:rPr>
        <w:lastRenderedPageBreak/>
        <w:t xml:space="preserve">8. </w:t>
      </w:r>
      <w:r w:rsidRPr="008E4975">
        <w:rPr>
          <w:rFonts w:ascii="Book Antiqua" w:hAnsi="Book Antiqua"/>
          <w:b/>
          <w:bCs/>
          <w:color w:val="000000"/>
          <w:sz w:val="22"/>
          <w:szCs w:val="22"/>
        </w:rPr>
        <w:t>DA FISCALIZAÇÃO DO CONTRATO</w:t>
      </w:r>
    </w:p>
    <w:p w:rsidR="008E4975" w:rsidRPr="008E4975" w:rsidRDefault="008E4975" w:rsidP="008E4975">
      <w:pPr>
        <w:suppressAutoHyphens/>
        <w:ind w:right="-1"/>
        <w:jc w:val="both"/>
        <w:rPr>
          <w:rFonts w:ascii="Book Antiqua" w:hAnsi="Book Antiqua"/>
          <w:bCs/>
          <w:color w:val="000000"/>
          <w:sz w:val="22"/>
          <w:szCs w:val="22"/>
        </w:rPr>
      </w:pPr>
      <w:r>
        <w:rPr>
          <w:rFonts w:ascii="Book Antiqua" w:hAnsi="Book Antiqua"/>
          <w:bCs/>
          <w:color w:val="000000"/>
          <w:sz w:val="22"/>
          <w:szCs w:val="22"/>
        </w:rPr>
        <w:t xml:space="preserve">8.1 </w:t>
      </w:r>
      <w:r w:rsidRPr="008E4975">
        <w:rPr>
          <w:rFonts w:ascii="Book Antiqua" w:hAnsi="Book Antiqua"/>
          <w:bCs/>
          <w:color w:val="000000"/>
          <w:sz w:val="22"/>
          <w:szCs w:val="22"/>
        </w:rPr>
        <w:t>A fiscalização, aceitação e rejeição do objeto adquirido, pelo Município, deverá atender ao que se encontra definido neste Termo de Referencia, conforme segue:</w:t>
      </w:r>
    </w:p>
    <w:p w:rsidR="008E4975" w:rsidRPr="008E4975" w:rsidRDefault="008E4975" w:rsidP="008E4975">
      <w:pPr>
        <w:ind w:right="-1"/>
        <w:jc w:val="both"/>
        <w:rPr>
          <w:rFonts w:ascii="Book Antiqua" w:hAnsi="Book Antiqua"/>
          <w:b/>
          <w:color w:val="000000"/>
          <w:sz w:val="22"/>
          <w:szCs w:val="22"/>
        </w:rPr>
      </w:pPr>
    </w:p>
    <w:p w:rsidR="008E4975" w:rsidRPr="008E4975" w:rsidRDefault="008E4975" w:rsidP="008E4975">
      <w:pPr>
        <w:ind w:right="-1"/>
        <w:jc w:val="both"/>
        <w:rPr>
          <w:rFonts w:ascii="Book Antiqua" w:hAnsi="Book Antiqua"/>
          <w:color w:val="000000"/>
          <w:sz w:val="22"/>
          <w:szCs w:val="22"/>
          <w:lang w:eastAsia="pt-BR"/>
        </w:rPr>
      </w:pPr>
      <w:r>
        <w:rPr>
          <w:rFonts w:ascii="Book Antiqua" w:hAnsi="Book Antiqua"/>
          <w:color w:val="000000"/>
          <w:sz w:val="22"/>
          <w:szCs w:val="22"/>
        </w:rPr>
        <w:t xml:space="preserve">8.1.1 </w:t>
      </w:r>
      <w:r w:rsidRPr="008E4975">
        <w:rPr>
          <w:rFonts w:ascii="Book Antiqua" w:hAnsi="Book Antiqua"/>
          <w:color w:val="000000"/>
          <w:sz w:val="22"/>
          <w:szCs w:val="22"/>
          <w:lang w:eastAsia="pt-BR"/>
        </w:rPr>
        <w:t>GESTOR DO CONTRATO</w:t>
      </w:r>
    </w:p>
    <w:p w:rsidR="008E4975" w:rsidRPr="008E4975" w:rsidRDefault="008E4975" w:rsidP="008E4975">
      <w:pPr>
        <w:ind w:right="-1"/>
        <w:jc w:val="both"/>
        <w:rPr>
          <w:rFonts w:ascii="Book Antiqua" w:hAnsi="Book Antiqua"/>
          <w:color w:val="000000"/>
          <w:sz w:val="22"/>
          <w:szCs w:val="22"/>
        </w:rPr>
      </w:pPr>
      <w:r>
        <w:rPr>
          <w:rFonts w:ascii="Book Antiqua" w:hAnsi="Book Antiqua"/>
          <w:color w:val="000000"/>
          <w:sz w:val="22"/>
          <w:szCs w:val="22"/>
        </w:rPr>
        <w:t xml:space="preserve">8.1.1.1 </w:t>
      </w:r>
      <w:r w:rsidRPr="008E4975">
        <w:rPr>
          <w:rFonts w:ascii="Book Antiqua" w:hAnsi="Book Antiqua"/>
          <w:color w:val="000000"/>
          <w:sz w:val="22"/>
          <w:szCs w:val="22"/>
        </w:rPr>
        <w:t>Ao gestor compete:</w:t>
      </w:r>
    </w:p>
    <w:p w:rsidR="008E4975" w:rsidRPr="008E4975" w:rsidRDefault="008E4975" w:rsidP="008E4975">
      <w:pPr>
        <w:adjustRightInd w:val="0"/>
        <w:ind w:right="-1"/>
        <w:jc w:val="both"/>
        <w:rPr>
          <w:rFonts w:ascii="Book Antiqua" w:hAnsi="Book Antiqua"/>
          <w:color w:val="000000"/>
          <w:sz w:val="22"/>
          <w:szCs w:val="22"/>
        </w:rPr>
      </w:pPr>
      <w:r>
        <w:rPr>
          <w:rFonts w:ascii="Book Antiqua" w:hAnsi="Book Antiqua"/>
          <w:color w:val="000000"/>
          <w:sz w:val="22"/>
          <w:szCs w:val="22"/>
        </w:rPr>
        <w:t xml:space="preserve">8.1.1.1.1 </w:t>
      </w:r>
      <w:r w:rsidRPr="008E4975">
        <w:rPr>
          <w:rFonts w:ascii="Book Antiqua" w:hAnsi="Book Antiqua"/>
          <w:color w:val="000000"/>
          <w:sz w:val="22"/>
          <w:szCs w:val="22"/>
        </w:rPr>
        <w:t>Cuidar das questões relativas:</w:t>
      </w:r>
    </w:p>
    <w:p w:rsidR="008E4975" w:rsidRPr="008E4975" w:rsidRDefault="008E4975" w:rsidP="008E4975">
      <w:pPr>
        <w:adjustRightInd w:val="0"/>
        <w:ind w:right="-1"/>
        <w:jc w:val="both"/>
        <w:rPr>
          <w:rFonts w:ascii="Book Antiqua" w:hAnsi="Book Antiqua"/>
          <w:color w:val="000000"/>
          <w:sz w:val="22"/>
          <w:szCs w:val="22"/>
        </w:rPr>
      </w:pPr>
      <w:r w:rsidRPr="008E4975">
        <w:rPr>
          <w:rFonts w:ascii="Book Antiqua" w:hAnsi="Book Antiqua"/>
          <w:color w:val="000000"/>
          <w:sz w:val="22"/>
          <w:szCs w:val="22"/>
        </w:rPr>
        <w:t>a) à prorrogação de Contrato junto à Autoridade Competente (ou às instâncias competentes), que deve ser providenciada antes de seu término, reunindo as justificativas competentes e demais documentos necessários;</w:t>
      </w:r>
    </w:p>
    <w:p w:rsidR="008E4975" w:rsidRPr="008E4975" w:rsidRDefault="008E4975" w:rsidP="008E4975">
      <w:pPr>
        <w:adjustRightInd w:val="0"/>
        <w:ind w:right="-1"/>
        <w:jc w:val="both"/>
        <w:rPr>
          <w:rFonts w:ascii="Book Antiqua" w:hAnsi="Book Antiqua"/>
          <w:color w:val="000000"/>
          <w:sz w:val="22"/>
          <w:szCs w:val="22"/>
        </w:rPr>
      </w:pPr>
      <w:r w:rsidRPr="008E4975">
        <w:rPr>
          <w:rFonts w:ascii="Book Antiqua" w:hAnsi="Book Antiqua"/>
          <w:color w:val="000000"/>
          <w:sz w:val="22"/>
          <w:szCs w:val="22"/>
        </w:rPr>
        <w:t>b) à comunicação para abertura de nova licitação à área competente, antes de findo o estoque de bens e/ou a prestação de serviços e com antecedência razoável;</w:t>
      </w:r>
    </w:p>
    <w:p w:rsidR="008E4975" w:rsidRPr="008E4975" w:rsidRDefault="008E4975" w:rsidP="008E4975">
      <w:pPr>
        <w:adjustRightInd w:val="0"/>
        <w:ind w:right="-1"/>
        <w:jc w:val="both"/>
        <w:rPr>
          <w:rFonts w:ascii="Book Antiqua" w:hAnsi="Book Antiqua"/>
          <w:color w:val="000000"/>
          <w:sz w:val="22"/>
          <w:szCs w:val="22"/>
        </w:rPr>
      </w:pPr>
      <w:r w:rsidRPr="008E4975">
        <w:rPr>
          <w:rFonts w:ascii="Book Antiqua" w:hAnsi="Book Antiqua"/>
          <w:color w:val="000000"/>
          <w:sz w:val="22"/>
          <w:szCs w:val="22"/>
        </w:rPr>
        <w:t>c) a certificação de Faturas/Notas Fiscais, bem como atestar o recebimento provisório do objeto do Contrato;</w:t>
      </w:r>
    </w:p>
    <w:p w:rsidR="008E4975" w:rsidRPr="008E4975" w:rsidRDefault="008E4975" w:rsidP="008E4975">
      <w:pPr>
        <w:adjustRightInd w:val="0"/>
        <w:ind w:right="-1"/>
        <w:jc w:val="both"/>
        <w:rPr>
          <w:rFonts w:ascii="Book Antiqua" w:hAnsi="Book Antiqua"/>
          <w:color w:val="000000"/>
          <w:sz w:val="22"/>
          <w:szCs w:val="22"/>
        </w:rPr>
      </w:pPr>
      <w:r w:rsidRPr="008E4975">
        <w:rPr>
          <w:rFonts w:ascii="Book Antiqua" w:hAnsi="Book Antiqua"/>
          <w:color w:val="000000"/>
          <w:sz w:val="22"/>
          <w:szCs w:val="22"/>
        </w:rPr>
        <w:t>d) à comunicação ao setor competente sobre quaisquer problemas detectados na execução contratual, que tenham implicações na atestação;</w:t>
      </w:r>
    </w:p>
    <w:p w:rsidR="008E4975" w:rsidRPr="008E4975" w:rsidRDefault="008E4975" w:rsidP="008E4975">
      <w:pPr>
        <w:adjustRightInd w:val="0"/>
        <w:ind w:right="-1"/>
        <w:jc w:val="both"/>
        <w:rPr>
          <w:rFonts w:ascii="Book Antiqua" w:hAnsi="Book Antiqua"/>
          <w:color w:val="000000"/>
          <w:sz w:val="22"/>
          <w:szCs w:val="22"/>
        </w:rPr>
      </w:pPr>
      <w:r>
        <w:rPr>
          <w:rFonts w:ascii="Book Antiqua" w:hAnsi="Book Antiqua"/>
          <w:color w:val="000000"/>
          <w:sz w:val="22"/>
          <w:szCs w:val="22"/>
        </w:rPr>
        <w:t xml:space="preserve">8.1.1.1.2 </w:t>
      </w:r>
      <w:r w:rsidRPr="008E4975">
        <w:rPr>
          <w:rFonts w:ascii="Book Antiqua" w:hAnsi="Book Antiqua"/>
          <w:color w:val="000000"/>
          <w:sz w:val="22"/>
          <w:szCs w:val="22"/>
        </w:rPr>
        <w:t>Comunicar as irregularidades encontradas: situações que se mostrem desconformes com o Edital ou Contrato e com a Lei;</w:t>
      </w:r>
    </w:p>
    <w:p w:rsidR="008E4975" w:rsidRPr="008E4975" w:rsidRDefault="008E4975" w:rsidP="008E4975">
      <w:pPr>
        <w:adjustRightInd w:val="0"/>
        <w:ind w:right="-1"/>
        <w:jc w:val="both"/>
        <w:rPr>
          <w:rFonts w:ascii="Book Antiqua" w:hAnsi="Book Antiqua"/>
          <w:color w:val="000000"/>
          <w:sz w:val="22"/>
          <w:szCs w:val="22"/>
        </w:rPr>
      </w:pPr>
      <w:r>
        <w:rPr>
          <w:rFonts w:ascii="Book Antiqua" w:hAnsi="Book Antiqua"/>
          <w:color w:val="000000"/>
          <w:sz w:val="22"/>
          <w:szCs w:val="22"/>
        </w:rPr>
        <w:t>8</w:t>
      </w:r>
      <w:r w:rsidRPr="008E4975">
        <w:rPr>
          <w:rFonts w:ascii="Book Antiqua" w:hAnsi="Book Antiqua"/>
          <w:color w:val="000000"/>
          <w:sz w:val="22"/>
          <w:szCs w:val="22"/>
        </w:rPr>
        <w:t>.1.1.1.3 Exigir somente o que for previsto no Contrato. Qualquer alteração de condição contratual deve ser submetida ao superior hierárquico, acompanhada das justificativas pertinentes;</w:t>
      </w:r>
    </w:p>
    <w:p w:rsidR="008E4975" w:rsidRPr="008E4975" w:rsidRDefault="008E4975" w:rsidP="008E4975">
      <w:pPr>
        <w:adjustRightInd w:val="0"/>
        <w:ind w:right="-1"/>
        <w:jc w:val="both"/>
        <w:rPr>
          <w:rFonts w:ascii="Book Antiqua" w:hAnsi="Book Antiqua"/>
          <w:color w:val="000000"/>
          <w:sz w:val="22"/>
          <w:szCs w:val="22"/>
        </w:rPr>
      </w:pPr>
      <w:r>
        <w:rPr>
          <w:rFonts w:ascii="Book Antiqua" w:hAnsi="Book Antiqua"/>
          <w:color w:val="000000"/>
          <w:sz w:val="22"/>
          <w:szCs w:val="22"/>
        </w:rPr>
        <w:t>8</w:t>
      </w:r>
      <w:r w:rsidRPr="008E4975">
        <w:rPr>
          <w:rFonts w:ascii="Book Antiqua" w:hAnsi="Book Antiqua"/>
          <w:color w:val="000000"/>
          <w:sz w:val="22"/>
          <w:szCs w:val="22"/>
        </w:rPr>
        <w:t>.1.1.1.4 Cuidar das alterações de interesse da Contratada, que deverão ser por ela formalizadas e devidamente fundamentadas, principalmente em se tratando de pedido de reequilíbrio econômico-financeiro ou repactuação. No caso de pedido de prorrogação de prazo, deverá ser comprovado o fato impeditivo da execução, o qual, por sua vez, deverá corresponder àqueles previstos no artigo 57 da Lei 8.666/93 e alterações;</w:t>
      </w:r>
    </w:p>
    <w:p w:rsidR="008E4975" w:rsidRPr="008E4975" w:rsidRDefault="008E4975" w:rsidP="008E4975">
      <w:pPr>
        <w:adjustRightInd w:val="0"/>
        <w:ind w:right="-1"/>
        <w:jc w:val="both"/>
        <w:rPr>
          <w:rFonts w:ascii="Book Antiqua" w:hAnsi="Book Antiqua"/>
          <w:color w:val="000000"/>
          <w:sz w:val="22"/>
          <w:szCs w:val="22"/>
        </w:rPr>
      </w:pPr>
      <w:r>
        <w:rPr>
          <w:rFonts w:ascii="Book Antiqua" w:hAnsi="Book Antiqua"/>
          <w:color w:val="000000"/>
          <w:sz w:val="22"/>
          <w:szCs w:val="22"/>
        </w:rPr>
        <w:t>8</w:t>
      </w:r>
      <w:r w:rsidRPr="008E4975">
        <w:rPr>
          <w:rFonts w:ascii="Book Antiqua" w:hAnsi="Book Antiqua"/>
          <w:color w:val="000000"/>
          <w:sz w:val="22"/>
          <w:szCs w:val="22"/>
        </w:rPr>
        <w:t>.1.1.1.5 Elaborar ou solicitar justificativa técnica, quando couber, com vistas à alteração unilateral do Contrato pela Administração;</w:t>
      </w:r>
    </w:p>
    <w:p w:rsidR="008E4975" w:rsidRPr="008E4975" w:rsidRDefault="008E4975" w:rsidP="008E4975">
      <w:pPr>
        <w:adjustRightInd w:val="0"/>
        <w:ind w:right="-1"/>
        <w:jc w:val="both"/>
        <w:rPr>
          <w:rFonts w:ascii="Book Antiqua" w:hAnsi="Book Antiqua"/>
          <w:color w:val="000000"/>
          <w:sz w:val="22"/>
          <w:szCs w:val="22"/>
        </w:rPr>
      </w:pPr>
      <w:r>
        <w:rPr>
          <w:rFonts w:ascii="Book Antiqua" w:hAnsi="Book Antiqua"/>
          <w:color w:val="000000"/>
          <w:sz w:val="22"/>
          <w:szCs w:val="22"/>
        </w:rPr>
        <w:t>8</w:t>
      </w:r>
      <w:r w:rsidRPr="008E4975">
        <w:rPr>
          <w:rFonts w:ascii="Book Antiqua" w:hAnsi="Book Antiqua"/>
          <w:color w:val="000000"/>
          <w:sz w:val="22"/>
          <w:szCs w:val="22"/>
        </w:rPr>
        <w:t>.1.1.1.6 Responsabilizar-se pelas informações para alimentação dos sites do Governo e sistemas informatizados da Casa, sempre quando cobradas/solicitadas;</w:t>
      </w:r>
    </w:p>
    <w:p w:rsidR="008E4975" w:rsidRPr="008E4975" w:rsidRDefault="008E4975" w:rsidP="008E4975">
      <w:pPr>
        <w:adjustRightInd w:val="0"/>
        <w:ind w:right="-1"/>
        <w:jc w:val="both"/>
        <w:rPr>
          <w:rFonts w:ascii="Book Antiqua" w:hAnsi="Book Antiqua"/>
          <w:color w:val="000000"/>
          <w:sz w:val="22"/>
          <w:szCs w:val="22"/>
        </w:rPr>
      </w:pPr>
      <w:r>
        <w:rPr>
          <w:rFonts w:ascii="Book Antiqua" w:hAnsi="Book Antiqua"/>
          <w:color w:val="000000"/>
          <w:sz w:val="22"/>
          <w:szCs w:val="22"/>
        </w:rPr>
        <w:t>8</w:t>
      </w:r>
      <w:r w:rsidRPr="008E4975">
        <w:rPr>
          <w:rFonts w:ascii="Book Antiqua" w:hAnsi="Book Antiqua"/>
          <w:color w:val="000000"/>
          <w:sz w:val="22"/>
          <w:szCs w:val="22"/>
        </w:rPr>
        <w:t>.1.1.1.7 Negociar o Contrato sempre que o mercado assim o exigir e quando da sua prorrogação, nos termos da Lei;</w:t>
      </w:r>
    </w:p>
    <w:p w:rsidR="008E4975" w:rsidRPr="008E4975" w:rsidRDefault="008E4975" w:rsidP="008E4975">
      <w:pPr>
        <w:adjustRightInd w:val="0"/>
        <w:ind w:right="-1"/>
        <w:jc w:val="both"/>
        <w:rPr>
          <w:rFonts w:ascii="Book Antiqua" w:hAnsi="Book Antiqua"/>
          <w:color w:val="000000"/>
          <w:sz w:val="22"/>
          <w:szCs w:val="22"/>
        </w:rPr>
      </w:pPr>
      <w:r>
        <w:rPr>
          <w:rFonts w:ascii="Book Antiqua" w:hAnsi="Book Antiqua"/>
          <w:color w:val="000000"/>
          <w:sz w:val="22"/>
          <w:szCs w:val="22"/>
        </w:rPr>
        <w:t>8</w:t>
      </w:r>
      <w:r w:rsidRPr="008E4975">
        <w:rPr>
          <w:rFonts w:ascii="Book Antiqua" w:hAnsi="Book Antiqua"/>
          <w:color w:val="000000"/>
          <w:sz w:val="22"/>
          <w:szCs w:val="22"/>
        </w:rPr>
        <w:t>.1.1.1.8 Procurar auxílio junto às áreas competentes em caso de dúvidas técnicas, administrativas ou jurídicas;</w:t>
      </w:r>
    </w:p>
    <w:p w:rsidR="008E4975" w:rsidRPr="008E4975" w:rsidRDefault="008E4975" w:rsidP="008E4975">
      <w:pPr>
        <w:adjustRightInd w:val="0"/>
        <w:ind w:right="-1"/>
        <w:jc w:val="both"/>
        <w:rPr>
          <w:rFonts w:ascii="Book Antiqua" w:hAnsi="Book Antiqua"/>
          <w:color w:val="000000"/>
          <w:sz w:val="22"/>
          <w:szCs w:val="22"/>
        </w:rPr>
      </w:pPr>
      <w:r>
        <w:rPr>
          <w:rFonts w:ascii="Book Antiqua" w:hAnsi="Book Antiqua"/>
          <w:color w:val="000000"/>
          <w:sz w:val="22"/>
          <w:szCs w:val="22"/>
        </w:rPr>
        <w:t>8</w:t>
      </w:r>
      <w:r w:rsidRPr="008E4975">
        <w:rPr>
          <w:rFonts w:ascii="Book Antiqua" w:hAnsi="Book Antiqua"/>
          <w:color w:val="000000"/>
          <w:sz w:val="22"/>
          <w:szCs w:val="22"/>
        </w:rPr>
        <w:t>.1.1.1.9 Documentar nos autos todos os fatos dignos de nota;</w:t>
      </w:r>
    </w:p>
    <w:p w:rsidR="008E4975" w:rsidRPr="008E4975" w:rsidRDefault="008E4975" w:rsidP="008E4975">
      <w:pPr>
        <w:adjustRightInd w:val="0"/>
        <w:ind w:right="-1"/>
        <w:jc w:val="both"/>
        <w:rPr>
          <w:rFonts w:ascii="Book Antiqua" w:hAnsi="Book Antiqua"/>
          <w:color w:val="000000"/>
          <w:sz w:val="22"/>
          <w:szCs w:val="22"/>
        </w:rPr>
      </w:pPr>
      <w:r>
        <w:rPr>
          <w:rFonts w:ascii="Book Antiqua" w:hAnsi="Book Antiqua"/>
          <w:color w:val="000000"/>
          <w:sz w:val="22"/>
          <w:szCs w:val="22"/>
        </w:rPr>
        <w:t>8</w:t>
      </w:r>
      <w:r w:rsidRPr="008E4975">
        <w:rPr>
          <w:rFonts w:ascii="Book Antiqua" w:hAnsi="Book Antiqua"/>
          <w:color w:val="000000"/>
          <w:sz w:val="22"/>
          <w:szCs w:val="22"/>
        </w:rPr>
        <w:t>.1.1.1.10 Deflagrar e conduzir os procedimentos de finalização à Contratada, com base nos termos Contratuais, sempre que houver descumprimento de suas cláusulas por culpa da Contratada, bem como a citação e intimação da contratada sobre atos decisórios, acionando as instâncias superiores e/ou os Órgãos Públicos competentes quando o fato exigir;</w:t>
      </w:r>
    </w:p>
    <w:p w:rsidR="008E4975" w:rsidRPr="008E4975" w:rsidRDefault="008E4975" w:rsidP="008E4975">
      <w:pPr>
        <w:adjustRightInd w:val="0"/>
        <w:ind w:right="-1"/>
        <w:jc w:val="both"/>
        <w:rPr>
          <w:rFonts w:ascii="Book Antiqua" w:hAnsi="Book Antiqua"/>
          <w:color w:val="000000"/>
          <w:sz w:val="22"/>
          <w:szCs w:val="22"/>
        </w:rPr>
      </w:pPr>
      <w:r>
        <w:rPr>
          <w:rFonts w:ascii="Book Antiqua" w:hAnsi="Book Antiqua"/>
          <w:color w:val="000000"/>
          <w:sz w:val="22"/>
          <w:szCs w:val="22"/>
        </w:rPr>
        <w:t>8</w:t>
      </w:r>
      <w:r w:rsidRPr="008E4975">
        <w:rPr>
          <w:rFonts w:ascii="Book Antiqua" w:hAnsi="Book Antiqua"/>
          <w:color w:val="000000"/>
          <w:sz w:val="22"/>
          <w:szCs w:val="22"/>
        </w:rPr>
        <w:t xml:space="preserve">.1.1.1.11 O gestor deverá ainda encaminhar ao órgão central, obrigatoriamente, cópia do contrato ou termo aditivo, assinados, e do extrato de publicação. </w:t>
      </w:r>
    </w:p>
    <w:p w:rsidR="008E4975" w:rsidRPr="008E4975" w:rsidRDefault="008E4975" w:rsidP="008E4975">
      <w:pPr>
        <w:suppressAutoHyphens/>
        <w:ind w:right="-1"/>
        <w:contextualSpacing/>
        <w:jc w:val="both"/>
        <w:rPr>
          <w:rFonts w:ascii="Book Antiqua" w:hAnsi="Book Antiqua"/>
          <w:color w:val="000000"/>
          <w:sz w:val="22"/>
          <w:szCs w:val="22"/>
          <w:lang w:eastAsia="pt-BR"/>
        </w:rPr>
      </w:pPr>
    </w:p>
    <w:p w:rsidR="008E4975" w:rsidRPr="008E4975" w:rsidRDefault="008E4975" w:rsidP="008E4975">
      <w:pPr>
        <w:suppressAutoHyphens/>
        <w:ind w:right="-1"/>
        <w:contextualSpacing/>
        <w:jc w:val="both"/>
        <w:rPr>
          <w:rFonts w:ascii="Book Antiqua" w:hAnsi="Book Antiqua"/>
          <w:color w:val="000000"/>
          <w:sz w:val="22"/>
          <w:szCs w:val="22"/>
          <w:lang w:eastAsia="pt-BR"/>
        </w:rPr>
      </w:pPr>
      <w:r>
        <w:rPr>
          <w:rFonts w:ascii="Book Antiqua" w:hAnsi="Book Antiqua"/>
          <w:color w:val="000000"/>
          <w:sz w:val="22"/>
          <w:szCs w:val="22"/>
          <w:lang w:eastAsia="pt-BR"/>
        </w:rPr>
        <w:t>8</w:t>
      </w:r>
      <w:r w:rsidRPr="008E4975">
        <w:rPr>
          <w:rFonts w:ascii="Book Antiqua" w:hAnsi="Book Antiqua"/>
          <w:color w:val="000000"/>
          <w:sz w:val="22"/>
          <w:szCs w:val="22"/>
          <w:lang w:eastAsia="pt-BR"/>
        </w:rPr>
        <w:t>.1.2 FISCAL DO CONTRATO</w:t>
      </w:r>
    </w:p>
    <w:p w:rsidR="008E4975" w:rsidRPr="008E4975" w:rsidRDefault="008E4975" w:rsidP="008E4975">
      <w:pPr>
        <w:tabs>
          <w:tab w:val="left" w:pos="142"/>
        </w:tabs>
        <w:ind w:right="-1"/>
        <w:jc w:val="both"/>
        <w:rPr>
          <w:rFonts w:ascii="Book Antiqua" w:hAnsi="Book Antiqua"/>
          <w:color w:val="000000"/>
          <w:sz w:val="22"/>
          <w:szCs w:val="22"/>
        </w:rPr>
      </w:pPr>
      <w:r>
        <w:rPr>
          <w:rFonts w:ascii="Book Antiqua" w:hAnsi="Book Antiqua"/>
          <w:color w:val="000000"/>
          <w:sz w:val="22"/>
          <w:szCs w:val="22"/>
        </w:rPr>
        <w:t>8</w:t>
      </w:r>
      <w:r w:rsidRPr="008E4975">
        <w:rPr>
          <w:rFonts w:ascii="Book Antiqua" w:hAnsi="Book Antiqua"/>
          <w:color w:val="000000"/>
          <w:sz w:val="22"/>
          <w:szCs w:val="22"/>
        </w:rPr>
        <w:t>.1.2.1 Ao fiscal compete:</w:t>
      </w:r>
    </w:p>
    <w:p w:rsidR="008E4975" w:rsidRPr="008E4975" w:rsidRDefault="008E4975" w:rsidP="008E4975">
      <w:pPr>
        <w:adjustRightInd w:val="0"/>
        <w:ind w:right="-1"/>
        <w:jc w:val="both"/>
        <w:rPr>
          <w:rFonts w:ascii="Book Antiqua" w:hAnsi="Book Antiqua"/>
          <w:color w:val="000000"/>
          <w:sz w:val="22"/>
          <w:szCs w:val="22"/>
        </w:rPr>
      </w:pPr>
      <w:r>
        <w:rPr>
          <w:rFonts w:ascii="Book Antiqua" w:hAnsi="Book Antiqua"/>
          <w:color w:val="000000"/>
          <w:sz w:val="22"/>
          <w:szCs w:val="22"/>
        </w:rPr>
        <w:t>8</w:t>
      </w:r>
      <w:r w:rsidRPr="008E4975">
        <w:rPr>
          <w:rFonts w:ascii="Book Antiqua" w:hAnsi="Book Antiqua"/>
          <w:color w:val="000000"/>
          <w:sz w:val="22"/>
          <w:szCs w:val="22"/>
        </w:rPr>
        <w:t>.1.2.1.1 Ler atentamente o Termo de Contrato e anotar em registro próprio todas as ocorrências relacionadas à sua execução;</w:t>
      </w:r>
    </w:p>
    <w:p w:rsidR="008E4975" w:rsidRPr="008E4975" w:rsidRDefault="008E4975" w:rsidP="008E4975">
      <w:pPr>
        <w:adjustRightInd w:val="0"/>
        <w:ind w:right="-1"/>
        <w:jc w:val="both"/>
        <w:rPr>
          <w:rFonts w:ascii="Book Antiqua" w:hAnsi="Book Antiqua"/>
          <w:color w:val="000000"/>
          <w:sz w:val="22"/>
          <w:szCs w:val="22"/>
        </w:rPr>
      </w:pPr>
      <w:r>
        <w:rPr>
          <w:rFonts w:ascii="Book Antiqua" w:hAnsi="Book Antiqua"/>
          <w:color w:val="000000"/>
          <w:sz w:val="22"/>
          <w:szCs w:val="22"/>
        </w:rPr>
        <w:t>8</w:t>
      </w:r>
      <w:r w:rsidRPr="008E4975">
        <w:rPr>
          <w:rFonts w:ascii="Book Antiqua" w:hAnsi="Book Antiqua"/>
          <w:color w:val="000000"/>
          <w:sz w:val="22"/>
          <w:szCs w:val="22"/>
        </w:rPr>
        <w:t>.1.2.1.2 Esclarecer dúvidas do preposto/representante da Contratada que estiverem sob a sua alçada, encaminhando às áreas competentes os problemas que surgirem quando lhe faltar competência;</w:t>
      </w:r>
    </w:p>
    <w:p w:rsidR="008E4975" w:rsidRPr="008E4975" w:rsidRDefault="008E4975" w:rsidP="008E4975">
      <w:pPr>
        <w:adjustRightInd w:val="0"/>
        <w:ind w:right="-1"/>
        <w:jc w:val="both"/>
        <w:rPr>
          <w:rFonts w:ascii="Book Antiqua" w:hAnsi="Book Antiqua"/>
          <w:color w:val="000000"/>
          <w:sz w:val="22"/>
          <w:szCs w:val="22"/>
        </w:rPr>
      </w:pPr>
      <w:r>
        <w:rPr>
          <w:rFonts w:ascii="Book Antiqua" w:hAnsi="Book Antiqua"/>
          <w:color w:val="000000"/>
          <w:sz w:val="22"/>
          <w:szCs w:val="22"/>
        </w:rPr>
        <w:t>8</w:t>
      </w:r>
      <w:r w:rsidRPr="008E4975">
        <w:rPr>
          <w:rFonts w:ascii="Book Antiqua" w:hAnsi="Book Antiqua"/>
          <w:color w:val="000000"/>
          <w:sz w:val="22"/>
          <w:szCs w:val="22"/>
        </w:rPr>
        <w:t>.1.2.1.3 Verificar a execução do objeto contratual, proceder à sua formalização e atestação. Em caso de dúvida, buscar, obrigatoriamente, auxílio ao gestor para que efetue corretamente a atestação;</w:t>
      </w:r>
    </w:p>
    <w:p w:rsidR="008E4975" w:rsidRPr="008E4975" w:rsidRDefault="008E4975" w:rsidP="008E4975">
      <w:pPr>
        <w:adjustRightInd w:val="0"/>
        <w:ind w:right="-1"/>
        <w:jc w:val="both"/>
        <w:rPr>
          <w:rFonts w:ascii="Book Antiqua" w:hAnsi="Book Antiqua"/>
          <w:color w:val="000000"/>
          <w:sz w:val="22"/>
          <w:szCs w:val="22"/>
        </w:rPr>
      </w:pPr>
      <w:r>
        <w:rPr>
          <w:rFonts w:ascii="Book Antiqua" w:hAnsi="Book Antiqua"/>
          <w:color w:val="000000"/>
          <w:sz w:val="22"/>
          <w:szCs w:val="22"/>
        </w:rPr>
        <w:t>8</w:t>
      </w:r>
      <w:r w:rsidRPr="008E4975">
        <w:rPr>
          <w:rFonts w:ascii="Book Antiqua" w:hAnsi="Book Antiqua"/>
          <w:color w:val="000000"/>
          <w:sz w:val="22"/>
          <w:szCs w:val="22"/>
        </w:rPr>
        <w:t>.1.2.1.4 Antecipar-se a solucionar problemas que afetem a relação contratual (greve, chuvas, fim de prazo);</w:t>
      </w:r>
    </w:p>
    <w:p w:rsidR="008E4975" w:rsidRPr="008E4975" w:rsidRDefault="008E4975" w:rsidP="008E4975">
      <w:pPr>
        <w:adjustRightInd w:val="0"/>
        <w:ind w:right="-1"/>
        <w:jc w:val="both"/>
        <w:rPr>
          <w:rFonts w:ascii="Book Antiqua" w:hAnsi="Book Antiqua"/>
          <w:color w:val="000000"/>
          <w:sz w:val="22"/>
          <w:szCs w:val="22"/>
        </w:rPr>
      </w:pPr>
      <w:r>
        <w:rPr>
          <w:rFonts w:ascii="Book Antiqua" w:hAnsi="Book Antiqua"/>
          <w:color w:val="000000"/>
          <w:sz w:val="22"/>
          <w:szCs w:val="22"/>
        </w:rPr>
        <w:lastRenderedPageBreak/>
        <w:t>8</w:t>
      </w:r>
      <w:r w:rsidRPr="008E4975">
        <w:rPr>
          <w:rFonts w:ascii="Book Antiqua" w:hAnsi="Book Antiqua"/>
          <w:color w:val="000000"/>
          <w:sz w:val="22"/>
          <w:szCs w:val="22"/>
        </w:rPr>
        <w:t>.1.2.1.5 Notificar a Contratada em qualquer ocorrência desconforme com as cláusulas contratuais, sempre por escrito, comprova de recebimento da notificação (procedimento formal, com prazo). Anotar todas as ocorrências no diário, tomando as providências que estejam sob sua alçada e encaminhando às instâncias competentes aquelas que fugirem de sua alçada;</w:t>
      </w:r>
    </w:p>
    <w:p w:rsidR="008E4975" w:rsidRPr="008E4975" w:rsidRDefault="008E4975" w:rsidP="008E4975">
      <w:pPr>
        <w:adjustRightInd w:val="0"/>
        <w:ind w:right="-1"/>
        <w:jc w:val="both"/>
        <w:rPr>
          <w:rFonts w:ascii="Book Antiqua" w:hAnsi="Book Antiqua"/>
          <w:color w:val="000000"/>
          <w:sz w:val="22"/>
          <w:szCs w:val="22"/>
        </w:rPr>
      </w:pPr>
      <w:r>
        <w:rPr>
          <w:rFonts w:ascii="Book Antiqua" w:hAnsi="Book Antiqua"/>
          <w:color w:val="000000"/>
          <w:sz w:val="22"/>
          <w:szCs w:val="22"/>
        </w:rPr>
        <w:t>8</w:t>
      </w:r>
      <w:r w:rsidRPr="008E4975">
        <w:rPr>
          <w:rFonts w:ascii="Book Antiqua" w:hAnsi="Book Antiqua"/>
          <w:color w:val="000000"/>
          <w:sz w:val="22"/>
          <w:szCs w:val="22"/>
        </w:rPr>
        <w:t>.1.2.1.6 Receber e encaminhar imediatamente as Faturas/Notas Fiscais, devidamente atestadas para a Certificação do Gestor ou de quem mais competir, observando previamente se a fatura apresentada pela Contratada refere-se ao objeto que foi efetivamente contratado;</w:t>
      </w:r>
    </w:p>
    <w:p w:rsidR="008E4975" w:rsidRPr="008E4975" w:rsidRDefault="008E4975" w:rsidP="008E4975">
      <w:pPr>
        <w:adjustRightInd w:val="0"/>
        <w:ind w:right="-1"/>
        <w:jc w:val="both"/>
        <w:rPr>
          <w:rFonts w:ascii="Book Antiqua" w:hAnsi="Book Antiqua"/>
          <w:color w:val="000000"/>
          <w:sz w:val="22"/>
          <w:szCs w:val="22"/>
        </w:rPr>
      </w:pPr>
      <w:r>
        <w:rPr>
          <w:rFonts w:ascii="Book Antiqua" w:hAnsi="Book Antiqua"/>
          <w:color w:val="000000"/>
          <w:sz w:val="22"/>
          <w:szCs w:val="22"/>
        </w:rPr>
        <w:t>8</w:t>
      </w:r>
      <w:r w:rsidRPr="008E4975">
        <w:rPr>
          <w:rFonts w:ascii="Book Antiqua" w:hAnsi="Book Antiqua"/>
          <w:color w:val="000000"/>
          <w:sz w:val="22"/>
          <w:szCs w:val="22"/>
        </w:rPr>
        <w:t>.1.2.1.7 Fiscalizar a manutenção, pela Contratada, das condições de sua habilitação e qualificação, com a solicitação dos documentos necessários à avaliação;</w:t>
      </w:r>
    </w:p>
    <w:p w:rsidR="008E4975" w:rsidRPr="008E4975" w:rsidRDefault="008E4975" w:rsidP="008E4975">
      <w:pPr>
        <w:adjustRightInd w:val="0"/>
        <w:ind w:right="-1"/>
        <w:jc w:val="both"/>
        <w:rPr>
          <w:rFonts w:ascii="Book Antiqua" w:hAnsi="Book Antiqua"/>
          <w:color w:val="000000"/>
          <w:sz w:val="22"/>
          <w:szCs w:val="22"/>
        </w:rPr>
      </w:pPr>
      <w:r>
        <w:rPr>
          <w:rFonts w:ascii="Book Antiqua" w:hAnsi="Book Antiqua"/>
          <w:color w:val="000000"/>
          <w:sz w:val="22"/>
          <w:szCs w:val="22"/>
        </w:rPr>
        <w:t>8</w:t>
      </w:r>
      <w:r w:rsidRPr="008E4975">
        <w:rPr>
          <w:rFonts w:ascii="Book Antiqua" w:hAnsi="Book Antiqua"/>
          <w:color w:val="000000"/>
          <w:sz w:val="22"/>
          <w:szCs w:val="22"/>
        </w:rPr>
        <w:t>.1.2.1.8 Rejeitar bens e serviços que estejam em desacordo com as especificações do objeto contratado. A ação do Fiscal, nesses casos, deverá observar o que reza o Termo de Contrato e/ou a Inexigibilidade de Licitação, principalmente em relação aos prazos previstos;</w:t>
      </w:r>
    </w:p>
    <w:p w:rsidR="008E4975" w:rsidRPr="008E4975" w:rsidRDefault="008E4975" w:rsidP="008E4975">
      <w:pPr>
        <w:adjustRightInd w:val="0"/>
        <w:ind w:right="-1"/>
        <w:jc w:val="both"/>
        <w:rPr>
          <w:rFonts w:ascii="Book Antiqua" w:hAnsi="Book Antiqua"/>
          <w:color w:val="000000"/>
          <w:sz w:val="22"/>
          <w:szCs w:val="22"/>
        </w:rPr>
      </w:pPr>
      <w:r>
        <w:rPr>
          <w:rFonts w:ascii="Book Antiqua" w:hAnsi="Book Antiqua"/>
          <w:color w:val="000000"/>
          <w:sz w:val="22"/>
          <w:szCs w:val="22"/>
        </w:rPr>
        <w:t>8</w:t>
      </w:r>
      <w:r w:rsidRPr="008E4975">
        <w:rPr>
          <w:rFonts w:ascii="Book Antiqua" w:hAnsi="Book Antiqua"/>
          <w:color w:val="000000"/>
          <w:sz w:val="22"/>
          <w:szCs w:val="22"/>
        </w:rPr>
        <w:t>.1.2.1.9 Procurar auxílio junto às áreas competentes em caso de dúvidas técnicas, administrativas ou jurídicas.</w:t>
      </w:r>
    </w:p>
    <w:p w:rsidR="00731BE9" w:rsidRPr="008E4975" w:rsidRDefault="008E4975" w:rsidP="008E4975">
      <w:pPr>
        <w:ind w:right="-1"/>
        <w:jc w:val="both"/>
        <w:rPr>
          <w:rFonts w:ascii="Book Antiqua" w:hAnsi="Book Antiqua"/>
          <w:sz w:val="22"/>
          <w:szCs w:val="22"/>
          <w:lang w:val="pt-BR"/>
        </w:rPr>
      </w:pPr>
      <w:r>
        <w:rPr>
          <w:rFonts w:ascii="Book Antiqua" w:hAnsi="Book Antiqua"/>
          <w:color w:val="000000"/>
          <w:sz w:val="22"/>
          <w:szCs w:val="22"/>
        </w:rPr>
        <w:t>8</w:t>
      </w:r>
      <w:r w:rsidRPr="008E4975">
        <w:rPr>
          <w:rFonts w:ascii="Book Antiqua" w:hAnsi="Book Antiqua"/>
          <w:color w:val="000000"/>
          <w:sz w:val="22"/>
          <w:szCs w:val="22"/>
        </w:rPr>
        <w:t>.1.2.1.10 As condições expressas neste contrato são meramente taxativas, o que não exime o Gestor e o Fiscal de demais responsabilidades provenientes da presente contratação.</w:t>
      </w:r>
    </w:p>
    <w:p w:rsidR="007249D2" w:rsidRPr="00B723C6" w:rsidRDefault="007249D2" w:rsidP="00B723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B723C6" w:rsidRPr="00B723C6" w:rsidRDefault="00B723C6" w:rsidP="00B723C6">
      <w:pPr>
        <w:tabs>
          <w:tab w:val="left" w:pos="142"/>
        </w:tabs>
        <w:ind w:right="-1"/>
        <w:jc w:val="both"/>
        <w:rPr>
          <w:rFonts w:ascii="Book Antiqua" w:hAnsi="Book Antiqua"/>
          <w:b/>
          <w:color w:val="000000"/>
          <w:sz w:val="22"/>
          <w:szCs w:val="22"/>
        </w:rPr>
      </w:pPr>
      <w:r>
        <w:rPr>
          <w:rFonts w:ascii="Book Antiqua" w:hAnsi="Book Antiqua"/>
          <w:b/>
          <w:color w:val="000000"/>
          <w:sz w:val="22"/>
          <w:szCs w:val="22"/>
        </w:rPr>
        <w:t xml:space="preserve">9. </w:t>
      </w:r>
      <w:r w:rsidRPr="00B723C6">
        <w:rPr>
          <w:rFonts w:ascii="Book Antiqua" w:hAnsi="Book Antiqua"/>
          <w:b/>
          <w:color w:val="000000"/>
          <w:sz w:val="22"/>
          <w:szCs w:val="22"/>
        </w:rPr>
        <w:t>OBRIGAÇÕES DA CONTRATANTE</w:t>
      </w:r>
    </w:p>
    <w:p w:rsidR="00B723C6" w:rsidRPr="00B723C6" w:rsidRDefault="00B723C6" w:rsidP="00B723C6">
      <w:pPr>
        <w:tabs>
          <w:tab w:val="left" w:pos="142"/>
        </w:tabs>
        <w:ind w:right="-1"/>
        <w:jc w:val="both"/>
        <w:rPr>
          <w:rFonts w:ascii="Book Antiqua" w:hAnsi="Book Antiqua"/>
          <w:color w:val="000000"/>
          <w:sz w:val="22"/>
          <w:szCs w:val="22"/>
        </w:rPr>
      </w:pPr>
      <w:r>
        <w:rPr>
          <w:rFonts w:ascii="Book Antiqua" w:hAnsi="Book Antiqua"/>
          <w:color w:val="000000"/>
          <w:sz w:val="22"/>
          <w:szCs w:val="22"/>
        </w:rPr>
        <w:t>9</w:t>
      </w:r>
      <w:r w:rsidRPr="00B723C6">
        <w:rPr>
          <w:rFonts w:ascii="Book Antiqua" w:hAnsi="Book Antiqua"/>
          <w:color w:val="000000"/>
          <w:sz w:val="22"/>
          <w:szCs w:val="22"/>
        </w:rPr>
        <w:t>.1 Efetuar o pagamento na forma convencionada neste Instrumento; permitir o livre acesso da CONTRATADA aos locais onde serão efetuados os serviços; fiscalizar a execução dos serviços por um representante da Contratante, determinando o que for necessário para regularizar as faltas ou defeitos observados informando-os à autoridade competente da Contratante, a fim de que se adotem as medidas administrativas cabíveis;</w:t>
      </w:r>
    </w:p>
    <w:p w:rsidR="00B723C6" w:rsidRPr="00B723C6" w:rsidRDefault="00B723C6" w:rsidP="00B723C6">
      <w:pPr>
        <w:tabs>
          <w:tab w:val="left" w:pos="0"/>
        </w:tabs>
        <w:ind w:right="-1"/>
        <w:jc w:val="both"/>
        <w:rPr>
          <w:rFonts w:ascii="Book Antiqua" w:hAnsi="Book Antiqua"/>
          <w:color w:val="000000"/>
          <w:sz w:val="22"/>
          <w:szCs w:val="22"/>
        </w:rPr>
      </w:pPr>
      <w:r>
        <w:rPr>
          <w:rFonts w:ascii="Book Antiqua" w:hAnsi="Book Antiqua"/>
          <w:color w:val="000000"/>
          <w:sz w:val="22"/>
          <w:szCs w:val="22"/>
        </w:rPr>
        <w:t>9</w:t>
      </w:r>
      <w:r w:rsidRPr="00B723C6">
        <w:rPr>
          <w:rFonts w:ascii="Book Antiqua" w:hAnsi="Book Antiqua"/>
          <w:color w:val="000000"/>
          <w:sz w:val="22"/>
          <w:szCs w:val="22"/>
        </w:rPr>
        <w:t>.2 Cumprir e fazer cumprir as disposições do Edital de Licitação e contrato;</w:t>
      </w:r>
    </w:p>
    <w:p w:rsidR="00B723C6" w:rsidRPr="00B723C6" w:rsidRDefault="00B723C6" w:rsidP="00B723C6">
      <w:pPr>
        <w:tabs>
          <w:tab w:val="left" w:pos="0"/>
        </w:tabs>
        <w:ind w:right="-1"/>
        <w:jc w:val="both"/>
        <w:rPr>
          <w:rFonts w:ascii="Book Antiqua" w:hAnsi="Book Antiqua"/>
          <w:color w:val="000000"/>
          <w:sz w:val="22"/>
          <w:szCs w:val="22"/>
        </w:rPr>
      </w:pPr>
      <w:r>
        <w:rPr>
          <w:rFonts w:ascii="Book Antiqua" w:hAnsi="Book Antiqua"/>
          <w:color w:val="000000"/>
          <w:sz w:val="22"/>
          <w:szCs w:val="22"/>
        </w:rPr>
        <w:t>9</w:t>
      </w:r>
      <w:r w:rsidRPr="00B723C6">
        <w:rPr>
          <w:rFonts w:ascii="Book Antiqua" w:hAnsi="Book Antiqua"/>
          <w:color w:val="000000"/>
          <w:sz w:val="22"/>
          <w:szCs w:val="22"/>
        </w:rPr>
        <w:t>.3 Comunicar à Empresa CONTRATADA todas e quaisquer ocorrências relacionadas aos serviços prestados;</w:t>
      </w:r>
    </w:p>
    <w:p w:rsidR="00B723C6" w:rsidRPr="00B723C6" w:rsidRDefault="00B723C6" w:rsidP="00B723C6">
      <w:pPr>
        <w:pStyle w:val="PargrafodaLista"/>
        <w:tabs>
          <w:tab w:val="left" w:pos="0"/>
        </w:tabs>
        <w:suppressAutoHyphens/>
        <w:spacing w:after="0" w:line="240" w:lineRule="auto"/>
        <w:ind w:left="0" w:right="-1"/>
        <w:jc w:val="both"/>
        <w:textAlignment w:val="baseline"/>
        <w:rPr>
          <w:rFonts w:ascii="Book Antiqua" w:hAnsi="Book Antiqua"/>
          <w:color w:val="000000"/>
        </w:rPr>
      </w:pPr>
      <w:r>
        <w:rPr>
          <w:rFonts w:ascii="Book Antiqua" w:hAnsi="Book Antiqua"/>
          <w:color w:val="000000"/>
        </w:rPr>
        <w:t>9</w:t>
      </w:r>
      <w:r w:rsidRPr="00B723C6">
        <w:rPr>
          <w:rFonts w:ascii="Book Antiqua" w:hAnsi="Book Antiqua"/>
          <w:color w:val="000000"/>
        </w:rPr>
        <w:t>.4 Prestar as informações e os esclarecimentos pertinentes qu</w:t>
      </w:r>
      <w:r>
        <w:rPr>
          <w:rFonts w:ascii="Book Antiqua" w:hAnsi="Book Antiqua"/>
          <w:color w:val="000000"/>
        </w:rPr>
        <w:t xml:space="preserve">e venham a ser solicitados pelo </w:t>
      </w:r>
      <w:r w:rsidRPr="00B723C6">
        <w:rPr>
          <w:rFonts w:ascii="Book Antiqua" w:hAnsi="Book Antiqua"/>
          <w:color w:val="000000"/>
        </w:rPr>
        <w:t>representante da Contratada;</w:t>
      </w:r>
    </w:p>
    <w:p w:rsidR="00B723C6" w:rsidRPr="00B723C6" w:rsidRDefault="00B723C6" w:rsidP="00B723C6">
      <w:pPr>
        <w:pStyle w:val="PargrafodaLista"/>
        <w:tabs>
          <w:tab w:val="left" w:pos="0"/>
        </w:tabs>
        <w:suppressAutoHyphens/>
        <w:spacing w:after="0" w:line="240" w:lineRule="auto"/>
        <w:ind w:left="0" w:right="-1"/>
        <w:jc w:val="both"/>
        <w:textAlignment w:val="baseline"/>
        <w:rPr>
          <w:rFonts w:ascii="Book Antiqua" w:hAnsi="Book Antiqua"/>
          <w:color w:val="000000"/>
        </w:rPr>
      </w:pPr>
      <w:r>
        <w:rPr>
          <w:rFonts w:ascii="Book Antiqua" w:hAnsi="Book Antiqua"/>
          <w:color w:val="000000"/>
        </w:rPr>
        <w:t>9</w:t>
      </w:r>
      <w:r w:rsidRPr="00B723C6">
        <w:rPr>
          <w:rFonts w:ascii="Book Antiqua" w:hAnsi="Book Antiqua"/>
          <w:color w:val="000000"/>
        </w:rPr>
        <w:t xml:space="preserve">.5 Expedir, por escrito, todas as determinações e/ou comunicações dirigidas à Contratada; </w:t>
      </w:r>
    </w:p>
    <w:p w:rsidR="00B723C6" w:rsidRPr="00B723C6" w:rsidRDefault="00B723C6" w:rsidP="00B723C6">
      <w:pPr>
        <w:pStyle w:val="PargrafodaLista"/>
        <w:tabs>
          <w:tab w:val="left" w:pos="0"/>
        </w:tabs>
        <w:suppressAutoHyphens/>
        <w:spacing w:after="0" w:line="240" w:lineRule="auto"/>
        <w:ind w:left="0" w:right="-1"/>
        <w:jc w:val="both"/>
        <w:textAlignment w:val="baseline"/>
        <w:rPr>
          <w:rFonts w:ascii="Book Antiqua" w:hAnsi="Book Antiqua"/>
          <w:color w:val="000000"/>
        </w:rPr>
      </w:pPr>
      <w:r>
        <w:rPr>
          <w:rFonts w:ascii="Book Antiqua" w:hAnsi="Book Antiqua"/>
          <w:color w:val="000000"/>
        </w:rPr>
        <w:t>9</w:t>
      </w:r>
      <w:r w:rsidRPr="00B723C6">
        <w:rPr>
          <w:rFonts w:ascii="Book Antiqua" w:hAnsi="Book Antiqua"/>
          <w:color w:val="000000"/>
        </w:rPr>
        <w:t xml:space="preserve">.6 Efetuar os pagamentos na forma e no prazo pactuado neste Contrato; </w:t>
      </w:r>
    </w:p>
    <w:p w:rsidR="00B723C6" w:rsidRPr="00B723C6" w:rsidRDefault="00B723C6" w:rsidP="00B723C6">
      <w:pPr>
        <w:tabs>
          <w:tab w:val="left" w:pos="0"/>
        </w:tabs>
        <w:ind w:right="-1"/>
        <w:jc w:val="both"/>
        <w:rPr>
          <w:rFonts w:ascii="Book Antiqua" w:hAnsi="Book Antiqua"/>
          <w:color w:val="000000"/>
          <w:sz w:val="22"/>
          <w:szCs w:val="22"/>
        </w:rPr>
      </w:pPr>
      <w:r>
        <w:rPr>
          <w:rFonts w:ascii="Book Antiqua" w:hAnsi="Book Antiqua"/>
          <w:color w:val="000000"/>
          <w:sz w:val="22"/>
          <w:szCs w:val="22"/>
        </w:rPr>
        <w:t>9</w:t>
      </w:r>
      <w:r w:rsidRPr="00B723C6">
        <w:rPr>
          <w:rFonts w:ascii="Book Antiqua" w:hAnsi="Book Antiqua"/>
          <w:color w:val="000000"/>
          <w:sz w:val="22"/>
          <w:szCs w:val="22"/>
        </w:rPr>
        <w:t>.7 Intervir na entrega dos serviços nos casos previstos em lei e na forma deste contrato visando proteger o interesse público;</w:t>
      </w:r>
    </w:p>
    <w:p w:rsidR="00B723C6" w:rsidRPr="00B723C6" w:rsidRDefault="00B723C6" w:rsidP="00B723C6">
      <w:pPr>
        <w:tabs>
          <w:tab w:val="left" w:pos="0"/>
          <w:tab w:val="left" w:pos="9180"/>
        </w:tabs>
        <w:ind w:right="-1"/>
        <w:jc w:val="both"/>
        <w:rPr>
          <w:rFonts w:ascii="Book Antiqua" w:hAnsi="Book Antiqua"/>
          <w:color w:val="000000"/>
          <w:sz w:val="22"/>
          <w:szCs w:val="22"/>
        </w:rPr>
      </w:pPr>
      <w:r>
        <w:rPr>
          <w:rFonts w:ascii="Book Antiqua" w:hAnsi="Book Antiqua"/>
          <w:color w:val="000000"/>
          <w:sz w:val="22"/>
          <w:szCs w:val="22"/>
        </w:rPr>
        <w:t>9</w:t>
      </w:r>
      <w:r w:rsidRPr="00B723C6">
        <w:rPr>
          <w:rFonts w:ascii="Book Antiqua" w:hAnsi="Book Antiqua"/>
          <w:color w:val="000000"/>
          <w:sz w:val="22"/>
          <w:szCs w:val="22"/>
        </w:rPr>
        <w:t>.8 Fiscalizar a execução dos serviços autorizados, aprovando-os ou rejeitando-os;</w:t>
      </w:r>
    </w:p>
    <w:p w:rsidR="00B723C6" w:rsidRPr="00B723C6" w:rsidRDefault="00B723C6" w:rsidP="00B723C6">
      <w:pPr>
        <w:tabs>
          <w:tab w:val="left" w:pos="0"/>
          <w:tab w:val="left" w:pos="9180"/>
        </w:tabs>
        <w:ind w:right="-1"/>
        <w:jc w:val="both"/>
        <w:rPr>
          <w:rFonts w:ascii="Book Antiqua" w:hAnsi="Book Antiqua"/>
          <w:color w:val="000000"/>
          <w:sz w:val="22"/>
          <w:szCs w:val="22"/>
        </w:rPr>
      </w:pPr>
      <w:r>
        <w:rPr>
          <w:rFonts w:ascii="Book Antiqua" w:hAnsi="Book Antiqua"/>
          <w:color w:val="000000"/>
          <w:sz w:val="22"/>
          <w:szCs w:val="22"/>
        </w:rPr>
        <w:t>9</w:t>
      </w:r>
      <w:r w:rsidRPr="00B723C6">
        <w:rPr>
          <w:rFonts w:ascii="Book Antiqua" w:hAnsi="Book Antiqua"/>
          <w:color w:val="000000"/>
          <w:sz w:val="22"/>
          <w:szCs w:val="22"/>
        </w:rPr>
        <w:t>.9</w:t>
      </w:r>
      <w:r w:rsidRPr="00B723C6">
        <w:rPr>
          <w:rFonts w:ascii="Book Antiqua" w:hAnsi="Book Antiqua"/>
          <w:bCs/>
          <w:color w:val="000000"/>
          <w:sz w:val="22"/>
          <w:szCs w:val="22"/>
          <w:lang w:val="pt-PT"/>
        </w:rPr>
        <w:t xml:space="preserve"> Emitir parecer sobre os atos relativos à execução do Contrato, e, especial, quanto à avaliação das entregas dos serviços em perfeita conformidade com o licitado;</w:t>
      </w:r>
    </w:p>
    <w:p w:rsidR="00B723C6" w:rsidRPr="00B723C6" w:rsidRDefault="00B723C6" w:rsidP="00B723C6">
      <w:pPr>
        <w:tabs>
          <w:tab w:val="left" w:pos="0"/>
        </w:tabs>
        <w:ind w:right="-1"/>
        <w:jc w:val="both"/>
        <w:rPr>
          <w:rFonts w:ascii="Book Antiqua" w:hAnsi="Book Antiqua"/>
          <w:bCs/>
          <w:color w:val="000000"/>
          <w:sz w:val="22"/>
          <w:szCs w:val="22"/>
          <w:lang w:val="pt-PT"/>
        </w:rPr>
      </w:pPr>
      <w:r>
        <w:rPr>
          <w:rFonts w:ascii="Book Antiqua" w:hAnsi="Book Antiqua"/>
          <w:color w:val="000000"/>
          <w:sz w:val="22"/>
          <w:szCs w:val="22"/>
        </w:rPr>
        <w:t>9</w:t>
      </w:r>
      <w:r w:rsidRPr="00B723C6">
        <w:rPr>
          <w:rFonts w:ascii="Book Antiqua" w:hAnsi="Book Antiqua"/>
          <w:color w:val="000000"/>
          <w:sz w:val="22"/>
          <w:szCs w:val="22"/>
        </w:rPr>
        <w:t>.10</w:t>
      </w:r>
      <w:r w:rsidRPr="00B723C6">
        <w:rPr>
          <w:rFonts w:ascii="Book Antiqua" w:hAnsi="Book Antiqua"/>
          <w:bCs/>
          <w:color w:val="000000"/>
          <w:sz w:val="22"/>
          <w:szCs w:val="22"/>
          <w:lang w:val="pt-PT"/>
        </w:rPr>
        <w:t xml:space="preserve"> Designar e apresentar a CONTRATADA o proposto da Administração responsável pela fiscalização do cumprimento do Contrato;</w:t>
      </w:r>
    </w:p>
    <w:p w:rsidR="00B723C6" w:rsidRPr="00B723C6" w:rsidRDefault="00B723C6" w:rsidP="00B723C6">
      <w:pPr>
        <w:pStyle w:val="PargrafodaLista"/>
        <w:tabs>
          <w:tab w:val="left" w:pos="0"/>
          <w:tab w:val="left" w:pos="567"/>
        </w:tabs>
        <w:suppressAutoHyphens/>
        <w:spacing w:after="0" w:line="240" w:lineRule="auto"/>
        <w:ind w:left="0" w:right="-1"/>
        <w:jc w:val="both"/>
        <w:rPr>
          <w:rFonts w:ascii="Book Antiqua" w:hAnsi="Book Antiqua"/>
          <w:color w:val="000000"/>
        </w:rPr>
      </w:pPr>
      <w:r>
        <w:rPr>
          <w:rFonts w:ascii="Book Antiqua" w:hAnsi="Book Antiqua"/>
          <w:color w:val="000000"/>
        </w:rPr>
        <w:t>9</w:t>
      </w:r>
      <w:r w:rsidRPr="00B723C6">
        <w:rPr>
          <w:rFonts w:ascii="Book Antiqua" w:hAnsi="Book Antiqua"/>
          <w:color w:val="000000"/>
        </w:rPr>
        <w:t>.11</w:t>
      </w:r>
      <w:r w:rsidRPr="00B723C6">
        <w:rPr>
          <w:rFonts w:ascii="Book Antiqua" w:hAnsi="Book Antiqua"/>
          <w:bCs/>
          <w:color w:val="000000"/>
          <w:lang w:val="pt-PT"/>
        </w:rPr>
        <w:t xml:space="preserve"> </w:t>
      </w:r>
      <w:r w:rsidRPr="00B723C6">
        <w:rPr>
          <w:rFonts w:ascii="Book Antiqua" w:hAnsi="Book Antiqua"/>
          <w:color w:val="000000"/>
        </w:rPr>
        <w:t>Rejeitar, no todo ou em parte, os serviços desenvolvidos pela empresa contratada fora das especificações Contratadas;</w:t>
      </w:r>
    </w:p>
    <w:p w:rsidR="00B723C6" w:rsidRPr="00B723C6" w:rsidRDefault="00B723C6" w:rsidP="00B723C6">
      <w:pPr>
        <w:pStyle w:val="Edital"/>
        <w:tabs>
          <w:tab w:val="left" w:pos="142"/>
        </w:tabs>
        <w:spacing w:after="0" w:line="240" w:lineRule="auto"/>
        <w:ind w:right="-1"/>
        <w:rPr>
          <w:rFonts w:ascii="Book Antiqua" w:hAnsi="Book Antiqua" w:cs="Times New Roman"/>
          <w:color w:val="000000"/>
          <w:sz w:val="22"/>
          <w:szCs w:val="22"/>
        </w:rPr>
      </w:pPr>
      <w:r>
        <w:rPr>
          <w:rFonts w:ascii="Book Antiqua" w:hAnsi="Book Antiqua" w:cs="Times New Roman"/>
          <w:color w:val="000000"/>
          <w:sz w:val="22"/>
          <w:szCs w:val="22"/>
        </w:rPr>
        <w:t>9</w:t>
      </w:r>
      <w:r w:rsidRPr="00B723C6">
        <w:rPr>
          <w:rFonts w:ascii="Book Antiqua" w:hAnsi="Book Antiqua" w:cs="Times New Roman"/>
          <w:color w:val="000000"/>
          <w:sz w:val="22"/>
          <w:szCs w:val="22"/>
        </w:rPr>
        <w:t>.12 Observar cronogramas e procedimentos informados previamente pela CONTRATADA;</w:t>
      </w:r>
    </w:p>
    <w:p w:rsidR="00B723C6" w:rsidRPr="00B723C6" w:rsidRDefault="00B723C6" w:rsidP="00B723C6">
      <w:pPr>
        <w:pStyle w:val="Edital"/>
        <w:tabs>
          <w:tab w:val="left" w:pos="142"/>
        </w:tabs>
        <w:spacing w:after="0" w:line="240" w:lineRule="auto"/>
        <w:ind w:right="-1"/>
        <w:rPr>
          <w:rFonts w:ascii="Book Antiqua" w:hAnsi="Book Antiqua" w:cs="Times New Roman"/>
          <w:color w:val="000000"/>
          <w:sz w:val="22"/>
          <w:szCs w:val="22"/>
        </w:rPr>
      </w:pPr>
      <w:r>
        <w:rPr>
          <w:rFonts w:ascii="Book Antiqua" w:hAnsi="Book Antiqua" w:cs="Times New Roman"/>
          <w:color w:val="000000"/>
          <w:sz w:val="22"/>
          <w:szCs w:val="22"/>
        </w:rPr>
        <w:t>9</w:t>
      </w:r>
      <w:r w:rsidRPr="00B723C6">
        <w:rPr>
          <w:rFonts w:ascii="Book Antiqua" w:hAnsi="Book Antiqua" w:cs="Times New Roman"/>
          <w:color w:val="000000"/>
          <w:sz w:val="22"/>
          <w:szCs w:val="22"/>
        </w:rPr>
        <w:t>.13 Emitir aceite de entrega atestando o que for efetivamente entregue;</w:t>
      </w:r>
    </w:p>
    <w:p w:rsidR="00731BE9" w:rsidRDefault="00B723C6" w:rsidP="00B723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olor w:val="000000"/>
          <w:sz w:val="22"/>
          <w:szCs w:val="22"/>
        </w:rPr>
      </w:pPr>
      <w:r>
        <w:rPr>
          <w:rFonts w:ascii="Book Antiqua" w:hAnsi="Book Antiqua"/>
          <w:color w:val="000000"/>
          <w:sz w:val="22"/>
          <w:szCs w:val="22"/>
        </w:rPr>
        <w:t>9</w:t>
      </w:r>
      <w:r w:rsidRPr="00B723C6">
        <w:rPr>
          <w:rFonts w:ascii="Book Antiqua" w:hAnsi="Book Antiqua"/>
          <w:color w:val="000000"/>
          <w:sz w:val="22"/>
          <w:szCs w:val="22"/>
        </w:rPr>
        <w:t>.14 Observar para que durante a vigência do Contrato sejam cumpridas as obrigações assumidas pela CONTRATADA, bem como sejam mantidas todas as condições de habilitação e qualificação exigidas na licitação.</w:t>
      </w:r>
    </w:p>
    <w:p w:rsidR="00B723C6" w:rsidRDefault="00B723C6" w:rsidP="00B723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olor w:val="000000"/>
          <w:sz w:val="22"/>
          <w:szCs w:val="22"/>
        </w:rPr>
      </w:pPr>
    </w:p>
    <w:p w:rsidR="00B723C6" w:rsidRPr="00B723C6" w:rsidRDefault="00B723C6" w:rsidP="00B723C6">
      <w:pPr>
        <w:tabs>
          <w:tab w:val="left" w:pos="142"/>
        </w:tabs>
        <w:jc w:val="both"/>
        <w:rPr>
          <w:rFonts w:ascii="Book Antiqua" w:hAnsi="Book Antiqua"/>
          <w:b/>
          <w:color w:val="000000"/>
          <w:sz w:val="22"/>
          <w:szCs w:val="22"/>
        </w:rPr>
      </w:pPr>
      <w:r>
        <w:rPr>
          <w:rFonts w:ascii="Book Antiqua" w:hAnsi="Book Antiqua"/>
          <w:b/>
          <w:color w:val="000000"/>
          <w:sz w:val="22"/>
          <w:szCs w:val="22"/>
        </w:rPr>
        <w:t xml:space="preserve">10. </w:t>
      </w:r>
      <w:r w:rsidRPr="00B723C6">
        <w:rPr>
          <w:rFonts w:ascii="Book Antiqua" w:hAnsi="Book Antiqua"/>
          <w:b/>
          <w:color w:val="000000"/>
          <w:sz w:val="22"/>
          <w:szCs w:val="22"/>
        </w:rPr>
        <w:t>OBRIGAÇÕES DA CONTRATADA</w:t>
      </w:r>
    </w:p>
    <w:p w:rsidR="00B723C6" w:rsidRPr="00B723C6" w:rsidRDefault="00B723C6" w:rsidP="00B723C6">
      <w:pPr>
        <w:pStyle w:val="Recuodecorpodetexto2"/>
        <w:tabs>
          <w:tab w:val="left" w:pos="142"/>
        </w:tabs>
        <w:spacing w:after="0" w:line="240" w:lineRule="auto"/>
        <w:ind w:left="0"/>
        <w:jc w:val="both"/>
        <w:rPr>
          <w:rFonts w:ascii="Book Antiqua" w:hAnsi="Book Antiqua"/>
          <w:color w:val="000000"/>
          <w:sz w:val="22"/>
          <w:szCs w:val="22"/>
        </w:rPr>
      </w:pPr>
      <w:r>
        <w:rPr>
          <w:rFonts w:ascii="Book Antiqua" w:hAnsi="Book Antiqua"/>
          <w:color w:val="000000"/>
          <w:sz w:val="22"/>
          <w:szCs w:val="22"/>
        </w:rPr>
        <w:t xml:space="preserve">10.1 </w:t>
      </w:r>
      <w:r w:rsidRPr="00B723C6">
        <w:rPr>
          <w:rFonts w:ascii="Book Antiqua" w:hAnsi="Book Antiqua"/>
          <w:color w:val="000000"/>
          <w:sz w:val="22"/>
          <w:szCs w:val="22"/>
        </w:rPr>
        <w:t>Constituem obrigações da CONTRATADA, além de outras previstas neste Contrato e na legislação pertinente, as seguintes:</w:t>
      </w:r>
    </w:p>
    <w:p w:rsidR="00B723C6" w:rsidRPr="00B723C6" w:rsidRDefault="00B723C6" w:rsidP="00B723C6">
      <w:pPr>
        <w:pStyle w:val="Recuodecorpodetexto2"/>
        <w:tabs>
          <w:tab w:val="left" w:pos="142"/>
        </w:tabs>
        <w:spacing w:after="0" w:line="240" w:lineRule="auto"/>
        <w:ind w:left="0"/>
        <w:jc w:val="both"/>
        <w:rPr>
          <w:rFonts w:ascii="Book Antiqua" w:hAnsi="Book Antiqua"/>
          <w:color w:val="000000"/>
          <w:sz w:val="22"/>
          <w:szCs w:val="22"/>
        </w:rPr>
      </w:pPr>
      <w:r>
        <w:rPr>
          <w:rFonts w:ascii="Book Antiqua" w:hAnsi="Book Antiqua"/>
          <w:bCs/>
          <w:color w:val="000000"/>
          <w:sz w:val="22"/>
          <w:szCs w:val="22"/>
        </w:rPr>
        <w:t xml:space="preserve">10.1.1 </w:t>
      </w:r>
      <w:r w:rsidRPr="00B723C6">
        <w:rPr>
          <w:rFonts w:ascii="Book Antiqua" w:hAnsi="Book Antiqua"/>
          <w:bCs/>
          <w:color w:val="000000"/>
          <w:sz w:val="22"/>
          <w:szCs w:val="22"/>
        </w:rPr>
        <w:t>Iniciar os serviços na data estabelecida neste instrumento;</w:t>
      </w:r>
    </w:p>
    <w:p w:rsidR="00B723C6" w:rsidRPr="00B723C6" w:rsidRDefault="00B723C6" w:rsidP="00B723C6">
      <w:pPr>
        <w:pStyle w:val="Recuodecorpodetexto2"/>
        <w:tabs>
          <w:tab w:val="left" w:pos="142"/>
          <w:tab w:val="left" w:pos="1418"/>
        </w:tabs>
        <w:spacing w:after="0" w:line="240" w:lineRule="auto"/>
        <w:ind w:left="0"/>
        <w:jc w:val="both"/>
        <w:rPr>
          <w:rFonts w:ascii="Book Antiqua" w:hAnsi="Book Antiqua"/>
          <w:color w:val="000000"/>
          <w:sz w:val="22"/>
          <w:szCs w:val="22"/>
        </w:rPr>
      </w:pPr>
      <w:r>
        <w:rPr>
          <w:rFonts w:ascii="Book Antiqua" w:hAnsi="Book Antiqua"/>
          <w:color w:val="000000"/>
          <w:sz w:val="22"/>
          <w:szCs w:val="22"/>
        </w:rPr>
        <w:t xml:space="preserve">10.1.2 </w:t>
      </w:r>
      <w:r w:rsidRPr="00B723C6">
        <w:rPr>
          <w:rFonts w:ascii="Book Antiqua" w:hAnsi="Book Antiqua"/>
          <w:color w:val="000000"/>
          <w:sz w:val="22"/>
          <w:szCs w:val="22"/>
        </w:rPr>
        <w:t xml:space="preserve">Cumprir fielmente o presente Contrato, de modo que no prazo estabelecido, o serviço seja entregue inteiramente concluído e acabado, devendo ser apresentado à Fiscalização relatórios mensais </w:t>
      </w:r>
      <w:r w:rsidRPr="00B723C6">
        <w:rPr>
          <w:rFonts w:ascii="Book Antiqua" w:hAnsi="Book Antiqua"/>
          <w:color w:val="000000"/>
          <w:sz w:val="22"/>
          <w:szCs w:val="22"/>
        </w:rPr>
        <w:lastRenderedPageBreak/>
        <w:t>de trabalho, indicando as fases de trabalho concluídas e no final da prestação do serviço, um Relatório Conclusivo;</w:t>
      </w:r>
    </w:p>
    <w:p w:rsidR="00B723C6" w:rsidRPr="00B723C6" w:rsidRDefault="00B723C6" w:rsidP="00B723C6">
      <w:pPr>
        <w:tabs>
          <w:tab w:val="left" w:pos="142"/>
          <w:tab w:val="left" w:pos="1418"/>
        </w:tabs>
        <w:jc w:val="both"/>
        <w:rPr>
          <w:rFonts w:ascii="Book Antiqua" w:hAnsi="Book Antiqua"/>
          <w:color w:val="000000"/>
          <w:sz w:val="22"/>
          <w:szCs w:val="22"/>
        </w:rPr>
      </w:pPr>
      <w:r>
        <w:rPr>
          <w:rFonts w:ascii="Book Antiqua" w:hAnsi="Book Antiqua"/>
          <w:color w:val="000000"/>
          <w:sz w:val="22"/>
          <w:szCs w:val="22"/>
        </w:rPr>
        <w:t xml:space="preserve">10.1.3 </w:t>
      </w:r>
      <w:r w:rsidRPr="00B723C6">
        <w:rPr>
          <w:rFonts w:ascii="Book Antiqua" w:hAnsi="Book Antiqua"/>
          <w:color w:val="000000"/>
          <w:sz w:val="22"/>
          <w:szCs w:val="22"/>
        </w:rPr>
        <w:t>Observar, na execução dos serviços, as leis, os regulamentos, as posturas, inclusive de segurança e medicina do trabalho e de segurança pública, bem como as normas da Associação Brasileira de Normas Técnicas (ABNT);</w:t>
      </w:r>
    </w:p>
    <w:p w:rsidR="00B723C6" w:rsidRPr="00B723C6" w:rsidRDefault="00B723C6" w:rsidP="00B723C6">
      <w:pPr>
        <w:tabs>
          <w:tab w:val="left" w:pos="142"/>
          <w:tab w:val="left" w:pos="1418"/>
        </w:tabs>
        <w:jc w:val="both"/>
        <w:rPr>
          <w:rFonts w:ascii="Book Antiqua" w:hAnsi="Book Antiqua"/>
          <w:color w:val="000000"/>
          <w:sz w:val="22"/>
          <w:szCs w:val="22"/>
        </w:rPr>
      </w:pPr>
      <w:r>
        <w:rPr>
          <w:rFonts w:ascii="Book Antiqua" w:hAnsi="Book Antiqua"/>
          <w:color w:val="000000"/>
          <w:sz w:val="22"/>
          <w:szCs w:val="22"/>
        </w:rPr>
        <w:t xml:space="preserve">10.1.4 </w:t>
      </w:r>
      <w:r w:rsidRPr="00B723C6">
        <w:rPr>
          <w:rFonts w:ascii="Book Antiqua" w:hAnsi="Book Antiqua"/>
          <w:color w:val="000000"/>
          <w:sz w:val="22"/>
          <w:szCs w:val="22"/>
        </w:rPr>
        <w:t>Responsabilizar-se pela boa execução e eficiência dos serviços que efetuará, conforme especificado no Termo de Referência, bem como quaisquer danos decorrentes da realização dos serviços causados à CONTRATANTE;</w:t>
      </w:r>
    </w:p>
    <w:p w:rsidR="00B723C6" w:rsidRPr="00B723C6" w:rsidRDefault="00B723C6" w:rsidP="00B723C6">
      <w:pPr>
        <w:pStyle w:val="EspSubTitulo1Char"/>
        <w:tabs>
          <w:tab w:val="left" w:pos="142"/>
        </w:tabs>
        <w:spacing w:before="0" w:after="0"/>
        <w:rPr>
          <w:rFonts w:ascii="Book Antiqua" w:hAnsi="Book Antiqua"/>
          <w:bCs/>
          <w:color w:val="000000"/>
          <w:szCs w:val="22"/>
        </w:rPr>
      </w:pPr>
      <w:r>
        <w:rPr>
          <w:rFonts w:ascii="Book Antiqua" w:hAnsi="Book Antiqua"/>
          <w:bCs/>
          <w:color w:val="000000"/>
          <w:szCs w:val="22"/>
        </w:rPr>
        <w:t xml:space="preserve">10.1.5 </w:t>
      </w:r>
      <w:r w:rsidRPr="00B723C6">
        <w:rPr>
          <w:rFonts w:ascii="Book Antiqua" w:hAnsi="Book Antiqua"/>
          <w:bCs/>
          <w:color w:val="000000"/>
          <w:szCs w:val="22"/>
        </w:rPr>
        <w:t>Comunicar à CONTRATANTE por escrito, toda e qualquer ocorrência de acidentes verificados durante a execução do Contrato, e alinhar com a Fiscalização a forma de execução de todas as ações antes de serem realizadas e não divulgar informações do trabalho sem expressa autorização da CONTRATANTE;</w:t>
      </w:r>
    </w:p>
    <w:p w:rsidR="00B723C6" w:rsidRPr="00B723C6" w:rsidRDefault="00B723C6" w:rsidP="00B723C6">
      <w:pPr>
        <w:pStyle w:val="EspSubTitulo1Char"/>
        <w:tabs>
          <w:tab w:val="left" w:pos="142"/>
        </w:tabs>
        <w:spacing w:before="0" w:after="0"/>
        <w:rPr>
          <w:rFonts w:ascii="Book Antiqua" w:hAnsi="Book Antiqua"/>
          <w:bCs/>
          <w:color w:val="000000"/>
          <w:szCs w:val="22"/>
        </w:rPr>
      </w:pPr>
      <w:r>
        <w:rPr>
          <w:rFonts w:ascii="Book Antiqua" w:hAnsi="Book Antiqua"/>
          <w:bCs/>
          <w:color w:val="000000"/>
          <w:szCs w:val="22"/>
        </w:rPr>
        <w:t xml:space="preserve">10.1.6 </w:t>
      </w:r>
      <w:r w:rsidRPr="00B723C6">
        <w:rPr>
          <w:rFonts w:ascii="Book Antiqua" w:hAnsi="Book Antiqua"/>
          <w:color w:val="000000"/>
          <w:szCs w:val="22"/>
        </w:rPr>
        <w:t>Realizar as despesas com mão de obra, inclusive as decorrentes de obrigações previstas na legislação fiscal, social e trabalhista, apresentando à CONTRATANTE, quando exigida, cópia dos documentos de quitação;</w:t>
      </w:r>
    </w:p>
    <w:p w:rsidR="00B723C6" w:rsidRPr="00B723C6" w:rsidRDefault="00B723C6" w:rsidP="00B723C6">
      <w:pPr>
        <w:tabs>
          <w:tab w:val="left" w:pos="142"/>
          <w:tab w:val="left" w:pos="1418"/>
        </w:tabs>
        <w:jc w:val="both"/>
        <w:rPr>
          <w:rFonts w:ascii="Book Antiqua" w:hAnsi="Book Antiqua"/>
          <w:color w:val="000000"/>
          <w:sz w:val="22"/>
          <w:szCs w:val="22"/>
        </w:rPr>
      </w:pPr>
      <w:r>
        <w:rPr>
          <w:rFonts w:ascii="Book Antiqua" w:hAnsi="Book Antiqua"/>
          <w:bCs/>
          <w:color w:val="000000"/>
          <w:sz w:val="22"/>
          <w:szCs w:val="22"/>
        </w:rPr>
        <w:t xml:space="preserve">10.1.7 </w:t>
      </w:r>
      <w:r w:rsidRPr="00B723C6">
        <w:rPr>
          <w:rFonts w:ascii="Book Antiqua" w:hAnsi="Book Antiqua"/>
          <w:color w:val="000000"/>
          <w:sz w:val="22"/>
          <w:szCs w:val="22"/>
        </w:rPr>
        <w:t>Fica obrigada a CONTRATADA, a fim de dar cumprimento da Lei nº 16.003, de 25 de abril de 2013, proceder com a capacitação de todos os trabalhadores envolvidos na execução do objeto deste contrato, a ser ministrada dentro da jornada de trabalho, sobre saúde e segurança do trabalho, co</w:t>
      </w:r>
      <w:r w:rsidR="00CD7F34">
        <w:rPr>
          <w:rFonts w:ascii="Book Antiqua" w:hAnsi="Book Antiqua"/>
          <w:color w:val="000000"/>
          <w:sz w:val="22"/>
          <w:szCs w:val="22"/>
        </w:rPr>
        <w:t>nforme a atividade desenvolvida;</w:t>
      </w:r>
    </w:p>
    <w:p w:rsidR="00B723C6" w:rsidRPr="00B723C6" w:rsidRDefault="00B723C6" w:rsidP="00B723C6">
      <w:pPr>
        <w:tabs>
          <w:tab w:val="left" w:pos="142"/>
        </w:tabs>
        <w:jc w:val="both"/>
        <w:rPr>
          <w:rFonts w:ascii="Book Antiqua" w:hAnsi="Book Antiqua"/>
          <w:color w:val="000000"/>
          <w:sz w:val="22"/>
          <w:szCs w:val="22"/>
        </w:rPr>
      </w:pPr>
      <w:r>
        <w:rPr>
          <w:rFonts w:ascii="Book Antiqua" w:hAnsi="Book Antiqua"/>
          <w:bCs/>
          <w:color w:val="000000"/>
          <w:sz w:val="22"/>
          <w:szCs w:val="22"/>
        </w:rPr>
        <w:t xml:space="preserve">10.1.8 </w:t>
      </w:r>
      <w:r w:rsidRPr="00B723C6">
        <w:rPr>
          <w:rFonts w:ascii="Book Antiqua" w:hAnsi="Book Antiqua"/>
          <w:color w:val="000000"/>
          <w:sz w:val="22"/>
          <w:szCs w:val="22"/>
        </w:rPr>
        <w:t xml:space="preserve">O conteúdo programático e a carga horária exigidos no </w:t>
      </w:r>
      <w:r w:rsidRPr="00B723C6">
        <w:rPr>
          <w:rFonts w:ascii="Book Antiqua" w:hAnsi="Book Antiqua"/>
          <w:i/>
          <w:color w:val="000000"/>
          <w:sz w:val="22"/>
          <w:szCs w:val="22"/>
        </w:rPr>
        <w:t xml:space="preserve">item acima </w:t>
      </w:r>
      <w:r w:rsidRPr="00B723C6">
        <w:rPr>
          <w:rFonts w:ascii="Book Antiqua" w:hAnsi="Book Antiqua"/>
          <w:color w:val="000000"/>
          <w:sz w:val="22"/>
          <w:szCs w:val="22"/>
        </w:rPr>
        <w:t>serão definidos conforme o grau de risco da atividade e o tempo de duração do contrato e a capacitação deverá ser feita, exclusivamente, por pessoal da própria empresa contr</w:t>
      </w:r>
      <w:r w:rsidR="00CD7F34">
        <w:rPr>
          <w:rFonts w:ascii="Book Antiqua" w:hAnsi="Book Antiqua"/>
          <w:color w:val="000000"/>
          <w:sz w:val="22"/>
          <w:szCs w:val="22"/>
        </w:rPr>
        <w:t>atada, sem oneração do contrato;</w:t>
      </w:r>
    </w:p>
    <w:p w:rsidR="00B723C6" w:rsidRPr="00B723C6" w:rsidRDefault="00B723C6" w:rsidP="00B723C6">
      <w:pPr>
        <w:tabs>
          <w:tab w:val="left" w:pos="142"/>
          <w:tab w:val="left" w:pos="1418"/>
        </w:tabs>
        <w:jc w:val="both"/>
        <w:rPr>
          <w:rFonts w:ascii="Book Antiqua" w:hAnsi="Book Antiqua"/>
          <w:bCs/>
          <w:color w:val="000000"/>
          <w:sz w:val="22"/>
          <w:szCs w:val="22"/>
        </w:rPr>
      </w:pPr>
      <w:r>
        <w:rPr>
          <w:rFonts w:ascii="Book Antiqua" w:hAnsi="Book Antiqua"/>
          <w:bCs/>
          <w:color w:val="000000"/>
          <w:sz w:val="22"/>
          <w:szCs w:val="22"/>
        </w:rPr>
        <w:t xml:space="preserve">10.1.9 </w:t>
      </w:r>
      <w:r w:rsidRPr="00B723C6">
        <w:rPr>
          <w:rFonts w:ascii="Book Antiqua" w:hAnsi="Book Antiqua"/>
          <w:color w:val="000000"/>
          <w:sz w:val="22"/>
          <w:szCs w:val="22"/>
        </w:rPr>
        <w:t>Dar integral cumprimento ao Memorial Descritivo e Planilha Orçamentária e Cronograma, bem como sua proposta e o Edital, os quais passam a integrar este Instrumento, independentemente de transcrição;</w:t>
      </w:r>
    </w:p>
    <w:p w:rsidR="00B723C6" w:rsidRPr="00B723C6" w:rsidRDefault="00B723C6" w:rsidP="00B723C6">
      <w:pPr>
        <w:pStyle w:val="Recuodecorpodetexto"/>
        <w:numPr>
          <w:ilvl w:val="12"/>
          <w:numId w:val="0"/>
        </w:numPr>
        <w:tabs>
          <w:tab w:val="left" w:pos="142"/>
        </w:tabs>
        <w:spacing w:after="0"/>
        <w:rPr>
          <w:rFonts w:ascii="Book Antiqua" w:hAnsi="Book Antiqua"/>
          <w:color w:val="000000"/>
          <w:sz w:val="22"/>
          <w:szCs w:val="22"/>
        </w:rPr>
      </w:pPr>
      <w:r>
        <w:rPr>
          <w:rFonts w:ascii="Book Antiqua" w:hAnsi="Book Antiqua"/>
          <w:bCs/>
          <w:color w:val="000000"/>
          <w:sz w:val="22"/>
          <w:szCs w:val="22"/>
        </w:rPr>
        <w:t xml:space="preserve">10.1.10 </w:t>
      </w:r>
      <w:r w:rsidRPr="00B723C6">
        <w:rPr>
          <w:rFonts w:ascii="Book Antiqua" w:hAnsi="Book Antiqua"/>
          <w:color w:val="000000"/>
          <w:sz w:val="22"/>
          <w:szCs w:val="22"/>
        </w:rPr>
        <w:t>Responsabilizar-se pelo cumprimento da legislação ambiental brasileira.</w:t>
      </w:r>
    </w:p>
    <w:p w:rsidR="00B723C6" w:rsidRPr="00B723C6" w:rsidRDefault="00B723C6" w:rsidP="00B723C6">
      <w:pPr>
        <w:tabs>
          <w:tab w:val="left" w:pos="142"/>
        </w:tabs>
        <w:jc w:val="both"/>
        <w:rPr>
          <w:rFonts w:ascii="Book Antiqua" w:hAnsi="Book Antiqua"/>
          <w:bCs/>
          <w:color w:val="000000"/>
          <w:sz w:val="22"/>
          <w:szCs w:val="22"/>
        </w:rPr>
      </w:pPr>
      <w:r>
        <w:rPr>
          <w:rFonts w:ascii="Book Antiqua" w:hAnsi="Book Antiqua"/>
          <w:bCs/>
          <w:color w:val="000000"/>
          <w:sz w:val="22"/>
          <w:szCs w:val="22"/>
        </w:rPr>
        <w:t xml:space="preserve">10.1.11 </w:t>
      </w:r>
      <w:r w:rsidRPr="00B723C6">
        <w:rPr>
          <w:rFonts w:ascii="Book Antiqua" w:hAnsi="Book Antiqua"/>
          <w:bCs/>
          <w:color w:val="000000"/>
          <w:sz w:val="22"/>
          <w:szCs w:val="22"/>
        </w:rPr>
        <w:t>Providenciar a imediata correção das deficiências apontadas pela CONTRATANTE na execução dos serviços contratados;</w:t>
      </w:r>
    </w:p>
    <w:p w:rsidR="00B723C6" w:rsidRPr="00B723C6" w:rsidRDefault="00B723C6" w:rsidP="00B723C6">
      <w:pPr>
        <w:tabs>
          <w:tab w:val="left" w:pos="142"/>
          <w:tab w:val="left" w:pos="1560"/>
        </w:tabs>
        <w:jc w:val="both"/>
        <w:rPr>
          <w:rFonts w:ascii="Book Antiqua" w:hAnsi="Book Antiqua"/>
          <w:color w:val="000000"/>
          <w:sz w:val="22"/>
          <w:szCs w:val="22"/>
        </w:rPr>
      </w:pPr>
      <w:r>
        <w:rPr>
          <w:rFonts w:ascii="Book Antiqua" w:hAnsi="Book Antiqua"/>
          <w:bCs/>
          <w:color w:val="000000"/>
          <w:sz w:val="22"/>
          <w:szCs w:val="22"/>
        </w:rPr>
        <w:t xml:space="preserve">10.1.12 </w:t>
      </w:r>
      <w:r w:rsidRPr="00B723C6">
        <w:rPr>
          <w:rFonts w:ascii="Book Antiqua" w:hAnsi="Book Antiqua"/>
          <w:color w:val="000000"/>
          <w:sz w:val="22"/>
          <w:szCs w:val="22"/>
        </w:rPr>
        <w:t>Refazer os serviços, sem ônus para a CONTRATANTE, caso não atendam as especificações, de acordo com a Associação Brasileira de Normas Técnicas (ABNT);</w:t>
      </w:r>
    </w:p>
    <w:p w:rsidR="00B723C6" w:rsidRPr="00B723C6" w:rsidRDefault="00B723C6" w:rsidP="00B723C6">
      <w:pPr>
        <w:pStyle w:val="Recuodecorpodetexto"/>
        <w:tabs>
          <w:tab w:val="left" w:pos="142"/>
        </w:tabs>
        <w:spacing w:after="0"/>
        <w:ind w:left="0"/>
        <w:rPr>
          <w:rFonts w:ascii="Book Antiqua" w:hAnsi="Book Antiqua"/>
          <w:color w:val="000000"/>
          <w:sz w:val="22"/>
          <w:szCs w:val="22"/>
        </w:rPr>
      </w:pPr>
      <w:r>
        <w:rPr>
          <w:rFonts w:ascii="Book Antiqua" w:hAnsi="Book Antiqua"/>
          <w:bCs/>
          <w:color w:val="000000"/>
          <w:sz w:val="22"/>
          <w:szCs w:val="22"/>
        </w:rPr>
        <w:t>10.1.13</w:t>
      </w:r>
      <w:r w:rsidRPr="00B723C6">
        <w:rPr>
          <w:rFonts w:ascii="Book Antiqua" w:hAnsi="Book Antiqua"/>
          <w:color w:val="000000"/>
          <w:sz w:val="22"/>
          <w:szCs w:val="22"/>
        </w:rPr>
        <w:t xml:space="preserve"> </w:t>
      </w:r>
      <w:r w:rsidRPr="00B723C6">
        <w:rPr>
          <w:rFonts w:ascii="Book Antiqua" w:hAnsi="Book Antiqua"/>
          <w:color w:val="000000"/>
          <w:sz w:val="22"/>
          <w:szCs w:val="22"/>
          <w:u w:val="single"/>
        </w:rPr>
        <w:t>Observação</w:t>
      </w:r>
      <w:r w:rsidRPr="00B723C6">
        <w:rPr>
          <w:rFonts w:ascii="Book Antiqua" w:hAnsi="Book Antiqua"/>
          <w:color w:val="000000"/>
          <w:sz w:val="22"/>
          <w:szCs w:val="22"/>
        </w:rPr>
        <w:t>: Pela correção dos defeitos notificados pela CONTRATANTE ou pela Fiscalização, a CONTRATADA terá 10 (dez) dias úteis;</w:t>
      </w:r>
    </w:p>
    <w:p w:rsidR="00B723C6" w:rsidRPr="00B723C6" w:rsidRDefault="00B723C6" w:rsidP="00B723C6">
      <w:pPr>
        <w:tabs>
          <w:tab w:val="left" w:pos="142"/>
          <w:tab w:val="left" w:pos="1560"/>
        </w:tabs>
        <w:jc w:val="both"/>
        <w:rPr>
          <w:rFonts w:ascii="Book Antiqua" w:hAnsi="Book Antiqua"/>
          <w:color w:val="000000"/>
          <w:sz w:val="22"/>
          <w:szCs w:val="22"/>
        </w:rPr>
      </w:pPr>
      <w:r>
        <w:rPr>
          <w:rFonts w:ascii="Book Antiqua" w:hAnsi="Book Antiqua"/>
          <w:bCs/>
          <w:color w:val="000000"/>
          <w:sz w:val="22"/>
          <w:szCs w:val="22"/>
        </w:rPr>
        <w:t xml:space="preserve">10.1.14 </w:t>
      </w:r>
      <w:r w:rsidRPr="00B723C6">
        <w:rPr>
          <w:rFonts w:ascii="Book Antiqua" w:hAnsi="Book Antiqua"/>
          <w:color w:val="000000"/>
          <w:sz w:val="22"/>
          <w:szCs w:val="22"/>
        </w:rPr>
        <w:t>Manter, durante a execução do contrato, todas as condições da habilitação e qualificação exigidas na licitação;</w:t>
      </w:r>
    </w:p>
    <w:p w:rsidR="00B723C6" w:rsidRPr="00B723C6" w:rsidRDefault="00B723C6" w:rsidP="00B723C6">
      <w:pPr>
        <w:tabs>
          <w:tab w:val="left" w:pos="142"/>
          <w:tab w:val="left" w:pos="1560"/>
        </w:tabs>
        <w:jc w:val="both"/>
        <w:rPr>
          <w:rFonts w:ascii="Book Antiqua" w:hAnsi="Book Antiqua"/>
          <w:color w:val="000000"/>
          <w:sz w:val="22"/>
          <w:szCs w:val="22"/>
        </w:rPr>
      </w:pPr>
      <w:r>
        <w:rPr>
          <w:rFonts w:ascii="Book Antiqua" w:hAnsi="Book Antiqua"/>
          <w:bCs/>
          <w:color w:val="000000"/>
          <w:sz w:val="22"/>
          <w:szCs w:val="22"/>
        </w:rPr>
        <w:t xml:space="preserve">10.1.15 </w:t>
      </w:r>
      <w:r w:rsidRPr="00B723C6">
        <w:rPr>
          <w:rFonts w:ascii="Book Antiqua" w:hAnsi="Book Antiqua"/>
          <w:color w:val="000000"/>
          <w:sz w:val="22"/>
          <w:szCs w:val="22"/>
        </w:rPr>
        <w:t>Indicar representante aceito pela CONTRATANTE, para repres</w:t>
      </w:r>
      <w:r w:rsidR="00CD7F34">
        <w:rPr>
          <w:rFonts w:ascii="Book Antiqua" w:hAnsi="Book Antiqua"/>
          <w:color w:val="000000"/>
          <w:sz w:val="22"/>
          <w:szCs w:val="22"/>
        </w:rPr>
        <w:t>entá-la na execução do Contrato;</w:t>
      </w:r>
    </w:p>
    <w:p w:rsidR="00B723C6" w:rsidRPr="00B723C6" w:rsidRDefault="00B723C6" w:rsidP="00B723C6">
      <w:pPr>
        <w:tabs>
          <w:tab w:val="left" w:pos="142"/>
          <w:tab w:val="left" w:pos="1560"/>
        </w:tabs>
        <w:jc w:val="both"/>
        <w:rPr>
          <w:rFonts w:ascii="Book Antiqua" w:hAnsi="Book Antiqua"/>
          <w:color w:val="000000"/>
          <w:sz w:val="22"/>
          <w:szCs w:val="22"/>
        </w:rPr>
      </w:pPr>
      <w:r>
        <w:rPr>
          <w:rFonts w:ascii="Book Antiqua" w:hAnsi="Book Antiqua"/>
          <w:bCs/>
          <w:color w:val="000000"/>
          <w:sz w:val="22"/>
          <w:szCs w:val="22"/>
        </w:rPr>
        <w:t xml:space="preserve">10.1.16 </w:t>
      </w:r>
      <w:r w:rsidRPr="00B723C6">
        <w:rPr>
          <w:rFonts w:ascii="Book Antiqua" w:hAnsi="Book Antiqua"/>
          <w:color w:val="000000"/>
          <w:sz w:val="22"/>
          <w:szCs w:val="22"/>
        </w:rPr>
        <w:t>Atender de pronto atendimento chamado da Contratante, para serviços de caráter emergencial, disponibilizando para isso contato tele</w:t>
      </w:r>
      <w:r w:rsidR="00CD7F34">
        <w:rPr>
          <w:rFonts w:ascii="Book Antiqua" w:hAnsi="Book Antiqua"/>
          <w:color w:val="000000"/>
          <w:sz w:val="22"/>
          <w:szCs w:val="22"/>
        </w:rPr>
        <w:t>fônico, disponível por 24 horas;</w:t>
      </w:r>
    </w:p>
    <w:p w:rsidR="00B723C6" w:rsidRDefault="00B723C6" w:rsidP="00B723C6">
      <w:pPr>
        <w:tabs>
          <w:tab w:val="left" w:pos="142"/>
          <w:tab w:val="left" w:pos="1560"/>
        </w:tabs>
        <w:jc w:val="both"/>
        <w:rPr>
          <w:rFonts w:ascii="Book Antiqua" w:hAnsi="Book Antiqua"/>
          <w:color w:val="000000"/>
          <w:sz w:val="22"/>
          <w:szCs w:val="22"/>
        </w:rPr>
      </w:pPr>
      <w:r>
        <w:rPr>
          <w:rFonts w:ascii="Book Antiqua" w:hAnsi="Book Antiqua"/>
          <w:bCs/>
          <w:color w:val="000000"/>
          <w:sz w:val="22"/>
          <w:szCs w:val="22"/>
        </w:rPr>
        <w:t xml:space="preserve">10.1.17 </w:t>
      </w:r>
      <w:r w:rsidRPr="00B723C6">
        <w:rPr>
          <w:rFonts w:ascii="Book Antiqua" w:hAnsi="Book Antiqua"/>
          <w:color w:val="000000"/>
          <w:sz w:val="22"/>
          <w:szCs w:val="22"/>
        </w:rPr>
        <w:t>O pronto atendimento a que se refere o item 6.1.16, deverá ser atendido</w:t>
      </w:r>
      <w:r w:rsidR="00CD7F34">
        <w:rPr>
          <w:rFonts w:ascii="Book Antiqua" w:hAnsi="Book Antiqua"/>
          <w:color w:val="000000"/>
          <w:sz w:val="22"/>
          <w:szCs w:val="22"/>
        </w:rPr>
        <w:t xml:space="preserve"> no tempo de no máximo 4 horas;</w:t>
      </w:r>
    </w:p>
    <w:p w:rsidR="00B723C6" w:rsidRPr="00B723C6" w:rsidRDefault="00B723C6" w:rsidP="00B723C6">
      <w:pPr>
        <w:tabs>
          <w:tab w:val="left" w:pos="142"/>
          <w:tab w:val="left" w:pos="1560"/>
        </w:tabs>
        <w:jc w:val="both"/>
        <w:rPr>
          <w:rFonts w:ascii="Book Antiqua" w:hAnsi="Book Antiqua"/>
          <w:color w:val="000000"/>
          <w:sz w:val="22"/>
          <w:szCs w:val="22"/>
        </w:rPr>
      </w:pPr>
      <w:r>
        <w:rPr>
          <w:rFonts w:ascii="Book Antiqua" w:hAnsi="Book Antiqua"/>
          <w:color w:val="000000"/>
          <w:sz w:val="22"/>
          <w:szCs w:val="22"/>
        </w:rPr>
        <w:t xml:space="preserve">10.1.18 </w:t>
      </w:r>
      <w:r w:rsidRPr="00B723C6">
        <w:rPr>
          <w:rFonts w:ascii="Book Antiqua" w:hAnsi="Book Antiqua"/>
          <w:sz w:val="22"/>
          <w:szCs w:val="22"/>
        </w:rPr>
        <w:t xml:space="preserve">Emitir a </w:t>
      </w:r>
      <w:r w:rsidRPr="00B723C6">
        <w:rPr>
          <w:rStyle w:val="nfase"/>
          <w:rFonts w:ascii="Book Antiqua" w:hAnsi="Book Antiqua"/>
          <w:bCs/>
          <w:sz w:val="22"/>
          <w:szCs w:val="22"/>
          <w:shd w:val="clear" w:color="auto" w:fill="FFFFFF"/>
        </w:rPr>
        <w:t>Anotação de Responsabilidade Técnica</w:t>
      </w:r>
      <w:r w:rsidRPr="00B723C6">
        <w:rPr>
          <w:rFonts w:ascii="Book Antiqua" w:hAnsi="Book Antiqua"/>
          <w:sz w:val="22"/>
          <w:szCs w:val="22"/>
          <w:shd w:val="clear" w:color="auto" w:fill="FFFFFF"/>
        </w:rPr>
        <w:t>-</w:t>
      </w:r>
      <w:r w:rsidRPr="00B723C6">
        <w:rPr>
          <w:rStyle w:val="nfase"/>
          <w:rFonts w:ascii="Book Antiqua" w:hAnsi="Book Antiqua"/>
          <w:bCs/>
          <w:sz w:val="22"/>
          <w:szCs w:val="22"/>
          <w:shd w:val="clear" w:color="auto" w:fill="FFFFFF"/>
        </w:rPr>
        <w:t>ART</w:t>
      </w:r>
      <w:r w:rsidRPr="00B723C6">
        <w:rPr>
          <w:rFonts w:ascii="Book Antiqua" w:hAnsi="Book Antiqua"/>
          <w:sz w:val="22"/>
          <w:szCs w:val="22"/>
        </w:rPr>
        <w:t xml:space="preserve"> ou </w:t>
      </w:r>
      <w:r w:rsidRPr="00B723C6">
        <w:rPr>
          <w:rStyle w:val="nfase"/>
          <w:rFonts w:ascii="Book Antiqua" w:hAnsi="Book Antiqua"/>
          <w:bCs/>
          <w:sz w:val="22"/>
          <w:szCs w:val="22"/>
          <w:shd w:val="clear" w:color="auto" w:fill="FFFFFF"/>
        </w:rPr>
        <w:t>Registro de Responsabilidade Técnica-RRT, para cada serviço executado. Sendo que os custos para emissão das mesmas são de responsabilidade da contratada.</w:t>
      </w:r>
    </w:p>
    <w:p w:rsidR="005659CA" w:rsidRDefault="005659CA" w:rsidP="005659CA">
      <w:pPr>
        <w:tabs>
          <w:tab w:val="left" w:pos="311"/>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djustRightInd w:val="0"/>
        <w:ind w:right="-1"/>
        <w:jc w:val="both"/>
        <w:rPr>
          <w:rFonts w:ascii="Book Antiqua" w:hAnsi="Book Antiqua" w:cs="Book Antiqua"/>
          <w:bCs/>
          <w:sz w:val="22"/>
          <w:szCs w:val="22"/>
        </w:rPr>
      </w:pPr>
    </w:p>
    <w:p w:rsidR="005659CA" w:rsidRPr="005659CA" w:rsidRDefault="005659CA" w:rsidP="005659CA">
      <w:pPr>
        <w:tabs>
          <w:tab w:val="left" w:pos="311"/>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djustRightInd w:val="0"/>
        <w:ind w:right="-1"/>
        <w:jc w:val="both"/>
        <w:rPr>
          <w:rFonts w:ascii="Book Antiqua" w:hAnsi="Book Antiqua"/>
          <w:b/>
          <w:bCs/>
          <w:sz w:val="22"/>
          <w:szCs w:val="22"/>
        </w:rPr>
      </w:pPr>
      <w:r w:rsidRPr="005659CA">
        <w:rPr>
          <w:rFonts w:ascii="Book Antiqua" w:hAnsi="Book Antiqua" w:cs="Book Antiqua"/>
          <w:b/>
          <w:bCs/>
          <w:sz w:val="22"/>
          <w:szCs w:val="22"/>
        </w:rPr>
        <w:t xml:space="preserve">11. </w:t>
      </w:r>
      <w:r w:rsidRPr="005659CA">
        <w:rPr>
          <w:rFonts w:ascii="Book Antiqua" w:hAnsi="Book Antiqua"/>
          <w:b/>
          <w:bCs/>
          <w:sz w:val="22"/>
          <w:szCs w:val="22"/>
        </w:rPr>
        <w:t>SERVIÇOS DE MANUTENÇÃO CIVIL</w:t>
      </w:r>
    </w:p>
    <w:p w:rsidR="005659CA" w:rsidRDefault="005659CA" w:rsidP="005659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5659CA" w:rsidRPr="005659CA" w:rsidRDefault="005659CA" w:rsidP="005659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Pr>
          <w:rFonts w:ascii="Book Antiqua" w:hAnsi="Book Antiqua"/>
          <w:sz w:val="22"/>
          <w:szCs w:val="22"/>
        </w:rPr>
        <w:t xml:space="preserve">11.1 </w:t>
      </w:r>
      <w:r w:rsidRPr="005659CA">
        <w:rPr>
          <w:rFonts w:ascii="Book Antiqua" w:hAnsi="Book Antiqua"/>
          <w:sz w:val="22"/>
          <w:szCs w:val="22"/>
        </w:rPr>
        <w:t>ARQUITETURA E ELEMENTOS DE URBANISMO</w:t>
      </w:r>
    </w:p>
    <w:p w:rsidR="005659CA" w:rsidRDefault="005659CA" w:rsidP="005659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5659CA" w:rsidRPr="005659CA" w:rsidRDefault="005659CA" w:rsidP="005659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Pr>
          <w:rFonts w:ascii="Book Antiqua" w:hAnsi="Book Antiqua"/>
          <w:sz w:val="22"/>
          <w:szCs w:val="22"/>
        </w:rPr>
        <w:t xml:space="preserve">11.1.1 </w:t>
      </w:r>
      <w:r w:rsidRPr="005659CA">
        <w:rPr>
          <w:rFonts w:ascii="Book Antiqua" w:hAnsi="Book Antiqua"/>
          <w:sz w:val="22"/>
          <w:szCs w:val="22"/>
        </w:rPr>
        <w:t>ARQUITETURA</w:t>
      </w:r>
    </w:p>
    <w:p w:rsidR="005659CA" w:rsidRPr="005659CA" w:rsidRDefault="005659CA" w:rsidP="005659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Pr>
          <w:rFonts w:ascii="Book Antiqua" w:hAnsi="Book Antiqua"/>
          <w:sz w:val="22"/>
          <w:szCs w:val="22"/>
        </w:rPr>
        <w:t xml:space="preserve">11.1.1.1 </w:t>
      </w:r>
      <w:r w:rsidRPr="005659CA">
        <w:rPr>
          <w:rFonts w:ascii="Book Antiqua" w:hAnsi="Book Antiqua"/>
          <w:sz w:val="22"/>
          <w:szCs w:val="22"/>
        </w:rPr>
        <w:t xml:space="preserve">Todos os componentes da edificação deverão ser periodicamente limpos, em conformidade comas especificações e periodicidade estabelecidas no Plano de Manutenção.  </w:t>
      </w:r>
    </w:p>
    <w:p w:rsidR="005659CA" w:rsidRPr="005659CA" w:rsidRDefault="005659CA" w:rsidP="005659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Pr>
          <w:rFonts w:ascii="Book Antiqua" w:hAnsi="Book Antiqua"/>
          <w:sz w:val="22"/>
          <w:szCs w:val="22"/>
        </w:rPr>
        <w:t xml:space="preserve">11.1.1.2 </w:t>
      </w:r>
      <w:r w:rsidRPr="005659CA">
        <w:rPr>
          <w:rFonts w:ascii="Book Antiqua" w:hAnsi="Book Antiqua"/>
          <w:sz w:val="22"/>
          <w:szCs w:val="22"/>
        </w:rPr>
        <w:t xml:space="preserve">Os serviços de conservação em arquitetura normalmente restringem-se à substituição de elementos quebrados ou deteriorados. Esta substituição deve ser feita após a remoção do elemento falho </w:t>
      </w:r>
      <w:r w:rsidRPr="005659CA">
        <w:rPr>
          <w:rFonts w:ascii="Book Antiqua" w:hAnsi="Book Antiqua"/>
          <w:sz w:val="22"/>
          <w:szCs w:val="22"/>
        </w:rPr>
        <w:lastRenderedPageBreak/>
        <w:t xml:space="preserve">e da reconstituição original, se assim for o caso, de sua base de apoio, adotando- se, então, o mesmo processo construtivo descrito nas Práticas de Construção correspondentes.  </w:t>
      </w:r>
    </w:p>
    <w:p w:rsidR="005659CA" w:rsidRPr="005659CA" w:rsidRDefault="005659CA" w:rsidP="005659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Pr>
          <w:rFonts w:ascii="Book Antiqua" w:hAnsi="Book Antiqua"/>
          <w:sz w:val="22"/>
          <w:szCs w:val="22"/>
        </w:rPr>
        <w:t xml:space="preserve">11.1.1.3 </w:t>
      </w:r>
      <w:r w:rsidRPr="005659CA">
        <w:rPr>
          <w:rFonts w:ascii="Book Antiqua" w:hAnsi="Book Antiqua"/>
          <w:sz w:val="22"/>
          <w:szCs w:val="22"/>
        </w:rPr>
        <w:t xml:space="preserve">Conforme o caso será necessário à substituição de toda uma área ao redor do elemento danificado, de modo que, na reconstituição do componente, não sejam notadas áreas diferenciadas, manchadas ou de aspecto diferente, bem como seja garantido o mesmo desempenho do conjunto.  </w:t>
      </w:r>
    </w:p>
    <w:p w:rsidR="005659CA" w:rsidRPr="005659CA" w:rsidRDefault="005659CA" w:rsidP="005659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Pr>
          <w:rFonts w:ascii="Book Antiqua" w:hAnsi="Book Antiqua"/>
          <w:sz w:val="22"/>
          <w:szCs w:val="22"/>
        </w:rPr>
        <w:t xml:space="preserve">11.1.1.4 </w:t>
      </w:r>
      <w:r w:rsidRPr="005659CA">
        <w:rPr>
          <w:rFonts w:ascii="Book Antiqua" w:hAnsi="Book Antiqua"/>
          <w:sz w:val="22"/>
          <w:szCs w:val="22"/>
        </w:rPr>
        <w:t xml:space="preserve">Se a deterioração do elemento for derivada de causas ou defeitos de base, deverá está também ser substituída. Outras causas decorrentes de sistemas danificados de áreas técnicas diversas como hidráulica elétrica e outras, deverão ser verificadas e sanadas antes da correção da arquitetura.  </w:t>
      </w:r>
    </w:p>
    <w:p w:rsidR="005659CA" w:rsidRPr="005659CA" w:rsidRDefault="005659CA" w:rsidP="005659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Pr>
          <w:rFonts w:ascii="Book Antiqua" w:hAnsi="Book Antiqua"/>
          <w:sz w:val="22"/>
          <w:szCs w:val="22"/>
        </w:rPr>
        <w:t xml:space="preserve">11.1.1.5 </w:t>
      </w:r>
      <w:r w:rsidRPr="005659CA">
        <w:rPr>
          <w:rFonts w:ascii="Book Antiqua" w:hAnsi="Book Antiqua"/>
          <w:sz w:val="22"/>
          <w:szCs w:val="22"/>
        </w:rPr>
        <w:t>As ocorrências mais comuns são as seguintes:</w:t>
      </w:r>
    </w:p>
    <w:p w:rsidR="005659CA" w:rsidRPr="005659CA" w:rsidRDefault="005659CA" w:rsidP="005659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5659CA" w:rsidRPr="005659CA" w:rsidRDefault="005659CA" w:rsidP="005659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5659CA">
        <w:rPr>
          <w:rFonts w:ascii="Book Antiqua" w:hAnsi="Book Antiqua"/>
          <w:sz w:val="22"/>
          <w:szCs w:val="22"/>
        </w:rPr>
        <w:t>a) Alvenaria:</w:t>
      </w:r>
    </w:p>
    <w:p w:rsidR="005659CA" w:rsidRPr="005659CA" w:rsidRDefault="005659CA" w:rsidP="0059642C">
      <w:pPr>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5659CA">
        <w:rPr>
          <w:rFonts w:ascii="Book Antiqua" w:hAnsi="Book Antiqua"/>
          <w:sz w:val="22"/>
          <w:szCs w:val="22"/>
        </w:rPr>
        <w:t>Deve-se descascar ou retirar o revestimento de todo o componente, deixando à mostra a trinca, rachadura ou área deteriorada. Procede-se, então, ao seu alargamento e verificação da causa para sua correção. Após a correção, deverá ser feito preenchimento com argamassa de cimento e areia no traço volumétrico 1:3, até obter-se um nivelamento perfeito da superfície. Posteriormente será aplicado o revestimento para refazer o acabamento de todo o componente original, atentando-se para a não formação de áreas de aspecto e desempenho diferentes.</w:t>
      </w:r>
    </w:p>
    <w:p w:rsidR="005659CA" w:rsidRPr="005659CA" w:rsidRDefault="005659CA" w:rsidP="005659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5659CA" w:rsidRPr="005659CA" w:rsidRDefault="005659CA" w:rsidP="005659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5659CA">
        <w:rPr>
          <w:rFonts w:ascii="Book Antiqua" w:hAnsi="Book Antiqua"/>
          <w:sz w:val="22"/>
          <w:szCs w:val="22"/>
        </w:rPr>
        <w:t>b) Pinturas:</w:t>
      </w:r>
    </w:p>
    <w:p w:rsidR="005659CA" w:rsidRPr="005659CA" w:rsidRDefault="005659CA" w:rsidP="0059642C">
      <w:pPr>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5659CA">
        <w:rPr>
          <w:rFonts w:ascii="Book Antiqua" w:hAnsi="Book Antiqua"/>
          <w:sz w:val="22"/>
          <w:szCs w:val="22"/>
        </w:rPr>
        <w:t>Na constatação de falhas ou manchas, ou mesmo em caso de conservação preventiva de qualquer pintura de componente da edificação, deve-se realizar o lixamento completo da área ou componente afetado, tratamento da base ou da causa do aparecimento das manchas ou falhas, quando houver.  Posteriormente, procede-se à recomposição total da pintura nas mesmas características da original, ou com novas características se assim for determinado.</w:t>
      </w:r>
    </w:p>
    <w:p w:rsidR="005659CA" w:rsidRPr="005659CA" w:rsidRDefault="005659CA" w:rsidP="005659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5659CA" w:rsidRPr="005659CA" w:rsidRDefault="005659CA" w:rsidP="005659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5659CA">
        <w:rPr>
          <w:rFonts w:ascii="Book Antiqua" w:hAnsi="Book Antiqua"/>
          <w:sz w:val="22"/>
          <w:szCs w:val="22"/>
        </w:rPr>
        <w:t>c) Revestimento de Pisos:</w:t>
      </w:r>
    </w:p>
    <w:p w:rsidR="005659CA" w:rsidRPr="005659CA" w:rsidRDefault="005659CA" w:rsidP="0059642C">
      <w:pPr>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5659CA">
        <w:rPr>
          <w:rFonts w:ascii="Book Antiqua" w:hAnsi="Book Antiqua"/>
          <w:sz w:val="22"/>
          <w:szCs w:val="22"/>
        </w:rPr>
        <w:t>Se as placas ou peças do revestimento se destacarem, deverão ser retirados os revestimentos de todas as áreas em volta e verificara existência ou não de problemas na estrutura do piso. Se houver problemas de dilatação excessiva, recomenda-se a substituição de todo o piso por elementos mais flexíveis. Se não, procede-se à recomposição do piso adotando-se o mesmo processo construtivo descrito nas Práticas de Construção correspondentes.</w:t>
      </w:r>
    </w:p>
    <w:p w:rsidR="005659CA" w:rsidRPr="005659CA" w:rsidRDefault="005659CA" w:rsidP="005659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5659CA" w:rsidRPr="005659CA" w:rsidRDefault="005659CA" w:rsidP="005659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5659CA">
        <w:rPr>
          <w:rFonts w:ascii="Book Antiqua" w:hAnsi="Book Antiqua"/>
          <w:sz w:val="22"/>
          <w:szCs w:val="22"/>
        </w:rPr>
        <w:t>d) Coberturas:</w:t>
      </w:r>
    </w:p>
    <w:p w:rsidR="005659CA" w:rsidRPr="005659CA" w:rsidRDefault="005659CA" w:rsidP="0059642C">
      <w:pPr>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5659CA">
        <w:rPr>
          <w:rFonts w:ascii="Book Antiqua" w:hAnsi="Book Antiqua"/>
          <w:sz w:val="22"/>
          <w:szCs w:val="22"/>
        </w:rPr>
        <w:t>A recomposição de elementos da cobertura deve ser feita sempre que forem observados vazamentos ou telhas quebradas. Devem-se seguir sempre os manuais do fabricante, e nunca fazer a inspeção ou troca de elementos com as telhas molhadas.</w:t>
      </w:r>
    </w:p>
    <w:p w:rsidR="005659CA" w:rsidRPr="005659CA" w:rsidRDefault="005659CA" w:rsidP="005659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425"/>
        <w:jc w:val="both"/>
        <w:rPr>
          <w:rFonts w:ascii="Book Antiqua" w:hAnsi="Book Antiqua"/>
          <w:sz w:val="22"/>
          <w:szCs w:val="22"/>
        </w:rPr>
      </w:pPr>
    </w:p>
    <w:p w:rsidR="005659CA" w:rsidRPr="005659CA" w:rsidRDefault="005659CA" w:rsidP="005659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5659CA">
        <w:rPr>
          <w:rFonts w:ascii="Book Antiqua" w:hAnsi="Book Antiqua"/>
          <w:sz w:val="22"/>
          <w:szCs w:val="22"/>
        </w:rPr>
        <w:t>e) Impermeabilizações:</w:t>
      </w:r>
    </w:p>
    <w:p w:rsidR="00731BE9" w:rsidRPr="005659CA" w:rsidRDefault="005659CA" w:rsidP="0059642C">
      <w:pPr>
        <w:pStyle w:val="PargrafodaLista"/>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659CA">
        <w:rPr>
          <w:rFonts w:ascii="Book Antiqua" w:hAnsi="Book Antiqua"/>
        </w:rPr>
        <w:t>As impermeabilizações de coberturas devem ser refeitas periodicamente de acordo com as recomendações do fabricante. Recomenda-se a retirada de todo o revestimento, limpeza da área a ser tratada, verificação dos caimentos, das argamassas da base e das furações, e refazimento completo da impermeabilização. Onde for possível, poderá ser substituída por cobertura de telhado.</w:t>
      </w:r>
    </w:p>
    <w:p w:rsidR="00731BE9" w:rsidRPr="005659CA" w:rsidRDefault="00731BE9" w:rsidP="005659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659CA" w:rsidRPr="005659CA" w:rsidRDefault="00917842" w:rsidP="009178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Pr>
          <w:rFonts w:ascii="Book Antiqua" w:hAnsi="Book Antiqua"/>
          <w:sz w:val="22"/>
          <w:szCs w:val="22"/>
        </w:rPr>
        <w:t xml:space="preserve">11.1.2 </w:t>
      </w:r>
      <w:r w:rsidR="005659CA" w:rsidRPr="005659CA">
        <w:rPr>
          <w:rFonts w:ascii="Book Antiqua" w:hAnsi="Book Antiqua"/>
          <w:sz w:val="22"/>
          <w:szCs w:val="22"/>
        </w:rPr>
        <w:t>INTERIORES E COMUNICAÇÃO VISUAL</w:t>
      </w:r>
    </w:p>
    <w:p w:rsidR="005659CA" w:rsidRPr="005659CA" w:rsidRDefault="00917842" w:rsidP="009178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Pr>
          <w:rFonts w:ascii="Book Antiqua" w:hAnsi="Book Antiqua"/>
          <w:sz w:val="22"/>
          <w:szCs w:val="22"/>
        </w:rPr>
        <w:t xml:space="preserve">11.1.2.1 </w:t>
      </w:r>
      <w:r w:rsidR="005659CA" w:rsidRPr="005659CA">
        <w:rPr>
          <w:rFonts w:ascii="Book Antiqua" w:hAnsi="Book Antiqua"/>
          <w:sz w:val="22"/>
          <w:szCs w:val="22"/>
        </w:rPr>
        <w:t>Os serviços de manutenção de equipamentos e aplicações de interiores e comunicação visual restringem- se à inspeção, limpeza e restauração ou substituição dos elementos deteriorados.</w:t>
      </w:r>
    </w:p>
    <w:p w:rsidR="005659CA" w:rsidRPr="005659CA" w:rsidRDefault="005659CA" w:rsidP="009178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ind w:right="-1"/>
        <w:jc w:val="both"/>
        <w:rPr>
          <w:rFonts w:ascii="Book Antiqua" w:hAnsi="Book Antiqua"/>
          <w:sz w:val="22"/>
          <w:szCs w:val="22"/>
        </w:rPr>
      </w:pPr>
    </w:p>
    <w:p w:rsidR="005659CA" w:rsidRPr="005659CA" w:rsidRDefault="00917842" w:rsidP="009178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ind w:right="-1"/>
        <w:jc w:val="both"/>
        <w:rPr>
          <w:rFonts w:ascii="Book Antiqua" w:hAnsi="Book Antiqua"/>
          <w:sz w:val="22"/>
          <w:szCs w:val="22"/>
        </w:rPr>
      </w:pPr>
      <w:r>
        <w:rPr>
          <w:rFonts w:ascii="Book Antiqua" w:hAnsi="Book Antiqua"/>
          <w:sz w:val="22"/>
          <w:szCs w:val="22"/>
        </w:rPr>
        <w:t xml:space="preserve">11.1.3 </w:t>
      </w:r>
      <w:r w:rsidR="005659CA" w:rsidRPr="005659CA">
        <w:rPr>
          <w:rFonts w:ascii="Book Antiqua" w:hAnsi="Book Antiqua"/>
          <w:sz w:val="22"/>
          <w:szCs w:val="22"/>
        </w:rPr>
        <w:t>PAVIMENTAÇÃO</w:t>
      </w:r>
    </w:p>
    <w:p w:rsidR="005659CA" w:rsidRPr="005659CA" w:rsidRDefault="00917842" w:rsidP="009178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ind w:right="-1"/>
        <w:jc w:val="both"/>
        <w:rPr>
          <w:rFonts w:ascii="Book Antiqua" w:hAnsi="Book Antiqua"/>
          <w:sz w:val="22"/>
          <w:szCs w:val="22"/>
        </w:rPr>
      </w:pPr>
      <w:r>
        <w:rPr>
          <w:rFonts w:ascii="Book Antiqua" w:hAnsi="Book Antiqua"/>
          <w:sz w:val="22"/>
          <w:szCs w:val="22"/>
        </w:rPr>
        <w:t xml:space="preserve">11.1.3.1 </w:t>
      </w:r>
      <w:r w:rsidR="005659CA" w:rsidRPr="005659CA">
        <w:rPr>
          <w:rFonts w:ascii="Book Antiqua" w:hAnsi="Book Antiqua"/>
          <w:sz w:val="22"/>
          <w:szCs w:val="22"/>
        </w:rPr>
        <w:t>PARIMENTAÇÃO DE CONCRETO:</w:t>
      </w:r>
    </w:p>
    <w:p w:rsidR="005659CA" w:rsidRPr="005659CA" w:rsidRDefault="00917842" w:rsidP="009178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ind w:right="-1"/>
        <w:jc w:val="both"/>
        <w:rPr>
          <w:rFonts w:ascii="Book Antiqua" w:hAnsi="Book Antiqua"/>
          <w:sz w:val="22"/>
          <w:szCs w:val="22"/>
        </w:rPr>
      </w:pPr>
      <w:r>
        <w:rPr>
          <w:rFonts w:ascii="Book Antiqua" w:hAnsi="Book Antiqua"/>
          <w:sz w:val="22"/>
          <w:szCs w:val="22"/>
        </w:rPr>
        <w:lastRenderedPageBreak/>
        <w:t xml:space="preserve">11.1.3.1.1 </w:t>
      </w:r>
      <w:r w:rsidR="005659CA" w:rsidRPr="005659CA">
        <w:rPr>
          <w:rFonts w:ascii="Book Antiqua" w:hAnsi="Book Antiqua"/>
          <w:sz w:val="22"/>
          <w:szCs w:val="22"/>
        </w:rPr>
        <w:t>Periodicamente deverá ser realizada a limpeza das juntas e o rejuntamento dos pontos onde o material selante não se apresentar em boas condições. As placas danificadas deverão ser parcial ou totalmente restauradas, adotando-se os processos construtivos descritos nas Práticas de Construção.</w:t>
      </w:r>
    </w:p>
    <w:p w:rsidR="005659CA" w:rsidRPr="005659CA" w:rsidRDefault="005659CA" w:rsidP="009178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04"/>
        </w:tabs>
        <w:ind w:right="-1"/>
        <w:jc w:val="both"/>
        <w:rPr>
          <w:rFonts w:ascii="Book Antiqua" w:hAnsi="Book Antiqua"/>
          <w:sz w:val="22"/>
          <w:szCs w:val="22"/>
        </w:rPr>
      </w:pPr>
    </w:p>
    <w:p w:rsidR="005659CA" w:rsidRPr="005659CA" w:rsidRDefault="005659CA" w:rsidP="009178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right="-1"/>
        <w:jc w:val="both"/>
        <w:rPr>
          <w:rFonts w:ascii="Book Antiqua" w:hAnsi="Book Antiqua"/>
          <w:sz w:val="22"/>
          <w:szCs w:val="22"/>
        </w:rPr>
      </w:pPr>
      <w:r w:rsidRPr="005659CA">
        <w:rPr>
          <w:rFonts w:ascii="Book Antiqua" w:hAnsi="Book Antiqua"/>
          <w:sz w:val="22"/>
          <w:szCs w:val="22"/>
        </w:rPr>
        <w:t>a) Pavimentos em Paralelepípedos:</w:t>
      </w:r>
    </w:p>
    <w:p w:rsidR="005659CA" w:rsidRPr="005659CA" w:rsidRDefault="005659CA" w:rsidP="0059642C">
      <w:pPr>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1"/>
        <w:jc w:val="both"/>
        <w:rPr>
          <w:rFonts w:ascii="Book Antiqua" w:hAnsi="Book Antiqua"/>
          <w:sz w:val="22"/>
          <w:szCs w:val="22"/>
        </w:rPr>
      </w:pPr>
      <w:r w:rsidRPr="005659CA">
        <w:rPr>
          <w:rFonts w:ascii="Book Antiqua" w:hAnsi="Book Antiqua"/>
          <w:sz w:val="22"/>
          <w:szCs w:val="22"/>
        </w:rPr>
        <w:t>A inspeção periódica da superfície deverá delimitar os pontos e áreas com afundamentos. Nestes locais, será realizada a remoção dos paralelepípedos e a reconstituição da camada de base, seguida da reposição das peças removidas e o rejuntamento. Mesmo em áreas ou pontos sem afundamentos, o rejuntamento deverá ser refeito sempre que necessário. Os serviços deverão ser executados em conformidade com os procedimentos indicados nas Práticas de Construção.</w:t>
      </w:r>
    </w:p>
    <w:p w:rsidR="005659CA" w:rsidRPr="005659CA" w:rsidRDefault="005659CA" w:rsidP="009178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ind w:right="-1"/>
        <w:jc w:val="both"/>
        <w:rPr>
          <w:rFonts w:ascii="Book Antiqua" w:hAnsi="Book Antiqua"/>
          <w:sz w:val="22"/>
          <w:szCs w:val="22"/>
        </w:rPr>
      </w:pPr>
    </w:p>
    <w:p w:rsidR="005659CA" w:rsidRPr="005659CA" w:rsidRDefault="005659CA" w:rsidP="009178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ind w:right="-1"/>
        <w:jc w:val="both"/>
        <w:rPr>
          <w:rFonts w:ascii="Book Antiqua" w:hAnsi="Book Antiqua"/>
          <w:sz w:val="22"/>
          <w:szCs w:val="22"/>
        </w:rPr>
      </w:pPr>
      <w:r w:rsidRPr="005659CA">
        <w:rPr>
          <w:rFonts w:ascii="Book Antiqua" w:hAnsi="Book Antiqua"/>
          <w:sz w:val="22"/>
          <w:szCs w:val="22"/>
        </w:rPr>
        <w:t>b) Calçadas:</w:t>
      </w:r>
    </w:p>
    <w:p w:rsidR="005659CA" w:rsidRPr="005659CA" w:rsidRDefault="005659CA" w:rsidP="0059642C">
      <w:pPr>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ind w:right="-1"/>
        <w:jc w:val="both"/>
        <w:rPr>
          <w:rFonts w:ascii="Book Antiqua" w:hAnsi="Book Antiqua"/>
          <w:sz w:val="22"/>
          <w:szCs w:val="22"/>
        </w:rPr>
      </w:pPr>
      <w:r w:rsidRPr="005659CA">
        <w:rPr>
          <w:rFonts w:ascii="Book Antiqua" w:hAnsi="Book Antiqua"/>
          <w:sz w:val="22"/>
          <w:szCs w:val="22"/>
        </w:rPr>
        <w:t xml:space="preserve">Será prevista a reconstrução da estrutura do pavimento nos locais onde for constatada a existência de afundamentos ou buracos. As áreas poderão ser demarcadas com a configuração de um quadrilátero com lados paralelos e perpendiculares ao eixo do pavimento. Após o corte vertical e a remoção das camadas danificadas do interior da área demarcada, será realizada a sua reconstrução,de conformidade com os procedimentos indicados nas Práticas de Construção. As anomalias de maior gravidade, que requeiram reforço ou recomposição do pavimento, de preferência, deverão ser solucionadas com a orientação do autor do projeto ou de técnico especializado. </w:t>
      </w:r>
    </w:p>
    <w:p w:rsidR="005659CA" w:rsidRPr="005659CA" w:rsidRDefault="005659CA" w:rsidP="009178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 w:val="left" w:pos="10205"/>
        </w:tabs>
        <w:ind w:right="-1"/>
        <w:jc w:val="both"/>
        <w:rPr>
          <w:rFonts w:ascii="Book Antiqua" w:hAnsi="Book Antiqua"/>
          <w:sz w:val="22"/>
          <w:szCs w:val="22"/>
        </w:rPr>
      </w:pPr>
    </w:p>
    <w:p w:rsidR="005659CA" w:rsidRPr="005659CA" w:rsidRDefault="00917842" w:rsidP="005659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425"/>
        <w:jc w:val="both"/>
        <w:rPr>
          <w:rFonts w:ascii="Book Antiqua" w:hAnsi="Book Antiqua"/>
          <w:sz w:val="22"/>
          <w:szCs w:val="22"/>
        </w:rPr>
      </w:pPr>
      <w:r>
        <w:rPr>
          <w:rFonts w:ascii="Book Antiqua" w:hAnsi="Book Antiqua"/>
          <w:sz w:val="22"/>
          <w:szCs w:val="22"/>
        </w:rPr>
        <w:t xml:space="preserve">11.1.4 </w:t>
      </w:r>
      <w:r w:rsidR="005659CA" w:rsidRPr="005659CA">
        <w:rPr>
          <w:rFonts w:ascii="Book Antiqua" w:hAnsi="Book Antiqua"/>
          <w:sz w:val="22"/>
          <w:szCs w:val="22"/>
        </w:rPr>
        <w:t>FUNDAÇÕES E ESTRUTURAS</w:t>
      </w:r>
    </w:p>
    <w:p w:rsidR="00917842" w:rsidRDefault="00917842" w:rsidP="009178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ind w:right="425"/>
        <w:jc w:val="both"/>
        <w:rPr>
          <w:rFonts w:ascii="Book Antiqua" w:hAnsi="Book Antiqua"/>
          <w:sz w:val="22"/>
          <w:szCs w:val="22"/>
        </w:rPr>
      </w:pPr>
    </w:p>
    <w:p w:rsidR="005659CA" w:rsidRPr="005659CA" w:rsidRDefault="00917842" w:rsidP="005659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425"/>
        <w:jc w:val="both"/>
        <w:rPr>
          <w:rFonts w:ascii="Book Antiqua" w:hAnsi="Book Antiqua"/>
          <w:sz w:val="22"/>
          <w:szCs w:val="22"/>
        </w:rPr>
      </w:pPr>
      <w:r>
        <w:rPr>
          <w:rFonts w:ascii="Book Antiqua" w:hAnsi="Book Antiqua"/>
          <w:sz w:val="22"/>
          <w:szCs w:val="22"/>
        </w:rPr>
        <w:t xml:space="preserve">11.1.4.1 </w:t>
      </w:r>
      <w:r w:rsidR="005659CA" w:rsidRPr="005659CA">
        <w:rPr>
          <w:rFonts w:ascii="Book Antiqua" w:hAnsi="Book Antiqua"/>
          <w:sz w:val="22"/>
          <w:szCs w:val="22"/>
        </w:rPr>
        <w:t>ESTRUTURAS METÁLICAS</w:t>
      </w:r>
    </w:p>
    <w:p w:rsidR="00917842" w:rsidRDefault="00917842" w:rsidP="005659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425"/>
        <w:jc w:val="both"/>
        <w:rPr>
          <w:rFonts w:ascii="Book Antiqua" w:hAnsi="Book Antiqua"/>
          <w:sz w:val="22"/>
          <w:szCs w:val="22"/>
        </w:rPr>
      </w:pPr>
    </w:p>
    <w:p w:rsidR="005659CA" w:rsidRPr="005659CA" w:rsidRDefault="005659CA" w:rsidP="005659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425"/>
        <w:jc w:val="both"/>
        <w:rPr>
          <w:rFonts w:ascii="Book Antiqua" w:hAnsi="Book Antiqua"/>
          <w:sz w:val="22"/>
          <w:szCs w:val="22"/>
        </w:rPr>
      </w:pPr>
      <w:r w:rsidRPr="005659CA">
        <w:rPr>
          <w:rFonts w:ascii="Book Antiqua" w:hAnsi="Book Antiqua"/>
          <w:sz w:val="22"/>
          <w:szCs w:val="22"/>
        </w:rPr>
        <w:t>a) Pontos de Corrosão:</w:t>
      </w:r>
    </w:p>
    <w:p w:rsidR="005659CA" w:rsidRPr="005659CA" w:rsidRDefault="005659CA" w:rsidP="0059642C">
      <w:pPr>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425"/>
        <w:jc w:val="both"/>
        <w:rPr>
          <w:rFonts w:ascii="Book Antiqua" w:hAnsi="Book Antiqua"/>
          <w:sz w:val="22"/>
          <w:szCs w:val="22"/>
        </w:rPr>
      </w:pPr>
      <w:r w:rsidRPr="005659CA">
        <w:rPr>
          <w:rFonts w:ascii="Book Antiqua" w:hAnsi="Book Antiqua"/>
          <w:sz w:val="22"/>
          <w:szCs w:val="22"/>
        </w:rPr>
        <w:t>Será realizada a limpeza da área afetada, que poderá ser manual, através de escovas de aço, ou mecânica, através de esmeril ou jateamento com areia ou grimalha. Após a limpeza deverá ser medida a espessura da chapa na região afetada para avaliação das condições de segurança e da necessidade de reforço da estrutura. A recomposição da pintura, através de procedimento análogo ao da aplicação original e recomendações dos fabricantes, serão executadas após a avaliação e eventual reforço estrutural.</w:t>
      </w:r>
    </w:p>
    <w:p w:rsidR="005659CA" w:rsidRPr="005659CA" w:rsidRDefault="005659CA" w:rsidP="005659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425"/>
        <w:jc w:val="both"/>
        <w:rPr>
          <w:rFonts w:ascii="Book Antiqua" w:hAnsi="Book Antiqua"/>
          <w:sz w:val="22"/>
          <w:szCs w:val="22"/>
        </w:rPr>
      </w:pPr>
    </w:p>
    <w:p w:rsidR="005659CA" w:rsidRPr="005659CA" w:rsidRDefault="005659CA" w:rsidP="005659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425"/>
        <w:jc w:val="both"/>
        <w:rPr>
          <w:rFonts w:ascii="Book Antiqua" w:hAnsi="Book Antiqua"/>
          <w:sz w:val="22"/>
          <w:szCs w:val="22"/>
        </w:rPr>
      </w:pPr>
      <w:r w:rsidRPr="005659CA">
        <w:rPr>
          <w:rFonts w:ascii="Book Antiqua" w:hAnsi="Book Antiqua"/>
          <w:sz w:val="22"/>
          <w:szCs w:val="22"/>
        </w:rPr>
        <w:t>b) Deslocamentos Excessivos:</w:t>
      </w:r>
    </w:p>
    <w:p w:rsidR="005659CA" w:rsidRPr="005659CA" w:rsidRDefault="005659CA" w:rsidP="0059642C">
      <w:pPr>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425"/>
        <w:jc w:val="both"/>
        <w:rPr>
          <w:rFonts w:ascii="Book Antiqua" w:hAnsi="Book Antiqua"/>
          <w:sz w:val="22"/>
          <w:szCs w:val="22"/>
        </w:rPr>
      </w:pPr>
      <w:r w:rsidRPr="005659CA">
        <w:rPr>
          <w:rFonts w:ascii="Book Antiqua" w:hAnsi="Book Antiqua"/>
          <w:sz w:val="22"/>
          <w:szCs w:val="22"/>
        </w:rPr>
        <w:t>Deslocamentos dos componentes da estrutura fora do padrão normal deverão ser observados para verificação e acompanhamento adequado. Um parecer técnico, de preferência do autor do projeto, será importante para determinar a necessidade de instalação de instrumentos de medida e avaliação estrutural.</w:t>
      </w:r>
    </w:p>
    <w:p w:rsidR="005659CA" w:rsidRPr="005659CA" w:rsidRDefault="005659CA" w:rsidP="005659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425"/>
        <w:jc w:val="both"/>
        <w:rPr>
          <w:rFonts w:ascii="Book Antiqua" w:hAnsi="Book Antiqua"/>
          <w:sz w:val="22"/>
          <w:szCs w:val="22"/>
        </w:rPr>
      </w:pPr>
    </w:p>
    <w:p w:rsidR="005659CA" w:rsidRPr="005659CA" w:rsidRDefault="005659CA" w:rsidP="005659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425"/>
        <w:jc w:val="both"/>
        <w:rPr>
          <w:rFonts w:ascii="Book Antiqua" w:hAnsi="Book Antiqua"/>
          <w:sz w:val="22"/>
          <w:szCs w:val="22"/>
        </w:rPr>
      </w:pPr>
      <w:r w:rsidRPr="005659CA">
        <w:rPr>
          <w:rFonts w:ascii="Book Antiqua" w:hAnsi="Book Antiqua"/>
          <w:sz w:val="22"/>
          <w:szCs w:val="22"/>
        </w:rPr>
        <w:t>c) Trincas em Solda e Chapas de Base:</w:t>
      </w:r>
    </w:p>
    <w:p w:rsidR="005659CA" w:rsidRPr="005659CA" w:rsidRDefault="005659CA" w:rsidP="0059642C">
      <w:pPr>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425"/>
        <w:jc w:val="both"/>
        <w:rPr>
          <w:rFonts w:ascii="Book Antiqua" w:hAnsi="Book Antiqua"/>
          <w:sz w:val="22"/>
          <w:szCs w:val="22"/>
        </w:rPr>
      </w:pPr>
      <w:r w:rsidRPr="005659CA">
        <w:rPr>
          <w:rFonts w:ascii="Book Antiqua" w:hAnsi="Book Antiqua"/>
          <w:sz w:val="22"/>
          <w:szCs w:val="22"/>
        </w:rPr>
        <w:t>As trincas que vierem a ser detectadas tanto em soldas quanto nos materiais de base, deverão ser recuperadas de acordo com as recomendações da AWS.   O freqüente aparecimento de trincas na mesma região justifica uma avaliação e eventual reforço da estrutura.</w:t>
      </w:r>
    </w:p>
    <w:p w:rsidR="005659CA" w:rsidRPr="005659CA" w:rsidRDefault="005659CA" w:rsidP="005659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425"/>
        <w:jc w:val="both"/>
        <w:rPr>
          <w:rFonts w:ascii="Book Antiqua" w:hAnsi="Book Antiqua"/>
          <w:sz w:val="22"/>
          <w:szCs w:val="22"/>
        </w:rPr>
      </w:pPr>
    </w:p>
    <w:p w:rsidR="005659CA" w:rsidRPr="005659CA" w:rsidRDefault="005659CA" w:rsidP="00A605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425"/>
        <w:jc w:val="both"/>
        <w:rPr>
          <w:rFonts w:ascii="Book Antiqua" w:hAnsi="Book Antiqua"/>
          <w:sz w:val="22"/>
          <w:szCs w:val="22"/>
        </w:rPr>
      </w:pPr>
      <w:r w:rsidRPr="005659CA">
        <w:rPr>
          <w:rFonts w:ascii="Book Antiqua" w:hAnsi="Book Antiqua"/>
          <w:sz w:val="22"/>
          <w:szCs w:val="22"/>
        </w:rPr>
        <w:t>d) Falhas na Pintura:</w:t>
      </w:r>
    </w:p>
    <w:p w:rsidR="00731BE9" w:rsidRPr="00917842" w:rsidRDefault="005659CA" w:rsidP="0059642C">
      <w:pPr>
        <w:pStyle w:val="PargrafodaLista"/>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14" w:hanging="357"/>
        <w:jc w:val="both"/>
        <w:rPr>
          <w:rFonts w:ascii="Book Antiqua" w:hAnsi="Book Antiqua" w:cs="Book Antiqua"/>
          <w:bCs/>
        </w:rPr>
      </w:pPr>
      <w:r w:rsidRPr="00917842">
        <w:rPr>
          <w:rFonts w:ascii="Book Antiqua" w:hAnsi="Book Antiqua"/>
        </w:rPr>
        <w:t>As falhas ou manchas na pintura da estrutura deverão ser recuperadas de conformidade com os procedimentos originais e recomendações dos fabricantes. Deverá ser pesquisada a causa do aparecimento das falhas e manchas, a fim de evitar a sua reincidência. De preferência, a interpretação das anomalias deverá ser realizada através de parecer técnico do autor do projeto.</w:t>
      </w:r>
    </w:p>
    <w:p w:rsidR="00A6054F" w:rsidRDefault="00A6054F" w:rsidP="00A605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ind w:right="-1"/>
        <w:jc w:val="both"/>
        <w:rPr>
          <w:rFonts w:ascii="Book Antiqua" w:hAnsi="Book Antiqua"/>
          <w:sz w:val="22"/>
          <w:szCs w:val="22"/>
        </w:rPr>
      </w:pPr>
    </w:p>
    <w:p w:rsidR="00A6054F" w:rsidRPr="00A6054F" w:rsidRDefault="00A6054F" w:rsidP="00A605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ind w:right="-1"/>
        <w:jc w:val="both"/>
        <w:rPr>
          <w:rFonts w:ascii="Book Antiqua" w:hAnsi="Book Antiqua"/>
          <w:sz w:val="22"/>
          <w:szCs w:val="22"/>
        </w:rPr>
      </w:pPr>
      <w:r>
        <w:rPr>
          <w:rFonts w:ascii="Book Antiqua" w:hAnsi="Book Antiqua"/>
          <w:sz w:val="22"/>
          <w:szCs w:val="22"/>
        </w:rPr>
        <w:lastRenderedPageBreak/>
        <w:t xml:space="preserve">11.1.4.2 </w:t>
      </w:r>
      <w:r w:rsidRPr="00A6054F">
        <w:rPr>
          <w:rFonts w:ascii="Book Antiqua" w:hAnsi="Book Antiqua"/>
          <w:sz w:val="22"/>
          <w:szCs w:val="22"/>
        </w:rPr>
        <w:t>ESTRUTURAS DE CONCRETO</w:t>
      </w:r>
    </w:p>
    <w:p w:rsidR="00487F95" w:rsidRDefault="00487F95" w:rsidP="00A605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ind w:right="-1"/>
        <w:jc w:val="both"/>
        <w:rPr>
          <w:rFonts w:ascii="Book Antiqua" w:hAnsi="Book Antiqua"/>
          <w:sz w:val="22"/>
          <w:szCs w:val="22"/>
        </w:rPr>
      </w:pPr>
    </w:p>
    <w:p w:rsidR="00A6054F" w:rsidRPr="00A6054F" w:rsidRDefault="00A6054F" w:rsidP="00A605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ind w:right="-1"/>
        <w:jc w:val="both"/>
        <w:rPr>
          <w:rFonts w:ascii="Book Antiqua" w:hAnsi="Book Antiqua"/>
          <w:sz w:val="22"/>
          <w:szCs w:val="22"/>
        </w:rPr>
      </w:pPr>
      <w:r w:rsidRPr="00A6054F">
        <w:rPr>
          <w:rFonts w:ascii="Book Antiqua" w:hAnsi="Book Antiqua"/>
          <w:sz w:val="22"/>
          <w:szCs w:val="22"/>
        </w:rPr>
        <w:t>a) Fissuras:</w:t>
      </w:r>
    </w:p>
    <w:p w:rsidR="00487F95" w:rsidRDefault="00487F95" w:rsidP="00A605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ind w:right="-1"/>
        <w:jc w:val="both"/>
        <w:rPr>
          <w:rFonts w:ascii="Book Antiqua" w:hAnsi="Book Antiqua"/>
          <w:sz w:val="22"/>
          <w:szCs w:val="22"/>
        </w:rPr>
      </w:pPr>
    </w:p>
    <w:p w:rsidR="00A6054F" w:rsidRPr="00A6054F" w:rsidRDefault="00487F95" w:rsidP="00A605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ind w:right="-1"/>
        <w:jc w:val="both"/>
        <w:rPr>
          <w:rFonts w:ascii="Book Antiqua" w:hAnsi="Book Antiqua"/>
          <w:sz w:val="22"/>
          <w:szCs w:val="22"/>
        </w:rPr>
      </w:pPr>
      <w:r>
        <w:rPr>
          <w:rFonts w:ascii="Book Antiqua" w:hAnsi="Book Antiqua"/>
          <w:sz w:val="22"/>
          <w:szCs w:val="22"/>
        </w:rPr>
        <w:t xml:space="preserve">11.1.4.2.1 </w:t>
      </w:r>
      <w:r w:rsidR="00A6054F" w:rsidRPr="00A6054F">
        <w:rPr>
          <w:rFonts w:ascii="Book Antiqua" w:hAnsi="Book Antiqua"/>
          <w:sz w:val="22"/>
          <w:szCs w:val="22"/>
        </w:rPr>
        <w:t>A existência de fissuras pode indicar problemas na estrutura da edificação, devendo ser caracterizadas quanto ao tipo e localização. A análise das características e aspecto das fissuras permite relacioná-las com as prováveis causas geradoras:</w:t>
      </w:r>
    </w:p>
    <w:p w:rsidR="00A6054F" w:rsidRPr="00A6054F" w:rsidRDefault="00A6054F" w:rsidP="0059642C">
      <w:pPr>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ind w:right="-1"/>
        <w:jc w:val="both"/>
        <w:rPr>
          <w:rFonts w:ascii="Book Antiqua" w:hAnsi="Book Antiqua"/>
          <w:sz w:val="22"/>
          <w:szCs w:val="22"/>
        </w:rPr>
      </w:pPr>
      <w:r w:rsidRPr="00A6054F">
        <w:rPr>
          <w:rFonts w:ascii="Book Antiqua" w:hAnsi="Book Antiqua"/>
          <w:sz w:val="22"/>
          <w:szCs w:val="22"/>
        </w:rPr>
        <w:t>Tração - perpendiculares à direção do esforço atuante e abrangendo toda a seção transversal da peça;</w:t>
      </w:r>
    </w:p>
    <w:p w:rsidR="00A6054F" w:rsidRPr="00A6054F" w:rsidRDefault="00A6054F" w:rsidP="0059642C">
      <w:pPr>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ind w:right="-1"/>
        <w:jc w:val="both"/>
        <w:rPr>
          <w:rFonts w:ascii="Book Antiqua" w:hAnsi="Book Antiqua"/>
          <w:sz w:val="22"/>
          <w:szCs w:val="22"/>
        </w:rPr>
      </w:pPr>
      <w:r w:rsidRPr="00A6054F">
        <w:rPr>
          <w:rFonts w:ascii="Book Antiqua" w:hAnsi="Book Antiqua"/>
          <w:sz w:val="22"/>
          <w:szCs w:val="22"/>
        </w:rPr>
        <w:t>Compressão - paralelas à direção do esforço atuante;</w:t>
      </w:r>
    </w:p>
    <w:p w:rsidR="00A6054F" w:rsidRPr="00A6054F" w:rsidRDefault="00A6054F" w:rsidP="0059642C">
      <w:pPr>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ind w:right="-1"/>
        <w:jc w:val="both"/>
        <w:rPr>
          <w:rFonts w:ascii="Book Antiqua" w:hAnsi="Book Antiqua"/>
          <w:sz w:val="22"/>
          <w:szCs w:val="22"/>
        </w:rPr>
      </w:pPr>
      <w:r w:rsidRPr="00A6054F">
        <w:rPr>
          <w:rFonts w:ascii="Book Antiqua" w:hAnsi="Book Antiqua"/>
          <w:sz w:val="22"/>
          <w:szCs w:val="22"/>
        </w:rPr>
        <w:t>Cisalhamento - inclinadas na direção paralelas às bielas de compressão e geralmente localizadas próximas aos apoios;</w:t>
      </w:r>
    </w:p>
    <w:p w:rsidR="00A6054F" w:rsidRPr="00A6054F" w:rsidRDefault="00A6054F" w:rsidP="0059642C">
      <w:pPr>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ind w:right="-1"/>
        <w:jc w:val="both"/>
        <w:rPr>
          <w:rFonts w:ascii="Book Antiqua" w:hAnsi="Book Antiqua"/>
          <w:sz w:val="22"/>
          <w:szCs w:val="22"/>
        </w:rPr>
      </w:pPr>
      <w:r w:rsidRPr="00A6054F">
        <w:rPr>
          <w:rFonts w:ascii="Book Antiqua" w:hAnsi="Book Antiqua"/>
          <w:sz w:val="22"/>
          <w:szCs w:val="22"/>
        </w:rPr>
        <w:t>Flexão - perpendicular ao eixo da estrutura e situando- se na região tracionada do elemento estrutural;</w:t>
      </w:r>
    </w:p>
    <w:p w:rsidR="00A6054F" w:rsidRPr="00A6054F" w:rsidRDefault="00A6054F" w:rsidP="0059642C">
      <w:pPr>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ind w:right="-1"/>
        <w:jc w:val="both"/>
        <w:rPr>
          <w:rFonts w:ascii="Book Antiqua" w:hAnsi="Book Antiqua"/>
          <w:sz w:val="22"/>
          <w:szCs w:val="22"/>
        </w:rPr>
      </w:pPr>
      <w:r w:rsidRPr="00A6054F">
        <w:rPr>
          <w:rFonts w:ascii="Book Antiqua" w:hAnsi="Book Antiqua"/>
          <w:sz w:val="22"/>
          <w:szCs w:val="22"/>
        </w:rPr>
        <w:t>Retração - geralmente perpendiculares aos eixos dos elementos estruturais;</w:t>
      </w:r>
    </w:p>
    <w:p w:rsidR="00A6054F" w:rsidRPr="00A6054F" w:rsidRDefault="00A6054F" w:rsidP="0059642C">
      <w:pPr>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ind w:right="-1"/>
        <w:jc w:val="both"/>
        <w:rPr>
          <w:rFonts w:ascii="Book Antiqua" w:hAnsi="Book Antiqua"/>
          <w:sz w:val="22"/>
          <w:szCs w:val="22"/>
        </w:rPr>
      </w:pPr>
      <w:r w:rsidRPr="00A6054F">
        <w:rPr>
          <w:rFonts w:ascii="Book Antiqua" w:hAnsi="Book Antiqua"/>
          <w:sz w:val="22"/>
          <w:szCs w:val="22"/>
        </w:rPr>
        <w:t>Torção - inclinadas como as fissuras de cisalhamento, porém com direção dependendo do sentido da torção;</w:t>
      </w:r>
    </w:p>
    <w:p w:rsidR="00A6054F" w:rsidRPr="00A6054F" w:rsidRDefault="00A6054F" w:rsidP="0059642C">
      <w:pPr>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ind w:right="-1"/>
        <w:jc w:val="both"/>
        <w:rPr>
          <w:rFonts w:ascii="Book Antiqua" w:hAnsi="Book Antiqua"/>
          <w:sz w:val="22"/>
          <w:szCs w:val="22"/>
        </w:rPr>
      </w:pPr>
      <w:r w:rsidRPr="00A6054F">
        <w:rPr>
          <w:rFonts w:ascii="Book Antiqua" w:hAnsi="Book Antiqua"/>
          <w:sz w:val="22"/>
          <w:szCs w:val="22"/>
        </w:rPr>
        <w:t>Recalques -inclinadas como fissuras de cisalhamento.</w:t>
      </w:r>
    </w:p>
    <w:p w:rsidR="00061389" w:rsidRDefault="00061389" w:rsidP="00A605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ind w:right="-1"/>
        <w:jc w:val="both"/>
        <w:rPr>
          <w:rFonts w:ascii="Book Antiqua" w:hAnsi="Book Antiqua"/>
          <w:sz w:val="22"/>
          <w:szCs w:val="22"/>
        </w:rPr>
      </w:pPr>
    </w:p>
    <w:p w:rsidR="00A6054F" w:rsidRPr="00A6054F" w:rsidRDefault="00487F95" w:rsidP="00A605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ind w:right="-1"/>
        <w:jc w:val="both"/>
        <w:rPr>
          <w:rFonts w:ascii="Book Antiqua" w:hAnsi="Book Antiqua"/>
          <w:sz w:val="22"/>
          <w:szCs w:val="22"/>
        </w:rPr>
      </w:pPr>
      <w:r>
        <w:rPr>
          <w:rFonts w:ascii="Book Antiqua" w:hAnsi="Book Antiqua"/>
          <w:sz w:val="22"/>
          <w:szCs w:val="22"/>
        </w:rPr>
        <w:t xml:space="preserve">11.1.4.2.2 </w:t>
      </w:r>
      <w:r w:rsidR="00A6054F" w:rsidRPr="00A6054F">
        <w:rPr>
          <w:rFonts w:ascii="Book Antiqua" w:hAnsi="Book Antiqua"/>
          <w:sz w:val="22"/>
          <w:szCs w:val="22"/>
        </w:rPr>
        <w:t>Um parecer técnico, de preferência elaborado pelo autor do projeto, será importante na definição das causas geradoras, bem como na determinação da terapia da estrutura a ser adotada. Selantes elásticos, rígidos, ou mesmo um reforço poderão ser propostos.</w:t>
      </w:r>
    </w:p>
    <w:p w:rsidR="00A6054F" w:rsidRPr="00A6054F" w:rsidRDefault="00A6054F" w:rsidP="00A605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ind w:right="-1"/>
        <w:jc w:val="both"/>
        <w:rPr>
          <w:rFonts w:ascii="Book Antiqua" w:hAnsi="Book Antiqua"/>
          <w:sz w:val="22"/>
          <w:szCs w:val="22"/>
        </w:rPr>
      </w:pPr>
    </w:p>
    <w:p w:rsidR="00A6054F" w:rsidRPr="00A6054F" w:rsidRDefault="00A6054F" w:rsidP="00A605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ind w:right="-1"/>
        <w:jc w:val="both"/>
        <w:rPr>
          <w:rFonts w:ascii="Book Antiqua" w:hAnsi="Book Antiqua"/>
          <w:sz w:val="22"/>
          <w:szCs w:val="22"/>
        </w:rPr>
      </w:pPr>
      <w:r w:rsidRPr="00A6054F">
        <w:rPr>
          <w:rFonts w:ascii="Book Antiqua" w:hAnsi="Book Antiqua"/>
          <w:sz w:val="22"/>
          <w:szCs w:val="22"/>
        </w:rPr>
        <w:t>b) Pontos de Corrosão nas Armaduras:</w:t>
      </w:r>
    </w:p>
    <w:p w:rsidR="00487F95" w:rsidRDefault="00487F95" w:rsidP="00A605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ind w:right="-1"/>
        <w:jc w:val="both"/>
        <w:rPr>
          <w:rFonts w:ascii="Book Antiqua" w:hAnsi="Book Antiqua"/>
          <w:sz w:val="22"/>
          <w:szCs w:val="22"/>
        </w:rPr>
      </w:pPr>
    </w:p>
    <w:p w:rsidR="00A6054F" w:rsidRPr="00A6054F" w:rsidRDefault="00487F95" w:rsidP="00A605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ind w:right="-1"/>
        <w:jc w:val="both"/>
        <w:rPr>
          <w:rFonts w:ascii="Book Antiqua" w:hAnsi="Book Antiqua"/>
          <w:sz w:val="22"/>
          <w:szCs w:val="22"/>
        </w:rPr>
      </w:pPr>
      <w:r>
        <w:rPr>
          <w:rFonts w:ascii="Book Antiqua" w:hAnsi="Book Antiqua"/>
          <w:sz w:val="22"/>
          <w:szCs w:val="22"/>
        </w:rPr>
        <w:t xml:space="preserve">11.1.4.2.3 </w:t>
      </w:r>
      <w:r w:rsidR="00A6054F" w:rsidRPr="00A6054F">
        <w:rPr>
          <w:rFonts w:ascii="Book Antiqua" w:hAnsi="Book Antiqua"/>
          <w:sz w:val="22"/>
          <w:szCs w:val="22"/>
        </w:rPr>
        <w:t>A corrosão está diretamente associada à segurança da estrutura, pois reduz a seção transversal das armaduras. As possíveis causas são: pequeno cobrimento das armaduras; infiltrações diversas. As terapias podem ser subdivididas em 2 grupos:</w:t>
      </w:r>
    </w:p>
    <w:p w:rsidR="00A6054F" w:rsidRPr="00A6054F" w:rsidRDefault="00A6054F" w:rsidP="00A605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ind w:right="-1"/>
        <w:jc w:val="both"/>
        <w:rPr>
          <w:rFonts w:ascii="Book Antiqua" w:hAnsi="Book Antiqua"/>
          <w:sz w:val="22"/>
          <w:szCs w:val="22"/>
        </w:rPr>
      </w:pPr>
    </w:p>
    <w:p w:rsidR="00A6054F" w:rsidRPr="00A6054F" w:rsidRDefault="00A6054F" w:rsidP="00A605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ind w:right="-1"/>
        <w:jc w:val="both"/>
        <w:rPr>
          <w:rFonts w:ascii="Book Antiqua" w:hAnsi="Book Antiqua"/>
          <w:sz w:val="22"/>
          <w:szCs w:val="22"/>
        </w:rPr>
      </w:pPr>
      <w:r w:rsidRPr="00A6054F">
        <w:rPr>
          <w:rFonts w:ascii="Book Antiqua" w:hAnsi="Book Antiqua"/>
          <w:sz w:val="22"/>
          <w:szCs w:val="22"/>
        </w:rPr>
        <w:t>b.1) Oxidação sem comprometimento das armaduras:</w:t>
      </w:r>
    </w:p>
    <w:p w:rsidR="00A6054F" w:rsidRPr="00A6054F" w:rsidRDefault="00A6054F" w:rsidP="0059642C">
      <w:pPr>
        <w:widowControl w:val="0"/>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ind w:right="-1"/>
        <w:jc w:val="both"/>
        <w:rPr>
          <w:rFonts w:ascii="Book Antiqua" w:hAnsi="Book Antiqua"/>
          <w:sz w:val="22"/>
          <w:szCs w:val="22"/>
        </w:rPr>
      </w:pPr>
      <w:r w:rsidRPr="00A6054F">
        <w:rPr>
          <w:rFonts w:ascii="Book Antiqua" w:hAnsi="Book Antiqua"/>
          <w:sz w:val="22"/>
          <w:szCs w:val="22"/>
        </w:rPr>
        <w:t xml:space="preserve">Remoção de todo o concreto desagregado; </w:t>
      </w:r>
    </w:p>
    <w:p w:rsidR="00A6054F" w:rsidRPr="00A6054F" w:rsidRDefault="00A6054F" w:rsidP="0059642C">
      <w:pPr>
        <w:widowControl w:val="0"/>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ind w:right="-1"/>
        <w:jc w:val="both"/>
        <w:rPr>
          <w:rFonts w:ascii="Book Antiqua" w:hAnsi="Book Antiqua"/>
          <w:sz w:val="22"/>
          <w:szCs w:val="22"/>
        </w:rPr>
      </w:pPr>
      <w:r w:rsidRPr="00A6054F">
        <w:rPr>
          <w:rFonts w:ascii="Book Antiqua" w:hAnsi="Book Antiqua"/>
          <w:sz w:val="22"/>
          <w:szCs w:val="22"/>
        </w:rPr>
        <w:t xml:space="preserve">Limpeza da armadura com escova de aço; </w:t>
      </w:r>
    </w:p>
    <w:p w:rsidR="00A6054F" w:rsidRPr="00A6054F" w:rsidRDefault="00A6054F" w:rsidP="0059642C">
      <w:pPr>
        <w:widowControl w:val="0"/>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ind w:right="-1"/>
        <w:jc w:val="both"/>
        <w:rPr>
          <w:rFonts w:ascii="Book Antiqua" w:hAnsi="Book Antiqua"/>
          <w:sz w:val="22"/>
          <w:szCs w:val="22"/>
        </w:rPr>
      </w:pPr>
      <w:r w:rsidRPr="00A6054F">
        <w:rPr>
          <w:rFonts w:ascii="Book Antiqua" w:hAnsi="Book Antiqua"/>
          <w:sz w:val="22"/>
          <w:szCs w:val="22"/>
        </w:rPr>
        <w:t>Recomposição com argamassa epoxídica.</w:t>
      </w:r>
    </w:p>
    <w:p w:rsidR="00A6054F" w:rsidRPr="00A6054F" w:rsidRDefault="00A6054F" w:rsidP="00A605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ind w:right="-1"/>
        <w:jc w:val="both"/>
        <w:rPr>
          <w:rFonts w:ascii="Book Antiqua" w:hAnsi="Book Antiqua"/>
          <w:sz w:val="22"/>
          <w:szCs w:val="22"/>
        </w:rPr>
      </w:pPr>
      <w:r w:rsidRPr="00A6054F">
        <w:rPr>
          <w:rFonts w:ascii="Book Antiqua" w:hAnsi="Book Antiqua"/>
          <w:sz w:val="22"/>
          <w:szCs w:val="22"/>
        </w:rPr>
        <w:t>b.2) Oxidação com comprometimento das armaduras:</w:t>
      </w:r>
    </w:p>
    <w:p w:rsidR="00A6054F" w:rsidRPr="00A6054F" w:rsidRDefault="00A6054F" w:rsidP="0059642C">
      <w:pPr>
        <w:widowControl w:val="0"/>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ind w:right="-1"/>
        <w:jc w:val="both"/>
        <w:rPr>
          <w:rFonts w:ascii="Book Antiqua" w:hAnsi="Book Antiqua"/>
          <w:sz w:val="22"/>
          <w:szCs w:val="22"/>
        </w:rPr>
      </w:pPr>
      <w:r w:rsidRPr="00A6054F">
        <w:rPr>
          <w:rFonts w:ascii="Book Antiqua" w:hAnsi="Book Antiqua"/>
          <w:sz w:val="22"/>
          <w:szCs w:val="22"/>
        </w:rPr>
        <w:t>A metodologia será a mesma anterior com substituição do trecho de barra comprometida pela corrosão.</w:t>
      </w:r>
    </w:p>
    <w:p w:rsidR="00A6054F" w:rsidRPr="00A6054F" w:rsidRDefault="00A6054F" w:rsidP="00A605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ind w:right="-1"/>
        <w:jc w:val="both"/>
        <w:rPr>
          <w:rFonts w:ascii="Book Antiqua" w:hAnsi="Book Antiqua"/>
          <w:sz w:val="22"/>
          <w:szCs w:val="22"/>
        </w:rPr>
      </w:pPr>
    </w:p>
    <w:p w:rsidR="00A6054F" w:rsidRPr="00A6054F" w:rsidRDefault="00A6054F" w:rsidP="00A605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ind w:right="-1"/>
        <w:jc w:val="both"/>
        <w:rPr>
          <w:rFonts w:ascii="Book Antiqua" w:hAnsi="Book Antiqua"/>
          <w:sz w:val="22"/>
          <w:szCs w:val="22"/>
        </w:rPr>
      </w:pPr>
      <w:r w:rsidRPr="00A6054F">
        <w:rPr>
          <w:rFonts w:ascii="Book Antiqua" w:hAnsi="Book Antiqua"/>
          <w:sz w:val="22"/>
          <w:szCs w:val="22"/>
        </w:rPr>
        <w:t>c) Deslocamentos Excessivos:</w:t>
      </w:r>
    </w:p>
    <w:p w:rsidR="00061389" w:rsidRDefault="00061389" w:rsidP="00A605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autoSpaceDE w:val="0"/>
        <w:autoSpaceDN w:val="0"/>
        <w:adjustRightInd w:val="0"/>
        <w:ind w:right="-1"/>
        <w:jc w:val="both"/>
        <w:rPr>
          <w:rFonts w:ascii="Book Antiqua" w:hAnsi="Book Antiqua"/>
          <w:sz w:val="22"/>
          <w:szCs w:val="22"/>
        </w:rPr>
      </w:pPr>
    </w:p>
    <w:p w:rsidR="00731BE9" w:rsidRDefault="00487F95" w:rsidP="00A605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11.1.4.2.4 </w:t>
      </w:r>
      <w:r w:rsidR="00A6054F" w:rsidRPr="00A6054F">
        <w:rPr>
          <w:rFonts w:ascii="Book Antiqua" w:hAnsi="Book Antiqua"/>
          <w:sz w:val="22"/>
          <w:szCs w:val="22"/>
        </w:rPr>
        <w:t>Deslocamentos dos elementos estruturais fora do padrão normal deverão ser observados para verificação e acompanhamento adequados. Um parecer técnico, de preferência do autor do projeto, será importante para determinar a necessidade de instalação de instrumentos de medida e avaliação estrutural.</w:t>
      </w:r>
    </w:p>
    <w:p w:rsidR="00487F95" w:rsidRPr="00061389" w:rsidRDefault="00487F95" w:rsidP="00A605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autoSpaceDE w:val="0"/>
        <w:autoSpaceDN w:val="0"/>
        <w:adjustRightInd w:val="0"/>
        <w:ind w:right="-1"/>
        <w:jc w:val="both"/>
        <w:rPr>
          <w:rFonts w:ascii="Book Antiqua" w:hAnsi="Book Antiqua"/>
          <w:sz w:val="22"/>
          <w:szCs w:val="22"/>
        </w:rPr>
      </w:pPr>
    </w:p>
    <w:p w:rsidR="00487F95" w:rsidRDefault="00061389" w:rsidP="00A605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autoSpaceDE w:val="0"/>
        <w:autoSpaceDN w:val="0"/>
        <w:adjustRightInd w:val="0"/>
        <w:ind w:right="-1"/>
        <w:jc w:val="both"/>
        <w:rPr>
          <w:rFonts w:ascii="Book Antiqua" w:hAnsi="Book Antiqua"/>
          <w:sz w:val="22"/>
          <w:szCs w:val="22"/>
        </w:rPr>
      </w:pPr>
      <w:r w:rsidRPr="00061389">
        <w:rPr>
          <w:rFonts w:ascii="Book Antiqua" w:hAnsi="Book Antiqua"/>
          <w:sz w:val="22"/>
          <w:szCs w:val="22"/>
        </w:rPr>
        <w:t>11.1.4.3 ESTRUTURAS DE MADEIRA</w:t>
      </w:r>
    </w:p>
    <w:p w:rsidR="00061389" w:rsidRPr="00061389" w:rsidRDefault="00061389" w:rsidP="00A605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autoSpaceDE w:val="0"/>
        <w:autoSpaceDN w:val="0"/>
        <w:adjustRightInd w:val="0"/>
        <w:ind w:right="-1"/>
        <w:jc w:val="both"/>
        <w:rPr>
          <w:rFonts w:ascii="Book Antiqua" w:hAnsi="Book Antiqua" w:cs="Book Antiqua"/>
          <w:bCs/>
          <w:sz w:val="22"/>
          <w:szCs w:val="22"/>
        </w:rPr>
      </w:pPr>
    </w:p>
    <w:p w:rsidR="00061389" w:rsidRPr="00061389" w:rsidRDefault="00061389" w:rsidP="000613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ind w:right="-1"/>
        <w:jc w:val="both"/>
        <w:rPr>
          <w:rFonts w:ascii="Book Antiqua" w:hAnsi="Book Antiqua"/>
          <w:sz w:val="22"/>
          <w:szCs w:val="22"/>
        </w:rPr>
      </w:pPr>
      <w:r w:rsidRPr="00061389">
        <w:rPr>
          <w:rFonts w:ascii="Book Antiqua" w:hAnsi="Book Antiqua"/>
          <w:sz w:val="22"/>
          <w:szCs w:val="22"/>
        </w:rPr>
        <w:t>a) Dispositivos de Ligação:</w:t>
      </w:r>
    </w:p>
    <w:p w:rsidR="00061389" w:rsidRPr="00061389" w:rsidRDefault="00061389" w:rsidP="000613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 w:val="left" w:pos="10348"/>
        </w:tabs>
        <w:ind w:right="-1"/>
        <w:jc w:val="both"/>
        <w:rPr>
          <w:rFonts w:ascii="Book Antiqua" w:hAnsi="Book Antiqua"/>
          <w:sz w:val="22"/>
          <w:szCs w:val="22"/>
        </w:rPr>
      </w:pPr>
      <w:r>
        <w:rPr>
          <w:rFonts w:ascii="Book Antiqua" w:hAnsi="Book Antiqua"/>
          <w:sz w:val="22"/>
          <w:szCs w:val="22"/>
        </w:rPr>
        <w:t xml:space="preserve">11.1.4.3.1 </w:t>
      </w:r>
      <w:r w:rsidRPr="00061389">
        <w:rPr>
          <w:rFonts w:ascii="Book Antiqua" w:hAnsi="Book Antiqua"/>
          <w:sz w:val="22"/>
          <w:szCs w:val="22"/>
        </w:rPr>
        <w:t xml:space="preserve">Serão examinados os dispositivos de ligação, verificando-se a sua integridade e as condições gerais de fixação. Em especial, verificar-se-á a existência de parafusos frouxos, o que indicam movimentação atípica da estrutura, não prevista em projeto. De início os parafusos deverão ser </w:t>
      </w:r>
      <w:r w:rsidRPr="00061389">
        <w:rPr>
          <w:rFonts w:ascii="Book Antiqua" w:hAnsi="Book Antiqua"/>
          <w:sz w:val="22"/>
          <w:szCs w:val="22"/>
        </w:rPr>
        <w:lastRenderedPageBreak/>
        <w:t>novamente apertados. O afrouxamento constante de um mesmo parafuso justifica uma avaliação e eventual reforço da estrutura, de preferência com orientação do autor do projeto e/ou de técnico especializado.</w:t>
      </w:r>
    </w:p>
    <w:p w:rsidR="00061389" w:rsidRPr="00061389" w:rsidRDefault="00061389" w:rsidP="000613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 w:val="left" w:pos="10348"/>
        </w:tabs>
        <w:ind w:right="-1"/>
        <w:jc w:val="both"/>
        <w:rPr>
          <w:rFonts w:ascii="Book Antiqua" w:hAnsi="Book Antiqua"/>
          <w:sz w:val="22"/>
          <w:szCs w:val="22"/>
        </w:rPr>
      </w:pPr>
    </w:p>
    <w:p w:rsidR="00061389" w:rsidRPr="00061389" w:rsidRDefault="00061389" w:rsidP="000613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061389">
        <w:rPr>
          <w:rFonts w:ascii="Book Antiqua" w:hAnsi="Book Antiqua"/>
          <w:sz w:val="22"/>
          <w:szCs w:val="22"/>
        </w:rPr>
        <w:t>b) Contraventamentos:</w:t>
      </w:r>
    </w:p>
    <w:p w:rsidR="00061389" w:rsidRPr="00061389" w:rsidRDefault="00061389" w:rsidP="000613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Pr>
          <w:rFonts w:ascii="Book Antiqua" w:hAnsi="Book Antiqua"/>
          <w:sz w:val="22"/>
          <w:szCs w:val="22"/>
        </w:rPr>
        <w:t xml:space="preserve">11.1.4.3.2 </w:t>
      </w:r>
      <w:r w:rsidRPr="00061389">
        <w:rPr>
          <w:rFonts w:ascii="Book Antiqua" w:hAnsi="Book Antiqua"/>
          <w:sz w:val="22"/>
          <w:szCs w:val="22"/>
        </w:rPr>
        <w:t>Deverá ser realizada a inspeção geral dos contraventamentos da estrutura, verificando-se a sua integridade e as ligações à estrutura principal. Os reparos necessários serão realizados sob orientação do autor do projeto e/ou de técnico especializado.</w:t>
      </w:r>
    </w:p>
    <w:p w:rsidR="00061389" w:rsidRPr="00061389" w:rsidRDefault="00061389" w:rsidP="000613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p>
    <w:p w:rsidR="00061389" w:rsidRPr="00061389" w:rsidRDefault="00061389" w:rsidP="000613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061389">
        <w:rPr>
          <w:rFonts w:ascii="Book Antiqua" w:hAnsi="Book Antiqua"/>
          <w:sz w:val="22"/>
          <w:szCs w:val="22"/>
        </w:rPr>
        <w:t>c) Deslocamentos Excessivos:</w:t>
      </w:r>
    </w:p>
    <w:p w:rsidR="00061389" w:rsidRPr="00061389" w:rsidRDefault="00061389" w:rsidP="000613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Pr>
          <w:rFonts w:ascii="Book Antiqua" w:hAnsi="Book Antiqua"/>
          <w:sz w:val="22"/>
          <w:szCs w:val="22"/>
        </w:rPr>
        <w:t xml:space="preserve">11.1.4.3.3 </w:t>
      </w:r>
      <w:r w:rsidRPr="00061389">
        <w:rPr>
          <w:rFonts w:ascii="Book Antiqua" w:hAnsi="Book Antiqua"/>
          <w:sz w:val="22"/>
          <w:szCs w:val="22"/>
        </w:rPr>
        <w:t>Deslocamentos anormais dos componentes da estrutura deverão ser identificados e adequadamente aferidos, utilizando-se eventualmente instrumentos de medida. O acompanhamento e a evolução dos deslocamentos deverão ser de preferência, realizados com o apoio do autor do projeto e/ou de técnico especializado.</w:t>
      </w:r>
    </w:p>
    <w:p w:rsidR="00061389" w:rsidRPr="00061389" w:rsidRDefault="00061389" w:rsidP="000613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061389" w:rsidRPr="00061389" w:rsidRDefault="00061389" w:rsidP="000613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061389">
        <w:rPr>
          <w:rFonts w:ascii="Book Antiqua" w:hAnsi="Book Antiqua"/>
          <w:sz w:val="22"/>
          <w:szCs w:val="22"/>
        </w:rPr>
        <w:t>d) Fissuras e Fendas:</w:t>
      </w:r>
    </w:p>
    <w:p w:rsidR="00061389" w:rsidRPr="00061389" w:rsidRDefault="00061389" w:rsidP="000613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Pr>
          <w:rFonts w:ascii="Book Antiqua" w:hAnsi="Book Antiqua"/>
          <w:sz w:val="22"/>
          <w:szCs w:val="22"/>
        </w:rPr>
        <w:t xml:space="preserve">11.1.4.3.4 </w:t>
      </w:r>
      <w:r w:rsidRPr="00061389">
        <w:rPr>
          <w:rFonts w:ascii="Book Antiqua" w:hAnsi="Book Antiqua"/>
          <w:sz w:val="22"/>
          <w:szCs w:val="22"/>
        </w:rPr>
        <w:t>Deverá ser observada a presença de fissuras e fendas nos elementos estruturais e ainda de eventuais zonas de esmagamento ou de flambagens localizadas, decorrentes de carregamentos não previstos ou de mau desempenho da estrutura. Eventuais reparos e reforços necessários serão realizados sob orientação do autor do projeto e/ou de técnico especializado.</w:t>
      </w:r>
    </w:p>
    <w:p w:rsidR="00061389" w:rsidRPr="00061389" w:rsidRDefault="00061389" w:rsidP="000613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061389" w:rsidRPr="00061389" w:rsidRDefault="00061389" w:rsidP="000613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061389">
        <w:rPr>
          <w:rFonts w:ascii="Book Antiqua" w:hAnsi="Book Antiqua"/>
          <w:sz w:val="22"/>
          <w:szCs w:val="22"/>
        </w:rPr>
        <w:t>e) Falhas na Pintura:</w:t>
      </w:r>
    </w:p>
    <w:p w:rsidR="00731BE9" w:rsidRPr="00061389" w:rsidRDefault="00061389" w:rsidP="000613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hAnsi="Book Antiqua" w:cs="Book Antiqua"/>
          <w:bCs/>
          <w:sz w:val="22"/>
          <w:szCs w:val="22"/>
        </w:rPr>
      </w:pPr>
      <w:r>
        <w:rPr>
          <w:rFonts w:ascii="Book Antiqua" w:hAnsi="Book Antiqua"/>
          <w:sz w:val="22"/>
          <w:szCs w:val="22"/>
        </w:rPr>
        <w:t xml:space="preserve">11.1.4.3.5 </w:t>
      </w:r>
      <w:r w:rsidRPr="00061389">
        <w:rPr>
          <w:rFonts w:ascii="Book Antiqua" w:hAnsi="Book Antiqua"/>
          <w:sz w:val="22"/>
          <w:szCs w:val="22"/>
        </w:rPr>
        <w:t>As falhas ou manchas na pintura das estruturas deverão ser recuperadas de conformidade com os procedimentos originais e recomendações dos fabricantes. As causas do aparecimento das falhas e manchas serão pesquisadas a fim de se evitar a sua reincidência.</w:t>
      </w:r>
    </w:p>
    <w:p w:rsidR="00731BE9" w:rsidRPr="00061389" w:rsidRDefault="00731BE9" w:rsidP="000613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hAnsi="Book Antiqua" w:cs="Book Antiqua"/>
          <w:bCs/>
          <w:sz w:val="22"/>
          <w:szCs w:val="22"/>
        </w:rPr>
      </w:pPr>
    </w:p>
    <w:p w:rsidR="00061389" w:rsidRPr="00061389" w:rsidRDefault="00061389" w:rsidP="000613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425"/>
        <w:jc w:val="both"/>
        <w:rPr>
          <w:rFonts w:ascii="Book Antiqua" w:hAnsi="Book Antiqua"/>
          <w:sz w:val="22"/>
          <w:szCs w:val="22"/>
        </w:rPr>
      </w:pPr>
      <w:r w:rsidRPr="00061389">
        <w:rPr>
          <w:rFonts w:ascii="Book Antiqua" w:hAnsi="Book Antiqua"/>
          <w:sz w:val="22"/>
          <w:szCs w:val="22"/>
        </w:rPr>
        <w:t>1</w:t>
      </w:r>
      <w:r>
        <w:rPr>
          <w:rFonts w:ascii="Book Antiqua" w:hAnsi="Book Antiqua"/>
          <w:sz w:val="22"/>
          <w:szCs w:val="22"/>
        </w:rPr>
        <w:t>1</w:t>
      </w:r>
      <w:r w:rsidRPr="00061389">
        <w:rPr>
          <w:rFonts w:ascii="Book Antiqua" w:hAnsi="Book Antiqua"/>
          <w:sz w:val="22"/>
          <w:szCs w:val="22"/>
        </w:rPr>
        <w:t>.1.5 FUNDAÇÕES</w:t>
      </w:r>
    </w:p>
    <w:p w:rsidR="00061389" w:rsidRPr="00061389" w:rsidRDefault="003E27B4" w:rsidP="000613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Pr>
          <w:rFonts w:ascii="Book Antiqua" w:hAnsi="Book Antiqua"/>
          <w:sz w:val="22"/>
          <w:szCs w:val="22"/>
        </w:rPr>
        <w:t xml:space="preserve">11.1.5.1 </w:t>
      </w:r>
      <w:r w:rsidR="00061389" w:rsidRPr="00061389">
        <w:rPr>
          <w:rFonts w:ascii="Book Antiqua" w:hAnsi="Book Antiqua"/>
          <w:sz w:val="22"/>
          <w:szCs w:val="22"/>
        </w:rPr>
        <w:t>Os problemas relacionados com o desempenho das fundações das edificações normalmente refletem-se nas suas estruturas. A existência de fissuras nas estruturas pode indicar anomalias nas fundações. Um parecer técnico, de preferência elaborado pelo autor do projeto e de um consultor especializado em fundações, será importante na definição das causas geradoras das fissuras, bem como na definição das medidas corretivas a serem aplicadas na edificação.</w:t>
      </w:r>
    </w:p>
    <w:p w:rsidR="00061389" w:rsidRPr="00061389" w:rsidRDefault="003E27B4" w:rsidP="000613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Pr>
          <w:rFonts w:ascii="Book Antiqua" w:hAnsi="Book Antiqua"/>
          <w:sz w:val="22"/>
          <w:szCs w:val="22"/>
        </w:rPr>
        <w:t xml:space="preserve">11.1.5.2 </w:t>
      </w:r>
      <w:r w:rsidR="00061389" w:rsidRPr="00061389">
        <w:rPr>
          <w:rFonts w:ascii="Book Antiqua" w:hAnsi="Book Antiqua"/>
          <w:sz w:val="22"/>
          <w:szCs w:val="22"/>
        </w:rPr>
        <w:t>Se o problema não for de fácil diagnóstico,poderá ser necessária a execução de um plano de instrumentação para a perfeita definição das suas causas. O plano deverá exigir um determinado prazo de observação, realizada através de leituras de instrumentos adequados, até que se verifique a causa do problema.</w:t>
      </w:r>
    </w:p>
    <w:p w:rsidR="00061389" w:rsidRPr="00061389" w:rsidRDefault="003E27B4" w:rsidP="000613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Pr>
          <w:rFonts w:ascii="Book Antiqua" w:hAnsi="Book Antiqua"/>
          <w:sz w:val="22"/>
          <w:szCs w:val="22"/>
        </w:rPr>
        <w:t xml:space="preserve">11.1.5.3 </w:t>
      </w:r>
      <w:r w:rsidR="00061389" w:rsidRPr="00061389">
        <w:rPr>
          <w:rFonts w:ascii="Book Antiqua" w:hAnsi="Book Antiqua"/>
          <w:sz w:val="22"/>
          <w:szCs w:val="22"/>
        </w:rPr>
        <w:t>Conhecidas as causas do problema, serão estabelecidos os procedimentos necessários à solução das anomalias, usualmente consistindo de um reforço das fundações e de medidas corretivas das estruturas da edificação. De preferência, o reforço das fundações deve ser projetado por um consultor de fundações, com a experiência necessária paraa definição da solução mais adequada às condições específicas da edificação.</w:t>
      </w:r>
    </w:p>
    <w:p w:rsidR="00061389" w:rsidRPr="00061389" w:rsidRDefault="003E27B4" w:rsidP="000613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Pr>
          <w:rFonts w:ascii="Book Antiqua" w:hAnsi="Book Antiqua"/>
          <w:sz w:val="22"/>
          <w:szCs w:val="22"/>
        </w:rPr>
        <w:t xml:space="preserve">11.1.5.4 </w:t>
      </w:r>
      <w:r w:rsidR="00061389" w:rsidRPr="00061389">
        <w:rPr>
          <w:rFonts w:ascii="Book Antiqua" w:hAnsi="Book Antiqua"/>
          <w:sz w:val="22"/>
          <w:szCs w:val="22"/>
        </w:rPr>
        <w:t>Para o reforço das fundações, usualmente são empregadas as seguintes alternativas:</w:t>
      </w:r>
    </w:p>
    <w:p w:rsidR="003E27B4" w:rsidRDefault="003E27B4" w:rsidP="000613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p>
    <w:p w:rsidR="00061389" w:rsidRPr="00061389" w:rsidRDefault="00061389" w:rsidP="000613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061389">
        <w:rPr>
          <w:rFonts w:ascii="Book Antiqua" w:hAnsi="Book Antiqua"/>
          <w:sz w:val="22"/>
          <w:szCs w:val="22"/>
        </w:rPr>
        <w:t>a) Reforço com estacas de reação tipo “mega”, cravadas abaixo do bloco da fundação através de macaqueamento, em segmentos pré-moldados;</w:t>
      </w:r>
    </w:p>
    <w:p w:rsidR="00061389" w:rsidRPr="00061389" w:rsidRDefault="00061389" w:rsidP="000613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p>
    <w:p w:rsidR="00061389" w:rsidRPr="00061389" w:rsidRDefault="00061389" w:rsidP="000613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061389">
        <w:rPr>
          <w:rFonts w:ascii="Book Antiqua" w:hAnsi="Book Antiqua"/>
          <w:sz w:val="22"/>
          <w:szCs w:val="22"/>
        </w:rPr>
        <w:t>b) Reforço com estacasperfuradas de pequeno diâmetro, tipo raiz ou microestacas, com perfuração da sapata ou bloco de fundação e incorporação das estacas a um novo bloco de fundação envolvendo a sapata ou bloco existente;</w:t>
      </w:r>
    </w:p>
    <w:p w:rsidR="00061389" w:rsidRPr="00061389" w:rsidRDefault="00061389" w:rsidP="000613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p>
    <w:p w:rsidR="00731BE9" w:rsidRPr="00061389" w:rsidRDefault="00061389" w:rsidP="000613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6"/>
        </w:tabs>
        <w:autoSpaceDE w:val="0"/>
        <w:autoSpaceDN w:val="0"/>
        <w:adjustRightInd w:val="0"/>
        <w:ind w:right="-1"/>
        <w:jc w:val="both"/>
        <w:rPr>
          <w:rFonts w:ascii="Book Antiqua" w:hAnsi="Book Antiqua" w:cs="Book Antiqua"/>
          <w:bCs/>
          <w:sz w:val="22"/>
          <w:szCs w:val="22"/>
        </w:rPr>
      </w:pPr>
      <w:r w:rsidRPr="00061389">
        <w:rPr>
          <w:rFonts w:ascii="Book Antiqua" w:hAnsi="Book Antiqua"/>
          <w:sz w:val="22"/>
          <w:szCs w:val="22"/>
        </w:rPr>
        <w:t xml:space="preserve">c) Reforço com execuçãode injeção química ou com “colunas” de solo cimento tipo “jetgrouting” para </w:t>
      </w:r>
      <w:r w:rsidRPr="00061389">
        <w:rPr>
          <w:rFonts w:ascii="Book Antiqua" w:hAnsi="Book Antiqua"/>
          <w:sz w:val="22"/>
          <w:szCs w:val="22"/>
        </w:rPr>
        <w:lastRenderedPageBreak/>
        <w:t>melhorar as características do terreno de fundação.</w:t>
      </w:r>
    </w:p>
    <w:p w:rsidR="00731BE9" w:rsidRPr="003E27B4" w:rsidRDefault="00731BE9" w:rsidP="000613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hAnsi="Book Antiqua" w:cs="Book Antiqua"/>
          <w:bCs/>
          <w:sz w:val="22"/>
          <w:szCs w:val="22"/>
        </w:rPr>
      </w:pP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Pr>
          <w:rFonts w:ascii="Book Antiqua" w:hAnsi="Book Antiqua"/>
          <w:sz w:val="22"/>
          <w:szCs w:val="22"/>
        </w:rPr>
        <w:t xml:space="preserve">11.1.6 </w:t>
      </w:r>
      <w:r w:rsidRPr="003E27B4">
        <w:rPr>
          <w:rFonts w:ascii="Book Antiqua" w:hAnsi="Book Antiqua"/>
          <w:sz w:val="22"/>
          <w:szCs w:val="22"/>
        </w:rPr>
        <w:t>CONTENÇÃO DE MACIÇOS DE TERRA</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Pr>
          <w:rFonts w:ascii="Book Antiqua" w:hAnsi="Book Antiqua"/>
          <w:sz w:val="22"/>
          <w:szCs w:val="22"/>
        </w:rPr>
        <w:t xml:space="preserve">11.1.6.1 </w:t>
      </w:r>
      <w:r w:rsidRPr="003E27B4">
        <w:rPr>
          <w:rFonts w:ascii="Book Antiqua" w:hAnsi="Book Antiqua"/>
          <w:sz w:val="22"/>
          <w:szCs w:val="22"/>
        </w:rPr>
        <w:t>O aparecimento de fissuras, umidade, deslocamentos e rotações excessivas em estruturas de contenção de maciços de terra indicam geralmente problemas que devem ser bem caracterizados, quanto ao tipo de anomalia e sua localização. De preferência, o diagnóstico e a definição de medidas corretivas deverão ser realizados pelo autor do projeto ou consultor especializado.</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Pr>
          <w:rFonts w:ascii="Book Antiqua" w:hAnsi="Book Antiqua"/>
          <w:sz w:val="22"/>
          <w:szCs w:val="22"/>
        </w:rPr>
        <w:t xml:space="preserve">11.1.6.2 </w:t>
      </w:r>
      <w:r w:rsidRPr="003E27B4">
        <w:rPr>
          <w:rFonts w:ascii="Book Antiqua" w:hAnsi="Book Antiqua"/>
          <w:sz w:val="22"/>
          <w:szCs w:val="22"/>
        </w:rPr>
        <w:t>A análise das fissuras e demais anomalias da estrutura de contenção do maciço deverá permitir relacioná-las como suas causas prováveis, normalmente:</w:t>
      </w:r>
    </w:p>
    <w:p w:rsid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a) Sub-dimensionamento da estrutura;</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b) Recalque da estrutura de contenção e empuxos não previstos no projeto;</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c) Colmatação dos componentes dosistema de drenagem;</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d) Processo de ruptura do maciço;</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e) Descalçamento da fundação.</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5"/>
        </w:tabs>
        <w:ind w:right="425"/>
        <w:jc w:val="both"/>
        <w:rPr>
          <w:rFonts w:ascii="Book Antiqua" w:hAnsi="Book Antiqua"/>
          <w:sz w:val="22"/>
          <w:szCs w:val="22"/>
        </w:rPr>
      </w:pP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Pr>
          <w:rFonts w:ascii="Book Antiqua" w:hAnsi="Book Antiqua"/>
          <w:sz w:val="22"/>
          <w:szCs w:val="22"/>
        </w:rPr>
        <w:t xml:space="preserve">11.1.6.3 </w:t>
      </w:r>
      <w:r w:rsidRPr="003E27B4">
        <w:rPr>
          <w:rFonts w:ascii="Book Antiqua" w:hAnsi="Book Antiqua"/>
          <w:sz w:val="22"/>
          <w:szCs w:val="22"/>
        </w:rPr>
        <w:t>Dentre as medidas corretivasusualmente adotadas nas estruturas de contenção,podem ser mencionadas:</w:t>
      </w:r>
    </w:p>
    <w:p w:rsid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a) No caso da inexistência dos drenos, a execução de uma série de drenos de PVC, curtos ou longos, em função das condições de drenagem;</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b) No caso de colmatação dos drenos, a limpeza dos drenos existentes e a execução de drenos complementares, se forem necessários;</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c) No caso de descalçamento da fundação, o reforço da fundação, a fim deestabilizá-la e protegê-la contra novas ocorrências;</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731BE9" w:rsidRPr="003E27B4" w:rsidRDefault="003E27B4" w:rsidP="003E27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hAnsi="Book Antiqua" w:cs="Book Antiqua"/>
          <w:bCs/>
          <w:sz w:val="22"/>
          <w:szCs w:val="22"/>
        </w:rPr>
      </w:pPr>
      <w:r w:rsidRPr="003E27B4">
        <w:rPr>
          <w:rFonts w:ascii="Book Antiqua" w:hAnsi="Book Antiqua"/>
          <w:sz w:val="22"/>
          <w:szCs w:val="22"/>
        </w:rPr>
        <w:t>d) No caso de erosões junto ao pé da estrutura de contenção, a execução de um sistema de proteção adequado, como enrocamento, revestimento comgeotextil e gabiões etc.</w:t>
      </w:r>
    </w:p>
    <w:p w:rsidR="00731BE9" w:rsidRPr="003E27B4" w:rsidRDefault="00731BE9" w:rsidP="000613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hAnsi="Book Antiqua" w:cs="Book Antiqua"/>
          <w:bCs/>
          <w:sz w:val="22"/>
          <w:szCs w:val="22"/>
        </w:rPr>
      </w:pP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CF244E">
        <w:rPr>
          <w:rFonts w:ascii="Book Antiqua" w:hAnsi="Book Antiqua"/>
          <w:sz w:val="22"/>
          <w:szCs w:val="22"/>
        </w:rPr>
        <w:t>11.1.7 SERVIÇOS DE MANUTENÇÃO HIDRÁULICA</w:t>
      </w:r>
    </w:p>
    <w:p w:rsidR="003E27B4" w:rsidRPr="003E27B4" w:rsidRDefault="00CF244E"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Pr>
          <w:rFonts w:ascii="Book Antiqua" w:hAnsi="Book Antiqua"/>
          <w:sz w:val="22"/>
          <w:szCs w:val="22"/>
        </w:rPr>
        <w:t>11</w:t>
      </w:r>
      <w:r w:rsidR="003E27B4" w:rsidRPr="003E27B4">
        <w:rPr>
          <w:rFonts w:ascii="Book Antiqua" w:hAnsi="Book Antiqua"/>
          <w:sz w:val="22"/>
          <w:szCs w:val="22"/>
        </w:rPr>
        <w:t>.1.7.1 ÁGUA FRIA</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a) Reservatórios:</w:t>
      </w:r>
    </w:p>
    <w:p w:rsidR="003E27B4" w:rsidRPr="003E27B4" w:rsidRDefault="003E27B4" w:rsidP="0059642C">
      <w:pPr>
        <w:widowControl w:val="0"/>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Inspeção e reparos do medidor de nível, torneira de bóia, extravasor, sistema automático de funcionamento das bombas, registros de válvulas de pé e de retenção;</w:t>
      </w:r>
    </w:p>
    <w:p w:rsidR="003E27B4" w:rsidRPr="003E27B4" w:rsidRDefault="003E27B4" w:rsidP="0059642C">
      <w:pPr>
        <w:widowControl w:val="0"/>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ind w:right="-1"/>
        <w:jc w:val="both"/>
        <w:rPr>
          <w:rFonts w:ascii="Book Antiqua" w:hAnsi="Book Antiqua"/>
          <w:sz w:val="22"/>
          <w:szCs w:val="22"/>
        </w:rPr>
      </w:pPr>
      <w:r w:rsidRPr="003E27B4">
        <w:rPr>
          <w:rFonts w:ascii="Book Antiqua" w:hAnsi="Book Antiqua"/>
          <w:sz w:val="22"/>
          <w:szCs w:val="22"/>
        </w:rPr>
        <w:t>Inspeção da ventilação do ambiente e das aberturas de acesso;</w:t>
      </w:r>
    </w:p>
    <w:p w:rsidR="003E27B4" w:rsidRPr="003E27B4" w:rsidRDefault="003E27B4" w:rsidP="0059642C">
      <w:pPr>
        <w:widowControl w:val="0"/>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ind w:right="-1"/>
        <w:jc w:val="both"/>
        <w:rPr>
          <w:rFonts w:ascii="Book Antiqua" w:hAnsi="Book Antiqua"/>
          <w:sz w:val="22"/>
          <w:szCs w:val="22"/>
        </w:rPr>
      </w:pPr>
      <w:r w:rsidRPr="003E27B4">
        <w:rPr>
          <w:rFonts w:ascii="Book Antiqua" w:hAnsi="Book Antiqua"/>
          <w:sz w:val="22"/>
          <w:szCs w:val="22"/>
        </w:rPr>
        <w:t>Controle do nível de água para verificação de vazamentos;</w:t>
      </w:r>
    </w:p>
    <w:p w:rsidR="003E27B4" w:rsidRPr="003E27B4" w:rsidRDefault="003E27B4" w:rsidP="0059642C">
      <w:pPr>
        <w:widowControl w:val="0"/>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ind w:right="-1"/>
        <w:jc w:val="both"/>
        <w:rPr>
          <w:rFonts w:ascii="Book Antiqua" w:hAnsi="Book Antiqua"/>
          <w:sz w:val="22"/>
          <w:szCs w:val="22"/>
        </w:rPr>
      </w:pPr>
      <w:r w:rsidRPr="003E27B4">
        <w:rPr>
          <w:rFonts w:ascii="Book Antiqua" w:hAnsi="Book Antiqua"/>
          <w:sz w:val="22"/>
          <w:szCs w:val="22"/>
        </w:rPr>
        <w:t>Inspeção das tubulações imersas na água.</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b) Bombas Hidráulicas:</w:t>
      </w:r>
    </w:p>
    <w:p w:rsidR="003E27B4" w:rsidRPr="003E27B4" w:rsidRDefault="003E27B4" w:rsidP="0059642C">
      <w:pPr>
        <w:widowControl w:val="0"/>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Inspeção de gaxetas, manômetros, ventilação do ambiente;</w:t>
      </w:r>
    </w:p>
    <w:p w:rsidR="003E27B4" w:rsidRPr="003E27B4" w:rsidRDefault="003E27B4" w:rsidP="0059642C">
      <w:pPr>
        <w:widowControl w:val="0"/>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Lubrificação de rolamentos, mancais e outros;</w:t>
      </w:r>
    </w:p>
    <w:p w:rsidR="003E27B4" w:rsidRPr="003E27B4" w:rsidRDefault="003E27B4" w:rsidP="0059642C">
      <w:pPr>
        <w:widowControl w:val="0"/>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Verificação de funcionamento do comando automático.</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c) Válvulas e Caixas de Descarga:</w:t>
      </w:r>
    </w:p>
    <w:p w:rsidR="003E27B4" w:rsidRPr="003E27B4" w:rsidRDefault="003E27B4" w:rsidP="0059642C">
      <w:pPr>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Inspeção de vazamento;</w:t>
      </w:r>
    </w:p>
    <w:p w:rsidR="003E27B4" w:rsidRPr="003E27B4" w:rsidRDefault="003E27B4" w:rsidP="0059642C">
      <w:pPr>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Regulagens e reparos dos elementos componentes;</w:t>
      </w:r>
    </w:p>
    <w:p w:rsidR="003E27B4" w:rsidRPr="003E27B4" w:rsidRDefault="003E27B4" w:rsidP="0059642C">
      <w:pPr>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lastRenderedPageBreak/>
        <w:t>Teste de vazamento nas válvulas ou nas caixas de descarga.</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d) Registros, Torneiras e Metais Sanitários</w:t>
      </w:r>
    </w:p>
    <w:p w:rsidR="003E27B4" w:rsidRPr="003E27B4" w:rsidRDefault="003E27B4" w:rsidP="0059642C">
      <w:pPr>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Inspeção de funcionamento;</w:t>
      </w:r>
    </w:p>
    <w:p w:rsidR="003E27B4" w:rsidRPr="003E27B4" w:rsidRDefault="003E27B4" w:rsidP="0059642C">
      <w:pPr>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Reparos de vazamento com troca de guarnição, aperto de gaxeta e substituição do material completo.</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e) Tubulações (tubos, conexões, fixações e acessórios):</w:t>
      </w:r>
    </w:p>
    <w:p w:rsidR="003E27B4" w:rsidRPr="003E27B4" w:rsidRDefault="003E27B4" w:rsidP="0059642C">
      <w:pPr>
        <w:widowControl w:val="0"/>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Inspeção de corrosão;</w:t>
      </w:r>
    </w:p>
    <w:p w:rsidR="003E27B4" w:rsidRPr="003E27B4" w:rsidRDefault="003E27B4" w:rsidP="0059642C">
      <w:pPr>
        <w:widowControl w:val="0"/>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Inspeção de vazamento;</w:t>
      </w:r>
    </w:p>
    <w:p w:rsidR="003E27B4" w:rsidRPr="003E27B4" w:rsidRDefault="003E27B4" w:rsidP="0059642C">
      <w:pPr>
        <w:widowControl w:val="0"/>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Reparos de trechos e de fixações, inclusive repintura;</w:t>
      </w:r>
    </w:p>
    <w:p w:rsidR="003E27B4" w:rsidRPr="003E27B4" w:rsidRDefault="003E27B4" w:rsidP="0059642C">
      <w:pPr>
        <w:widowControl w:val="0"/>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Inspeção das uniões dos tubos x conexões.</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f) Ralos e Aparelhos Sanitários:</w:t>
      </w:r>
    </w:p>
    <w:p w:rsidR="003E27B4" w:rsidRPr="003E27B4" w:rsidRDefault="003E27B4" w:rsidP="0059642C">
      <w:pPr>
        <w:widowControl w:val="0"/>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Inspeção de funcionamento;</w:t>
      </w:r>
    </w:p>
    <w:p w:rsidR="003E27B4" w:rsidRPr="003E27B4" w:rsidRDefault="003E27B4" w:rsidP="0059642C">
      <w:pPr>
        <w:widowControl w:val="0"/>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Reparos necessários.</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g) Válvulas Reguladoras de Pressão:</w:t>
      </w:r>
    </w:p>
    <w:p w:rsidR="003E27B4" w:rsidRPr="003E27B4" w:rsidRDefault="003E27B4" w:rsidP="0059642C">
      <w:pPr>
        <w:widowControl w:val="0"/>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Inspeção de funcionamento;</w:t>
      </w:r>
    </w:p>
    <w:p w:rsidR="003E27B4" w:rsidRPr="003E27B4" w:rsidRDefault="003E27B4" w:rsidP="0059642C">
      <w:pPr>
        <w:widowControl w:val="0"/>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Reparos necessários.</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5"/>
        </w:tabs>
        <w:ind w:right="-1"/>
        <w:jc w:val="both"/>
        <w:rPr>
          <w:rFonts w:ascii="Book Antiqua" w:hAnsi="Book Antiqua"/>
          <w:sz w:val="22"/>
          <w:szCs w:val="22"/>
        </w:rPr>
      </w:pPr>
      <w:r w:rsidRPr="003E27B4">
        <w:rPr>
          <w:rFonts w:ascii="Book Antiqua" w:hAnsi="Book Antiqua"/>
          <w:sz w:val="22"/>
          <w:szCs w:val="22"/>
        </w:rPr>
        <w:t>h) Tanques Hidropneumáticos e Acessórios:</w:t>
      </w:r>
    </w:p>
    <w:p w:rsidR="003E27B4" w:rsidRPr="003E27B4" w:rsidRDefault="003E27B4" w:rsidP="0059642C">
      <w:pPr>
        <w:widowControl w:val="0"/>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5"/>
        </w:tabs>
        <w:ind w:right="-1"/>
        <w:jc w:val="both"/>
        <w:rPr>
          <w:rFonts w:ascii="Book Antiqua" w:hAnsi="Book Antiqua"/>
          <w:sz w:val="22"/>
          <w:szCs w:val="22"/>
        </w:rPr>
      </w:pPr>
      <w:r w:rsidRPr="003E27B4">
        <w:rPr>
          <w:rFonts w:ascii="Book Antiqua" w:hAnsi="Book Antiqua"/>
          <w:sz w:val="22"/>
          <w:szCs w:val="22"/>
        </w:rPr>
        <w:t>Verificação do estado de conservação dos tanques de pressão;</w:t>
      </w:r>
    </w:p>
    <w:p w:rsidR="003E27B4" w:rsidRPr="003E27B4" w:rsidRDefault="003E27B4" w:rsidP="0059642C">
      <w:pPr>
        <w:widowControl w:val="0"/>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5"/>
        </w:tabs>
        <w:ind w:right="-1"/>
        <w:jc w:val="both"/>
        <w:rPr>
          <w:rFonts w:ascii="Book Antiqua" w:hAnsi="Book Antiqua"/>
          <w:sz w:val="22"/>
          <w:szCs w:val="22"/>
        </w:rPr>
      </w:pPr>
      <w:r w:rsidRPr="003E27B4">
        <w:rPr>
          <w:rFonts w:ascii="Book Antiqua" w:hAnsi="Book Antiqua"/>
          <w:sz w:val="22"/>
          <w:szCs w:val="22"/>
        </w:rPr>
        <w:t>Reparos necessários.</w:t>
      </w:r>
    </w:p>
    <w:p w:rsidR="00CF244E" w:rsidRDefault="00CF244E"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5"/>
        </w:tabs>
        <w:ind w:right="-1"/>
        <w:jc w:val="both"/>
        <w:rPr>
          <w:rFonts w:ascii="Book Antiqua" w:hAnsi="Book Antiqua"/>
          <w:sz w:val="22"/>
          <w:szCs w:val="22"/>
        </w:rPr>
      </w:pPr>
    </w:p>
    <w:p w:rsidR="003E27B4" w:rsidRPr="003E27B4" w:rsidRDefault="00CF244E"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5"/>
        </w:tabs>
        <w:ind w:right="-1"/>
        <w:jc w:val="both"/>
        <w:rPr>
          <w:rFonts w:ascii="Book Antiqua" w:hAnsi="Book Antiqua"/>
          <w:sz w:val="22"/>
          <w:szCs w:val="22"/>
        </w:rPr>
      </w:pPr>
      <w:r w:rsidRPr="00442239">
        <w:rPr>
          <w:rFonts w:ascii="Book Antiqua" w:hAnsi="Book Antiqua"/>
          <w:sz w:val="22"/>
          <w:szCs w:val="22"/>
        </w:rPr>
        <w:t>11</w:t>
      </w:r>
      <w:r w:rsidR="003E27B4" w:rsidRPr="00442239">
        <w:rPr>
          <w:rFonts w:ascii="Book Antiqua" w:hAnsi="Book Antiqua"/>
          <w:sz w:val="22"/>
          <w:szCs w:val="22"/>
        </w:rPr>
        <w:t>.1.7.2 ESGOTOS SANITÁRIOS</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5"/>
        </w:tabs>
        <w:ind w:right="-1"/>
        <w:jc w:val="both"/>
        <w:rPr>
          <w:rFonts w:ascii="Book Antiqua" w:hAnsi="Book Antiqua"/>
          <w:sz w:val="22"/>
          <w:szCs w:val="22"/>
        </w:rPr>
      </w:pPr>
      <w:r w:rsidRPr="003E27B4">
        <w:rPr>
          <w:rFonts w:ascii="Book Antiqua" w:hAnsi="Book Antiqua"/>
          <w:sz w:val="22"/>
          <w:szCs w:val="22"/>
        </w:rPr>
        <w:t>a) Poço de Recalque:</w:t>
      </w:r>
    </w:p>
    <w:p w:rsidR="003E27B4" w:rsidRPr="003E27B4" w:rsidRDefault="003E27B4" w:rsidP="0059642C">
      <w:pPr>
        <w:widowControl w:val="0"/>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5"/>
        </w:tabs>
        <w:ind w:right="-1"/>
        <w:jc w:val="both"/>
        <w:rPr>
          <w:rFonts w:ascii="Book Antiqua" w:hAnsi="Book Antiqua"/>
          <w:sz w:val="22"/>
          <w:szCs w:val="22"/>
        </w:rPr>
      </w:pPr>
      <w:r w:rsidRPr="003E27B4">
        <w:rPr>
          <w:rFonts w:ascii="Book Antiqua" w:hAnsi="Book Antiqua"/>
          <w:sz w:val="22"/>
          <w:szCs w:val="22"/>
        </w:rPr>
        <w:t>Inspeção e reparo das tampas herméticas, chaves de acionamento das bombas, válvulas de gaveta e válvulas de retenção;</w:t>
      </w:r>
    </w:p>
    <w:p w:rsidR="003E27B4" w:rsidRPr="003E27B4" w:rsidRDefault="003E27B4" w:rsidP="0059642C">
      <w:pPr>
        <w:widowControl w:val="0"/>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5"/>
        </w:tabs>
        <w:ind w:right="-1"/>
        <w:jc w:val="both"/>
        <w:rPr>
          <w:rFonts w:ascii="Book Antiqua" w:hAnsi="Book Antiqua"/>
          <w:sz w:val="22"/>
          <w:szCs w:val="22"/>
        </w:rPr>
      </w:pPr>
      <w:r w:rsidRPr="003E27B4">
        <w:rPr>
          <w:rFonts w:ascii="Book Antiqua" w:hAnsi="Book Antiqua"/>
          <w:sz w:val="22"/>
          <w:szCs w:val="22"/>
        </w:rPr>
        <w:t>Inspeção da ventilação do ambiente e das aberturas de acesso, controle das trincas nas paredes para verificação de vazamentos.</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5"/>
        </w:tabs>
        <w:ind w:right="-1"/>
        <w:jc w:val="both"/>
        <w:rPr>
          <w:rFonts w:ascii="Book Antiqua" w:hAnsi="Book Antiqua"/>
          <w:sz w:val="22"/>
          <w:szCs w:val="22"/>
        </w:rPr>
      </w:pP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5"/>
        </w:tabs>
        <w:ind w:right="-1"/>
        <w:jc w:val="both"/>
        <w:rPr>
          <w:rFonts w:ascii="Book Antiqua" w:hAnsi="Book Antiqua"/>
          <w:sz w:val="22"/>
          <w:szCs w:val="22"/>
        </w:rPr>
      </w:pPr>
      <w:r w:rsidRPr="003E27B4">
        <w:rPr>
          <w:rFonts w:ascii="Book Antiqua" w:hAnsi="Book Antiqua"/>
          <w:sz w:val="22"/>
          <w:szCs w:val="22"/>
        </w:rPr>
        <w:t>b) Tubulações (tubos, conexões, fixações e acessórios):</w:t>
      </w:r>
    </w:p>
    <w:p w:rsidR="003E27B4" w:rsidRPr="003E27B4" w:rsidRDefault="003E27B4" w:rsidP="0059642C">
      <w:pPr>
        <w:widowControl w:val="0"/>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5"/>
        </w:tabs>
        <w:ind w:right="-1"/>
        <w:jc w:val="both"/>
        <w:rPr>
          <w:rFonts w:ascii="Book Antiqua" w:hAnsi="Book Antiqua"/>
          <w:sz w:val="22"/>
          <w:szCs w:val="22"/>
        </w:rPr>
      </w:pPr>
      <w:r w:rsidRPr="003E27B4">
        <w:rPr>
          <w:rFonts w:ascii="Book Antiqua" w:hAnsi="Book Antiqua"/>
          <w:sz w:val="22"/>
          <w:szCs w:val="22"/>
        </w:rPr>
        <w:t xml:space="preserve">Inspeção de corrosão; </w:t>
      </w:r>
    </w:p>
    <w:p w:rsidR="003E27B4" w:rsidRPr="003E27B4" w:rsidRDefault="003E27B4" w:rsidP="0059642C">
      <w:pPr>
        <w:widowControl w:val="0"/>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5"/>
        </w:tabs>
        <w:ind w:right="-1"/>
        <w:jc w:val="both"/>
        <w:rPr>
          <w:rFonts w:ascii="Book Antiqua" w:hAnsi="Book Antiqua"/>
          <w:sz w:val="22"/>
          <w:szCs w:val="22"/>
        </w:rPr>
      </w:pPr>
      <w:r w:rsidRPr="003E27B4">
        <w:rPr>
          <w:rFonts w:ascii="Book Antiqua" w:hAnsi="Book Antiqua"/>
          <w:sz w:val="22"/>
          <w:szCs w:val="22"/>
        </w:rPr>
        <w:t xml:space="preserve">Inspeção de vazamento; </w:t>
      </w:r>
    </w:p>
    <w:p w:rsidR="003E27B4" w:rsidRPr="003E27B4" w:rsidRDefault="003E27B4" w:rsidP="0059642C">
      <w:pPr>
        <w:widowControl w:val="0"/>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5"/>
        </w:tabs>
        <w:ind w:right="-1"/>
        <w:jc w:val="both"/>
        <w:rPr>
          <w:rFonts w:ascii="Book Antiqua" w:hAnsi="Book Antiqua"/>
          <w:sz w:val="22"/>
          <w:szCs w:val="22"/>
        </w:rPr>
      </w:pPr>
      <w:r w:rsidRPr="003E27B4">
        <w:rPr>
          <w:rFonts w:ascii="Book Antiqua" w:hAnsi="Book Antiqua"/>
          <w:sz w:val="22"/>
          <w:szCs w:val="22"/>
        </w:rPr>
        <w:t xml:space="preserve">Serviços de limpeza e de desobstrução; </w:t>
      </w:r>
    </w:p>
    <w:p w:rsidR="003E27B4" w:rsidRPr="003E27B4" w:rsidRDefault="003E27B4" w:rsidP="0059642C">
      <w:pPr>
        <w:widowControl w:val="0"/>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5"/>
        </w:tabs>
        <w:ind w:right="-1"/>
        <w:jc w:val="both"/>
        <w:rPr>
          <w:rFonts w:ascii="Book Antiqua" w:hAnsi="Book Antiqua"/>
          <w:sz w:val="22"/>
          <w:szCs w:val="22"/>
        </w:rPr>
      </w:pPr>
      <w:r w:rsidRPr="003E27B4">
        <w:rPr>
          <w:rFonts w:ascii="Book Antiqua" w:hAnsi="Book Antiqua"/>
          <w:sz w:val="22"/>
          <w:szCs w:val="22"/>
        </w:rPr>
        <w:t xml:space="preserve">Reparos de trechos e de fixações, inclusive repintura; </w:t>
      </w:r>
    </w:p>
    <w:p w:rsidR="003E27B4" w:rsidRPr="003E27B4" w:rsidRDefault="003E27B4" w:rsidP="0059642C">
      <w:pPr>
        <w:widowControl w:val="0"/>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5"/>
        </w:tabs>
        <w:ind w:right="-1"/>
        <w:jc w:val="both"/>
        <w:rPr>
          <w:rFonts w:ascii="Book Antiqua" w:hAnsi="Book Antiqua"/>
          <w:sz w:val="22"/>
          <w:szCs w:val="22"/>
        </w:rPr>
      </w:pPr>
      <w:r w:rsidRPr="003E27B4">
        <w:rPr>
          <w:rFonts w:ascii="Book Antiqua" w:hAnsi="Book Antiqua"/>
          <w:sz w:val="22"/>
          <w:szCs w:val="22"/>
        </w:rPr>
        <w:t>Inspeção das uniões dos tubos x conexões.</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c) Ralos e Aparelhos Sanitários:</w:t>
      </w:r>
    </w:p>
    <w:p w:rsidR="003E27B4" w:rsidRPr="003E27B4" w:rsidRDefault="003E27B4" w:rsidP="0059642C">
      <w:pPr>
        <w:widowControl w:val="0"/>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Inspeção periódica de funcionamento; </w:t>
      </w:r>
    </w:p>
    <w:p w:rsidR="003E27B4" w:rsidRPr="003E27B4" w:rsidRDefault="003E27B4" w:rsidP="0059642C">
      <w:pPr>
        <w:widowControl w:val="0"/>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Serviços de limpeza e de desobstrução.</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d) Fossas Sépticas:</w:t>
      </w:r>
    </w:p>
    <w:p w:rsidR="003E27B4" w:rsidRPr="003E27B4" w:rsidRDefault="003E27B4" w:rsidP="0059642C">
      <w:pPr>
        <w:widowControl w:val="0"/>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Inspeção de tampas e transbordamentos;</w:t>
      </w:r>
    </w:p>
    <w:p w:rsidR="003E27B4" w:rsidRPr="003E27B4" w:rsidRDefault="003E27B4" w:rsidP="0059642C">
      <w:pPr>
        <w:widowControl w:val="0"/>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Reparos necessários.</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e) Caixas Coletoras e Caixas de Gordura:</w:t>
      </w:r>
    </w:p>
    <w:p w:rsidR="003E27B4" w:rsidRPr="003E27B4" w:rsidRDefault="003E27B4" w:rsidP="0059642C">
      <w:pPr>
        <w:widowControl w:val="0"/>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Inspeção geral;</w:t>
      </w:r>
    </w:p>
    <w:p w:rsidR="003E27B4" w:rsidRPr="003E27B4" w:rsidRDefault="003E27B4" w:rsidP="0059642C">
      <w:pPr>
        <w:widowControl w:val="0"/>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Retirada dos materiais sólidos;</w:t>
      </w:r>
    </w:p>
    <w:p w:rsidR="003E27B4" w:rsidRPr="003E27B4" w:rsidRDefault="003E27B4" w:rsidP="0059642C">
      <w:pPr>
        <w:widowControl w:val="0"/>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Retirada dos óleos e gorduras.</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Pr="003E27B4" w:rsidRDefault="00CF244E"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Pr>
          <w:rFonts w:ascii="Book Antiqua" w:hAnsi="Book Antiqua"/>
          <w:sz w:val="22"/>
          <w:szCs w:val="22"/>
        </w:rPr>
        <w:t>11</w:t>
      </w:r>
      <w:r w:rsidR="003E27B4" w:rsidRPr="003E27B4">
        <w:rPr>
          <w:rFonts w:ascii="Book Antiqua" w:hAnsi="Book Antiqua"/>
          <w:sz w:val="22"/>
          <w:szCs w:val="22"/>
        </w:rPr>
        <w:t>.1.7.3 ÁGUAS PLUVIAIS</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a) Poços de Recalque:</w:t>
      </w:r>
    </w:p>
    <w:p w:rsidR="003E27B4" w:rsidRPr="003E27B4" w:rsidRDefault="003E27B4" w:rsidP="0059642C">
      <w:pPr>
        <w:widowControl w:val="0"/>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Inspeção e reparo das tampas herméticas, chaves de acionamento das bombas, válvula de gaveta e válvula de retenção;</w:t>
      </w:r>
    </w:p>
    <w:p w:rsidR="003E27B4" w:rsidRPr="003E27B4" w:rsidRDefault="003E27B4" w:rsidP="0059642C">
      <w:pPr>
        <w:widowControl w:val="0"/>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Inspeção da ventilação do ambiente e das aberturas de acesso, controle periódico das trincas nas paredes para verificação de vazamentos.</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b) Tubulações (tubos, conexões, fixações e acessórios):</w:t>
      </w:r>
    </w:p>
    <w:p w:rsidR="003E27B4" w:rsidRPr="003E27B4" w:rsidRDefault="003E27B4" w:rsidP="0059642C">
      <w:pPr>
        <w:widowControl w:val="0"/>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Inspeção de corrosão;</w:t>
      </w:r>
    </w:p>
    <w:p w:rsidR="003E27B4" w:rsidRPr="003E27B4" w:rsidRDefault="003E27B4" w:rsidP="0059642C">
      <w:pPr>
        <w:widowControl w:val="0"/>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Inspeção de vazamento;</w:t>
      </w:r>
    </w:p>
    <w:p w:rsidR="003E27B4" w:rsidRPr="003E27B4" w:rsidRDefault="003E27B4" w:rsidP="0059642C">
      <w:pPr>
        <w:widowControl w:val="0"/>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Serviços de limpeza e de desobstrução;</w:t>
      </w:r>
    </w:p>
    <w:p w:rsidR="003E27B4" w:rsidRPr="003E27B4" w:rsidRDefault="003E27B4" w:rsidP="0059642C">
      <w:pPr>
        <w:widowControl w:val="0"/>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Reparos de trechos e de fixações, inclusive repintura;</w:t>
      </w:r>
    </w:p>
    <w:p w:rsidR="003E27B4" w:rsidRPr="003E27B4" w:rsidRDefault="003E27B4" w:rsidP="0059642C">
      <w:pPr>
        <w:widowControl w:val="0"/>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Inspeção das uniões dos tubos x conexões.</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c) Ralos:</w:t>
      </w:r>
    </w:p>
    <w:p w:rsidR="003E27B4" w:rsidRPr="003E27B4" w:rsidRDefault="003E27B4" w:rsidP="0059642C">
      <w:pPr>
        <w:widowControl w:val="0"/>
        <w:numPr>
          <w:ilvl w:val="0"/>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Inspeção periódica de funcionamento; </w:t>
      </w:r>
    </w:p>
    <w:p w:rsidR="003E27B4" w:rsidRPr="003E27B4" w:rsidRDefault="003E27B4" w:rsidP="0059642C">
      <w:pPr>
        <w:widowControl w:val="0"/>
        <w:numPr>
          <w:ilvl w:val="0"/>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Serviços de limpeza e de desobstrução. </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d) Calhas:</w:t>
      </w:r>
    </w:p>
    <w:p w:rsidR="003E27B4" w:rsidRPr="003E27B4" w:rsidRDefault="003E27B4" w:rsidP="0059642C">
      <w:pPr>
        <w:widowControl w:val="0"/>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Inspeção de vazamento; </w:t>
      </w:r>
    </w:p>
    <w:p w:rsidR="003E27B4" w:rsidRPr="003E27B4" w:rsidRDefault="003E27B4" w:rsidP="0059642C">
      <w:pPr>
        <w:widowControl w:val="0"/>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Reparos de trechos e de fixações; </w:t>
      </w:r>
    </w:p>
    <w:p w:rsidR="003E27B4" w:rsidRPr="003E27B4" w:rsidRDefault="003E27B4" w:rsidP="0059642C">
      <w:pPr>
        <w:widowControl w:val="0"/>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Inspeção das uniões calha x tubos; </w:t>
      </w:r>
    </w:p>
    <w:p w:rsidR="003E27B4" w:rsidRPr="003E27B4" w:rsidRDefault="003E27B4" w:rsidP="0059642C">
      <w:pPr>
        <w:widowControl w:val="0"/>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Pintura das calhas e condutores metálicos.</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3E27B4">
        <w:rPr>
          <w:rFonts w:ascii="Book Antiqua" w:hAnsi="Book Antiqua"/>
          <w:sz w:val="22"/>
          <w:szCs w:val="22"/>
        </w:rPr>
        <w:t>e) Caixa de Inspeção e de Areia:</w:t>
      </w:r>
    </w:p>
    <w:p w:rsidR="003E27B4" w:rsidRPr="003E27B4" w:rsidRDefault="003E27B4" w:rsidP="0059642C">
      <w:pPr>
        <w:widowControl w:val="0"/>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3E27B4">
        <w:rPr>
          <w:rFonts w:ascii="Book Antiqua" w:hAnsi="Book Antiqua"/>
          <w:sz w:val="22"/>
          <w:szCs w:val="22"/>
        </w:rPr>
        <w:t xml:space="preserve">Inspeção de funcionamento;  </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p>
    <w:p w:rsidR="003E27B4" w:rsidRPr="003E27B4" w:rsidRDefault="00CF244E"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Pr>
          <w:rFonts w:ascii="Book Antiqua" w:hAnsi="Book Antiqua"/>
          <w:sz w:val="22"/>
          <w:szCs w:val="22"/>
        </w:rPr>
        <w:t>11</w:t>
      </w:r>
      <w:r w:rsidR="003E27B4" w:rsidRPr="003E27B4">
        <w:rPr>
          <w:rFonts w:ascii="Book Antiqua" w:hAnsi="Book Antiqua"/>
          <w:sz w:val="22"/>
          <w:szCs w:val="22"/>
        </w:rPr>
        <w:t>.1.7.4 DISPOSIÇÃO DE RESÍDUOS SÓLIDOS</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3E27B4">
        <w:rPr>
          <w:rFonts w:ascii="Book Antiqua" w:hAnsi="Book Antiqua"/>
          <w:sz w:val="22"/>
          <w:szCs w:val="22"/>
        </w:rPr>
        <w:t>a) Tubulações (tubos, conexões, fixações e acessórios):</w:t>
      </w:r>
    </w:p>
    <w:p w:rsidR="003E27B4" w:rsidRPr="003E27B4" w:rsidRDefault="003E27B4" w:rsidP="0059642C">
      <w:pPr>
        <w:widowControl w:val="0"/>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3E27B4">
        <w:rPr>
          <w:rFonts w:ascii="Book Antiqua" w:hAnsi="Book Antiqua"/>
          <w:sz w:val="22"/>
          <w:szCs w:val="22"/>
        </w:rPr>
        <w:t>Inspeção de corrosão;</w:t>
      </w:r>
    </w:p>
    <w:p w:rsidR="003E27B4" w:rsidRPr="003E27B4" w:rsidRDefault="003E27B4" w:rsidP="0059642C">
      <w:pPr>
        <w:widowControl w:val="0"/>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3E27B4">
        <w:rPr>
          <w:rFonts w:ascii="Book Antiqua" w:hAnsi="Book Antiqua"/>
          <w:sz w:val="22"/>
          <w:szCs w:val="22"/>
        </w:rPr>
        <w:t>Inspeção de vazamento;</w:t>
      </w:r>
    </w:p>
    <w:p w:rsidR="003E27B4" w:rsidRPr="003E27B4" w:rsidRDefault="003E27B4" w:rsidP="0059642C">
      <w:pPr>
        <w:widowControl w:val="0"/>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3E27B4">
        <w:rPr>
          <w:rFonts w:ascii="Book Antiqua" w:hAnsi="Book Antiqua"/>
          <w:sz w:val="22"/>
          <w:szCs w:val="22"/>
        </w:rPr>
        <w:t>Reparos de trechos e de fixações, inclusive repintura;</w:t>
      </w:r>
    </w:p>
    <w:p w:rsidR="003E27B4" w:rsidRPr="003E27B4" w:rsidRDefault="003E27B4" w:rsidP="0059642C">
      <w:pPr>
        <w:widowControl w:val="0"/>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3E27B4">
        <w:rPr>
          <w:rFonts w:ascii="Book Antiqua" w:hAnsi="Book Antiqua"/>
          <w:sz w:val="22"/>
          <w:szCs w:val="22"/>
        </w:rPr>
        <w:t>Inspeção das uniões dos tubos x conexões.</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3E27B4">
        <w:rPr>
          <w:rFonts w:ascii="Book Antiqua" w:hAnsi="Book Antiqua"/>
          <w:sz w:val="22"/>
          <w:szCs w:val="22"/>
        </w:rPr>
        <w:t>b) Incineradores:</w:t>
      </w:r>
    </w:p>
    <w:p w:rsidR="003E27B4" w:rsidRPr="003E27B4" w:rsidRDefault="003E27B4" w:rsidP="0059642C">
      <w:pPr>
        <w:widowControl w:val="0"/>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3E27B4">
        <w:rPr>
          <w:rFonts w:ascii="Book Antiqua" w:hAnsi="Book Antiqua"/>
          <w:sz w:val="22"/>
          <w:szCs w:val="22"/>
        </w:rPr>
        <w:t xml:space="preserve">Inspeção do estado de conservação, </w:t>
      </w:r>
    </w:p>
    <w:p w:rsidR="003E27B4" w:rsidRPr="003E27B4" w:rsidRDefault="003E27B4" w:rsidP="0059642C">
      <w:pPr>
        <w:widowControl w:val="0"/>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3E27B4">
        <w:rPr>
          <w:rFonts w:ascii="Book Antiqua" w:hAnsi="Book Antiqua"/>
          <w:sz w:val="22"/>
          <w:szCs w:val="22"/>
        </w:rPr>
        <w:t xml:space="preserve">Inspeção das válvulas de segurança, queimadores, ou resistências térmicas; </w:t>
      </w:r>
    </w:p>
    <w:p w:rsidR="003E27B4" w:rsidRPr="003E27B4" w:rsidRDefault="003E27B4" w:rsidP="0059642C">
      <w:pPr>
        <w:widowControl w:val="0"/>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3E27B4">
        <w:rPr>
          <w:rFonts w:ascii="Book Antiqua" w:hAnsi="Book Antiqua"/>
          <w:sz w:val="22"/>
          <w:szCs w:val="22"/>
        </w:rPr>
        <w:t xml:space="preserve">Inspeção da sala dos incineradores e controle o nível de ventilação e exaustão; </w:t>
      </w:r>
    </w:p>
    <w:p w:rsidR="003E27B4" w:rsidRPr="003E27B4" w:rsidRDefault="003E27B4" w:rsidP="0059642C">
      <w:pPr>
        <w:widowControl w:val="0"/>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3E27B4">
        <w:rPr>
          <w:rFonts w:ascii="Book Antiqua" w:hAnsi="Book Antiqua"/>
          <w:sz w:val="22"/>
          <w:szCs w:val="22"/>
        </w:rPr>
        <w:t xml:space="preserve">Inspeção de funcionamento dos equipamento  de comandos; </w:t>
      </w:r>
    </w:p>
    <w:p w:rsidR="003E27B4" w:rsidRPr="003E27B4" w:rsidRDefault="003E27B4" w:rsidP="0059642C">
      <w:pPr>
        <w:widowControl w:val="0"/>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3E27B4">
        <w:rPr>
          <w:rFonts w:ascii="Book Antiqua" w:hAnsi="Book Antiqua"/>
          <w:sz w:val="22"/>
          <w:szCs w:val="22"/>
        </w:rPr>
        <w:t>Reparos necessários.</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p>
    <w:p w:rsidR="003E27B4" w:rsidRPr="003E27B4" w:rsidRDefault="00CF244E"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Pr>
          <w:rFonts w:ascii="Book Antiqua" w:hAnsi="Book Antiqua"/>
          <w:sz w:val="22"/>
          <w:szCs w:val="22"/>
        </w:rPr>
        <w:t>11</w:t>
      </w:r>
      <w:r w:rsidR="003E27B4" w:rsidRPr="003E27B4">
        <w:rPr>
          <w:rFonts w:ascii="Book Antiqua" w:hAnsi="Book Antiqua"/>
          <w:sz w:val="22"/>
          <w:szCs w:val="22"/>
        </w:rPr>
        <w:t>.1.7.5 SERVIÇOS DE MANUTENÇÃO ELÉTRICA E ELETRÔNICA</w:t>
      </w:r>
    </w:p>
    <w:p w:rsidR="003E27B4" w:rsidRPr="003E27B4" w:rsidRDefault="00CF244E"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Pr>
          <w:rFonts w:ascii="Book Antiqua" w:hAnsi="Book Antiqua"/>
          <w:sz w:val="22"/>
          <w:szCs w:val="22"/>
        </w:rPr>
        <w:t>11</w:t>
      </w:r>
      <w:r w:rsidR="003E27B4" w:rsidRPr="003E27B4">
        <w:rPr>
          <w:rFonts w:ascii="Book Antiqua" w:hAnsi="Book Antiqua"/>
          <w:sz w:val="22"/>
          <w:szCs w:val="22"/>
        </w:rPr>
        <w:t>.1.7.5.1 INSTALAÇÕES ELÉTRICAS</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3E27B4">
        <w:rPr>
          <w:rFonts w:ascii="Book Antiqua" w:hAnsi="Book Antiqua"/>
          <w:sz w:val="22"/>
          <w:szCs w:val="22"/>
        </w:rPr>
        <w:t>a) Isoladores e pára-raios:</w:t>
      </w:r>
    </w:p>
    <w:p w:rsidR="003E27B4" w:rsidRPr="003E27B4" w:rsidRDefault="003E27B4" w:rsidP="0059642C">
      <w:pPr>
        <w:widowControl w:val="0"/>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3E27B4">
        <w:rPr>
          <w:rFonts w:ascii="Book Antiqua" w:hAnsi="Book Antiqua"/>
          <w:sz w:val="22"/>
          <w:szCs w:val="22"/>
        </w:rPr>
        <w:t xml:space="preserve">Verificaçãodoestadodeconservação  da  haste  e isoladores; </w:t>
      </w:r>
    </w:p>
    <w:p w:rsidR="003E27B4" w:rsidRPr="003E27B4" w:rsidRDefault="003E27B4" w:rsidP="0059642C">
      <w:pPr>
        <w:widowControl w:val="0"/>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3E27B4">
        <w:rPr>
          <w:rFonts w:ascii="Book Antiqua" w:hAnsi="Book Antiqua"/>
          <w:sz w:val="22"/>
          <w:szCs w:val="22"/>
        </w:rPr>
        <w:t xml:space="preserve">Medida de isolação; </w:t>
      </w:r>
    </w:p>
    <w:p w:rsidR="003E27B4" w:rsidRPr="003E27B4" w:rsidRDefault="003E27B4" w:rsidP="0059642C">
      <w:pPr>
        <w:widowControl w:val="0"/>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3E27B4">
        <w:rPr>
          <w:rFonts w:ascii="Book Antiqua" w:hAnsi="Book Antiqua"/>
          <w:sz w:val="22"/>
          <w:szCs w:val="22"/>
        </w:rPr>
        <w:t>Continuidade do cabo de terra, tubo de proteção e eletrodo.</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b) Fios e cabos:</w:t>
      </w:r>
    </w:p>
    <w:p w:rsidR="003E27B4" w:rsidRPr="003E27B4" w:rsidRDefault="003E27B4" w:rsidP="0059642C">
      <w:pPr>
        <w:widowControl w:val="0"/>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lastRenderedPageBreak/>
        <w:t xml:space="preserve">Testes de isolação; </w:t>
      </w:r>
    </w:p>
    <w:p w:rsidR="003E27B4" w:rsidRPr="003E27B4" w:rsidRDefault="003E27B4" w:rsidP="0059642C">
      <w:pPr>
        <w:widowControl w:val="0"/>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Inspeção da capa isolante; </w:t>
      </w:r>
    </w:p>
    <w:p w:rsidR="003E27B4" w:rsidRPr="003E27B4" w:rsidRDefault="003E27B4" w:rsidP="0059642C">
      <w:pPr>
        <w:widowControl w:val="0"/>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Temperatura e sobrecargas; </w:t>
      </w:r>
    </w:p>
    <w:p w:rsidR="003E27B4" w:rsidRPr="003E27B4" w:rsidRDefault="003E27B4" w:rsidP="0059642C">
      <w:pPr>
        <w:widowControl w:val="0"/>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Reaperto dos terminais.</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Pr="003E27B4" w:rsidRDefault="00CF244E"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Pr>
          <w:rFonts w:ascii="Book Antiqua" w:hAnsi="Book Antiqua"/>
          <w:sz w:val="22"/>
          <w:szCs w:val="22"/>
        </w:rPr>
        <w:t>11</w:t>
      </w:r>
      <w:r w:rsidR="003E27B4" w:rsidRPr="003E27B4">
        <w:rPr>
          <w:rFonts w:ascii="Book Antiqua" w:hAnsi="Book Antiqua"/>
          <w:sz w:val="22"/>
          <w:szCs w:val="22"/>
        </w:rPr>
        <w:t>.1.7.5.2  SISTEMA DE DISTRIBUIÇÃO</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a) Disjuntores a Volume de Óleo:</w:t>
      </w:r>
    </w:p>
    <w:p w:rsidR="003E27B4" w:rsidRPr="003E27B4" w:rsidRDefault="003E27B4" w:rsidP="0059642C">
      <w:pPr>
        <w:widowControl w:val="0"/>
        <w:numPr>
          <w:ilvl w:val="0"/>
          <w:numId w:val="3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Teste de rigidez dielétrica; </w:t>
      </w:r>
    </w:p>
    <w:p w:rsidR="003E27B4" w:rsidRPr="003E27B4" w:rsidRDefault="003E27B4" w:rsidP="0059642C">
      <w:pPr>
        <w:widowControl w:val="0"/>
        <w:numPr>
          <w:ilvl w:val="0"/>
          <w:numId w:val="3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Verificação do nível de óleo; </w:t>
      </w:r>
    </w:p>
    <w:p w:rsidR="003E27B4" w:rsidRPr="003E27B4" w:rsidRDefault="003E27B4" w:rsidP="0059642C">
      <w:pPr>
        <w:widowControl w:val="0"/>
        <w:numPr>
          <w:ilvl w:val="0"/>
          <w:numId w:val="3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Verificação dos isoladores, fixação, rachaduras; </w:t>
      </w:r>
    </w:p>
    <w:p w:rsidR="003E27B4" w:rsidRPr="003E27B4" w:rsidRDefault="003E27B4" w:rsidP="0059642C">
      <w:pPr>
        <w:widowControl w:val="0"/>
        <w:numPr>
          <w:ilvl w:val="0"/>
          <w:numId w:val="3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Regulagem dos relês de proteção; </w:t>
      </w:r>
    </w:p>
    <w:p w:rsidR="003E27B4" w:rsidRPr="003E27B4" w:rsidRDefault="003E27B4" w:rsidP="0059642C">
      <w:pPr>
        <w:widowControl w:val="0"/>
        <w:numPr>
          <w:ilvl w:val="0"/>
          <w:numId w:val="3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Inspeção do estado do reservatório de ar, dos registros e das tubulações;</w:t>
      </w:r>
    </w:p>
    <w:p w:rsidR="003E27B4" w:rsidRPr="003E27B4" w:rsidRDefault="003E27B4" w:rsidP="0059642C">
      <w:pPr>
        <w:widowControl w:val="0"/>
        <w:numPr>
          <w:ilvl w:val="0"/>
          <w:numId w:val="3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Inspeção dos contatos e substituição dos que se apresentarem fortemente queimados.</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b) Disjuntores a Seco:</w:t>
      </w:r>
    </w:p>
    <w:p w:rsidR="003E27B4" w:rsidRPr="003E27B4" w:rsidRDefault="003E27B4" w:rsidP="0059642C">
      <w:pPr>
        <w:widowControl w:val="0"/>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Regulagem dos relês de sob-recorrente (M.T.); </w:t>
      </w:r>
    </w:p>
    <w:p w:rsidR="003E27B4" w:rsidRPr="003E27B4" w:rsidRDefault="003E27B4" w:rsidP="0059642C">
      <w:pPr>
        <w:widowControl w:val="0"/>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Verificação do alinhamento dos contatos.</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c) Chaves Magnéticas:</w:t>
      </w:r>
    </w:p>
    <w:p w:rsidR="003E27B4" w:rsidRPr="003E27B4" w:rsidRDefault="003E27B4" w:rsidP="0059642C">
      <w:pPr>
        <w:widowControl w:val="0"/>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Verificação do funcionamento sem faíscas em excesso; </w:t>
      </w:r>
    </w:p>
    <w:p w:rsidR="003E27B4" w:rsidRPr="003E27B4" w:rsidRDefault="003E27B4" w:rsidP="0059642C">
      <w:pPr>
        <w:widowControl w:val="0"/>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Verificação e regulagem dos contatos (pressão); </w:t>
      </w:r>
    </w:p>
    <w:p w:rsidR="003E27B4" w:rsidRPr="003E27B4" w:rsidRDefault="003E27B4" w:rsidP="0059642C">
      <w:pPr>
        <w:widowControl w:val="0"/>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Verificação do estado de conservação dos fusíveis.</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d) Baterias:</w:t>
      </w:r>
    </w:p>
    <w:p w:rsidR="003E27B4" w:rsidRPr="003E27B4" w:rsidRDefault="003E27B4" w:rsidP="0059642C">
      <w:pPr>
        <w:widowControl w:val="0"/>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Inspeção da carga, água e alcalinidade/acidez; </w:t>
      </w:r>
    </w:p>
    <w:p w:rsidR="003E27B4" w:rsidRPr="003E27B4" w:rsidRDefault="003E27B4" w:rsidP="0059642C">
      <w:pPr>
        <w:widowControl w:val="0"/>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Inspeção do estado de oxidação dos terminais; </w:t>
      </w:r>
    </w:p>
    <w:p w:rsidR="003E27B4" w:rsidRPr="003E27B4" w:rsidRDefault="003E27B4" w:rsidP="0059642C">
      <w:pPr>
        <w:widowControl w:val="0"/>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Inspeção do estado de conservação dos carregadores.</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e) Luminárias:</w:t>
      </w:r>
    </w:p>
    <w:p w:rsidR="003E27B4" w:rsidRPr="003E27B4" w:rsidRDefault="003E27B4" w:rsidP="0059642C">
      <w:pPr>
        <w:widowControl w:val="0"/>
        <w:numPr>
          <w:ilvl w:val="0"/>
          <w:numId w:val="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Inspeção; </w:t>
      </w:r>
    </w:p>
    <w:p w:rsidR="003E27B4" w:rsidRPr="003E27B4" w:rsidRDefault="003E27B4" w:rsidP="0059642C">
      <w:pPr>
        <w:widowControl w:val="0"/>
        <w:numPr>
          <w:ilvl w:val="0"/>
          <w:numId w:val="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Substituição de peças avariadas (reatores, soquetes, vidro de proteção e outros). </w:t>
      </w:r>
    </w:p>
    <w:p w:rsidR="003E27B4" w:rsidRPr="003E27B4" w:rsidRDefault="003E27B4" w:rsidP="0059642C">
      <w:pPr>
        <w:widowControl w:val="0"/>
        <w:numPr>
          <w:ilvl w:val="0"/>
          <w:numId w:val="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Interruptores e Tomadas </w:t>
      </w:r>
    </w:p>
    <w:p w:rsidR="003E27B4" w:rsidRPr="003E27B4" w:rsidRDefault="003E27B4" w:rsidP="0059642C">
      <w:pPr>
        <w:widowControl w:val="0"/>
        <w:numPr>
          <w:ilvl w:val="0"/>
          <w:numId w:val="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Inspeção e execução dos reparos necessários</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f) Lâmpadas:</w:t>
      </w:r>
    </w:p>
    <w:p w:rsidR="003E27B4" w:rsidRPr="003E27B4" w:rsidRDefault="003E27B4" w:rsidP="0059642C">
      <w:pPr>
        <w:widowControl w:val="0"/>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Inspeção e substituição das lâmpadas queimadas.</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425"/>
        <w:jc w:val="both"/>
        <w:rPr>
          <w:rFonts w:ascii="Book Antiqua" w:hAnsi="Book Antiqua"/>
          <w:sz w:val="22"/>
          <w:szCs w:val="22"/>
        </w:rPr>
      </w:pPr>
    </w:p>
    <w:p w:rsidR="003E27B4" w:rsidRPr="003E27B4" w:rsidRDefault="00CF244E"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Pr>
          <w:rFonts w:ascii="Book Antiqua" w:hAnsi="Book Antiqua"/>
          <w:sz w:val="22"/>
          <w:szCs w:val="22"/>
        </w:rPr>
        <w:t>11</w:t>
      </w:r>
      <w:r w:rsidR="003E27B4" w:rsidRPr="003E27B4">
        <w:rPr>
          <w:rFonts w:ascii="Book Antiqua" w:hAnsi="Book Antiqua"/>
          <w:sz w:val="22"/>
          <w:szCs w:val="22"/>
        </w:rPr>
        <w:t>.1.7.5.3 QUADROS GERAIS DE FORÇA E LUZ</w:t>
      </w:r>
    </w:p>
    <w:p w:rsidR="003E27B4" w:rsidRPr="003E27B4" w:rsidRDefault="003E27B4" w:rsidP="0059642C">
      <w:pPr>
        <w:widowControl w:val="0"/>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3E27B4">
        <w:rPr>
          <w:rFonts w:ascii="Book Antiqua" w:hAnsi="Book Antiqua"/>
          <w:sz w:val="22"/>
          <w:szCs w:val="22"/>
        </w:rPr>
        <w:t xml:space="preserve">Leitura dos instrumentos de medição e verificação das possíveis sobrecargas ou desbalanceamentos; </w:t>
      </w:r>
    </w:p>
    <w:p w:rsidR="003E27B4" w:rsidRPr="003E27B4" w:rsidRDefault="003E27B4" w:rsidP="0059642C">
      <w:pPr>
        <w:widowControl w:val="0"/>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3E27B4">
        <w:rPr>
          <w:rFonts w:ascii="Book Antiqua" w:hAnsi="Book Antiqua"/>
          <w:sz w:val="22"/>
          <w:szCs w:val="22"/>
        </w:rPr>
        <w:t xml:space="preserve">Verificação do aquecimento e funcionamento dos disjuntores termomagnéticos; </w:t>
      </w:r>
    </w:p>
    <w:p w:rsidR="003E27B4" w:rsidRPr="003E27B4" w:rsidRDefault="003E27B4" w:rsidP="0059642C">
      <w:pPr>
        <w:widowControl w:val="0"/>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3E27B4">
        <w:rPr>
          <w:rFonts w:ascii="Book Antiqua" w:hAnsi="Book Antiqua"/>
          <w:sz w:val="22"/>
          <w:szCs w:val="22"/>
        </w:rPr>
        <w:t xml:space="preserve">Verificação da existência de ruídos elétricos ou mecânicos anormais; </w:t>
      </w:r>
    </w:p>
    <w:p w:rsidR="003E27B4" w:rsidRPr="003E27B4" w:rsidRDefault="003E27B4" w:rsidP="0059642C">
      <w:pPr>
        <w:widowControl w:val="0"/>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3E27B4">
        <w:rPr>
          <w:rFonts w:ascii="Book Antiqua" w:hAnsi="Book Antiqua"/>
          <w:sz w:val="22"/>
          <w:szCs w:val="22"/>
        </w:rPr>
        <w:t>Medição da amperagem nos alimentadores em todas as saídas dos disjuntores termomagnéticos;</w:t>
      </w:r>
    </w:p>
    <w:p w:rsidR="003E27B4" w:rsidRPr="003E27B4" w:rsidRDefault="003E27B4" w:rsidP="0059642C">
      <w:pPr>
        <w:widowControl w:val="0"/>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3E27B4">
        <w:rPr>
          <w:rFonts w:ascii="Book Antiqua" w:hAnsi="Book Antiqua"/>
          <w:sz w:val="22"/>
          <w:szCs w:val="22"/>
        </w:rPr>
        <w:t xml:space="preserve">verificação da concordância com as condições limites de amperagem máxima permitida para a proteção dos cabos; </w:t>
      </w:r>
    </w:p>
    <w:p w:rsidR="003E27B4" w:rsidRPr="003E27B4" w:rsidRDefault="003E27B4" w:rsidP="0059642C">
      <w:pPr>
        <w:widowControl w:val="0"/>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3E27B4">
        <w:rPr>
          <w:rFonts w:ascii="Book Antiqua" w:hAnsi="Book Antiqua"/>
          <w:sz w:val="22"/>
          <w:szCs w:val="22"/>
        </w:rPr>
        <w:t xml:space="preserve">Verificação do aquecimento nos cabos de alimentação; </w:t>
      </w:r>
    </w:p>
    <w:p w:rsidR="003E27B4" w:rsidRPr="003E27B4" w:rsidRDefault="003E27B4" w:rsidP="0059642C">
      <w:pPr>
        <w:widowControl w:val="0"/>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3E27B4">
        <w:rPr>
          <w:rFonts w:ascii="Book Antiqua" w:hAnsi="Book Antiqua"/>
          <w:sz w:val="22"/>
          <w:szCs w:val="22"/>
        </w:rPr>
        <w:t xml:space="preserve">Verificação das condições gerais de segurança no funcionamento do Quadro Geral; </w:t>
      </w:r>
    </w:p>
    <w:p w:rsidR="003E27B4" w:rsidRPr="003E27B4" w:rsidRDefault="003E27B4" w:rsidP="0059642C">
      <w:pPr>
        <w:widowControl w:val="0"/>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3E27B4">
        <w:rPr>
          <w:rFonts w:ascii="Book Antiqua" w:hAnsi="Book Antiqua"/>
          <w:sz w:val="22"/>
          <w:szCs w:val="22"/>
        </w:rPr>
        <w:t xml:space="preserve">Inspeção dos isoladores e conexões; </w:t>
      </w:r>
    </w:p>
    <w:p w:rsidR="003E27B4" w:rsidRPr="003E27B4" w:rsidRDefault="003E27B4" w:rsidP="0059642C">
      <w:pPr>
        <w:widowControl w:val="0"/>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3E27B4">
        <w:rPr>
          <w:rFonts w:ascii="Book Antiqua" w:hAnsi="Book Antiqua"/>
          <w:sz w:val="22"/>
          <w:szCs w:val="22"/>
        </w:rPr>
        <w:t xml:space="preserve">Reaperto dos parafusos de contato dos disjuntores, barramentos, seccionadores, contactores,etc; </w:t>
      </w:r>
    </w:p>
    <w:p w:rsidR="003E27B4" w:rsidRPr="003E27B4" w:rsidRDefault="003E27B4" w:rsidP="0059642C">
      <w:pPr>
        <w:widowControl w:val="0"/>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3E27B4">
        <w:rPr>
          <w:rFonts w:ascii="Book Antiqua" w:hAnsi="Book Antiqua"/>
          <w:sz w:val="22"/>
          <w:szCs w:val="22"/>
        </w:rPr>
        <w:lastRenderedPageBreak/>
        <w:t>Verificação da resistência do aterramento, com base nos limites normalizados.</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p>
    <w:p w:rsidR="003E27B4" w:rsidRPr="003E27B4" w:rsidRDefault="00CF244E"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Pr>
          <w:rFonts w:ascii="Book Antiqua" w:hAnsi="Book Antiqua"/>
          <w:sz w:val="22"/>
          <w:szCs w:val="22"/>
        </w:rPr>
        <w:t>11</w:t>
      </w:r>
      <w:r w:rsidR="003E27B4" w:rsidRPr="003E27B4">
        <w:rPr>
          <w:rFonts w:ascii="Book Antiqua" w:hAnsi="Book Antiqua"/>
          <w:sz w:val="22"/>
          <w:szCs w:val="22"/>
        </w:rPr>
        <w:t>.1.7.5.4 REDES DE ATERRAMENTO</w:t>
      </w:r>
    </w:p>
    <w:p w:rsidR="003E27B4" w:rsidRPr="003E27B4" w:rsidRDefault="003E27B4" w:rsidP="0059642C">
      <w:pPr>
        <w:widowControl w:val="0"/>
        <w:numPr>
          <w:ilvl w:val="0"/>
          <w:numId w:val="3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3E27B4">
        <w:rPr>
          <w:rFonts w:ascii="Book Antiqua" w:hAnsi="Book Antiqua"/>
          <w:sz w:val="22"/>
          <w:szCs w:val="22"/>
        </w:rPr>
        <w:t xml:space="preserve">Verificação da malha de aterramento, suas condições normais de uso, conexões, malha de cobre nu, etc; </w:t>
      </w:r>
    </w:p>
    <w:p w:rsidR="003E27B4" w:rsidRPr="003E27B4" w:rsidRDefault="003E27B4" w:rsidP="0059642C">
      <w:pPr>
        <w:widowControl w:val="0"/>
        <w:numPr>
          <w:ilvl w:val="0"/>
          <w:numId w:val="3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3E27B4">
        <w:rPr>
          <w:rFonts w:ascii="Book Antiqua" w:hAnsi="Book Antiqua"/>
          <w:sz w:val="22"/>
          <w:szCs w:val="22"/>
        </w:rPr>
        <w:t xml:space="preserve">Verificação da resistência às condições de uso das ligações entre o aterramento e os estabilizadores; </w:t>
      </w:r>
    </w:p>
    <w:p w:rsidR="003E27B4" w:rsidRPr="003E27B4" w:rsidRDefault="003E27B4" w:rsidP="0059642C">
      <w:pPr>
        <w:widowControl w:val="0"/>
        <w:numPr>
          <w:ilvl w:val="0"/>
          <w:numId w:val="3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3E27B4">
        <w:rPr>
          <w:rFonts w:ascii="Book Antiqua" w:hAnsi="Book Antiqua"/>
          <w:sz w:val="22"/>
          <w:szCs w:val="22"/>
        </w:rPr>
        <w:t xml:space="preserve">Verificação da resistência Ôhmica, com base nos valores limites normalizados; </w:t>
      </w:r>
    </w:p>
    <w:p w:rsidR="003E27B4" w:rsidRPr="003E27B4" w:rsidRDefault="003E27B4" w:rsidP="0059642C">
      <w:pPr>
        <w:widowControl w:val="0"/>
        <w:numPr>
          <w:ilvl w:val="0"/>
          <w:numId w:val="3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3E27B4">
        <w:rPr>
          <w:rFonts w:ascii="Book Antiqua" w:hAnsi="Book Antiqua"/>
          <w:sz w:val="22"/>
          <w:szCs w:val="22"/>
        </w:rPr>
        <w:t>Verificação dos índices de umidade e alcalinidade do solo de aterramento, com base nos valores normalizados.</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p>
    <w:p w:rsidR="003E27B4" w:rsidRPr="003E27B4" w:rsidRDefault="00CF244E"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Pr>
          <w:rFonts w:ascii="Book Antiqua" w:hAnsi="Book Antiqua"/>
          <w:sz w:val="22"/>
          <w:szCs w:val="22"/>
        </w:rPr>
        <w:t>11</w:t>
      </w:r>
      <w:r w:rsidR="003E27B4" w:rsidRPr="003E27B4">
        <w:rPr>
          <w:rFonts w:ascii="Book Antiqua" w:hAnsi="Book Antiqua"/>
          <w:sz w:val="22"/>
          <w:szCs w:val="22"/>
        </w:rPr>
        <w:t>.1.7.6  INSTALAÇÕES ELETRÔNICAS</w:t>
      </w:r>
    </w:p>
    <w:p w:rsidR="003E27B4" w:rsidRPr="003E27B4" w:rsidRDefault="00CF244E"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Pr>
          <w:rFonts w:ascii="Book Antiqua" w:hAnsi="Book Antiqua"/>
          <w:sz w:val="22"/>
          <w:szCs w:val="22"/>
        </w:rPr>
        <w:t>11</w:t>
      </w:r>
      <w:r w:rsidR="003E27B4" w:rsidRPr="003E27B4">
        <w:rPr>
          <w:rFonts w:ascii="Book Antiqua" w:hAnsi="Book Antiqua"/>
          <w:sz w:val="22"/>
          <w:szCs w:val="22"/>
        </w:rPr>
        <w:t>.1.7.6.1 REDES TELEFÔNICAS</w:t>
      </w:r>
    </w:p>
    <w:p w:rsidR="003E27B4" w:rsidRPr="003E27B4" w:rsidRDefault="00CF244E"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Pr>
          <w:rFonts w:ascii="Book Antiqua" w:hAnsi="Book Antiqua"/>
          <w:sz w:val="22"/>
          <w:szCs w:val="22"/>
        </w:rPr>
        <w:t>11</w:t>
      </w:r>
      <w:r w:rsidR="003E27B4" w:rsidRPr="003E27B4">
        <w:rPr>
          <w:rFonts w:ascii="Book Antiqua" w:hAnsi="Book Antiqua"/>
          <w:sz w:val="22"/>
          <w:szCs w:val="22"/>
        </w:rPr>
        <w:t>.1.7.6.1.1 A manutenção preventiva de redes telefônicas deverá ser realizada de conformidade com as Práticas TELEBRÁS e recomendações do fabricante do equipamento. Os serviços deverão ser executados por profissional ou firma especializada, ou pelo fabricante do equipamento.</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p>
    <w:p w:rsidR="003E27B4" w:rsidRPr="003E27B4" w:rsidRDefault="003E27B4" w:rsidP="0059642C">
      <w:pPr>
        <w:widowControl w:val="0"/>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3E27B4">
        <w:rPr>
          <w:rFonts w:ascii="Book Antiqua" w:hAnsi="Book Antiqua"/>
          <w:sz w:val="22"/>
          <w:szCs w:val="22"/>
        </w:rPr>
        <w:t>Central Telefônica:</w:t>
      </w:r>
    </w:p>
    <w:p w:rsidR="003E27B4" w:rsidRPr="003E27B4" w:rsidRDefault="003E27B4" w:rsidP="0059642C">
      <w:pPr>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3E27B4">
        <w:rPr>
          <w:rFonts w:ascii="Book Antiqua" w:hAnsi="Book Antiqua"/>
          <w:sz w:val="22"/>
          <w:szCs w:val="22"/>
        </w:rPr>
        <w:t xml:space="preserve">Testes de tráfego interno e externo e de todas as facilidades da central; </w:t>
      </w:r>
    </w:p>
    <w:p w:rsidR="003E27B4" w:rsidRPr="003E27B4" w:rsidRDefault="003E27B4" w:rsidP="0059642C">
      <w:pPr>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3E27B4">
        <w:rPr>
          <w:rFonts w:ascii="Book Antiqua" w:hAnsi="Book Antiqua"/>
          <w:sz w:val="22"/>
          <w:szCs w:val="22"/>
        </w:rPr>
        <w:t>Verificação dos ajustes e das partes móveis da central.</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p>
    <w:p w:rsidR="003E27B4" w:rsidRPr="003E27B4" w:rsidRDefault="003E27B4" w:rsidP="0059642C">
      <w:pPr>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3E27B4">
        <w:rPr>
          <w:rFonts w:ascii="Book Antiqua" w:hAnsi="Book Antiqua"/>
          <w:sz w:val="22"/>
          <w:szCs w:val="22"/>
        </w:rPr>
        <w:t xml:space="preserve">Mesa Operadora </w:t>
      </w:r>
    </w:p>
    <w:p w:rsidR="003E27B4" w:rsidRPr="003E27B4" w:rsidRDefault="003E27B4" w:rsidP="0059642C">
      <w:pPr>
        <w:widowControl w:val="0"/>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3E27B4">
        <w:rPr>
          <w:rFonts w:ascii="Book Antiqua" w:hAnsi="Book Antiqua"/>
          <w:sz w:val="22"/>
          <w:szCs w:val="22"/>
        </w:rPr>
        <w:t>Verificação dos botões e lâmpadas e substituição de eventuais peças desgastadas ou queimadas.</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3E27B4">
        <w:rPr>
          <w:rFonts w:ascii="Book Antiqua" w:hAnsi="Book Antiqua"/>
          <w:sz w:val="22"/>
          <w:szCs w:val="22"/>
        </w:rPr>
        <w:t>a) Baterias:</w:t>
      </w:r>
    </w:p>
    <w:p w:rsidR="003E27B4" w:rsidRPr="003E27B4" w:rsidRDefault="003E27B4" w:rsidP="0059642C">
      <w:pPr>
        <w:widowControl w:val="0"/>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3E27B4">
        <w:rPr>
          <w:rFonts w:ascii="Book Antiqua" w:hAnsi="Book Antiqua"/>
          <w:sz w:val="22"/>
          <w:szCs w:val="22"/>
        </w:rPr>
        <w:t xml:space="preserve">Verificação da temperatura do elemento piloto; </w:t>
      </w:r>
    </w:p>
    <w:p w:rsidR="003E27B4" w:rsidRPr="003E27B4" w:rsidRDefault="003E27B4" w:rsidP="0059642C">
      <w:pPr>
        <w:widowControl w:val="0"/>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3E27B4">
        <w:rPr>
          <w:rFonts w:ascii="Book Antiqua" w:hAnsi="Book Antiqua"/>
          <w:sz w:val="22"/>
          <w:szCs w:val="22"/>
        </w:rPr>
        <w:t xml:space="preserve">Limpeza e lubrificação dos terminais; </w:t>
      </w:r>
    </w:p>
    <w:p w:rsidR="003E27B4" w:rsidRPr="003E27B4" w:rsidRDefault="003E27B4" w:rsidP="0059642C">
      <w:pPr>
        <w:widowControl w:val="0"/>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3E27B4">
        <w:rPr>
          <w:rFonts w:ascii="Book Antiqua" w:hAnsi="Book Antiqua"/>
          <w:sz w:val="22"/>
          <w:szCs w:val="22"/>
        </w:rPr>
        <w:t xml:space="preserve">Substituição dos terminais danificados; </w:t>
      </w:r>
    </w:p>
    <w:p w:rsidR="003E27B4" w:rsidRPr="003E27B4" w:rsidRDefault="003E27B4" w:rsidP="0059642C">
      <w:pPr>
        <w:widowControl w:val="0"/>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3E27B4">
        <w:rPr>
          <w:rFonts w:ascii="Book Antiqua" w:hAnsi="Book Antiqua"/>
          <w:sz w:val="22"/>
          <w:szCs w:val="22"/>
        </w:rPr>
        <w:t xml:space="preserve">Verificação do nível dos eletrólitos e reposição com água destilada; </w:t>
      </w:r>
    </w:p>
    <w:p w:rsidR="003E27B4" w:rsidRPr="003E27B4" w:rsidRDefault="003E27B4" w:rsidP="0059642C">
      <w:pPr>
        <w:widowControl w:val="0"/>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3E27B4">
        <w:rPr>
          <w:rFonts w:ascii="Book Antiqua" w:hAnsi="Book Antiqua"/>
          <w:sz w:val="22"/>
          <w:szCs w:val="22"/>
        </w:rPr>
        <w:t xml:space="preserve">Medição da tensão de cada elemento; </w:t>
      </w:r>
    </w:p>
    <w:p w:rsidR="003E27B4" w:rsidRPr="003E27B4" w:rsidRDefault="003E27B4" w:rsidP="0059642C">
      <w:pPr>
        <w:widowControl w:val="0"/>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3E27B4">
        <w:rPr>
          <w:rFonts w:ascii="Book Antiqua" w:hAnsi="Book Antiqua"/>
          <w:sz w:val="22"/>
          <w:szCs w:val="22"/>
        </w:rPr>
        <w:t xml:space="preserve">Medição da densidade de cada elemento; </w:t>
      </w:r>
    </w:p>
    <w:p w:rsidR="003E27B4" w:rsidRPr="003E27B4" w:rsidRDefault="003E27B4" w:rsidP="0059642C">
      <w:pPr>
        <w:widowControl w:val="0"/>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right="-1"/>
        <w:jc w:val="both"/>
        <w:rPr>
          <w:rFonts w:ascii="Book Antiqua" w:hAnsi="Book Antiqua"/>
          <w:sz w:val="22"/>
          <w:szCs w:val="22"/>
        </w:rPr>
      </w:pPr>
      <w:r w:rsidRPr="003E27B4">
        <w:rPr>
          <w:rFonts w:ascii="Book Antiqua" w:hAnsi="Book Antiqua"/>
          <w:sz w:val="22"/>
          <w:szCs w:val="22"/>
        </w:rPr>
        <w:t>Desligamento do carregador de bateria durante 30 minutos e verificação de ocorrência de descarregamento com o tráfego normal.</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b) Caixas de Distribuição – Verificação de:</w:t>
      </w:r>
    </w:p>
    <w:p w:rsidR="003E27B4" w:rsidRPr="003E27B4" w:rsidRDefault="003E27B4" w:rsidP="0059642C">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Emendas; </w:t>
      </w:r>
    </w:p>
    <w:p w:rsidR="003E27B4" w:rsidRPr="003E27B4" w:rsidRDefault="003E27B4" w:rsidP="0059642C">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Fixação dos cabos; </w:t>
      </w:r>
    </w:p>
    <w:p w:rsidR="003E27B4" w:rsidRPr="003E27B4" w:rsidRDefault="003E27B4" w:rsidP="0059642C">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Conexão com os blocos terminais.</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c) Aparelhos Telefônicos:</w:t>
      </w:r>
    </w:p>
    <w:p w:rsidR="003E27B4" w:rsidRPr="003E27B4" w:rsidRDefault="003E27B4" w:rsidP="0059642C">
      <w:pPr>
        <w:widowControl w:val="0"/>
        <w:numPr>
          <w:ilvl w:val="0"/>
          <w:numId w:val="4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Inspeção de todos os telefones em centrais com até </w:t>
      </w:r>
    </w:p>
    <w:p w:rsidR="003E27B4" w:rsidRPr="003E27B4" w:rsidRDefault="003E27B4" w:rsidP="0059642C">
      <w:pPr>
        <w:widowControl w:val="0"/>
        <w:numPr>
          <w:ilvl w:val="0"/>
          <w:numId w:val="4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50 ramais. Em centrais com maior capacidade a inspeção será realizada por amostragem.</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Pr="003E27B4" w:rsidRDefault="00CF244E"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Pr>
          <w:rFonts w:ascii="Book Antiqua" w:hAnsi="Book Antiqua"/>
          <w:sz w:val="22"/>
          <w:szCs w:val="22"/>
        </w:rPr>
        <w:t>11</w:t>
      </w:r>
      <w:r w:rsidR="003E27B4" w:rsidRPr="003E27B4">
        <w:rPr>
          <w:rFonts w:ascii="Book Antiqua" w:hAnsi="Book Antiqua"/>
          <w:sz w:val="22"/>
          <w:szCs w:val="22"/>
        </w:rPr>
        <w:t>.1.7.6.2 SISTEMA DE DETECÇÃO E ALARME DE INCÊNDIO</w:t>
      </w:r>
    </w:p>
    <w:p w:rsidR="003E27B4" w:rsidRPr="003E27B4" w:rsidRDefault="00CF244E"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Pr>
          <w:rFonts w:ascii="Book Antiqua" w:hAnsi="Book Antiqua"/>
          <w:sz w:val="22"/>
          <w:szCs w:val="22"/>
        </w:rPr>
        <w:t>11</w:t>
      </w:r>
      <w:r w:rsidR="003E27B4" w:rsidRPr="003E27B4">
        <w:rPr>
          <w:rFonts w:ascii="Book Antiqua" w:hAnsi="Book Antiqua"/>
          <w:sz w:val="22"/>
          <w:szCs w:val="22"/>
        </w:rPr>
        <w:t>.1.7.6.2.1 Tratando-se de um sistema de segurança, com riscos de vida e de bens materiais, a verificação e testes de perfeito funcionamento do sistema de detecção e alarme de incêndio deverão ser realizados com a supervisão das áreas responsáveis pela segurança da edificação.</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a) Verificação Visual:</w:t>
      </w:r>
    </w:p>
    <w:p w:rsidR="003E27B4" w:rsidRPr="003E27B4" w:rsidRDefault="003E27B4" w:rsidP="0059642C">
      <w:pPr>
        <w:widowControl w:val="0"/>
        <w:numPr>
          <w:ilvl w:val="0"/>
          <w:numId w:val="4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Indicações do painel de controle e alarme e teste das lâmpadas de sinalização; </w:t>
      </w:r>
    </w:p>
    <w:p w:rsidR="003E27B4" w:rsidRPr="003E27B4" w:rsidRDefault="003E27B4" w:rsidP="0059642C">
      <w:pPr>
        <w:widowControl w:val="0"/>
        <w:numPr>
          <w:ilvl w:val="0"/>
          <w:numId w:val="4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lastRenderedPageBreak/>
        <w:t xml:space="preserve">Todos os equipamentos como chaves de fluxo, cabos de acionamento, acionadores manuais, alarmes sonoros, detectores, condutores elétricos e outros; </w:t>
      </w:r>
    </w:p>
    <w:p w:rsidR="003E27B4" w:rsidRPr="003E27B4" w:rsidRDefault="003E27B4" w:rsidP="0059642C">
      <w:pPr>
        <w:widowControl w:val="0"/>
        <w:numPr>
          <w:ilvl w:val="0"/>
          <w:numId w:val="4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Existência de acúmulo de sujeira ou corpos estranhos, vestígios de corrosão, eventuais danos mecânicos.</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b) Baterias:</w:t>
      </w:r>
    </w:p>
    <w:p w:rsidR="003E27B4" w:rsidRPr="003E27B4" w:rsidRDefault="003E27B4" w:rsidP="0059642C">
      <w:pPr>
        <w:widowControl w:val="0"/>
        <w:numPr>
          <w:ilvl w:val="0"/>
          <w:numId w:val="4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Inspeção da carga, água e alcalinidade/acidez; </w:t>
      </w:r>
    </w:p>
    <w:p w:rsidR="003E27B4" w:rsidRPr="003E27B4" w:rsidRDefault="003E27B4" w:rsidP="0059642C">
      <w:pPr>
        <w:widowControl w:val="0"/>
        <w:numPr>
          <w:ilvl w:val="0"/>
          <w:numId w:val="4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Inspeção do estado de oxidação dos terminais; </w:t>
      </w:r>
    </w:p>
    <w:p w:rsidR="003E27B4" w:rsidRPr="003E27B4" w:rsidRDefault="003E27B4" w:rsidP="0059642C">
      <w:pPr>
        <w:widowControl w:val="0"/>
        <w:numPr>
          <w:ilvl w:val="0"/>
          <w:numId w:val="4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Inspeção do estado de conservação dos carregadores.</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c) Testes:</w:t>
      </w:r>
    </w:p>
    <w:p w:rsidR="003E27B4" w:rsidRPr="003E27B4" w:rsidRDefault="003E27B4" w:rsidP="0059642C">
      <w:pPr>
        <w:widowControl w:val="0"/>
        <w:numPr>
          <w:ilvl w:val="0"/>
          <w:numId w:val="4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Teste de desempenho do sistema (simulação), conforme as recomendações do fabricante do equipamento; </w:t>
      </w:r>
    </w:p>
    <w:p w:rsidR="003E27B4" w:rsidRPr="003E27B4" w:rsidRDefault="003E27B4" w:rsidP="0059642C">
      <w:pPr>
        <w:widowControl w:val="0"/>
        <w:numPr>
          <w:ilvl w:val="0"/>
          <w:numId w:val="4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Teste real do sistema.</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Pr="003E27B4" w:rsidRDefault="00CF244E"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Pr>
          <w:rFonts w:ascii="Book Antiqua" w:hAnsi="Book Antiqua"/>
          <w:sz w:val="22"/>
          <w:szCs w:val="22"/>
        </w:rPr>
        <w:t>11</w:t>
      </w:r>
      <w:r w:rsidR="003E27B4" w:rsidRPr="003E27B4">
        <w:rPr>
          <w:rFonts w:ascii="Book Antiqua" w:hAnsi="Book Antiqua"/>
          <w:sz w:val="22"/>
          <w:szCs w:val="22"/>
        </w:rPr>
        <w:t>.1.7.6.3  SISTEMA DE SONORIZAÇÃO</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a) Testes de Fonte de Sinal:</w:t>
      </w:r>
    </w:p>
    <w:p w:rsidR="003E27B4" w:rsidRPr="003E27B4" w:rsidRDefault="003E27B4" w:rsidP="0059642C">
      <w:pPr>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Sequência do teste: </w:t>
      </w:r>
    </w:p>
    <w:p w:rsidR="003E27B4" w:rsidRPr="003E27B4" w:rsidRDefault="003E27B4" w:rsidP="0059642C">
      <w:pPr>
        <w:widowControl w:val="0"/>
        <w:numPr>
          <w:ilvl w:val="0"/>
          <w:numId w:val="4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Desligar fonte de programa; </w:t>
      </w:r>
    </w:p>
    <w:p w:rsidR="003E27B4" w:rsidRPr="003E27B4" w:rsidRDefault="003E27B4" w:rsidP="0059642C">
      <w:pPr>
        <w:widowControl w:val="0"/>
        <w:numPr>
          <w:ilvl w:val="0"/>
          <w:numId w:val="4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Desligar rede de sonofletores; </w:t>
      </w:r>
    </w:p>
    <w:p w:rsidR="003E27B4" w:rsidRPr="003E27B4" w:rsidRDefault="003E27B4" w:rsidP="0059642C">
      <w:pPr>
        <w:widowControl w:val="0"/>
        <w:numPr>
          <w:ilvl w:val="0"/>
          <w:numId w:val="4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Injetar sinal no nível especificado para o equipamento, através de gerador de áudio; </w:t>
      </w:r>
    </w:p>
    <w:p w:rsidR="003E27B4" w:rsidRPr="003E27B4" w:rsidRDefault="003E27B4" w:rsidP="0059642C">
      <w:pPr>
        <w:widowControl w:val="0"/>
        <w:numPr>
          <w:ilvl w:val="0"/>
          <w:numId w:val="4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Verificar tensão de saída; </w:t>
      </w:r>
    </w:p>
    <w:p w:rsidR="003E27B4" w:rsidRPr="003E27B4" w:rsidRDefault="003E27B4" w:rsidP="0059642C">
      <w:pPr>
        <w:widowControl w:val="0"/>
        <w:numPr>
          <w:ilvl w:val="0"/>
          <w:numId w:val="4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Verificar distorção harmônica; </w:t>
      </w:r>
    </w:p>
    <w:p w:rsidR="003E27B4" w:rsidRPr="003E27B4" w:rsidRDefault="003E27B4" w:rsidP="0059642C">
      <w:pPr>
        <w:widowControl w:val="0"/>
        <w:numPr>
          <w:ilvl w:val="0"/>
          <w:numId w:val="4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Verificar resposta de frequência.</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b) Sonofletores:</w:t>
      </w:r>
    </w:p>
    <w:p w:rsidR="003E27B4" w:rsidRPr="003E27B4" w:rsidRDefault="003E27B4" w:rsidP="0059642C">
      <w:pPr>
        <w:widowControl w:val="0"/>
        <w:numPr>
          <w:ilvl w:val="0"/>
          <w:numId w:val="4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Verificação auditiva por amostragem, se não está gerando ruído. </w:t>
      </w:r>
    </w:p>
    <w:p w:rsidR="003E27B4" w:rsidRPr="003E27B4" w:rsidRDefault="003E27B4" w:rsidP="0059642C">
      <w:pPr>
        <w:widowControl w:val="0"/>
        <w:numPr>
          <w:ilvl w:val="0"/>
          <w:numId w:val="4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Linha de Distribuição </w:t>
      </w:r>
    </w:p>
    <w:p w:rsidR="003E27B4" w:rsidRPr="003E27B4" w:rsidRDefault="003E27B4" w:rsidP="0059642C">
      <w:pPr>
        <w:widowControl w:val="0"/>
        <w:numPr>
          <w:ilvl w:val="0"/>
          <w:numId w:val="4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Levantamento da impedância total da linha e testes de continuidade. </w:t>
      </w:r>
    </w:p>
    <w:p w:rsidR="003E27B4" w:rsidRPr="003E27B4" w:rsidRDefault="003E27B4" w:rsidP="0059642C">
      <w:pPr>
        <w:widowControl w:val="0"/>
        <w:numPr>
          <w:ilvl w:val="0"/>
          <w:numId w:val="4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Verificação visual </w:t>
      </w:r>
    </w:p>
    <w:p w:rsidR="003E27B4" w:rsidRPr="003E27B4" w:rsidRDefault="003E27B4" w:rsidP="0059642C">
      <w:pPr>
        <w:widowControl w:val="0"/>
        <w:numPr>
          <w:ilvl w:val="0"/>
          <w:numId w:val="4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Partes móveis dos componentes da central; </w:t>
      </w:r>
    </w:p>
    <w:p w:rsidR="003E27B4" w:rsidRPr="003E27B4" w:rsidRDefault="003E27B4" w:rsidP="0059642C">
      <w:pPr>
        <w:widowControl w:val="0"/>
        <w:numPr>
          <w:ilvl w:val="0"/>
          <w:numId w:val="4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Lâmpadas.</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Pr="003E27B4" w:rsidRDefault="00CF244E"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Pr>
          <w:rFonts w:ascii="Book Antiqua" w:hAnsi="Book Antiqua"/>
          <w:sz w:val="22"/>
          <w:szCs w:val="22"/>
        </w:rPr>
        <w:t>11</w:t>
      </w:r>
      <w:r w:rsidR="003E27B4" w:rsidRPr="003E27B4">
        <w:rPr>
          <w:rFonts w:ascii="Book Antiqua" w:hAnsi="Book Antiqua"/>
          <w:sz w:val="22"/>
          <w:szCs w:val="22"/>
        </w:rPr>
        <w:t>.1.7.6.4  SISTEMA DE CABEAMENTO ESTRUTURADO</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a) Testes e Verificações:</w:t>
      </w:r>
    </w:p>
    <w:p w:rsidR="003E27B4" w:rsidRPr="003E27B4" w:rsidRDefault="003E27B4" w:rsidP="0059642C">
      <w:pPr>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Utilizando o analisador de redes categoria 5, verificar:</w:t>
      </w:r>
    </w:p>
    <w:p w:rsidR="003E27B4" w:rsidRPr="003E27B4" w:rsidRDefault="003E27B4" w:rsidP="0059642C">
      <w:pPr>
        <w:widowControl w:val="0"/>
        <w:numPr>
          <w:ilvl w:val="0"/>
          <w:numId w:val="4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Comprimento de cabos;</w:t>
      </w:r>
    </w:p>
    <w:p w:rsidR="003E27B4" w:rsidRPr="003E27B4" w:rsidRDefault="003E27B4" w:rsidP="0059642C">
      <w:pPr>
        <w:widowControl w:val="0"/>
        <w:numPr>
          <w:ilvl w:val="0"/>
          <w:numId w:val="4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Comprimento dos lances; </w:t>
      </w:r>
    </w:p>
    <w:p w:rsidR="003E27B4" w:rsidRPr="003E27B4" w:rsidRDefault="003E27B4" w:rsidP="0059642C">
      <w:pPr>
        <w:widowControl w:val="0"/>
        <w:numPr>
          <w:ilvl w:val="0"/>
          <w:numId w:val="4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Continuidade de blindagens; </w:t>
      </w:r>
    </w:p>
    <w:p w:rsidR="003E27B4" w:rsidRPr="003E27B4" w:rsidRDefault="003E27B4" w:rsidP="0059642C">
      <w:pPr>
        <w:widowControl w:val="0"/>
        <w:numPr>
          <w:ilvl w:val="0"/>
          <w:numId w:val="4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Atenuação; </w:t>
      </w:r>
    </w:p>
    <w:p w:rsidR="003E27B4" w:rsidRPr="003E27B4" w:rsidRDefault="003E27B4" w:rsidP="0059642C">
      <w:pPr>
        <w:widowControl w:val="0"/>
        <w:numPr>
          <w:ilvl w:val="0"/>
          <w:numId w:val="4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Ruído ambiente.</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Pr="003E27B4" w:rsidRDefault="00CF244E"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Pr>
          <w:rFonts w:ascii="Book Antiqua" w:hAnsi="Book Antiqua"/>
          <w:sz w:val="22"/>
          <w:szCs w:val="22"/>
        </w:rPr>
        <w:t>11</w:t>
      </w:r>
      <w:r w:rsidR="003E27B4" w:rsidRPr="003E27B4">
        <w:rPr>
          <w:rFonts w:ascii="Book Antiqua" w:hAnsi="Book Antiqua"/>
          <w:sz w:val="22"/>
          <w:szCs w:val="22"/>
        </w:rPr>
        <w:t>.1.7.7 SERVIÇOS DE MANUTENÇÃO DO SISTEMA PREVENTIVO CONTRA INCÊNDIO</w:t>
      </w:r>
    </w:p>
    <w:p w:rsidR="003E27B4" w:rsidRPr="003E27B4" w:rsidRDefault="00CF244E"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Pr>
          <w:rFonts w:ascii="Book Antiqua" w:hAnsi="Book Antiqua"/>
          <w:sz w:val="22"/>
          <w:szCs w:val="22"/>
        </w:rPr>
        <w:t>11</w:t>
      </w:r>
      <w:r w:rsidR="003E27B4" w:rsidRPr="003E27B4">
        <w:rPr>
          <w:rFonts w:ascii="Book Antiqua" w:hAnsi="Book Antiqua"/>
          <w:sz w:val="22"/>
          <w:szCs w:val="22"/>
        </w:rPr>
        <w:t>.1.7.</w:t>
      </w:r>
      <w:r>
        <w:rPr>
          <w:rFonts w:ascii="Book Antiqua" w:hAnsi="Book Antiqua"/>
          <w:sz w:val="22"/>
          <w:szCs w:val="22"/>
        </w:rPr>
        <w:t>7.</w:t>
      </w:r>
      <w:r w:rsidR="003E27B4" w:rsidRPr="003E27B4">
        <w:rPr>
          <w:rFonts w:ascii="Book Antiqua" w:hAnsi="Book Antiqua"/>
          <w:sz w:val="22"/>
          <w:szCs w:val="22"/>
        </w:rPr>
        <w:t>1 EXTINTORES DE INCÊNDIO</w:t>
      </w:r>
    </w:p>
    <w:p w:rsidR="003E27B4" w:rsidRPr="003E27B4" w:rsidRDefault="00AB06AE"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Pr>
          <w:rFonts w:ascii="Book Antiqua" w:hAnsi="Book Antiqua"/>
          <w:sz w:val="22"/>
          <w:szCs w:val="22"/>
        </w:rPr>
        <w:t xml:space="preserve">11.1.7.7.1.1 </w:t>
      </w:r>
      <w:r w:rsidR="003E27B4" w:rsidRPr="003E27B4">
        <w:rPr>
          <w:rFonts w:ascii="Book Antiqua" w:hAnsi="Book Antiqua"/>
          <w:sz w:val="22"/>
          <w:szCs w:val="22"/>
        </w:rPr>
        <w:t xml:space="preserve">Os serviços de inspeção, manutenção e recarga de extintores de incêndio deverão ser realizados de conformidade com a Norma NBR 12962, que especifica a frequência de inspeção e os seguintes níveis de manutenção: </w:t>
      </w:r>
    </w:p>
    <w:p w:rsidR="003E27B4" w:rsidRPr="003E27B4" w:rsidRDefault="00AB06AE"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Pr>
          <w:rFonts w:ascii="Book Antiqua" w:hAnsi="Book Antiqua"/>
          <w:sz w:val="22"/>
          <w:szCs w:val="22"/>
        </w:rPr>
        <w:t xml:space="preserve">11.1.7.7.1.2 </w:t>
      </w:r>
      <w:r w:rsidR="003E27B4" w:rsidRPr="003E27B4">
        <w:rPr>
          <w:rFonts w:ascii="Book Antiqua" w:hAnsi="Book Antiqua"/>
          <w:sz w:val="22"/>
          <w:szCs w:val="22"/>
        </w:rPr>
        <w:t xml:space="preserve">Manutenção de primeiro nível: manutenção geralmente efetuada no ato da inspeção por profissional habilitado, que pode ser executado no local onde o extintor esta instalado, não havendo necessidade de removê-lo para oficina especializada. </w:t>
      </w:r>
    </w:p>
    <w:p w:rsidR="003E27B4" w:rsidRPr="003E27B4" w:rsidRDefault="00AB06AE"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Pr>
          <w:rFonts w:ascii="Book Antiqua" w:hAnsi="Book Antiqua"/>
          <w:sz w:val="22"/>
          <w:szCs w:val="22"/>
        </w:rPr>
        <w:lastRenderedPageBreak/>
        <w:t xml:space="preserve">11.1.7.7.1.3 </w:t>
      </w:r>
      <w:r w:rsidR="003E27B4" w:rsidRPr="003E27B4">
        <w:rPr>
          <w:rFonts w:ascii="Book Antiqua" w:hAnsi="Book Antiqua"/>
          <w:sz w:val="22"/>
          <w:szCs w:val="22"/>
        </w:rPr>
        <w:t xml:space="preserve">Manutenção de segundo nível: manutenção que requer execução de serviços com equipamento e local apropriado e por profissional habilitado. </w:t>
      </w:r>
    </w:p>
    <w:p w:rsidR="003E27B4" w:rsidRPr="003E27B4" w:rsidRDefault="00AB06AE"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Pr>
          <w:rFonts w:ascii="Book Antiqua" w:hAnsi="Book Antiqua"/>
          <w:sz w:val="22"/>
          <w:szCs w:val="22"/>
        </w:rPr>
        <w:t xml:space="preserve">11.1.7.7.1.4 </w:t>
      </w:r>
      <w:r w:rsidR="003E27B4" w:rsidRPr="003E27B4">
        <w:rPr>
          <w:rFonts w:ascii="Book Antiqua" w:hAnsi="Book Antiqua"/>
          <w:sz w:val="22"/>
          <w:szCs w:val="22"/>
        </w:rPr>
        <w:t>Manutenção de terceiro nível ou vistoria: processo de revisão total do extintor, incluindo a execução de ensaios hidrostáticos.</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a) Manutenção de Primeiro Nível consiste em:</w:t>
      </w:r>
    </w:p>
    <w:p w:rsidR="003E27B4" w:rsidRPr="003E27B4" w:rsidRDefault="003E27B4" w:rsidP="0059642C">
      <w:pPr>
        <w:widowControl w:val="0"/>
        <w:numPr>
          <w:ilvl w:val="0"/>
          <w:numId w:val="4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Limpeza dos componentes aparentes; </w:t>
      </w:r>
    </w:p>
    <w:p w:rsidR="003E27B4" w:rsidRPr="003E27B4" w:rsidRDefault="003E27B4" w:rsidP="0059642C">
      <w:pPr>
        <w:widowControl w:val="0"/>
        <w:numPr>
          <w:ilvl w:val="0"/>
          <w:numId w:val="4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Reaperto de componentes roscados que não estejam submetidos à pressão; </w:t>
      </w:r>
    </w:p>
    <w:p w:rsidR="003E27B4" w:rsidRPr="003E27B4" w:rsidRDefault="003E27B4" w:rsidP="0059642C">
      <w:pPr>
        <w:widowControl w:val="0"/>
        <w:numPr>
          <w:ilvl w:val="0"/>
          <w:numId w:val="4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Colocação do quadro de instrução; </w:t>
      </w:r>
    </w:p>
    <w:p w:rsidR="003E27B4" w:rsidRPr="003E27B4" w:rsidRDefault="003E27B4" w:rsidP="0059642C">
      <w:pPr>
        <w:widowControl w:val="0"/>
        <w:numPr>
          <w:ilvl w:val="0"/>
          <w:numId w:val="4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Substituição ou colocação de componentes que não estejam submetidos à pressão por componentes originais; </w:t>
      </w:r>
    </w:p>
    <w:p w:rsidR="003E27B4" w:rsidRPr="003E27B4" w:rsidRDefault="003E27B4" w:rsidP="0059642C">
      <w:pPr>
        <w:widowControl w:val="0"/>
        <w:numPr>
          <w:ilvl w:val="0"/>
          <w:numId w:val="4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Conferencia por pesagem da carga de cilindro carregado com dióxido de carbono.</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b) Manutenção de Segundo Nível consiste em:</w:t>
      </w:r>
    </w:p>
    <w:p w:rsidR="003E27B4" w:rsidRPr="003E27B4" w:rsidRDefault="003E27B4" w:rsidP="0059642C">
      <w:pPr>
        <w:widowControl w:val="0"/>
        <w:numPr>
          <w:ilvl w:val="0"/>
          <w:numId w:val="5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Desmontagem completa do extintor; </w:t>
      </w:r>
    </w:p>
    <w:p w:rsidR="003E27B4" w:rsidRPr="003E27B4" w:rsidRDefault="003E27B4" w:rsidP="0059642C">
      <w:pPr>
        <w:widowControl w:val="0"/>
        <w:numPr>
          <w:ilvl w:val="0"/>
          <w:numId w:val="5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Verificação da carga; </w:t>
      </w:r>
    </w:p>
    <w:p w:rsidR="003E27B4" w:rsidRPr="003E27B4" w:rsidRDefault="003E27B4" w:rsidP="0059642C">
      <w:pPr>
        <w:widowControl w:val="0"/>
        <w:numPr>
          <w:ilvl w:val="0"/>
          <w:numId w:val="5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Limpeza de todos os componentes; </w:t>
      </w:r>
    </w:p>
    <w:p w:rsidR="003E27B4" w:rsidRPr="003E27B4" w:rsidRDefault="003E27B4" w:rsidP="0059642C">
      <w:pPr>
        <w:widowControl w:val="0"/>
        <w:numPr>
          <w:ilvl w:val="0"/>
          <w:numId w:val="5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Controle de roscas;</w:t>
      </w:r>
    </w:p>
    <w:p w:rsidR="003E27B4" w:rsidRPr="003E27B4" w:rsidRDefault="003E27B4" w:rsidP="0059642C">
      <w:pPr>
        <w:widowControl w:val="0"/>
        <w:numPr>
          <w:ilvl w:val="0"/>
          <w:numId w:val="5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Verificação das partes internas e externas, quanto à existência de danos ou corrosão; </w:t>
      </w:r>
    </w:p>
    <w:p w:rsidR="003E27B4" w:rsidRPr="003E27B4" w:rsidRDefault="003E27B4" w:rsidP="0059642C">
      <w:pPr>
        <w:widowControl w:val="0"/>
        <w:numPr>
          <w:ilvl w:val="0"/>
          <w:numId w:val="5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Regularem de componentes, quando necessária, por outros originais; </w:t>
      </w:r>
    </w:p>
    <w:p w:rsidR="003E27B4" w:rsidRPr="003E27B4" w:rsidRDefault="003E27B4" w:rsidP="0059642C">
      <w:pPr>
        <w:widowControl w:val="0"/>
        <w:numPr>
          <w:ilvl w:val="0"/>
          <w:numId w:val="5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Regulagem das válvulas de alivio e/ou reguladoras de pressão, quando houver; </w:t>
      </w:r>
    </w:p>
    <w:p w:rsidR="003E27B4" w:rsidRPr="003E27B4" w:rsidRDefault="003E27B4" w:rsidP="0059642C">
      <w:pPr>
        <w:widowControl w:val="0"/>
        <w:numPr>
          <w:ilvl w:val="0"/>
          <w:numId w:val="5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Ensaio de indicador de pressão, conforme a NormaNBR9654; </w:t>
      </w:r>
    </w:p>
    <w:p w:rsidR="003E27B4" w:rsidRPr="003E27B4" w:rsidRDefault="003E27B4" w:rsidP="0059642C">
      <w:pPr>
        <w:widowControl w:val="0"/>
        <w:numPr>
          <w:ilvl w:val="0"/>
          <w:numId w:val="5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Fixação dos componentes roscados  com  torque recomendado pelo fabricante, quando aplicável; </w:t>
      </w:r>
    </w:p>
    <w:p w:rsidR="003E27B4" w:rsidRPr="003E27B4" w:rsidRDefault="003E27B4" w:rsidP="0059642C">
      <w:pPr>
        <w:widowControl w:val="0"/>
        <w:numPr>
          <w:ilvl w:val="0"/>
          <w:numId w:val="5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Pintura conforme o padrão estabelecido na Norma NBR7195 e colocação do quadro de instruções quando necessário; </w:t>
      </w:r>
    </w:p>
    <w:p w:rsidR="003E27B4" w:rsidRPr="003E27B4" w:rsidRDefault="003E27B4" w:rsidP="0059642C">
      <w:pPr>
        <w:widowControl w:val="0"/>
        <w:numPr>
          <w:ilvl w:val="0"/>
          <w:numId w:val="5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Verificação da existência de vazamento; </w:t>
      </w:r>
    </w:p>
    <w:p w:rsidR="003E27B4" w:rsidRPr="003E27B4" w:rsidRDefault="003E27B4" w:rsidP="0059642C">
      <w:pPr>
        <w:widowControl w:val="0"/>
        <w:numPr>
          <w:ilvl w:val="0"/>
          <w:numId w:val="5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Colocação do lacre, identificando o executor.</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c) A manutenção de segundo nível dos extintores à base de espuma química e carga líquida será realizada da forma descrita no item 5.1.1 da Norma NBR 12962. </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d) Manutenção de segundo nível dos extintores à base de água e espuma mecânica será realizada da forma descrita no item 5.1.2 da Norma NBR 12962. </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e) Manutenção de segundo nível dos extintores à base de pó será realizada da forma descrita no item 5.1.3 da Norma NBR 12962. </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f) Manutenção de segundo nível dos extintores à base de dióxido de carbono será realizada da forma descrita no item 5.1.4 da Norma NBR 12962. </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g) Manutenção de terceiro nível deveráser realizada por empresa especializada.</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Pr="003E27B4" w:rsidRDefault="00240A51"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Pr>
          <w:rFonts w:ascii="Book Antiqua" w:hAnsi="Book Antiqua"/>
          <w:sz w:val="22"/>
          <w:szCs w:val="22"/>
        </w:rPr>
        <w:t>11</w:t>
      </w:r>
      <w:r w:rsidRPr="003E27B4">
        <w:rPr>
          <w:rFonts w:ascii="Book Antiqua" w:hAnsi="Book Antiqua"/>
          <w:sz w:val="22"/>
          <w:szCs w:val="22"/>
        </w:rPr>
        <w:t>.1.7.</w:t>
      </w:r>
      <w:r>
        <w:rPr>
          <w:rFonts w:ascii="Book Antiqua" w:hAnsi="Book Antiqua"/>
          <w:sz w:val="22"/>
          <w:szCs w:val="22"/>
        </w:rPr>
        <w:t>7.2</w:t>
      </w:r>
      <w:r w:rsidR="003E27B4" w:rsidRPr="003E27B4">
        <w:rPr>
          <w:rFonts w:ascii="Book Antiqua" w:hAnsi="Book Antiqua"/>
          <w:sz w:val="22"/>
          <w:szCs w:val="22"/>
        </w:rPr>
        <w:t xml:space="preserve"> HIDRANTES E “SPRINKLERS”</w:t>
      </w:r>
    </w:p>
    <w:p w:rsidR="003E27B4" w:rsidRPr="003E27B4" w:rsidRDefault="003E27B4" w:rsidP="0059642C">
      <w:pPr>
        <w:widowControl w:val="0"/>
        <w:numPr>
          <w:ilvl w:val="0"/>
          <w:numId w:val="5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Teste de funcionamento do grupo moto-bomba; </w:t>
      </w:r>
    </w:p>
    <w:p w:rsidR="003E27B4" w:rsidRPr="003E27B4" w:rsidRDefault="003E27B4" w:rsidP="0059642C">
      <w:pPr>
        <w:widowControl w:val="0"/>
        <w:numPr>
          <w:ilvl w:val="0"/>
          <w:numId w:val="5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Verificação e lubrificação de todas as válvulas de controle do sistema; </w:t>
      </w:r>
    </w:p>
    <w:p w:rsidR="003E27B4" w:rsidRPr="003E27B4" w:rsidRDefault="003E27B4" w:rsidP="0059642C">
      <w:pPr>
        <w:widowControl w:val="0"/>
        <w:numPr>
          <w:ilvl w:val="0"/>
          <w:numId w:val="5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Verificação da normalidade do abastecimento d’água do sistema e da possível existência de válvulas fechadas ou obstruções na tubulação de fornecimento; </w:t>
      </w:r>
    </w:p>
    <w:p w:rsidR="003E27B4" w:rsidRPr="003E27B4" w:rsidRDefault="003E27B4" w:rsidP="0059642C">
      <w:pPr>
        <w:widowControl w:val="0"/>
        <w:numPr>
          <w:ilvl w:val="0"/>
          <w:numId w:val="5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Verificação da pressão dos manômetros; </w:t>
      </w:r>
    </w:p>
    <w:p w:rsidR="003E27B4" w:rsidRPr="003E27B4" w:rsidRDefault="003E27B4" w:rsidP="0059642C">
      <w:pPr>
        <w:widowControl w:val="0"/>
        <w:numPr>
          <w:ilvl w:val="0"/>
          <w:numId w:val="5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Inspeção limpeza dos bicos de “sprinklers”; </w:t>
      </w:r>
    </w:p>
    <w:p w:rsidR="003E27B4" w:rsidRPr="003E27B4" w:rsidRDefault="003E27B4" w:rsidP="0059642C">
      <w:pPr>
        <w:widowControl w:val="0"/>
        <w:numPr>
          <w:ilvl w:val="0"/>
          <w:numId w:val="5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Inspeção das tubulações e verificação das condições de funcionamento;</w:t>
      </w:r>
    </w:p>
    <w:p w:rsidR="003E27B4" w:rsidRPr="003E27B4" w:rsidRDefault="003E27B4" w:rsidP="0059642C">
      <w:pPr>
        <w:widowControl w:val="0"/>
        <w:numPr>
          <w:ilvl w:val="0"/>
          <w:numId w:val="5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lastRenderedPageBreak/>
        <w:t xml:space="preserve">Verificação do estado de conservação dos suportes pendentes e reaperto ou substituição; </w:t>
      </w:r>
    </w:p>
    <w:p w:rsidR="003E27B4" w:rsidRPr="003E27B4" w:rsidRDefault="003E27B4" w:rsidP="0059642C">
      <w:pPr>
        <w:widowControl w:val="0"/>
        <w:numPr>
          <w:ilvl w:val="0"/>
          <w:numId w:val="5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Teste dos dispositivos de alarme de descarga de água e lacração na posição normal de abertura às válvulas que controlam seu fornecimento; </w:t>
      </w:r>
    </w:p>
    <w:p w:rsidR="003E27B4" w:rsidRPr="003E27B4" w:rsidRDefault="003E27B4" w:rsidP="0059642C">
      <w:pPr>
        <w:widowControl w:val="0"/>
        <w:numPr>
          <w:ilvl w:val="0"/>
          <w:numId w:val="5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Inspeção e ligação das bombas; </w:t>
      </w:r>
    </w:p>
    <w:p w:rsidR="003E27B4" w:rsidRPr="003E27B4" w:rsidRDefault="003E27B4" w:rsidP="0059642C">
      <w:pPr>
        <w:widowControl w:val="0"/>
        <w:numPr>
          <w:ilvl w:val="0"/>
          <w:numId w:val="5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Inspeção e limpeza quando necessário, da caixa d’água reservada ao sistema; </w:t>
      </w:r>
    </w:p>
    <w:p w:rsidR="003E27B4" w:rsidRPr="003E27B4" w:rsidRDefault="003E27B4" w:rsidP="0059642C">
      <w:pPr>
        <w:widowControl w:val="0"/>
        <w:numPr>
          <w:ilvl w:val="0"/>
          <w:numId w:val="5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Teste das mangueiras e escoamento de eventuais incrustações e detritos aderidos às paredes internas da tubulação.</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Pr="003E27B4" w:rsidRDefault="00240A51"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Pr>
          <w:rFonts w:ascii="Book Antiqua" w:hAnsi="Book Antiqua"/>
          <w:sz w:val="22"/>
          <w:szCs w:val="22"/>
        </w:rPr>
        <w:t>11</w:t>
      </w:r>
      <w:r w:rsidRPr="003E27B4">
        <w:rPr>
          <w:rFonts w:ascii="Book Antiqua" w:hAnsi="Book Antiqua"/>
          <w:sz w:val="22"/>
          <w:szCs w:val="22"/>
        </w:rPr>
        <w:t>.1.7.</w:t>
      </w:r>
      <w:r>
        <w:rPr>
          <w:rFonts w:ascii="Book Antiqua" w:hAnsi="Book Antiqua"/>
          <w:sz w:val="22"/>
          <w:szCs w:val="22"/>
        </w:rPr>
        <w:t xml:space="preserve">7.3 </w:t>
      </w:r>
      <w:r w:rsidR="003E27B4" w:rsidRPr="003E27B4">
        <w:rPr>
          <w:rFonts w:ascii="Book Antiqua" w:hAnsi="Book Antiqua"/>
          <w:sz w:val="22"/>
          <w:szCs w:val="22"/>
        </w:rPr>
        <w:t>BOMBAS HIDRÁULICAS</w:t>
      </w:r>
    </w:p>
    <w:p w:rsidR="003E27B4" w:rsidRPr="003E27B4" w:rsidRDefault="003E27B4" w:rsidP="0059642C">
      <w:pPr>
        <w:widowControl w:val="0"/>
        <w:numPr>
          <w:ilvl w:val="0"/>
          <w:numId w:val="5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Inspeção de gaxetas, manômetros, ventilação do ambiente; </w:t>
      </w:r>
    </w:p>
    <w:p w:rsidR="003E27B4" w:rsidRPr="003E27B4" w:rsidRDefault="003E27B4" w:rsidP="0059642C">
      <w:pPr>
        <w:widowControl w:val="0"/>
        <w:numPr>
          <w:ilvl w:val="0"/>
          <w:numId w:val="5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Lubrificação de rolamentos, mancais e outros; </w:t>
      </w:r>
    </w:p>
    <w:p w:rsidR="003E27B4" w:rsidRPr="003E27B4" w:rsidRDefault="003E27B4" w:rsidP="0059642C">
      <w:pPr>
        <w:widowControl w:val="0"/>
        <w:numPr>
          <w:ilvl w:val="0"/>
          <w:numId w:val="5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Verificação de funcionamento do comando automático.</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Pr="003E27B4" w:rsidRDefault="00240A51"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Pr>
          <w:rFonts w:ascii="Book Antiqua" w:hAnsi="Book Antiqua"/>
          <w:sz w:val="22"/>
          <w:szCs w:val="22"/>
        </w:rPr>
        <w:t>11</w:t>
      </w:r>
      <w:r w:rsidRPr="003E27B4">
        <w:rPr>
          <w:rFonts w:ascii="Book Antiqua" w:hAnsi="Book Antiqua"/>
          <w:sz w:val="22"/>
          <w:szCs w:val="22"/>
        </w:rPr>
        <w:t>.1.7.</w:t>
      </w:r>
      <w:r>
        <w:rPr>
          <w:rFonts w:ascii="Book Antiqua" w:hAnsi="Book Antiqua"/>
          <w:sz w:val="22"/>
          <w:szCs w:val="22"/>
        </w:rPr>
        <w:t>7.4</w:t>
      </w:r>
      <w:r w:rsidR="003E27B4" w:rsidRPr="003E27B4">
        <w:rPr>
          <w:rFonts w:ascii="Book Antiqua" w:hAnsi="Book Antiqua"/>
          <w:sz w:val="22"/>
          <w:szCs w:val="22"/>
        </w:rPr>
        <w:t xml:space="preserve"> VÁLVULA DE GOVERNO E ALARME</w:t>
      </w:r>
    </w:p>
    <w:p w:rsidR="003E27B4" w:rsidRPr="003E27B4" w:rsidRDefault="003E27B4" w:rsidP="0059642C">
      <w:pPr>
        <w:widowControl w:val="0"/>
        <w:numPr>
          <w:ilvl w:val="0"/>
          <w:numId w:val="5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Inspeção de funcionamento; </w:t>
      </w:r>
    </w:p>
    <w:p w:rsidR="003E27B4" w:rsidRPr="003E27B4" w:rsidRDefault="003E27B4" w:rsidP="0059642C">
      <w:pPr>
        <w:widowControl w:val="0"/>
        <w:numPr>
          <w:ilvl w:val="0"/>
          <w:numId w:val="5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Reparos de vazamento; </w:t>
      </w:r>
    </w:p>
    <w:p w:rsidR="003E27B4" w:rsidRPr="003E27B4" w:rsidRDefault="003E27B4" w:rsidP="0059642C">
      <w:pPr>
        <w:widowControl w:val="0"/>
        <w:numPr>
          <w:ilvl w:val="0"/>
          <w:numId w:val="5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Inspeção do manômetro.</w:t>
      </w:r>
    </w:p>
    <w:p w:rsidR="003E27B4" w:rsidRPr="003E27B4" w:rsidRDefault="003E27B4"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E27B4" w:rsidRPr="003E27B4" w:rsidRDefault="00240A51" w:rsidP="003E2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8C179F">
        <w:rPr>
          <w:rFonts w:ascii="Book Antiqua" w:hAnsi="Book Antiqua"/>
          <w:sz w:val="22"/>
          <w:szCs w:val="22"/>
        </w:rPr>
        <w:t>11.1.7.7.5</w:t>
      </w:r>
      <w:r w:rsidR="003E27B4" w:rsidRPr="008C179F">
        <w:rPr>
          <w:rFonts w:ascii="Book Antiqua" w:hAnsi="Book Antiqua"/>
          <w:sz w:val="22"/>
          <w:szCs w:val="22"/>
        </w:rPr>
        <w:t xml:space="preserve"> EQUIPAMENTOS DE MEDIÇÃO</w:t>
      </w:r>
    </w:p>
    <w:p w:rsidR="003E27B4" w:rsidRPr="003E27B4" w:rsidRDefault="003E27B4" w:rsidP="0059642C">
      <w:pPr>
        <w:widowControl w:val="0"/>
        <w:numPr>
          <w:ilvl w:val="0"/>
          <w:numId w:val="5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Inspeção e recalibração dos manômetros; </w:t>
      </w:r>
    </w:p>
    <w:p w:rsidR="003E27B4" w:rsidRPr="003E27B4" w:rsidRDefault="003E27B4" w:rsidP="0059642C">
      <w:pPr>
        <w:widowControl w:val="0"/>
        <w:numPr>
          <w:ilvl w:val="0"/>
          <w:numId w:val="5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3E27B4">
        <w:rPr>
          <w:rFonts w:ascii="Book Antiqua" w:hAnsi="Book Antiqua"/>
          <w:sz w:val="22"/>
          <w:szCs w:val="22"/>
        </w:rPr>
        <w:t xml:space="preserve">Inspeção e recalibração dos pressostatos; </w:t>
      </w:r>
    </w:p>
    <w:p w:rsidR="00731BE9" w:rsidRPr="00240A51" w:rsidRDefault="003E27B4" w:rsidP="00240A51">
      <w:pPr>
        <w:pStyle w:val="PargrafodaLista"/>
        <w:widowControl w:val="0"/>
        <w:numPr>
          <w:ilvl w:val="0"/>
          <w:numId w:val="5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hAnsi="Book Antiqua" w:cs="Book Antiqua"/>
          <w:bCs/>
        </w:rPr>
      </w:pPr>
      <w:r w:rsidRPr="00240A51">
        <w:rPr>
          <w:rFonts w:ascii="Book Antiqua" w:hAnsi="Book Antiqua"/>
        </w:rPr>
        <w:t>Inspeção e recalibração das chaves de fluxos.</w:t>
      </w:r>
    </w:p>
    <w:p w:rsidR="005A4A75" w:rsidRPr="00B57EEA" w:rsidRDefault="005944DE" w:rsidP="005A4A75">
      <w:pPr>
        <w:jc w:val="both"/>
        <w:rPr>
          <w:rFonts w:ascii="Book Antiqua" w:hAnsi="Book Antiqua"/>
          <w:sz w:val="22"/>
          <w:szCs w:val="22"/>
          <w:lang w:val="pt-BR"/>
        </w:rPr>
      </w:pPr>
      <w:r>
        <w:rPr>
          <w:rFonts w:ascii="Book Antiqua" w:hAnsi="Book Antiqua"/>
          <w:b/>
          <w:sz w:val="22"/>
          <w:szCs w:val="22"/>
          <w:lang w:val="pt-BR"/>
        </w:rPr>
        <w:t>12</w:t>
      </w:r>
      <w:r w:rsidR="005A4A75" w:rsidRPr="00B57EEA">
        <w:rPr>
          <w:rFonts w:ascii="Book Antiqua" w:hAnsi="Book Antiqua"/>
          <w:b/>
          <w:sz w:val="22"/>
          <w:szCs w:val="22"/>
          <w:lang w:val="pt-BR"/>
        </w:rPr>
        <w:t>. CONTROLE DA EXECUÇÃO</w:t>
      </w:r>
    </w:p>
    <w:p w:rsidR="005A4A75" w:rsidRPr="0040198A" w:rsidRDefault="005944DE" w:rsidP="005A4A75">
      <w:pPr>
        <w:jc w:val="both"/>
        <w:rPr>
          <w:rFonts w:ascii="Book Antiqua" w:hAnsi="Book Antiqua"/>
          <w:sz w:val="22"/>
          <w:szCs w:val="22"/>
          <w:lang w:val="pt-BR"/>
        </w:rPr>
      </w:pPr>
      <w:r>
        <w:rPr>
          <w:rFonts w:ascii="Book Antiqua" w:hAnsi="Book Antiqua"/>
          <w:sz w:val="22"/>
          <w:szCs w:val="22"/>
          <w:lang w:val="pt-BR"/>
        </w:rPr>
        <w:t>12</w:t>
      </w:r>
      <w:r w:rsidR="005A4A75">
        <w:rPr>
          <w:rFonts w:ascii="Book Antiqua" w:hAnsi="Book Antiqua"/>
          <w:sz w:val="22"/>
          <w:szCs w:val="22"/>
          <w:lang w:val="pt-BR"/>
        </w:rPr>
        <w:t>.1 Nos termos do artigo</w:t>
      </w:r>
      <w:r w:rsidR="005A4A75" w:rsidRPr="0040198A">
        <w:rPr>
          <w:rFonts w:ascii="Book Antiqua" w:hAnsi="Book Antiqua"/>
          <w:sz w:val="22"/>
          <w:szCs w:val="22"/>
          <w:lang w:val="pt-BR"/>
        </w:rPr>
        <w:t xml:space="preserve"> 67</w:t>
      </w:r>
      <w:r w:rsidR="005A4A75">
        <w:rPr>
          <w:rFonts w:ascii="Book Antiqua" w:hAnsi="Book Antiqua"/>
          <w:sz w:val="22"/>
          <w:szCs w:val="22"/>
          <w:lang w:val="pt-BR"/>
        </w:rPr>
        <w:t xml:space="preserve"> da</w:t>
      </w:r>
      <w:r w:rsidR="005A4A75" w:rsidRPr="0040198A">
        <w:rPr>
          <w:rFonts w:ascii="Book Antiqua" w:hAnsi="Book Antiqua"/>
          <w:sz w:val="22"/>
          <w:szCs w:val="22"/>
          <w:lang w:val="pt-BR"/>
        </w:rPr>
        <w:t xml:space="preserve"> Lei nº 8.666, de 1993, será designado representante para acompanhar e fiscalizar a entrega dos </w:t>
      </w:r>
      <w:r w:rsidR="000B3D87">
        <w:rPr>
          <w:rFonts w:ascii="Book Antiqua" w:hAnsi="Book Antiqua"/>
          <w:sz w:val="22"/>
          <w:szCs w:val="22"/>
          <w:lang w:val="pt-BR"/>
        </w:rPr>
        <w:t>serviços</w:t>
      </w:r>
      <w:r w:rsidR="005A4A75"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5944DE" w:rsidP="005A4A75">
      <w:pPr>
        <w:jc w:val="both"/>
        <w:rPr>
          <w:rFonts w:ascii="Book Antiqua" w:hAnsi="Book Antiqua"/>
          <w:sz w:val="22"/>
          <w:szCs w:val="22"/>
          <w:lang w:val="pt-BR"/>
        </w:rPr>
      </w:pPr>
      <w:r>
        <w:rPr>
          <w:rFonts w:ascii="Book Antiqua" w:hAnsi="Book Antiqua"/>
          <w:sz w:val="22"/>
          <w:szCs w:val="22"/>
          <w:lang w:val="pt-BR"/>
        </w:rPr>
        <w:t>12</w:t>
      </w:r>
      <w:r w:rsidR="005A4A75">
        <w:rPr>
          <w:rFonts w:ascii="Book Antiqua" w:hAnsi="Book Antiqua"/>
          <w:sz w:val="22"/>
          <w:szCs w:val="22"/>
          <w:lang w:val="pt-BR"/>
        </w:rPr>
        <w:t>.1.1</w:t>
      </w:r>
      <w:r w:rsidR="005A4A75" w:rsidRPr="0040198A">
        <w:rPr>
          <w:rFonts w:ascii="Book Antiqua" w:hAnsi="Book Antiqua"/>
          <w:sz w:val="22"/>
          <w:szCs w:val="22"/>
          <w:lang w:val="pt-BR"/>
        </w:rPr>
        <w:t xml:space="preserve"> O recebimento de </w:t>
      </w:r>
      <w:r w:rsidR="000B3D87">
        <w:rPr>
          <w:rFonts w:ascii="Book Antiqua" w:hAnsi="Book Antiqua"/>
          <w:sz w:val="22"/>
          <w:szCs w:val="22"/>
          <w:lang w:val="pt-BR"/>
        </w:rPr>
        <w:t>serviço</w:t>
      </w:r>
      <w:r w:rsidR="005A4A75" w:rsidRPr="0040198A">
        <w:rPr>
          <w:rFonts w:ascii="Book Antiqua" w:hAnsi="Book Antiqua"/>
          <w:sz w:val="22"/>
          <w:szCs w:val="22"/>
          <w:lang w:val="pt-BR"/>
        </w:rPr>
        <w:t xml:space="preserve"> de valor superior a R$ 80.000,00 (oitenta mil reais) será confiado a uma comissão de, no mínimo, 3 (três) membros, designados pela autoridade competente.</w:t>
      </w:r>
    </w:p>
    <w:p w:rsidR="005A4A75" w:rsidRPr="0040198A" w:rsidRDefault="005944DE" w:rsidP="005A4A75">
      <w:pPr>
        <w:jc w:val="both"/>
        <w:rPr>
          <w:rFonts w:ascii="Book Antiqua" w:hAnsi="Book Antiqua"/>
          <w:sz w:val="22"/>
          <w:szCs w:val="22"/>
          <w:lang w:val="pt-BR"/>
        </w:rPr>
      </w:pPr>
      <w:r>
        <w:rPr>
          <w:rFonts w:ascii="Book Antiqua" w:hAnsi="Book Antiqua"/>
          <w:sz w:val="22"/>
          <w:szCs w:val="22"/>
          <w:lang w:val="pt-BR"/>
        </w:rPr>
        <w:t>12</w:t>
      </w:r>
      <w:r w:rsidR="005A4A75">
        <w:rPr>
          <w:rFonts w:ascii="Book Antiqua" w:hAnsi="Book Antiqua"/>
          <w:sz w:val="22"/>
          <w:szCs w:val="22"/>
          <w:lang w:val="pt-BR"/>
        </w:rPr>
        <w:t>.2</w:t>
      </w:r>
      <w:r w:rsidR="005A4A75" w:rsidRPr="0040198A">
        <w:rPr>
          <w:rFonts w:ascii="Book Antiqua" w:hAnsi="Book Antiqua"/>
          <w:sz w:val="22"/>
          <w:szCs w:val="22"/>
          <w:lang w:val="pt-BR"/>
        </w:rPr>
        <w:t xml:space="preserve"> A fiscalização de que trata este item não exclui nem reduz a responsabilidade da </w:t>
      </w:r>
      <w:r w:rsidR="005A4A75" w:rsidRPr="0051623A">
        <w:rPr>
          <w:rFonts w:ascii="Book Antiqua" w:hAnsi="Book Antiqua"/>
          <w:b/>
          <w:sz w:val="22"/>
          <w:szCs w:val="22"/>
          <w:lang w:val="pt-BR"/>
        </w:rPr>
        <w:t>CONTRATADA</w:t>
      </w:r>
      <w:r w:rsidR="005A4A75"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944DE" w:rsidP="005A4A75">
      <w:pPr>
        <w:jc w:val="both"/>
        <w:rPr>
          <w:rFonts w:ascii="Book Antiqua" w:hAnsi="Book Antiqua"/>
          <w:sz w:val="22"/>
          <w:szCs w:val="22"/>
          <w:lang w:val="pt-BR"/>
        </w:rPr>
      </w:pPr>
      <w:r>
        <w:rPr>
          <w:rFonts w:ascii="Book Antiqua" w:hAnsi="Book Antiqua"/>
          <w:sz w:val="22"/>
          <w:szCs w:val="22"/>
          <w:lang w:val="pt-BR"/>
        </w:rPr>
        <w:t>12</w:t>
      </w:r>
      <w:r w:rsidR="005A4A75">
        <w:rPr>
          <w:rFonts w:ascii="Book Antiqua" w:hAnsi="Book Antiqua"/>
          <w:sz w:val="22"/>
          <w:szCs w:val="22"/>
          <w:lang w:val="pt-BR"/>
        </w:rPr>
        <w:t>.3</w:t>
      </w:r>
      <w:r w:rsidR="005A4A75"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5A4A75" w:rsidRPr="00B57EEA" w:rsidRDefault="005944DE" w:rsidP="005A4A75">
      <w:pPr>
        <w:jc w:val="both"/>
        <w:rPr>
          <w:rFonts w:ascii="Book Antiqua" w:hAnsi="Book Antiqua"/>
          <w:b/>
          <w:sz w:val="22"/>
          <w:szCs w:val="22"/>
          <w:lang w:val="pt-BR"/>
        </w:rPr>
      </w:pPr>
      <w:r>
        <w:rPr>
          <w:rFonts w:ascii="Book Antiqua" w:hAnsi="Book Antiqua"/>
          <w:b/>
          <w:sz w:val="22"/>
          <w:szCs w:val="22"/>
          <w:lang w:val="pt-BR"/>
        </w:rPr>
        <w:t>13</w:t>
      </w:r>
      <w:r w:rsidR="005A4A75" w:rsidRPr="00B57EEA">
        <w:rPr>
          <w:rFonts w:ascii="Book Antiqua" w:hAnsi="Book Antiqua"/>
          <w:b/>
          <w:sz w:val="22"/>
          <w:szCs w:val="22"/>
          <w:lang w:val="pt-BR"/>
        </w:rPr>
        <w:t>. DAS SANÇÕES ADMINISTRATIVAS</w:t>
      </w:r>
    </w:p>
    <w:p w:rsidR="005A4A75" w:rsidRPr="007249D2" w:rsidRDefault="005944DE"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13</w:t>
      </w:r>
      <w:r w:rsidR="005A4A75" w:rsidRPr="007249D2">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944DE"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13</w:t>
      </w:r>
      <w:r w:rsidR="005A4A75" w:rsidRPr="007249D2">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5A4A75" w:rsidRPr="007249D2">
        <w:rPr>
          <w:rFonts w:ascii="Book Antiqua" w:hAnsi="Book Antiqua" w:cs="Book Antiqua"/>
          <w:bCs/>
          <w:sz w:val="22"/>
          <w:szCs w:val="22"/>
        </w:rPr>
        <w:t xml:space="preserve">referente à Microempresa ou Empresa </w:t>
      </w:r>
      <w:r w:rsidR="005A4A75" w:rsidRPr="007249D2">
        <w:rPr>
          <w:rFonts w:ascii="Book Antiqua" w:hAnsi="Book Antiqua" w:cs="Book Antiqua"/>
          <w:bCs/>
          <w:sz w:val="22"/>
          <w:szCs w:val="22"/>
        </w:rPr>
        <w:lastRenderedPageBreak/>
        <w:t>de Pequeno Porte, no prazo previsto no § 1º do art. 43 da Lei Complementar nº 123/2006.</w:t>
      </w:r>
    </w:p>
    <w:p w:rsidR="005A4A75" w:rsidRPr="007249D2" w:rsidRDefault="005944DE"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13</w:t>
      </w:r>
      <w:r w:rsidR="005A4A75" w:rsidRPr="007249D2">
        <w:rPr>
          <w:rFonts w:ascii="Book Antiqua" w:hAnsi="Book Antiqua" w:cs="Book Antiqua"/>
          <w:sz w:val="22"/>
          <w:szCs w:val="22"/>
        </w:rPr>
        <w:t>.3 Caberá aplicação da penalidade de advertência nos casos de infrações leves que não gerem prejuízo a Administração.</w:t>
      </w:r>
    </w:p>
    <w:p w:rsidR="005A4A75" w:rsidRPr="007249D2" w:rsidRDefault="005944DE"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13</w:t>
      </w:r>
      <w:r w:rsidR="005A4A75" w:rsidRPr="007249D2">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944DE"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13</w:t>
      </w:r>
      <w:r w:rsidR="005A4A75" w:rsidRPr="007249D2">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944DE"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13</w:t>
      </w:r>
      <w:r w:rsidR="005A4A75" w:rsidRPr="007249D2">
        <w:rPr>
          <w:rFonts w:ascii="Book Antiqua" w:hAnsi="Book Antiqua" w:cs="Book Antiqua"/>
          <w:sz w:val="22"/>
          <w:szCs w:val="22"/>
        </w:rPr>
        <w:t>.6 Em todo caso a licitante terá direito ao contraditório e ampla defesa.</w:t>
      </w:r>
    </w:p>
    <w:p w:rsidR="005A4A75" w:rsidRPr="007249D2" w:rsidRDefault="005944DE"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13</w:t>
      </w:r>
      <w:r w:rsidR="005A4A75" w:rsidRPr="007249D2">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5A4A75" w:rsidRPr="00914E8A" w:rsidRDefault="005944DE"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13</w:t>
      </w:r>
      <w:r w:rsidR="005A4A75" w:rsidRPr="001270E9">
        <w:rPr>
          <w:rFonts w:ascii="Book Antiqua" w:hAnsi="Book Antiqua" w:cs="Book Antiqua"/>
          <w:sz w:val="22"/>
          <w:szCs w:val="22"/>
        </w:rPr>
        <w:t>.7</w:t>
      </w:r>
      <w:r w:rsidR="005A4A75"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sidR="005A4A75">
        <w:rPr>
          <w:rFonts w:ascii="Book Antiqua" w:hAnsi="Book Antiqua" w:cs="Book Antiqua"/>
          <w:sz w:val="22"/>
          <w:szCs w:val="22"/>
        </w:rPr>
        <w:t xml:space="preserve">nº </w:t>
      </w:r>
      <w:r w:rsidR="005A4A75" w:rsidRPr="00914E8A">
        <w:rPr>
          <w:rFonts w:ascii="Book Antiqua" w:hAnsi="Book Antiqua" w:cs="Book Antiqua"/>
          <w:sz w:val="22"/>
          <w:szCs w:val="22"/>
        </w:rPr>
        <w:t>8.666/1993.</w:t>
      </w:r>
    </w:p>
    <w:p w:rsidR="005A4A75" w:rsidRPr="00914E8A" w:rsidRDefault="005944DE"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13</w:t>
      </w:r>
      <w:r w:rsidR="005A4A75" w:rsidRPr="001270E9">
        <w:rPr>
          <w:rFonts w:ascii="Book Antiqua" w:hAnsi="Book Antiqua" w:cs="Book Antiqua"/>
          <w:sz w:val="22"/>
          <w:szCs w:val="22"/>
        </w:rPr>
        <w:t>.8</w:t>
      </w:r>
      <w:r w:rsidR="005A4A75" w:rsidRPr="00914E8A">
        <w:rPr>
          <w:rFonts w:ascii="Book Antiqua" w:hAnsi="Book Antiqua" w:cs="Book Antiqua"/>
          <w:sz w:val="22"/>
          <w:szCs w:val="22"/>
        </w:rPr>
        <w:t xml:space="preserve"> As multas sempre que possível serão descontadas diretamente da garantia prestada, dos valores devidos à </w:t>
      </w:r>
      <w:r w:rsidR="005A4A75" w:rsidRPr="00914E8A">
        <w:rPr>
          <w:rFonts w:ascii="Book Antiqua" w:hAnsi="Book Antiqua" w:cs="Book Antiqua"/>
          <w:b/>
          <w:sz w:val="22"/>
          <w:szCs w:val="22"/>
        </w:rPr>
        <w:t>CONTRATADA</w:t>
      </w:r>
      <w:r w:rsidR="005A4A75" w:rsidRPr="00914E8A">
        <w:rPr>
          <w:rFonts w:ascii="Book Antiqua" w:hAnsi="Book Antiqua" w:cs="Book Antiqua"/>
          <w:sz w:val="22"/>
          <w:szCs w:val="22"/>
        </w:rPr>
        <w:t xml:space="preserve">, caso o saldo seja insuficiente, deverão ser recolhidas via guia de recolhimento emitida pelo Departamento de Tributação, devendo ser comprovada a quitação no prazo </w:t>
      </w:r>
      <w:r w:rsidR="005A4A75" w:rsidRPr="00914E8A">
        <w:rPr>
          <w:rFonts w:ascii="Book Antiqua" w:hAnsi="Book Antiqua" w:cs="Book Antiqua"/>
          <w:sz w:val="22"/>
          <w:szCs w:val="22"/>
        </w:rPr>
        <w:lastRenderedPageBreak/>
        <w:t>máximo de 15 (quinze) dias após a emissão da guia.</w:t>
      </w:r>
    </w:p>
    <w:p w:rsidR="005A4A75" w:rsidRPr="00914E8A" w:rsidRDefault="005944DE"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13</w:t>
      </w:r>
      <w:r w:rsidR="005A4A75" w:rsidRPr="001270E9">
        <w:rPr>
          <w:rFonts w:ascii="Book Antiqua" w:hAnsi="Book Antiqua" w:cs="Book Antiqua"/>
          <w:sz w:val="22"/>
          <w:szCs w:val="22"/>
        </w:rPr>
        <w:t>.9</w:t>
      </w:r>
      <w:r w:rsidR="005A4A75"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944DE"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Pr>
          <w:rFonts w:ascii="Book Antiqua" w:hAnsi="Book Antiqua" w:cs="Book Antiqua"/>
          <w:sz w:val="22"/>
          <w:szCs w:val="22"/>
        </w:rPr>
        <w:t>13</w:t>
      </w:r>
      <w:r w:rsidR="005A4A75" w:rsidRPr="001270E9">
        <w:rPr>
          <w:rFonts w:ascii="Book Antiqua" w:hAnsi="Book Antiqua" w:cs="Book Antiqua"/>
          <w:sz w:val="22"/>
          <w:szCs w:val="22"/>
        </w:rPr>
        <w:t>.10</w:t>
      </w:r>
      <w:r w:rsidR="005A4A75" w:rsidRPr="00914E8A">
        <w:rPr>
          <w:rFonts w:ascii="Book Antiqua" w:hAnsi="Book Antiqua" w:cs="Book Antiqua"/>
          <w:sz w:val="22"/>
          <w:szCs w:val="22"/>
        </w:rPr>
        <w:t xml:space="preserve"> </w:t>
      </w:r>
      <w:r w:rsidR="005A4A75"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0B3D87">
        <w:rPr>
          <w:rFonts w:ascii="Book Antiqua" w:hAnsi="Book Antiqua" w:cs="Book Antiqua"/>
          <w:bCs/>
          <w:sz w:val="22"/>
          <w:szCs w:val="22"/>
        </w:rPr>
        <w:t>serviços</w:t>
      </w:r>
      <w:r w:rsidR="005A4A75" w:rsidRPr="00914E8A">
        <w:rPr>
          <w:rFonts w:ascii="Book Antiqua" w:hAnsi="Book Antiqua" w:cs="Book Antiqua"/>
          <w:bCs/>
          <w:sz w:val="22"/>
          <w:szCs w:val="22"/>
        </w:rPr>
        <w:t xml:space="preserve">.  </w:t>
      </w:r>
    </w:p>
    <w:p w:rsidR="00067F37" w:rsidRDefault="005944D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13</w:t>
      </w:r>
      <w:r w:rsidR="00067F37" w:rsidRPr="001270E9">
        <w:rPr>
          <w:rFonts w:ascii="Book Antiqua" w:hAnsi="Book Antiqua" w:cs="Book Antiqua"/>
          <w:sz w:val="22"/>
          <w:szCs w:val="22"/>
        </w:rPr>
        <w:t>.11</w:t>
      </w:r>
      <w:r w:rsidR="00067F37"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5944DE" w:rsidRPr="005944DE" w:rsidRDefault="005944D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944DE" w:rsidRPr="005944DE" w:rsidRDefault="005944D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
          <w:sz w:val="22"/>
          <w:szCs w:val="22"/>
        </w:rPr>
      </w:pPr>
      <w:r w:rsidRPr="005944DE">
        <w:rPr>
          <w:rFonts w:ascii="Book Antiqua" w:hAnsi="Book Antiqua" w:cs="Book Antiqua"/>
          <w:b/>
          <w:sz w:val="22"/>
          <w:szCs w:val="22"/>
        </w:rPr>
        <w:t>14. DO BDI</w:t>
      </w:r>
    </w:p>
    <w:p w:rsidR="005944DE" w:rsidRPr="005944DE" w:rsidRDefault="005944DE" w:rsidP="005944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5944DE">
        <w:rPr>
          <w:rFonts w:ascii="Book Antiqua" w:eastAsia="Book Antiqua" w:hAnsi="Book Antiqua"/>
          <w:sz w:val="22"/>
          <w:szCs w:val="22"/>
        </w:rPr>
        <w:t xml:space="preserve">14.1 A PROPOSTA DE PREÇOS DEVERÁ VIR ACOMPANHADA </w:t>
      </w:r>
      <w:r w:rsidRPr="005944DE">
        <w:rPr>
          <w:rFonts w:ascii="Book Antiqua" w:eastAsia="Book Antiqua" w:hAnsi="Book Antiqua"/>
          <w:b/>
          <w:sz w:val="22"/>
          <w:szCs w:val="22"/>
        </w:rPr>
        <w:t>OBRIGATORIAMENTE</w:t>
      </w:r>
      <w:r w:rsidRPr="005944DE">
        <w:rPr>
          <w:rFonts w:ascii="Book Antiqua" w:eastAsia="Book Antiqua" w:hAnsi="Book Antiqua"/>
          <w:sz w:val="22"/>
          <w:szCs w:val="22"/>
        </w:rPr>
        <w:t>, SOB A PENA DE DESCLASSIFICAÇÃO DA LICITANTE NA FORMA DE JULGAMENTO DESTE EDITAL, DO SEGUINTE DOCUMENTO:</w:t>
      </w:r>
    </w:p>
    <w:p w:rsidR="005944DE" w:rsidRPr="005944DE" w:rsidRDefault="005944DE" w:rsidP="005944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5944DE" w:rsidRDefault="005944DE" w:rsidP="005944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5944DE">
        <w:rPr>
          <w:rFonts w:ascii="Book Antiqua" w:eastAsia="Book Antiqua" w:hAnsi="Book Antiqua"/>
          <w:b/>
          <w:sz w:val="22"/>
          <w:szCs w:val="22"/>
        </w:rPr>
        <w:t>a)</w:t>
      </w:r>
      <w:r w:rsidRPr="005944DE">
        <w:rPr>
          <w:rFonts w:ascii="Book Antiqua" w:eastAsia="Book Antiqua" w:hAnsi="Book Antiqua"/>
          <w:sz w:val="22"/>
          <w:szCs w:val="22"/>
        </w:rPr>
        <w:t xml:space="preserve"> Dever</w:t>
      </w:r>
      <w:r w:rsidRPr="005944DE">
        <w:rPr>
          <w:rFonts w:ascii="Book Antiqua" w:eastAsia="Book Antiqua" w:hAnsi="Book Antiqua" w:hint="eastAsia"/>
          <w:sz w:val="22"/>
          <w:szCs w:val="22"/>
        </w:rPr>
        <w:t>á</w:t>
      </w:r>
      <w:r w:rsidRPr="005944DE">
        <w:rPr>
          <w:rFonts w:ascii="Book Antiqua" w:eastAsia="Book Antiqua" w:hAnsi="Book Antiqua"/>
          <w:sz w:val="22"/>
          <w:szCs w:val="22"/>
        </w:rPr>
        <w:t xml:space="preserve"> ser apresentada a composi</w:t>
      </w:r>
      <w:r w:rsidRPr="005944DE">
        <w:rPr>
          <w:rFonts w:ascii="Book Antiqua" w:eastAsia="Book Antiqua" w:hAnsi="Book Antiqua" w:hint="eastAsia"/>
          <w:sz w:val="22"/>
          <w:szCs w:val="22"/>
        </w:rPr>
        <w:t>çã</w:t>
      </w:r>
      <w:r w:rsidRPr="005944DE">
        <w:rPr>
          <w:rFonts w:ascii="Book Antiqua" w:eastAsia="Book Antiqua" w:hAnsi="Book Antiqua"/>
          <w:sz w:val="22"/>
          <w:szCs w:val="22"/>
        </w:rPr>
        <w:t>o do BDI - Bonifica</w:t>
      </w:r>
      <w:r w:rsidRPr="005944DE">
        <w:rPr>
          <w:rFonts w:ascii="Book Antiqua" w:eastAsia="Book Antiqua" w:hAnsi="Book Antiqua" w:hint="eastAsia"/>
          <w:sz w:val="22"/>
          <w:szCs w:val="22"/>
        </w:rPr>
        <w:t>çã</w:t>
      </w:r>
      <w:r w:rsidRPr="005944DE">
        <w:rPr>
          <w:rFonts w:ascii="Book Antiqua" w:eastAsia="Book Antiqua" w:hAnsi="Book Antiqua"/>
          <w:sz w:val="22"/>
          <w:szCs w:val="22"/>
        </w:rPr>
        <w:t>o e Despesas Indiretas (ou LDI - Lucro e Despesas Indiretas) detalhada, em conformidade com os seguintes par</w:t>
      </w:r>
      <w:r w:rsidRPr="005944DE">
        <w:rPr>
          <w:rFonts w:ascii="Book Antiqua" w:eastAsia="Book Antiqua" w:hAnsi="Book Antiqua" w:hint="eastAsia"/>
          <w:sz w:val="22"/>
          <w:szCs w:val="22"/>
        </w:rPr>
        <w:t>â</w:t>
      </w:r>
      <w:r w:rsidRPr="005944DE">
        <w:rPr>
          <w:rFonts w:ascii="Book Antiqua" w:eastAsia="Book Antiqua" w:hAnsi="Book Antiqua"/>
          <w:sz w:val="22"/>
          <w:szCs w:val="22"/>
        </w:rPr>
        <w:t>metros, conforme exig</w:t>
      </w:r>
      <w:r w:rsidRPr="005944DE">
        <w:rPr>
          <w:rFonts w:ascii="Book Antiqua" w:eastAsia="Book Antiqua" w:hAnsi="Book Antiqua" w:hint="eastAsia"/>
          <w:sz w:val="22"/>
          <w:szCs w:val="22"/>
        </w:rPr>
        <w:t>ê</w:t>
      </w:r>
      <w:r w:rsidRPr="005944DE">
        <w:rPr>
          <w:rFonts w:ascii="Book Antiqua" w:eastAsia="Book Antiqua" w:hAnsi="Book Antiqua"/>
          <w:sz w:val="22"/>
          <w:szCs w:val="22"/>
        </w:rPr>
        <w:t>ncia estabelecida pela Caixa Econ</w:t>
      </w:r>
      <w:r w:rsidRPr="005944DE">
        <w:rPr>
          <w:rFonts w:ascii="Book Antiqua" w:eastAsia="Book Antiqua" w:hAnsi="Book Antiqua" w:hint="eastAsia"/>
          <w:sz w:val="22"/>
          <w:szCs w:val="22"/>
        </w:rPr>
        <w:t>ô</w:t>
      </w:r>
      <w:r w:rsidRPr="005944DE">
        <w:rPr>
          <w:rFonts w:ascii="Book Antiqua" w:eastAsia="Book Antiqua" w:hAnsi="Book Antiqua"/>
          <w:sz w:val="22"/>
          <w:szCs w:val="22"/>
        </w:rPr>
        <w:t>mica Federal – CEF (Modelo Abaixo).</w:t>
      </w:r>
    </w:p>
    <w:p w:rsidR="005944DE" w:rsidRDefault="005944DE">
      <w:pPr>
        <w:rPr>
          <w:rFonts w:ascii="Book Antiqua" w:eastAsia="Book Antiqua" w:hAnsi="Book Antiqua"/>
          <w:sz w:val="22"/>
          <w:szCs w:val="22"/>
        </w:rPr>
      </w:pPr>
      <w:r>
        <w:rPr>
          <w:rFonts w:ascii="Book Antiqua" w:eastAsia="Book Antiqua" w:hAnsi="Book Antiqua"/>
          <w:sz w:val="22"/>
          <w:szCs w:val="22"/>
        </w:rPr>
        <w:br w:type="page"/>
      </w:r>
    </w:p>
    <w:p w:rsidR="005944DE" w:rsidRPr="005944DE" w:rsidRDefault="005944DE" w:rsidP="005944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944DE" w:rsidRDefault="005944D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944DE" w:rsidRDefault="005944DE" w:rsidP="005944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2"/>
          <w:szCs w:val="22"/>
        </w:rPr>
      </w:pPr>
      <w:r w:rsidRPr="005944DE">
        <w:rPr>
          <w:rFonts w:ascii="Book Antiqua" w:hAnsi="Book Antiqua" w:cs="Book Antiqua"/>
          <w:noProof/>
          <w:sz w:val="22"/>
          <w:szCs w:val="22"/>
          <w:lang w:val="pt-BR" w:eastAsia="pt-BR"/>
        </w:rPr>
        <w:drawing>
          <wp:inline distT="0" distB="0" distL="0" distR="0">
            <wp:extent cx="5588120" cy="4829049"/>
            <wp:effectExtent l="19050" t="0" r="0" b="0"/>
            <wp:docPr id="1" name="Imagem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8"/>
                    <pic:cNvPicPr>
                      <a:picLocks noChangeAspect="1" noChangeArrowheads="1"/>
                    </pic:cNvPicPr>
                  </pic:nvPicPr>
                  <pic:blipFill>
                    <a:blip r:embed="rId8"/>
                    <a:srcRect/>
                    <a:stretch>
                      <a:fillRect/>
                    </a:stretch>
                  </pic:blipFill>
                  <pic:spPr bwMode="auto">
                    <a:xfrm>
                      <a:off x="0" y="0"/>
                      <a:ext cx="5593386" cy="4833599"/>
                    </a:xfrm>
                    <a:prstGeom prst="rect">
                      <a:avLst/>
                    </a:prstGeom>
                    <a:noFill/>
                    <a:ln w="9525">
                      <a:noFill/>
                      <a:miter lim="800000"/>
                      <a:headEnd/>
                      <a:tailEnd/>
                    </a:ln>
                  </pic:spPr>
                </pic:pic>
              </a:graphicData>
            </a:graphic>
          </wp:inline>
        </w:drawing>
      </w:r>
    </w:p>
    <w:p w:rsidR="005944DE" w:rsidRDefault="005944D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944DE" w:rsidRDefault="005944DE" w:rsidP="005944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23</w:t>
      </w:r>
      <w:r w:rsidRPr="00F8255D">
        <w:rPr>
          <w:rFonts w:ascii="Book Antiqua" w:hAnsi="Book Antiqua"/>
          <w:sz w:val="22"/>
          <w:szCs w:val="22"/>
          <w:lang w:val="pt-BR"/>
        </w:rPr>
        <w:t xml:space="preserve"> de </w:t>
      </w:r>
      <w:r>
        <w:rPr>
          <w:rFonts w:ascii="Book Antiqua" w:hAnsi="Book Antiqua"/>
          <w:sz w:val="22"/>
          <w:szCs w:val="22"/>
          <w:lang w:val="pt-BR"/>
        </w:rPr>
        <w:t>fevereiro</w:t>
      </w:r>
      <w:r w:rsidRPr="00F8255D">
        <w:rPr>
          <w:rFonts w:ascii="Book Antiqua" w:hAnsi="Book Antiqua"/>
          <w:sz w:val="22"/>
          <w:szCs w:val="22"/>
          <w:lang w:val="pt-BR"/>
        </w:rPr>
        <w:t xml:space="preserve"> de </w:t>
      </w:r>
      <w:r>
        <w:rPr>
          <w:rFonts w:ascii="Book Antiqua" w:hAnsi="Book Antiqua"/>
          <w:sz w:val="22"/>
          <w:szCs w:val="22"/>
          <w:lang w:val="pt-BR"/>
        </w:rPr>
        <w:t>2021</w:t>
      </w:r>
      <w:r w:rsidRPr="00F8255D">
        <w:rPr>
          <w:rFonts w:ascii="Book Antiqua" w:hAnsi="Book Antiqua"/>
          <w:sz w:val="22"/>
          <w:szCs w:val="22"/>
          <w:lang w:val="pt-BR"/>
        </w:rPr>
        <w:t>.</w:t>
      </w:r>
    </w:p>
    <w:p w:rsidR="005944DE" w:rsidRDefault="005944DE" w:rsidP="005944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944DE" w:rsidRDefault="005944DE" w:rsidP="005944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944DE" w:rsidRDefault="005944DE" w:rsidP="005944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944DE" w:rsidRDefault="005944DE" w:rsidP="005944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944DE" w:rsidRDefault="005944DE" w:rsidP="005944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944DE" w:rsidRDefault="005944DE" w:rsidP="005944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944DE" w:rsidRPr="00973DEA" w:rsidRDefault="005944DE" w:rsidP="005944DE">
      <w:pPr>
        <w:widowControl w:val="0"/>
        <w:autoSpaceDE w:val="0"/>
        <w:autoSpaceDN w:val="0"/>
        <w:adjustRightInd w:val="0"/>
        <w:jc w:val="center"/>
        <w:rPr>
          <w:rFonts w:ascii="Book Antiqua" w:hAnsi="Book Antiqua" w:cs="Book Antiqua"/>
          <w:b/>
        </w:rPr>
      </w:pPr>
      <w:r w:rsidRPr="00973DEA">
        <w:rPr>
          <w:rFonts w:ascii="Book Antiqua" w:hAnsi="Book Antiqua" w:cs="Book Antiqua"/>
          <w:b/>
        </w:rPr>
        <w:t>EMERSON ANTUNES</w:t>
      </w:r>
    </w:p>
    <w:p w:rsidR="005944DE" w:rsidRDefault="005944DE" w:rsidP="005944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973DEA">
        <w:rPr>
          <w:rFonts w:ascii="Book Antiqua" w:hAnsi="Book Antiqua" w:cs="Book Antiqua"/>
        </w:rPr>
        <w:t>Secretário Municipal de Educação</w:t>
      </w:r>
    </w:p>
    <w:p w:rsidR="005944DE" w:rsidRDefault="005944D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944DE" w:rsidRDefault="005944D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944DE" w:rsidRDefault="005944D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944DE" w:rsidRDefault="005944D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944DE" w:rsidRDefault="005944D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944DE" w:rsidRDefault="005944D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944DE" w:rsidRDefault="005944D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944DE" w:rsidRDefault="005944D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944DE" w:rsidRDefault="005944D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944DE" w:rsidRDefault="005944D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944DE" w:rsidRDefault="005944D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944DE" w:rsidRDefault="005944D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54B02" w:rsidRPr="004F6FE2" w:rsidRDefault="00CB45BB"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DE5D81">
        <w:rPr>
          <w:rFonts w:ascii="Book Antiqua" w:eastAsia="Book Antiqua" w:hAnsi="Book Antiqua"/>
          <w:b/>
          <w:sz w:val="48"/>
          <w:szCs w:val="48"/>
          <w:lang w:val="pt-BR"/>
        </w:rPr>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0425D4">
        <w:rPr>
          <w:rFonts w:ascii="Book Antiqua" w:eastAsia="Book Antiqua" w:hAnsi="Book Antiqua"/>
          <w:color w:val="000000"/>
          <w:sz w:val="36"/>
          <w:szCs w:val="36"/>
        </w:rPr>
        <w:t>035/2021</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0425D4">
        <w:rPr>
          <w:rFonts w:ascii="Book Antiqua" w:eastAsia="Book Antiqua" w:hAnsi="Book Antiqua"/>
          <w:color w:val="000000"/>
          <w:sz w:val="36"/>
          <w:szCs w:val="36"/>
          <w:lang w:val="pt-BR"/>
        </w:rPr>
        <w:t>019/2021</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613876" w:rsidRPr="00EE7441" w:rsidRDefault="00EE7441" w:rsidP="00EE7441">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Times New Roman" w:hAnsi="Book Antiqua"/>
          <w:b/>
          <w:color w:val="000000"/>
          <w:sz w:val="20"/>
        </w:rPr>
      </w:pPr>
      <w:r w:rsidRPr="00EE7441">
        <w:rPr>
          <w:rFonts w:ascii="Book Antiqua" w:eastAsia="Times New Roman" w:hAnsi="Book Antiqua"/>
          <w:b/>
          <w:color w:val="000000"/>
          <w:sz w:val="20"/>
        </w:rPr>
        <w:t>1. ESTE PROCESSO LICITATÓRIO É DE PARTICIPAÇÃO GERAL DOS INTERESSADOS.</w:t>
      </w:r>
    </w:p>
    <w:p w:rsidR="00C10F12" w:rsidRDefault="00C10F12" w:rsidP="00CF4C72">
      <w:pPr>
        <w:pStyle w:val="Normal0"/>
        <w:rPr>
          <w:rFonts w:ascii="Book Antiqua" w:eastAsia="Times New Roman" w:hAnsi="Book Antiqua"/>
          <w:color w:val="000000"/>
          <w:sz w:val="22"/>
          <w:szCs w:val="22"/>
        </w:rPr>
      </w:pPr>
    </w:p>
    <w:p w:rsidR="00613876" w:rsidRDefault="00613876" w:rsidP="00CF4C72">
      <w:pPr>
        <w:pStyle w:val="Normal0"/>
        <w:rPr>
          <w:rFonts w:ascii="Book Antiqua" w:eastAsia="Times New Roman" w:hAnsi="Book Antiqua"/>
          <w:color w:val="000000"/>
          <w:sz w:val="22"/>
          <w:szCs w:val="22"/>
        </w:rPr>
      </w:pPr>
    </w:p>
    <w:p w:rsidR="00DE5D81" w:rsidRDefault="00DE5D81" w:rsidP="00CF4C72">
      <w:pPr>
        <w:pStyle w:val="Normal0"/>
        <w:rPr>
          <w:rFonts w:ascii="Book Antiqua" w:eastAsia="Times New Roman" w:hAnsi="Book Antiqua"/>
          <w:color w:val="000000"/>
          <w:sz w:val="22"/>
          <w:szCs w:val="22"/>
        </w:rPr>
      </w:pPr>
    </w:p>
    <w:p w:rsidR="00DE5D81" w:rsidRDefault="00DE5D81" w:rsidP="00CF4C72">
      <w:pPr>
        <w:pStyle w:val="Normal0"/>
        <w:rPr>
          <w:rFonts w:ascii="Book Antiqua" w:eastAsia="Times New Roman" w:hAnsi="Book Antiqua"/>
          <w:color w:val="000000"/>
          <w:sz w:val="22"/>
          <w:szCs w:val="22"/>
        </w:rPr>
      </w:pPr>
    </w:p>
    <w:p w:rsidR="00DE5D81" w:rsidRPr="00DC0114" w:rsidRDefault="00DE5D81" w:rsidP="00DE5D81">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hAnsi="Book Antiqua"/>
          <w:sz w:val="22"/>
          <w:szCs w:val="22"/>
        </w:rPr>
      </w:pPr>
      <w:r>
        <w:rPr>
          <w:rFonts w:ascii="Book Antiqua" w:hAnsi="Book Antiqua"/>
          <w:sz w:val="22"/>
          <w:szCs w:val="22"/>
        </w:rPr>
        <w:t>ANEXO II – PROPOSTA DE PREÇOS</w:t>
      </w:r>
      <w:r>
        <w:rPr>
          <w:rFonts w:ascii="Book Antiqua" w:hAnsi="Book Antiqua"/>
          <w:i/>
          <w:sz w:val="22"/>
          <w:szCs w:val="22"/>
          <w:lang w:val="pt-BR"/>
        </w:rPr>
        <w:t xml:space="preserve"> </w:t>
      </w:r>
      <w:r>
        <w:rPr>
          <w:rFonts w:ascii="Book Antiqua" w:hAnsi="Book Antiqua"/>
          <w:sz w:val="22"/>
          <w:szCs w:val="22"/>
        </w:rPr>
        <w:t xml:space="preserve">encontra-se disponível no seguinte endereço eletrônico: </w:t>
      </w:r>
      <w:hyperlink r:id="rId14" w:history="1">
        <w:r w:rsidRPr="000F5F32">
          <w:rPr>
            <w:rStyle w:val="Hyperlink"/>
            <w:rFonts w:ascii="Book Antiqua" w:hAnsi="Book Antiqua"/>
            <w:sz w:val="22"/>
            <w:szCs w:val="22"/>
          </w:rPr>
          <w:t>www.gaspar.sc.gov.br</w:t>
        </w:r>
      </w:hyperlink>
      <w:r>
        <w:rPr>
          <w:rFonts w:ascii="Book Antiqua" w:hAnsi="Book Antiqua"/>
          <w:sz w:val="22"/>
          <w:szCs w:val="22"/>
        </w:rPr>
        <w:t xml:space="preserve"> &gt; Licitações &gt; Pregão &gt; Divulgado &gt; Pregão – Nº 019/2021.</w:t>
      </w:r>
    </w:p>
    <w:p w:rsidR="00DE5D81" w:rsidRDefault="00DE5D81" w:rsidP="00CF4C72">
      <w:pPr>
        <w:pStyle w:val="Normal0"/>
        <w:rPr>
          <w:rFonts w:ascii="Book Antiqua" w:eastAsia="Times New Roman" w:hAnsi="Book Antiqua"/>
          <w:color w:val="000000"/>
          <w:sz w:val="22"/>
          <w:szCs w:val="22"/>
        </w:rPr>
      </w:pPr>
    </w:p>
    <w:p w:rsidR="00DE5D81" w:rsidRDefault="00DE5D81" w:rsidP="00CF4C72">
      <w:pPr>
        <w:pStyle w:val="Normal0"/>
        <w:rPr>
          <w:rFonts w:ascii="Book Antiqua" w:eastAsia="Times New Roman" w:hAnsi="Book Antiqua"/>
          <w:color w:val="000000"/>
          <w:sz w:val="22"/>
          <w:szCs w:val="22"/>
        </w:rPr>
      </w:pPr>
    </w:p>
    <w:p w:rsidR="00DE5D81" w:rsidRDefault="00DE5D81" w:rsidP="00CF4C72">
      <w:pPr>
        <w:pStyle w:val="Normal0"/>
        <w:rPr>
          <w:rFonts w:ascii="Book Antiqua" w:eastAsia="Times New Roman" w:hAnsi="Book Antiqua"/>
          <w:color w:val="000000"/>
          <w:sz w:val="22"/>
          <w:szCs w:val="22"/>
        </w:rPr>
      </w:pPr>
    </w:p>
    <w:p w:rsidR="00DE5D81" w:rsidRDefault="00DE5D81"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7019B5" w:rsidRDefault="007019B5" w:rsidP="00CF4C72">
      <w:pPr>
        <w:pStyle w:val="Normal0"/>
        <w:tabs>
          <w:tab w:val="left" w:pos="10206"/>
        </w:tabs>
        <w:ind w:right="336"/>
        <w:jc w:val="center"/>
        <w:rPr>
          <w:rFonts w:ascii="Book Antiqua" w:eastAsia="Book Antiqua" w:hAnsi="Book Antiqua"/>
          <w:color w:val="000000"/>
          <w:sz w:val="22"/>
          <w:szCs w:val="22"/>
        </w:rPr>
      </w:pPr>
    </w:p>
    <w:p w:rsidR="007019B5" w:rsidRDefault="007019B5"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425D4">
        <w:rPr>
          <w:rFonts w:ascii="Book Antiqua" w:eastAsia="Book Antiqua" w:hAnsi="Book Antiqua"/>
          <w:color w:val="000000"/>
          <w:sz w:val="36"/>
          <w:szCs w:val="36"/>
        </w:rPr>
        <w:t>035/2021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425D4">
        <w:rPr>
          <w:rFonts w:ascii="Book Antiqua" w:eastAsia="Book Antiqua" w:hAnsi="Book Antiqua"/>
          <w:color w:val="000000"/>
          <w:sz w:val="36"/>
          <w:szCs w:val="36"/>
          <w:lang w:val="pt-BR"/>
        </w:rPr>
        <w:t>019/2021</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7F4A13">
        <w:rPr>
          <w:rFonts w:ascii="Book Antiqua" w:hAnsi="Book Antiqua"/>
          <w:b/>
          <w:sz w:val="36"/>
          <w:szCs w:val="36"/>
          <w:shd w:val="clear" w:color="auto" w:fill="FFFFFF"/>
          <w:lang w:val="pt-BR"/>
        </w:rPr>
        <w:t>2021</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00C10F12">
        <w:rPr>
          <w:rFonts w:ascii="Book Antiqua" w:hAnsi="Book Antiqua"/>
          <w:sz w:val="22"/>
          <w:szCs w:val="22"/>
          <w:lang w:val="pt-BR"/>
        </w:rPr>
        <w:t xml:space="preserve"> e um</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0425D4">
        <w:rPr>
          <w:rFonts w:ascii="Book Antiqua" w:hAnsi="Book Antiqua"/>
          <w:sz w:val="22"/>
          <w:szCs w:val="22"/>
          <w:lang w:val="pt-BR"/>
        </w:rPr>
        <w:t>019/2021</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E906D6" w:rsidRPr="00DC2F04">
        <w:rPr>
          <w:rFonts w:ascii="Book Antiqua" w:hAnsi="Book Antiqua"/>
          <w:i/>
          <w:sz w:val="22"/>
          <w:szCs w:val="22"/>
          <w:lang w:val="pt-BR"/>
        </w:rPr>
        <w:t>Registro de Preços objetivando a Contratação de Empresa Especializada em Execução de Serviços de Manutenção Predial e de Infraestrutura, contemplando os Serviços de Manutenção e Reforma em Elétrica, Civil, Preventivo, Acessibilidade e Hidráulica para atender a Secretaria Municipal de Educação da Prefeitura Municipal de Gaspar</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0425D4">
        <w:rPr>
          <w:rFonts w:ascii="Book Antiqua" w:hAnsi="Book Antiqua"/>
          <w:sz w:val="22"/>
          <w:szCs w:val="22"/>
          <w:lang w:val="pt-BR"/>
        </w:rPr>
        <w:t>019/2021</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0B3D87">
        <w:rPr>
          <w:rFonts w:ascii="Book Antiqua" w:hAnsi="Book Antiqua"/>
          <w:sz w:val="22"/>
          <w:szCs w:val="22"/>
        </w:rPr>
        <w:t>serviços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específicas para </w:t>
      </w:r>
      <w:r>
        <w:rPr>
          <w:rFonts w:ascii="Book Antiqua" w:hAnsi="Book Antiqua" w:cs="Book Antiqua"/>
          <w:bCs/>
          <w:sz w:val="22"/>
          <w:szCs w:val="22"/>
        </w:rPr>
        <w:t>o fornecimento do objeto</w:t>
      </w:r>
      <w:r w:rsidRPr="00AC026F">
        <w:rPr>
          <w:rFonts w:ascii="Book Antiqua" w:hAnsi="Book Antiqua"/>
          <w:sz w:val="22"/>
          <w:szCs w:val="22"/>
          <w:lang w:val="pt-BR"/>
        </w:rPr>
        <w:t xml:space="preserve">, obedecida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1.4.1 Os preços registrados que sofrerem recomposição não ultrapassarão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1.5 Caso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0425D4">
        <w:rPr>
          <w:rFonts w:ascii="Book Antiqua" w:hAnsi="Book Antiqua"/>
          <w:sz w:val="22"/>
          <w:szCs w:val="22"/>
          <w:lang w:val="pt-BR"/>
        </w:rPr>
        <w:t>019/2021</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da(s)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r w:rsidRPr="004D3387">
        <w:rPr>
          <w:rFonts w:ascii="Book Antiqua" w:hAnsi="Book Antiqua"/>
          <w:sz w:val="22"/>
          <w:szCs w:val="22"/>
          <w:lang w:val="pt-BR"/>
        </w:rPr>
        <w:t xml:space="preserve"> 8.666/93.</w:t>
      </w:r>
    </w:p>
    <w:p w:rsidR="00E906D6" w:rsidRPr="00AA62B3" w:rsidRDefault="00E906D6" w:rsidP="00E906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Pr>
          <w:rFonts w:ascii="Book Antiqua" w:eastAsia="Book Antiqua" w:hAnsi="Book Antiqua" w:cs="Arial"/>
          <w:b/>
          <w:sz w:val="22"/>
          <w:szCs w:val="22"/>
        </w:rPr>
        <w:lastRenderedPageBreak/>
        <w:t>4</w:t>
      </w:r>
      <w:r w:rsidRPr="00AA62B3">
        <w:rPr>
          <w:rFonts w:ascii="Book Antiqua" w:eastAsia="Book Antiqua" w:hAnsi="Book Antiqua" w:cs="Arial"/>
          <w:b/>
          <w:sz w:val="22"/>
          <w:szCs w:val="22"/>
        </w:rPr>
        <w:t xml:space="preserve">. DAS CONDIÇÕES DE </w:t>
      </w:r>
      <w:r>
        <w:rPr>
          <w:rFonts w:ascii="Book Antiqua" w:eastAsia="Book Antiqua" w:hAnsi="Book Antiqua" w:cs="Arial"/>
          <w:b/>
          <w:sz w:val="22"/>
          <w:szCs w:val="22"/>
        </w:rPr>
        <w:t>EXECUÇÃO DOS SERVIÇOS</w:t>
      </w:r>
      <w:r w:rsidRPr="00AA62B3">
        <w:rPr>
          <w:rFonts w:ascii="Book Antiqua" w:eastAsia="Book Antiqua" w:hAnsi="Book Antiqua" w:cs="Arial"/>
          <w:b/>
          <w:sz w:val="22"/>
          <w:szCs w:val="22"/>
        </w:rPr>
        <w:t xml:space="preserve"> </w:t>
      </w:r>
    </w:p>
    <w:p w:rsidR="00E906D6" w:rsidRDefault="00E906D6" w:rsidP="00E906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4</w:t>
      </w:r>
      <w:r w:rsidRPr="00AA62B3">
        <w:rPr>
          <w:rFonts w:ascii="Book Antiqua" w:hAnsi="Book Antiqua"/>
          <w:sz w:val="22"/>
          <w:szCs w:val="22"/>
          <w:lang w:val="pt-BR"/>
        </w:rPr>
        <w:t>.1 Os serviços deverão ser prestados seguindo as orientações das especifi</w:t>
      </w:r>
      <w:r>
        <w:rPr>
          <w:rFonts w:ascii="Book Antiqua" w:hAnsi="Book Antiqua"/>
          <w:sz w:val="22"/>
          <w:szCs w:val="22"/>
          <w:lang w:val="pt-BR"/>
        </w:rPr>
        <w:t xml:space="preserve">cações técnicas descritas </w:t>
      </w:r>
      <w:r w:rsidR="000A2AD7">
        <w:rPr>
          <w:rFonts w:ascii="Book Antiqua" w:hAnsi="Book Antiqua"/>
          <w:sz w:val="22"/>
          <w:szCs w:val="22"/>
          <w:lang w:val="pt-BR"/>
        </w:rPr>
        <w:t>no</w:t>
      </w:r>
      <w:r>
        <w:rPr>
          <w:rFonts w:ascii="Book Antiqua" w:hAnsi="Book Antiqua"/>
          <w:sz w:val="22"/>
          <w:szCs w:val="22"/>
          <w:lang w:val="pt-BR"/>
        </w:rPr>
        <w:t xml:space="preserve"> Edital </w:t>
      </w:r>
      <w:r w:rsidRPr="00AA62B3">
        <w:rPr>
          <w:rFonts w:ascii="Book Antiqua" w:hAnsi="Book Antiqua"/>
          <w:sz w:val="22"/>
          <w:szCs w:val="22"/>
          <w:lang w:val="pt-BR"/>
        </w:rPr>
        <w:t xml:space="preserve">e conforme a necessidade da municipalidade, que procederá à solicitação nas quantidades que lhe convier, realizada dentro do prazo de </w:t>
      </w:r>
      <w:r>
        <w:rPr>
          <w:rFonts w:ascii="Book Antiqua" w:hAnsi="Book Antiqua"/>
          <w:sz w:val="22"/>
          <w:szCs w:val="22"/>
          <w:lang w:val="pt-BR"/>
        </w:rPr>
        <w:t>vigência da Ata de Registro de Preços, nas unidades pertencentes a Secretaria Municipal de Educação.</w:t>
      </w:r>
    </w:p>
    <w:p w:rsidR="00E906D6" w:rsidRDefault="00E906D6" w:rsidP="00E906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4</w:t>
      </w:r>
      <w:r w:rsidRPr="00AA62B3">
        <w:rPr>
          <w:rFonts w:ascii="Book Antiqua" w:hAnsi="Book Antiqua"/>
          <w:sz w:val="22"/>
          <w:szCs w:val="22"/>
          <w:lang w:val="pt-BR"/>
        </w:rPr>
        <w:t xml:space="preserve">.2 Depois de efetuada a solicitação, os serviços deverão ser prestados no prazo máximo de </w:t>
      </w:r>
      <w:r w:rsidRPr="00CB6F27">
        <w:rPr>
          <w:rFonts w:ascii="Book Antiqua" w:hAnsi="Book Antiqua"/>
          <w:b/>
          <w:sz w:val="22"/>
          <w:szCs w:val="22"/>
          <w:lang w:val="pt-BR"/>
        </w:rPr>
        <w:t>24 (vinte e quatro) horas</w:t>
      </w:r>
      <w:r w:rsidRPr="00AA62B3">
        <w:rPr>
          <w:rFonts w:ascii="Book Antiqua" w:hAnsi="Book Antiqua"/>
          <w:sz w:val="22"/>
          <w:szCs w:val="22"/>
          <w:lang w:val="pt-BR"/>
        </w:rPr>
        <w:t xml:space="preserve"> e nas condições estipuladas neste </w:t>
      </w:r>
      <w:r>
        <w:rPr>
          <w:rFonts w:ascii="Book Antiqua" w:hAnsi="Book Antiqua"/>
          <w:sz w:val="22"/>
          <w:szCs w:val="22"/>
          <w:lang w:val="pt-BR"/>
        </w:rPr>
        <w:t>Edital</w:t>
      </w:r>
      <w:r w:rsidRPr="00AA62B3">
        <w:rPr>
          <w:rFonts w:ascii="Book Antiqua" w:hAnsi="Book Antiqua"/>
          <w:sz w:val="22"/>
          <w:szCs w:val="22"/>
          <w:lang w:val="pt-BR"/>
        </w:rPr>
        <w:t xml:space="preserve">, em dias úteis, ou não, em horário de expediente, ou fora dele, conforme a necessidade da Municipalidade, </w:t>
      </w:r>
      <w:r w:rsidRPr="006B1E14">
        <w:rPr>
          <w:rFonts w:ascii="Book Antiqua" w:hAnsi="Book Antiqua"/>
          <w:b/>
          <w:sz w:val="22"/>
          <w:szCs w:val="22"/>
          <w:lang w:val="pt-BR"/>
        </w:rPr>
        <w:t>nos ende</w:t>
      </w:r>
      <w:r>
        <w:rPr>
          <w:rFonts w:ascii="Book Antiqua" w:hAnsi="Book Antiqua"/>
          <w:b/>
          <w:sz w:val="22"/>
          <w:szCs w:val="22"/>
          <w:lang w:val="pt-BR"/>
        </w:rPr>
        <w:t>reços a serem determinados pela</w:t>
      </w:r>
      <w:r w:rsidRPr="006B1E14">
        <w:rPr>
          <w:rFonts w:ascii="Book Antiqua" w:hAnsi="Book Antiqua"/>
          <w:b/>
          <w:sz w:val="22"/>
          <w:szCs w:val="22"/>
          <w:lang w:val="pt-BR"/>
        </w:rPr>
        <w:t xml:space="preserve"> </w:t>
      </w:r>
      <w:r>
        <w:rPr>
          <w:rFonts w:ascii="Book Antiqua" w:hAnsi="Book Antiqua"/>
          <w:b/>
          <w:sz w:val="22"/>
          <w:szCs w:val="22"/>
          <w:lang w:val="pt-BR"/>
        </w:rPr>
        <w:t>Secretaria Municipal de Educação</w:t>
      </w:r>
      <w:r w:rsidRPr="006B1E14">
        <w:rPr>
          <w:rFonts w:ascii="Book Antiqua" w:hAnsi="Book Antiqua"/>
          <w:b/>
          <w:sz w:val="22"/>
          <w:szCs w:val="22"/>
          <w:lang w:val="pt-BR"/>
        </w:rPr>
        <w:t>, todos dentro do território do município</w:t>
      </w:r>
      <w:r>
        <w:rPr>
          <w:rFonts w:ascii="Book Antiqua" w:hAnsi="Book Antiqua"/>
          <w:b/>
          <w:sz w:val="22"/>
          <w:szCs w:val="22"/>
          <w:lang w:val="pt-BR"/>
        </w:rPr>
        <w:t xml:space="preserve"> </w:t>
      </w:r>
      <w:r w:rsidRPr="003324B2">
        <w:rPr>
          <w:rFonts w:ascii="Book Antiqua" w:hAnsi="Book Antiqua"/>
          <w:b/>
          <w:i/>
          <w:sz w:val="22"/>
          <w:szCs w:val="22"/>
          <w:lang w:val="pt-BR"/>
        </w:rPr>
        <w:t>(</w:t>
      </w:r>
      <w:r w:rsidRPr="003324B2">
        <w:rPr>
          <w:rFonts w:ascii="Book Antiqua" w:hAnsi="Book Antiqua"/>
          <w:b/>
          <w:i/>
          <w:sz w:val="22"/>
          <w:szCs w:val="22"/>
        </w:rPr>
        <w:t>vide ANEXO V</w:t>
      </w:r>
      <w:r>
        <w:rPr>
          <w:rFonts w:ascii="Book Antiqua" w:hAnsi="Book Antiqua"/>
          <w:b/>
          <w:i/>
          <w:sz w:val="22"/>
          <w:szCs w:val="22"/>
        </w:rPr>
        <w:t>I</w:t>
      </w:r>
      <w:r w:rsidRPr="003324B2">
        <w:rPr>
          <w:rFonts w:ascii="Book Antiqua" w:hAnsi="Book Antiqua"/>
          <w:b/>
          <w:i/>
          <w:sz w:val="22"/>
          <w:szCs w:val="22"/>
          <w:lang w:val="pt-BR"/>
        </w:rPr>
        <w:t>).</w:t>
      </w:r>
      <w:r w:rsidRPr="00AA62B3">
        <w:rPr>
          <w:rFonts w:ascii="Book Antiqua" w:hAnsi="Book Antiqua"/>
          <w:sz w:val="22"/>
          <w:szCs w:val="22"/>
          <w:lang w:val="pt-BR"/>
        </w:rPr>
        <w:t xml:space="preserve">  </w:t>
      </w:r>
    </w:p>
    <w:p w:rsidR="00E906D6" w:rsidRDefault="00E906D6" w:rsidP="00E906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4</w:t>
      </w:r>
      <w:r w:rsidRPr="00AA62B3">
        <w:rPr>
          <w:rFonts w:ascii="Book Antiqua" w:hAnsi="Book Antiqua"/>
          <w:sz w:val="22"/>
          <w:szCs w:val="22"/>
          <w:lang w:val="pt-BR"/>
        </w:rPr>
        <w:t xml:space="preserve">.2.1 Em casos de urgência e/ou emergência poderá ser solicitada a prestação dos serviços em dias e horários diferentes dos convencionados como úteis e de expediente. </w:t>
      </w:r>
    </w:p>
    <w:p w:rsidR="00E906D6" w:rsidRDefault="00E906D6" w:rsidP="00E906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4.3</w:t>
      </w:r>
      <w:r w:rsidRPr="00AA62B3">
        <w:rPr>
          <w:rFonts w:ascii="Book Antiqua" w:hAnsi="Book Antiqua"/>
          <w:sz w:val="22"/>
          <w:szCs w:val="22"/>
          <w:lang w:val="pt-BR"/>
        </w:rPr>
        <w:t xml:space="preserve"> No ato da entrega dos serviços a proponente deverá apresentar Nota Fiscal/Fatura correspondente às quantias solicitadas, que será submetida à aprovação do órgão responsável pelo recebimento. </w:t>
      </w:r>
    </w:p>
    <w:p w:rsidR="00E906D6" w:rsidRDefault="00E906D6" w:rsidP="00E906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4</w:t>
      </w:r>
      <w:r w:rsidRPr="00AA62B3">
        <w:rPr>
          <w:rFonts w:ascii="Book Antiqua" w:hAnsi="Book Antiqua"/>
          <w:sz w:val="22"/>
          <w:szCs w:val="22"/>
          <w:lang w:val="pt-BR"/>
        </w:rPr>
        <w:t xml:space="preserve">.4 A prestação dos serviços, mesmo que definitivo, não exclui a responsabilidade da empresa pela sua qualidade e características, cabendo-lhe sanar quaisquer irregularidades detectadas, por um período de até 03 (três) meses após a execução. </w:t>
      </w:r>
    </w:p>
    <w:p w:rsidR="00E906D6" w:rsidRDefault="00E906D6" w:rsidP="00E906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4.5</w:t>
      </w:r>
      <w:r w:rsidRPr="00AA62B3">
        <w:rPr>
          <w:rFonts w:ascii="Book Antiqua" w:hAnsi="Book Antiqua"/>
          <w:sz w:val="22"/>
          <w:szCs w:val="22"/>
          <w:lang w:val="pt-BR"/>
        </w:rPr>
        <w:t xml:space="preserve"> No ato da entrega dos serviços a proponente deverá apresentar Nota Fiscal/Fatura correspondente às quantias solicitadas, que será submetida à aprovação dos responsáveis pelo fiscal dos serviços. </w:t>
      </w:r>
    </w:p>
    <w:p w:rsidR="00E906D6" w:rsidRDefault="00E906D6" w:rsidP="00E906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4</w:t>
      </w:r>
      <w:r w:rsidRPr="00AA62B3">
        <w:rPr>
          <w:rFonts w:ascii="Book Antiqua" w:hAnsi="Book Antiqua"/>
          <w:sz w:val="22"/>
          <w:szCs w:val="22"/>
          <w:lang w:val="pt-BR"/>
        </w:rPr>
        <w:t xml:space="preserve">.6 Fica aqui estabelecido que os serviços serão recebidos: </w:t>
      </w:r>
    </w:p>
    <w:p w:rsidR="00E906D6" w:rsidRDefault="00E906D6" w:rsidP="00E906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A62B3">
        <w:rPr>
          <w:rFonts w:ascii="Book Antiqua" w:hAnsi="Book Antiqua"/>
          <w:sz w:val="22"/>
          <w:szCs w:val="22"/>
          <w:lang w:val="pt-BR"/>
        </w:rPr>
        <w:t xml:space="preserve">a) </w:t>
      </w:r>
      <w:r w:rsidRPr="0070010D">
        <w:rPr>
          <w:rFonts w:ascii="Book Antiqua" w:hAnsi="Book Antiqua"/>
          <w:b/>
          <w:sz w:val="22"/>
          <w:szCs w:val="22"/>
          <w:lang w:val="pt-BR"/>
        </w:rPr>
        <w:t>provisoriamente</w:t>
      </w:r>
      <w:r w:rsidRPr="00AA62B3">
        <w:rPr>
          <w:rFonts w:ascii="Book Antiqua" w:hAnsi="Book Antiqua"/>
          <w:sz w:val="22"/>
          <w:szCs w:val="22"/>
          <w:lang w:val="pt-BR"/>
        </w:rPr>
        <w:t xml:space="preserve">, pelo responsável por seu acompanhamento e fiscalização, mediante termo circunstanciado, assinado pelas partes em até 15 (quinze) dias da comunicação escrita da contratada; </w:t>
      </w:r>
    </w:p>
    <w:p w:rsidR="00E906D6" w:rsidRDefault="00E906D6" w:rsidP="00E906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A62B3">
        <w:rPr>
          <w:rFonts w:ascii="Book Antiqua" w:hAnsi="Book Antiqua"/>
          <w:sz w:val="22"/>
          <w:szCs w:val="22"/>
          <w:lang w:val="pt-BR"/>
        </w:rPr>
        <w:t xml:space="preserve">b) </w:t>
      </w:r>
      <w:r w:rsidRPr="0070010D">
        <w:rPr>
          <w:rFonts w:ascii="Book Antiqua" w:hAnsi="Book Antiqua"/>
          <w:b/>
          <w:sz w:val="22"/>
          <w:szCs w:val="22"/>
          <w:lang w:val="pt-BR"/>
        </w:rPr>
        <w:t>definitivamente</w:t>
      </w:r>
      <w:r w:rsidRPr="00AA62B3">
        <w:rPr>
          <w:rFonts w:ascii="Book Antiqua" w:hAnsi="Book Antiqua"/>
          <w:sz w:val="22"/>
          <w:szCs w:val="22"/>
          <w:lang w:val="pt-BR"/>
        </w:rPr>
        <w:t>, por servidor ou comissão designada pela autoridade competente,</w:t>
      </w:r>
      <w:r w:rsidRPr="00AA62B3">
        <w:t xml:space="preserve"> </w:t>
      </w:r>
      <w:r w:rsidRPr="00AA62B3">
        <w:rPr>
          <w:rFonts w:ascii="Book Antiqua" w:hAnsi="Book Antiqua"/>
          <w:sz w:val="22"/>
          <w:szCs w:val="22"/>
          <w:lang w:val="pt-BR"/>
        </w:rPr>
        <w:t xml:space="preserve">mediante termo circunstanciado, assinado pelas partes, após o decurso do prazo de observação, ou vistoria que comprove a adequação do objeto aos termos contratuais (no prazo de até 60 dias após o recebimento provisório e não antes de 30 dias contados do recebimento provisório), observado o disposto no art. 69 da lei 8.666/93. </w:t>
      </w:r>
    </w:p>
    <w:p w:rsidR="00E906D6" w:rsidRDefault="00E906D6" w:rsidP="00E906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4.7</w:t>
      </w:r>
      <w:r w:rsidRPr="00AA62B3">
        <w:rPr>
          <w:rFonts w:ascii="Book Antiqua" w:hAnsi="Book Antiqua"/>
          <w:sz w:val="22"/>
          <w:szCs w:val="22"/>
          <w:lang w:val="pt-BR"/>
        </w:rPr>
        <w:t xml:space="preserve"> Os serviços que forem recusados, por estarem em desconformidade com o que foi exigido, deverão ser refeitos, e ter o início de sua execução no prazo máximo de </w:t>
      </w:r>
      <w:r w:rsidRPr="0070010D">
        <w:rPr>
          <w:rFonts w:ascii="Book Antiqua" w:hAnsi="Book Antiqua"/>
          <w:b/>
          <w:sz w:val="22"/>
          <w:szCs w:val="22"/>
          <w:lang w:val="pt-BR"/>
        </w:rPr>
        <w:t>24 (vinte e quatro) horas</w:t>
      </w:r>
      <w:r w:rsidRPr="00AA62B3">
        <w:rPr>
          <w:rFonts w:ascii="Book Antiqua" w:hAnsi="Book Antiqua"/>
          <w:sz w:val="22"/>
          <w:szCs w:val="22"/>
          <w:lang w:val="pt-BR"/>
        </w:rPr>
        <w:t xml:space="preserve">, contados da data de notificação apresentada à </w:t>
      </w:r>
      <w:r w:rsidR="0055431E">
        <w:rPr>
          <w:rFonts w:ascii="Book Antiqua" w:hAnsi="Book Antiqua"/>
          <w:sz w:val="22"/>
          <w:szCs w:val="22"/>
          <w:lang w:val="pt-BR"/>
        </w:rPr>
        <w:t>Contratada</w:t>
      </w:r>
      <w:r w:rsidRPr="00AA62B3">
        <w:rPr>
          <w:rFonts w:ascii="Book Antiqua" w:hAnsi="Book Antiqua"/>
          <w:sz w:val="22"/>
          <w:szCs w:val="22"/>
          <w:lang w:val="pt-BR"/>
        </w:rPr>
        <w:t xml:space="preserve">, sem qualquer ônus para o Município.  </w:t>
      </w:r>
    </w:p>
    <w:p w:rsidR="00C10F12" w:rsidRDefault="00E906D6" w:rsidP="00E906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r>
        <w:rPr>
          <w:rFonts w:ascii="Book Antiqua" w:hAnsi="Book Antiqua"/>
          <w:sz w:val="22"/>
          <w:szCs w:val="22"/>
          <w:lang w:val="pt-BR"/>
        </w:rPr>
        <w:t>4.8</w:t>
      </w:r>
      <w:r w:rsidRPr="00AA62B3">
        <w:rPr>
          <w:rFonts w:ascii="Book Antiqua" w:hAnsi="Book Antiqua"/>
          <w:sz w:val="22"/>
          <w:szCs w:val="22"/>
          <w:lang w:val="pt-BR"/>
        </w:rPr>
        <w:t xml:space="preserve"> Se a substituição dos serviços cotados não for realizada no prazo estipulado, a empresa estará sujeita às sanções previstas em lei ou </w:t>
      </w:r>
      <w:r>
        <w:rPr>
          <w:rFonts w:ascii="Book Antiqua" w:hAnsi="Book Antiqua"/>
          <w:sz w:val="22"/>
          <w:szCs w:val="22"/>
          <w:lang w:val="pt-BR"/>
        </w:rPr>
        <w:t>Edital.</w:t>
      </w:r>
    </w:p>
    <w:p w:rsidR="00E906D6" w:rsidRDefault="00E906D6" w:rsidP="00C10F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C10F12" w:rsidRPr="0063195B" w:rsidRDefault="00C10F12" w:rsidP="00C10F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E906D6" w:rsidRPr="00430317" w:rsidRDefault="00E906D6" w:rsidP="00E906D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E906D6" w:rsidRDefault="00E906D6" w:rsidP="00E906D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w:t>
      </w:r>
      <w:r>
        <w:rPr>
          <w:rFonts w:ascii="Book Antiqua" w:eastAsia="Book Antiqua" w:hAnsi="Book Antiqua" w:cs="Arial"/>
          <w:sz w:val="22"/>
          <w:szCs w:val="22"/>
        </w:rPr>
        <w:t>:</w:t>
      </w:r>
    </w:p>
    <w:p w:rsidR="00E906D6" w:rsidRDefault="00E906D6" w:rsidP="00E906D6">
      <w:pPr>
        <w:suppressAutoHyphens/>
        <w:ind w:right="-1"/>
        <w:jc w:val="both"/>
        <w:rPr>
          <w:rFonts w:ascii="Book Antiqua" w:eastAsia="Book Antiqua" w:hAnsi="Book Antiqua" w:cs="Arial"/>
          <w:sz w:val="22"/>
          <w:szCs w:val="22"/>
        </w:rPr>
      </w:pPr>
    </w:p>
    <w:p w:rsidR="00E906D6" w:rsidRPr="006110D7" w:rsidRDefault="00E906D6" w:rsidP="00E906D6">
      <w:pPr>
        <w:pStyle w:val="PargrafodaLista"/>
        <w:numPr>
          <w:ilvl w:val="0"/>
          <w:numId w:val="6"/>
        </w:numPr>
        <w:suppressAutoHyphens/>
        <w:spacing w:after="0" w:line="240" w:lineRule="auto"/>
        <w:ind w:right="-1"/>
        <w:jc w:val="both"/>
        <w:rPr>
          <w:rFonts w:ascii="Book Antiqua" w:eastAsia="Book Antiqua" w:hAnsi="Book Antiqua" w:cs="Arial"/>
        </w:rPr>
      </w:pPr>
      <w:r w:rsidRPr="006110D7">
        <w:rPr>
          <w:rFonts w:ascii="Book Antiqua" w:eastAsia="Book Antiqua" w:hAnsi="Book Antiqua" w:cs="Arial"/>
        </w:rPr>
        <w:t>Certidão Negativa de Débitos relativos a Créditos Tributários Federais e à Dívida Ativa da União (CND), ou contribuinte que possuir a Certidão Específica Previdenciária e a Certidão Conjunta PGFN/RFB, dentro do período de validade nelas indicados, poderá apresentá-las conjuntamente;</w:t>
      </w:r>
    </w:p>
    <w:p w:rsidR="00E906D6" w:rsidRPr="006110D7" w:rsidRDefault="00E906D6" w:rsidP="00E906D6">
      <w:pPr>
        <w:pStyle w:val="PargrafodaLista"/>
        <w:numPr>
          <w:ilvl w:val="0"/>
          <w:numId w:val="6"/>
        </w:numPr>
        <w:tabs>
          <w:tab w:val="left" w:pos="10205"/>
        </w:tabs>
        <w:suppressAutoHyphens/>
        <w:spacing w:after="0" w:line="240" w:lineRule="auto"/>
        <w:ind w:right="425"/>
        <w:jc w:val="both"/>
        <w:rPr>
          <w:rFonts w:ascii="Book Antiqua" w:eastAsia="Book Antiqua" w:hAnsi="Book Antiqua" w:cs="Arial"/>
        </w:rPr>
      </w:pPr>
      <w:r w:rsidRPr="006110D7">
        <w:rPr>
          <w:rFonts w:ascii="Book Antiqua" w:eastAsia="Book Antiqua" w:hAnsi="Book Antiqua" w:cs="Arial"/>
        </w:rPr>
        <w:t>Certidão de Regularidade Fiscal relativa ao Fundo de Garantia por Tempo de Serviço – CRF/FGTS;</w:t>
      </w:r>
    </w:p>
    <w:p w:rsidR="00E906D6" w:rsidRPr="006110D7" w:rsidRDefault="00E906D6" w:rsidP="00E906D6">
      <w:pPr>
        <w:pStyle w:val="PargrafodaLista"/>
        <w:numPr>
          <w:ilvl w:val="0"/>
          <w:numId w:val="6"/>
        </w:numPr>
        <w:suppressAutoHyphens/>
        <w:spacing w:after="0" w:line="240" w:lineRule="auto"/>
        <w:ind w:right="-1"/>
        <w:jc w:val="both"/>
        <w:rPr>
          <w:rFonts w:ascii="Book Antiqua" w:eastAsia="Book Antiqua" w:hAnsi="Book Antiqua" w:cs="Arial"/>
        </w:rPr>
      </w:pPr>
      <w:r w:rsidRPr="006110D7">
        <w:rPr>
          <w:rFonts w:ascii="Book Antiqua" w:eastAsia="Book Antiqua" w:hAnsi="Book Antiqua" w:cs="Arial"/>
        </w:rPr>
        <w:t>Certidão Negativa de Débitos Estadual, de Santa Catarina e do Estado sede da empresa;</w:t>
      </w:r>
    </w:p>
    <w:p w:rsidR="00E906D6" w:rsidRPr="006110D7" w:rsidRDefault="00E906D6" w:rsidP="00E906D6">
      <w:pPr>
        <w:pStyle w:val="PargrafodaLista"/>
        <w:numPr>
          <w:ilvl w:val="0"/>
          <w:numId w:val="6"/>
        </w:numPr>
        <w:suppressAutoHyphens/>
        <w:spacing w:after="0" w:line="240" w:lineRule="auto"/>
        <w:ind w:right="-1"/>
        <w:jc w:val="both"/>
        <w:rPr>
          <w:rFonts w:ascii="Book Antiqua" w:eastAsia="Book Antiqua" w:hAnsi="Book Antiqua" w:cs="Arial"/>
        </w:rPr>
      </w:pPr>
      <w:r w:rsidRPr="006110D7">
        <w:rPr>
          <w:rFonts w:ascii="Book Antiqua" w:eastAsia="Book Antiqua" w:hAnsi="Book Antiqua" w:cs="Arial"/>
        </w:rPr>
        <w:t>Certidão Negativa de Débitos Municipal, do Município sede da empresa;</w:t>
      </w:r>
    </w:p>
    <w:p w:rsidR="00E906D6" w:rsidRPr="006110D7" w:rsidRDefault="00E906D6" w:rsidP="00E906D6">
      <w:pPr>
        <w:pStyle w:val="PargrafodaLista"/>
        <w:widowControl w:val="0"/>
        <w:numPr>
          <w:ilvl w:val="0"/>
          <w:numId w:val="6"/>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eastAsia="Book Antiqua" w:hAnsi="Book Antiqua" w:cs="Arial"/>
        </w:rPr>
      </w:pPr>
      <w:r w:rsidRPr="006110D7">
        <w:rPr>
          <w:rFonts w:ascii="Book Antiqua" w:eastAsia="Book Antiqua" w:hAnsi="Book Antiqua" w:cs="Arial"/>
        </w:rPr>
        <w:t>Certidão Negativa de Débitos Trabalhistas – CNDT.</w:t>
      </w:r>
    </w:p>
    <w:p w:rsidR="00E906D6" w:rsidRDefault="00E906D6" w:rsidP="00E906D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p>
    <w:p w:rsidR="00E906D6" w:rsidRPr="00430317" w:rsidRDefault="00E906D6" w:rsidP="00E906D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E906D6" w:rsidRPr="00430317" w:rsidRDefault="00E906D6" w:rsidP="00E906D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E906D6" w:rsidRDefault="00E906D6" w:rsidP="00E906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lastRenderedPageBreak/>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E906D6" w:rsidRDefault="00E906D6" w:rsidP="00E906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E906D6" w:rsidRDefault="00E906D6" w:rsidP="00E906D6">
      <w:pPr>
        <w:jc w:val="right"/>
        <w:rPr>
          <w:rFonts w:ascii="Book Antiqua" w:hAnsi="Book Antiqua"/>
          <w:i/>
          <w:sz w:val="22"/>
          <w:szCs w:val="22"/>
          <w:lang w:val="pt-BR"/>
        </w:rPr>
      </w:pPr>
      <w:r w:rsidRPr="00AE6806">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E906D6" w:rsidRDefault="00E906D6" w:rsidP="00E906D6">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E906D6" w:rsidRDefault="00E906D6" w:rsidP="00E906D6">
      <w:pPr>
        <w:jc w:val="right"/>
        <w:rPr>
          <w:rFonts w:ascii="Book Antiqua" w:hAnsi="Book Antiqua"/>
          <w:i/>
          <w:sz w:val="22"/>
          <w:szCs w:val="22"/>
          <w:lang w:val="pt-BR"/>
        </w:rPr>
      </w:pPr>
      <w:r w:rsidRPr="00AE6806">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E906D6" w:rsidRDefault="00E906D6" w:rsidP="00E906D6">
      <w:pPr>
        <w:jc w:val="right"/>
        <w:rPr>
          <w:rFonts w:ascii="Book Antiqua" w:hAnsi="Book Antiqua"/>
          <w:b/>
          <w:sz w:val="22"/>
          <w:szCs w:val="22"/>
          <w:lang w:val="pt-BR"/>
        </w:rPr>
      </w:pPr>
      <w:r w:rsidRPr="00973DEA">
        <w:rPr>
          <w:rFonts w:ascii="Book Antiqua" w:hAnsi="Book Antiqua"/>
          <w:b/>
          <w:i/>
          <w:sz w:val="22"/>
          <w:szCs w:val="22"/>
          <w:lang w:val="pt-BR"/>
        </w:rPr>
        <w:t>Exercício 2021;</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 xml:space="preserve">A </w:t>
      </w:r>
      <w:r w:rsidR="00E906D6">
        <w:rPr>
          <w:rFonts w:ascii="Book Antiqua" w:hAnsi="Book Antiqua" w:cs="Book Antiqua"/>
          <w:sz w:val="22"/>
          <w:szCs w:val="22"/>
        </w:rPr>
        <w:t>Contratada</w:t>
      </w:r>
      <w:r w:rsidRPr="00B40017">
        <w:rPr>
          <w:rFonts w:ascii="Book Antiqua" w:hAnsi="Book Antiqua" w:cs="Book Antiqua"/>
          <w:sz w:val="22"/>
          <w:szCs w:val="22"/>
        </w:rPr>
        <w:t xml:space="preserve">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w:t>
      </w:r>
      <w:r w:rsidR="00E906D6">
        <w:rPr>
          <w:rFonts w:ascii="Book Antiqua" w:hAnsi="Book Antiqua" w:cs="Book Antiqua"/>
          <w:sz w:val="22"/>
          <w:szCs w:val="22"/>
        </w:rPr>
        <w:t>Contratada</w:t>
      </w:r>
      <w:r w:rsidRPr="00B40017">
        <w:rPr>
          <w:rFonts w:ascii="Book Antiqua" w:hAnsi="Book Antiqua" w:cs="Book Antiqua"/>
          <w:sz w:val="22"/>
          <w:szCs w:val="22"/>
        </w:rPr>
        <w:t xml:space="preserve">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.3 As contribuições sociais e os danos contra terceiros são de responsabilidade da </w:t>
      </w:r>
      <w:r w:rsidR="00E906D6">
        <w:rPr>
          <w:rFonts w:ascii="Book Antiqua" w:hAnsi="Book Antiqua" w:cs="Book Antiqua"/>
          <w:sz w:val="22"/>
          <w:szCs w:val="22"/>
        </w:rPr>
        <w:t>Contratada</w:t>
      </w:r>
      <w:r w:rsidRPr="00B40017">
        <w:rPr>
          <w:rFonts w:ascii="Book Antiqua" w:hAnsi="Book Antiqua" w:cs="Book Antiqua"/>
          <w:sz w:val="22"/>
          <w:szCs w:val="22"/>
        </w:rPr>
        <w:t>.</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w:t>
      </w:r>
      <w:r w:rsidR="00E906D6">
        <w:rPr>
          <w:rFonts w:ascii="Book Antiqua" w:hAnsi="Book Antiqua" w:cs="Book Antiqua"/>
          <w:sz w:val="22"/>
          <w:szCs w:val="22"/>
        </w:rPr>
        <w:t>Contratada</w:t>
      </w:r>
      <w:r w:rsidRPr="00B40017">
        <w:rPr>
          <w:rFonts w:ascii="Book Antiqua" w:hAnsi="Book Antiqua" w:cs="Book Antiqua"/>
          <w:sz w:val="22"/>
          <w:szCs w:val="22"/>
        </w:rPr>
        <w:t xml:space="preserve"> é responsável também pela qualidade dos </w:t>
      </w:r>
      <w:r w:rsidR="000B3D87">
        <w:rPr>
          <w:rFonts w:ascii="Book Antiqua" w:hAnsi="Book Antiqua" w:cs="Book Antiqua"/>
          <w:sz w:val="22"/>
          <w:szCs w:val="22"/>
        </w:rPr>
        <w:t>serviços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.5 A empresa </w:t>
      </w:r>
      <w:r w:rsidR="00E906D6">
        <w:rPr>
          <w:rFonts w:ascii="Book Antiqua" w:hAnsi="Book Antiqua" w:cs="Book Antiqua"/>
          <w:sz w:val="22"/>
          <w:szCs w:val="22"/>
        </w:rPr>
        <w:t>Contratada</w:t>
      </w:r>
      <w:r w:rsidRPr="00B40017">
        <w:rPr>
          <w:rFonts w:ascii="Book Antiqua" w:hAnsi="Book Antiqua" w:cs="Book Antiqua"/>
          <w:sz w:val="22"/>
          <w:szCs w:val="22"/>
        </w:rPr>
        <w:t xml:space="preserve">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E906D6" w:rsidRPr="00B723C6" w:rsidRDefault="00E906D6" w:rsidP="00E906D6">
      <w:pPr>
        <w:tabs>
          <w:tab w:val="left" w:pos="142"/>
        </w:tabs>
        <w:ind w:right="-1"/>
        <w:jc w:val="both"/>
        <w:rPr>
          <w:rFonts w:ascii="Book Antiqua" w:hAnsi="Book Antiqua"/>
          <w:b/>
          <w:color w:val="000000"/>
          <w:sz w:val="22"/>
          <w:szCs w:val="22"/>
        </w:rPr>
      </w:pPr>
      <w:r>
        <w:rPr>
          <w:rFonts w:ascii="Book Antiqua" w:hAnsi="Book Antiqua"/>
          <w:b/>
          <w:color w:val="000000"/>
          <w:sz w:val="22"/>
          <w:szCs w:val="22"/>
        </w:rPr>
        <w:t xml:space="preserve">8. </w:t>
      </w:r>
      <w:r w:rsidRPr="00B723C6">
        <w:rPr>
          <w:rFonts w:ascii="Book Antiqua" w:hAnsi="Book Antiqua"/>
          <w:b/>
          <w:color w:val="000000"/>
          <w:sz w:val="22"/>
          <w:szCs w:val="22"/>
        </w:rPr>
        <w:t>OBRIGAÇÕES DA CONTRATANTE</w:t>
      </w:r>
    </w:p>
    <w:p w:rsidR="00E906D6" w:rsidRPr="00B723C6" w:rsidRDefault="00E906D6" w:rsidP="00E906D6">
      <w:pPr>
        <w:tabs>
          <w:tab w:val="left" w:pos="142"/>
        </w:tabs>
        <w:ind w:right="-1"/>
        <w:jc w:val="both"/>
        <w:rPr>
          <w:rFonts w:ascii="Book Antiqua" w:hAnsi="Book Antiqua"/>
          <w:color w:val="000000"/>
          <w:sz w:val="22"/>
          <w:szCs w:val="22"/>
        </w:rPr>
      </w:pPr>
      <w:r>
        <w:rPr>
          <w:rFonts w:ascii="Book Antiqua" w:hAnsi="Book Antiqua"/>
          <w:color w:val="000000"/>
          <w:sz w:val="22"/>
          <w:szCs w:val="22"/>
        </w:rPr>
        <w:t>8</w:t>
      </w:r>
      <w:r w:rsidRPr="00B723C6">
        <w:rPr>
          <w:rFonts w:ascii="Book Antiqua" w:hAnsi="Book Antiqua"/>
          <w:color w:val="000000"/>
          <w:sz w:val="22"/>
          <w:szCs w:val="22"/>
        </w:rPr>
        <w:t>.1 Efetuar o pagamento na forma convencionada neste Instrumento; permitir o livre acesso da CONTRATADA aos locais onde serão efetuados os serviços; fiscalizar a execução dos serviços por um representante da Contratante, determinando o que for necessário para regularizar as faltas ou defeitos observados informando-os à autoridade competente da Contratante, a fim de que se adotem as medidas administrativas cabíveis;</w:t>
      </w:r>
    </w:p>
    <w:p w:rsidR="00E906D6" w:rsidRPr="00B723C6" w:rsidRDefault="00E906D6" w:rsidP="00E906D6">
      <w:pPr>
        <w:tabs>
          <w:tab w:val="left" w:pos="0"/>
        </w:tabs>
        <w:ind w:right="-1"/>
        <w:jc w:val="both"/>
        <w:rPr>
          <w:rFonts w:ascii="Book Antiqua" w:hAnsi="Book Antiqua"/>
          <w:color w:val="000000"/>
          <w:sz w:val="22"/>
          <w:szCs w:val="22"/>
        </w:rPr>
      </w:pPr>
      <w:r>
        <w:rPr>
          <w:rFonts w:ascii="Book Antiqua" w:hAnsi="Book Antiqua"/>
          <w:color w:val="000000"/>
          <w:sz w:val="22"/>
          <w:szCs w:val="22"/>
        </w:rPr>
        <w:t>8</w:t>
      </w:r>
      <w:r w:rsidRPr="00B723C6">
        <w:rPr>
          <w:rFonts w:ascii="Book Antiqua" w:hAnsi="Book Antiqua"/>
          <w:color w:val="000000"/>
          <w:sz w:val="22"/>
          <w:szCs w:val="22"/>
        </w:rPr>
        <w:t>.2 Cumprir e fazer cumprir as disposições do Edital de Licitação e contrato;</w:t>
      </w:r>
    </w:p>
    <w:p w:rsidR="00E906D6" w:rsidRPr="00B723C6" w:rsidRDefault="00E906D6" w:rsidP="00E906D6">
      <w:pPr>
        <w:tabs>
          <w:tab w:val="left" w:pos="0"/>
        </w:tabs>
        <w:ind w:right="-1"/>
        <w:jc w:val="both"/>
        <w:rPr>
          <w:rFonts w:ascii="Book Antiqua" w:hAnsi="Book Antiqua"/>
          <w:color w:val="000000"/>
          <w:sz w:val="22"/>
          <w:szCs w:val="22"/>
        </w:rPr>
      </w:pPr>
      <w:r>
        <w:rPr>
          <w:rFonts w:ascii="Book Antiqua" w:hAnsi="Book Antiqua"/>
          <w:color w:val="000000"/>
          <w:sz w:val="22"/>
          <w:szCs w:val="22"/>
        </w:rPr>
        <w:t>8</w:t>
      </w:r>
      <w:r w:rsidRPr="00B723C6">
        <w:rPr>
          <w:rFonts w:ascii="Book Antiqua" w:hAnsi="Book Antiqua"/>
          <w:color w:val="000000"/>
          <w:sz w:val="22"/>
          <w:szCs w:val="22"/>
        </w:rPr>
        <w:t>.3 Comunicar à Empresa CONTRATADA todas e quaisquer ocorrências relacionadas aos serviços prestados;</w:t>
      </w:r>
    </w:p>
    <w:p w:rsidR="00E906D6" w:rsidRPr="00B723C6" w:rsidRDefault="00E906D6" w:rsidP="00E906D6">
      <w:pPr>
        <w:pStyle w:val="PargrafodaLista"/>
        <w:tabs>
          <w:tab w:val="left" w:pos="0"/>
        </w:tabs>
        <w:suppressAutoHyphens/>
        <w:spacing w:after="0" w:line="240" w:lineRule="auto"/>
        <w:ind w:left="0" w:right="-1"/>
        <w:jc w:val="both"/>
        <w:textAlignment w:val="baseline"/>
        <w:rPr>
          <w:rFonts w:ascii="Book Antiqua" w:hAnsi="Book Antiqua"/>
          <w:color w:val="000000"/>
        </w:rPr>
      </w:pPr>
      <w:r>
        <w:rPr>
          <w:rFonts w:ascii="Book Antiqua" w:hAnsi="Book Antiqua"/>
          <w:color w:val="000000"/>
        </w:rPr>
        <w:t>8</w:t>
      </w:r>
      <w:r w:rsidRPr="00B723C6">
        <w:rPr>
          <w:rFonts w:ascii="Book Antiqua" w:hAnsi="Book Antiqua"/>
          <w:color w:val="000000"/>
        </w:rPr>
        <w:t>.4 Prestar as informações e os esclarecimentos pertinentes qu</w:t>
      </w:r>
      <w:r>
        <w:rPr>
          <w:rFonts w:ascii="Book Antiqua" w:hAnsi="Book Antiqua"/>
          <w:color w:val="000000"/>
        </w:rPr>
        <w:t xml:space="preserve">e venham a ser solicitados pelo </w:t>
      </w:r>
      <w:r w:rsidRPr="00B723C6">
        <w:rPr>
          <w:rFonts w:ascii="Book Antiqua" w:hAnsi="Book Antiqua"/>
          <w:color w:val="000000"/>
        </w:rPr>
        <w:t>representante da Contratada;</w:t>
      </w:r>
    </w:p>
    <w:p w:rsidR="00E906D6" w:rsidRPr="00B723C6" w:rsidRDefault="00E906D6" w:rsidP="00E906D6">
      <w:pPr>
        <w:pStyle w:val="PargrafodaLista"/>
        <w:tabs>
          <w:tab w:val="left" w:pos="0"/>
        </w:tabs>
        <w:suppressAutoHyphens/>
        <w:spacing w:after="0" w:line="240" w:lineRule="auto"/>
        <w:ind w:left="0" w:right="-1"/>
        <w:jc w:val="both"/>
        <w:textAlignment w:val="baseline"/>
        <w:rPr>
          <w:rFonts w:ascii="Book Antiqua" w:hAnsi="Book Antiqua"/>
          <w:color w:val="000000"/>
        </w:rPr>
      </w:pPr>
      <w:r>
        <w:rPr>
          <w:rFonts w:ascii="Book Antiqua" w:hAnsi="Book Antiqua"/>
          <w:color w:val="000000"/>
        </w:rPr>
        <w:t>8</w:t>
      </w:r>
      <w:r w:rsidRPr="00B723C6">
        <w:rPr>
          <w:rFonts w:ascii="Book Antiqua" w:hAnsi="Book Antiqua"/>
          <w:color w:val="000000"/>
        </w:rPr>
        <w:t xml:space="preserve">.5 Expedir, por escrito, todas as determinações e/ou comunicações dirigidas à Contratada; </w:t>
      </w:r>
    </w:p>
    <w:p w:rsidR="00E906D6" w:rsidRPr="00B723C6" w:rsidRDefault="00E906D6" w:rsidP="00E906D6">
      <w:pPr>
        <w:pStyle w:val="PargrafodaLista"/>
        <w:tabs>
          <w:tab w:val="left" w:pos="0"/>
        </w:tabs>
        <w:suppressAutoHyphens/>
        <w:spacing w:after="0" w:line="240" w:lineRule="auto"/>
        <w:ind w:left="0" w:right="-1"/>
        <w:jc w:val="both"/>
        <w:textAlignment w:val="baseline"/>
        <w:rPr>
          <w:rFonts w:ascii="Book Antiqua" w:hAnsi="Book Antiqua"/>
          <w:color w:val="000000"/>
        </w:rPr>
      </w:pPr>
      <w:r>
        <w:rPr>
          <w:rFonts w:ascii="Book Antiqua" w:hAnsi="Book Antiqua"/>
          <w:color w:val="000000"/>
        </w:rPr>
        <w:t>8</w:t>
      </w:r>
      <w:r w:rsidRPr="00B723C6">
        <w:rPr>
          <w:rFonts w:ascii="Book Antiqua" w:hAnsi="Book Antiqua"/>
          <w:color w:val="000000"/>
        </w:rPr>
        <w:t xml:space="preserve">.6 Efetuar os pagamentos na forma e no prazo pactuado neste Contrato; </w:t>
      </w:r>
    </w:p>
    <w:p w:rsidR="00E906D6" w:rsidRPr="00B723C6" w:rsidRDefault="00E906D6" w:rsidP="00E906D6">
      <w:pPr>
        <w:tabs>
          <w:tab w:val="left" w:pos="0"/>
        </w:tabs>
        <w:ind w:right="-1"/>
        <w:jc w:val="both"/>
        <w:rPr>
          <w:rFonts w:ascii="Book Antiqua" w:hAnsi="Book Antiqua"/>
          <w:color w:val="000000"/>
          <w:sz w:val="22"/>
          <w:szCs w:val="22"/>
        </w:rPr>
      </w:pPr>
      <w:r>
        <w:rPr>
          <w:rFonts w:ascii="Book Antiqua" w:hAnsi="Book Antiqua"/>
          <w:color w:val="000000"/>
          <w:sz w:val="22"/>
          <w:szCs w:val="22"/>
        </w:rPr>
        <w:t>8</w:t>
      </w:r>
      <w:r w:rsidRPr="00B723C6">
        <w:rPr>
          <w:rFonts w:ascii="Book Antiqua" w:hAnsi="Book Antiqua"/>
          <w:color w:val="000000"/>
          <w:sz w:val="22"/>
          <w:szCs w:val="22"/>
        </w:rPr>
        <w:t>.7 Intervir na entrega dos serviços nos casos previstos em lei e na forma deste contrato visando proteger o interesse público;</w:t>
      </w:r>
    </w:p>
    <w:p w:rsidR="00E906D6" w:rsidRPr="00B723C6" w:rsidRDefault="00E906D6" w:rsidP="00E906D6">
      <w:pPr>
        <w:tabs>
          <w:tab w:val="left" w:pos="0"/>
          <w:tab w:val="left" w:pos="9180"/>
        </w:tabs>
        <w:ind w:right="-1"/>
        <w:jc w:val="both"/>
        <w:rPr>
          <w:rFonts w:ascii="Book Antiqua" w:hAnsi="Book Antiqua"/>
          <w:color w:val="000000"/>
          <w:sz w:val="22"/>
          <w:szCs w:val="22"/>
        </w:rPr>
      </w:pPr>
      <w:r>
        <w:rPr>
          <w:rFonts w:ascii="Book Antiqua" w:hAnsi="Book Antiqua"/>
          <w:color w:val="000000"/>
          <w:sz w:val="22"/>
          <w:szCs w:val="22"/>
        </w:rPr>
        <w:t>8</w:t>
      </w:r>
      <w:r w:rsidRPr="00B723C6">
        <w:rPr>
          <w:rFonts w:ascii="Book Antiqua" w:hAnsi="Book Antiqua"/>
          <w:color w:val="000000"/>
          <w:sz w:val="22"/>
          <w:szCs w:val="22"/>
        </w:rPr>
        <w:t>.8 Fiscalizar a execução dos serviços autorizados, aprovando-os ou rejeitando-os;</w:t>
      </w:r>
    </w:p>
    <w:p w:rsidR="00E906D6" w:rsidRPr="00B723C6" w:rsidRDefault="00E906D6" w:rsidP="00E906D6">
      <w:pPr>
        <w:tabs>
          <w:tab w:val="left" w:pos="0"/>
          <w:tab w:val="left" w:pos="9180"/>
        </w:tabs>
        <w:ind w:right="-1"/>
        <w:jc w:val="both"/>
        <w:rPr>
          <w:rFonts w:ascii="Book Antiqua" w:hAnsi="Book Antiqua"/>
          <w:color w:val="000000"/>
          <w:sz w:val="22"/>
          <w:szCs w:val="22"/>
        </w:rPr>
      </w:pPr>
      <w:r>
        <w:rPr>
          <w:rFonts w:ascii="Book Antiqua" w:hAnsi="Book Antiqua"/>
          <w:color w:val="000000"/>
          <w:sz w:val="22"/>
          <w:szCs w:val="22"/>
        </w:rPr>
        <w:t>8</w:t>
      </w:r>
      <w:r w:rsidRPr="00B723C6">
        <w:rPr>
          <w:rFonts w:ascii="Book Antiqua" w:hAnsi="Book Antiqua"/>
          <w:color w:val="000000"/>
          <w:sz w:val="22"/>
          <w:szCs w:val="22"/>
        </w:rPr>
        <w:t>.9</w:t>
      </w:r>
      <w:r w:rsidRPr="00B723C6">
        <w:rPr>
          <w:rFonts w:ascii="Book Antiqua" w:hAnsi="Book Antiqua"/>
          <w:bCs/>
          <w:color w:val="000000"/>
          <w:sz w:val="22"/>
          <w:szCs w:val="22"/>
          <w:lang w:val="pt-PT"/>
        </w:rPr>
        <w:t xml:space="preserve"> Emitir parecer sobre os atos relativos à execução do Contrato, e, especial, quanto à avaliação das entregas dos serviços em perfeita conformidade com o licitado;</w:t>
      </w:r>
    </w:p>
    <w:p w:rsidR="00E906D6" w:rsidRPr="00B723C6" w:rsidRDefault="00E906D6" w:rsidP="00E906D6">
      <w:pPr>
        <w:tabs>
          <w:tab w:val="left" w:pos="0"/>
        </w:tabs>
        <w:ind w:right="-1"/>
        <w:jc w:val="both"/>
        <w:rPr>
          <w:rFonts w:ascii="Book Antiqua" w:hAnsi="Book Antiqua"/>
          <w:bCs/>
          <w:color w:val="000000"/>
          <w:sz w:val="22"/>
          <w:szCs w:val="22"/>
          <w:lang w:val="pt-PT"/>
        </w:rPr>
      </w:pPr>
      <w:r>
        <w:rPr>
          <w:rFonts w:ascii="Book Antiqua" w:hAnsi="Book Antiqua"/>
          <w:color w:val="000000"/>
          <w:sz w:val="22"/>
          <w:szCs w:val="22"/>
        </w:rPr>
        <w:t>8</w:t>
      </w:r>
      <w:r w:rsidRPr="00B723C6">
        <w:rPr>
          <w:rFonts w:ascii="Book Antiqua" w:hAnsi="Book Antiqua"/>
          <w:color w:val="000000"/>
          <w:sz w:val="22"/>
          <w:szCs w:val="22"/>
        </w:rPr>
        <w:t>.10</w:t>
      </w:r>
      <w:r w:rsidRPr="00B723C6">
        <w:rPr>
          <w:rFonts w:ascii="Book Antiqua" w:hAnsi="Book Antiqua"/>
          <w:bCs/>
          <w:color w:val="000000"/>
          <w:sz w:val="22"/>
          <w:szCs w:val="22"/>
          <w:lang w:val="pt-PT"/>
        </w:rPr>
        <w:t xml:space="preserve"> Designar e apresentar a CONTRATADA o proposto da Administração responsável pela fiscalização do cumprimento do Contrato;</w:t>
      </w:r>
    </w:p>
    <w:p w:rsidR="00E906D6" w:rsidRPr="00B723C6" w:rsidRDefault="00E906D6" w:rsidP="00E906D6">
      <w:pPr>
        <w:pStyle w:val="PargrafodaLista"/>
        <w:tabs>
          <w:tab w:val="left" w:pos="0"/>
          <w:tab w:val="left" w:pos="567"/>
        </w:tabs>
        <w:suppressAutoHyphens/>
        <w:spacing w:after="0" w:line="240" w:lineRule="auto"/>
        <w:ind w:left="0" w:right="-1"/>
        <w:jc w:val="both"/>
        <w:rPr>
          <w:rFonts w:ascii="Book Antiqua" w:hAnsi="Book Antiqua"/>
          <w:color w:val="000000"/>
        </w:rPr>
      </w:pPr>
      <w:r>
        <w:rPr>
          <w:rFonts w:ascii="Book Antiqua" w:hAnsi="Book Antiqua"/>
          <w:color w:val="000000"/>
        </w:rPr>
        <w:t>8</w:t>
      </w:r>
      <w:r w:rsidRPr="00B723C6">
        <w:rPr>
          <w:rFonts w:ascii="Book Antiqua" w:hAnsi="Book Antiqua"/>
          <w:color w:val="000000"/>
        </w:rPr>
        <w:t>.11</w:t>
      </w:r>
      <w:r w:rsidRPr="00B723C6">
        <w:rPr>
          <w:rFonts w:ascii="Book Antiqua" w:hAnsi="Book Antiqua"/>
          <w:bCs/>
          <w:color w:val="000000"/>
          <w:lang w:val="pt-PT"/>
        </w:rPr>
        <w:t xml:space="preserve"> </w:t>
      </w:r>
      <w:r w:rsidRPr="00B723C6">
        <w:rPr>
          <w:rFonts w:ascii="Book Antiqua" w:hAnsi="Book Antiqua"/>
          <w:color w:val="000000"/>
        </w:rPr>
        <w:t>Rejeitar, no todo ou em parte, os serviços desenvolvidos pela empresa contratada fora das especificações Contratadas;</w:t>
      </w:r>
    </w:p>
    <w:p w:rsidR="00E906D6" w:rsidRPr="00B723C6" w:rsidRDefault="00E906D6" w:rsidP="00E906D6">
      <w:pPr>
        <w:pStyle w:val="Edital"/>
        <w:tabs>
          <w:tab w:val="left" w:pos="142"/>
        </w:tabs>
        <w:spacing w:after="0" w:line="240" w:lineRule="auto"/>
        <w:ind w:right="-1"/>
        <w:rPr>
          <w:rFonts w:ascii="Book Antiqua" w:hAnsi="Book Antiqua" w:cs="Times New Roman"/>
          <w:color w:val="000000"/>
          <w:sz w:val="22"/>
          <w:szCs w:val="22"/>
        </w:rPr>
      </w:pPr>
      <w:r>
        <w:rPr>
          <w:rFonts w:ascii="Book Antiqua" w:hAnsi="Book Antiqua" w:cs="Times New Roman"/>
          <w:color w:val="000000"/>
          <w:sz w:val="22"/>
          <w:szCs w:val="22"/>
        </w:rPr>
        <w:lastRenderedPageBreak/>
        <w:t>8</w:t>
      </w:r>
      <w:r w:rsidRPr="00B723C6">
        <w:rPr>
          <w:rFonts w:ascii="Book Antiqua" w:hAnsi="Book Antiqua" w:cs="Times New Roman"/>
          <w:color w:val="000000"/>
          <w:sz w:val="22"/>
          <w:szCs w:val="22"/>
        </w:rPr>
        <w:t>.12 Observar cronogramas e procedimentos informados previamente pela CONTRATADA;</w:t>
      </w:r>
    </w:p>
    <w:p w:rsidR="00E906D6" w:rsidRPr="00B723C6" w:rsidRDefault="00E906D6" w:rsidP="00E906D6">
      <w:pPr>
        <w:pStyle w:val="Edital"/>
        <w:tabs>
          <w:tab w:val="left" w:pos="142"/>
        </w:tabs>
        <w:spacing w:after="0" w:line="240" w:lineRule="auto"/>
        <w:ind w:right="-1"/>
        <w:rPr>
          <w:rFonts w:ascii="Book Antiqua" w:hAnsi="Book Antiqua" w:cs="Times New Roman"/>
          <w:color w:val="000000"/>
          <w:sz w:val="22"/>
          <w:szCs w:val="22"/>
        </w:rPr>
      </w:pPr>
      <w:r>
        <w:rPr>
          <w:rFonts w:ascii="Book Antiqua" w:hAnsi="Book Antiqua" w:cs="Times New Roman"/>
          <w:color w:val="000000"/>
          <w:sz w:val="22"/>
          <w:szCs w:val="22"/>
        </w:rPr>
        <w:t>8</w:t>
      </w:r>
      <w:r w:rsidRPr="00B723C6">
        <w:rPr>
          <w:rFonts w:ascii="Book Antiqua" w:hAnsi="Book Antiqua" w:cs="Times New Roman"/>
          <w:color w:val="000000"/>
          <w:sz w:val="22"/>
          <w:szCs w:val="22"/>
        </w:rPr>
        <w:t>.13 Emitir aceite de entrega atestando o que for efetivamente entregue;</w:t>
      </w:r>
    </w:p>
    <w:p w:rsidR="00E906D6" w:rsidRDefault="00E906D6" w:rsidP="00E906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olor w:val="000000"/>
          <w:sz w:val="22"/>
          <w:szCs w:val="22"/>
        </w:rPr>
      </w:pPr>
      <w:r>
        <w:rPr>
          <w:rFonts w:ascii="Book Antiqua" w:hAnsi="Book Antiqua"/>
          <w:color w:val="000000"/>
          <w:sz w:val="22"/>
          <w:szCs w:val="22"/>
        </w:rPr>
        <w:t>8</w:t>
      </w:r>
      <w:r w:rsidRPr="00B723C6">
        <w:rPr>
          <w:rFonts w:ascii="Book Antiqua" w:hAnsi="Book Antiqua"/>
          <w:color w:val="000000"/>
          <w:sz w:val="22"/>
          <w:szCs w:val="22"/>
        </w:rPr>
        <w:t>.14 Observar para que durante a vigência do Contrato sejam cumpridas as obrigações assumidas pela CONTRATADA, bem como sejam mantidas todas as condições de habilitação e qualificação exigidas na licitação.</w:t>
      </w:r>
    </w:p>
    <w:p w:rsidR="00E906D6" w:rsidRDefault="00E906D6" w:rsidP="00E906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olor w:val="000000"/>
          <w:sz w:val="22"/>
          <w:szCs w:val="22"/>
        </w:rPr>
      </w:pPr>
    </w:p>
    <w:p w:rsidR="00E906D6" w:rsidRPr="00B723C6" w:rsidRDefault="00E906D6" w:rsidP="00E906D6">
      <w:pPr>
        <w:tabs>
          <w:tab w:val="left" w:pos="142"/>
        </w:tabs>
        <w:jc w:val="both"/>
        <w:rPr>
          <w:rFonts w:ascii="Book Antiqua" w:hAnsi="Book Antiqua"/>
          <w:b/>
          <w:color w:val="000000"/>
          <w:sz w:val="22"/>
          <w:szCs w:val="22"/>
        </w:rPr>
      </w:pPr>
      <w:r>
        <w:rPr>
          <w:rFonts w:ascii="Book Antiqua" w:hAnsi="Book Antiqua"/>
          <w:b/>
          <w:color w:val="000000"/>
          <w:sz w:val="22"/>
          <w:szCs w:val="22"/>
        </w:rPr>
        <w:t xml:space="preserve">9. </w:t>
      </w:r>
      <w:r w:rsidRPr="00B723C6">
        <w:rPr>
          <w:rFonts w:ascii="Book Antiqua" w:hAnsi="Book Antiqua"/>
          <w:b/>
          <w:color w:val="000000"/>
          <w:sz w:val="22"/>
          <w:szCs w:val="22"/>
        </w:rPr>
        <w:t>OBRIGAÇÕES DA CONTRATADA</w:t>
      </w:r>
    </w:p>
    <w:p w:rsidR="00E906D6" w:rsidRPr="00B723C6" w:rsidRDefault="00E906D6" w:rsidP="00E906D6">
      <w:pPr>
        <w:pStyle w:val="Recuodecorpodetexto2"/>
        <w:tabs>
          <w:tab w:val="left" w:pos="142"/>
        </w:tabs>
        <w:spacing w:after="0" w:line="240" w:lineRule="auto"/>
        <w:ind w:left="0"/>
        <w:jc w:val="both"/>
        <w:rPr>
          <w:rFonts w:ascii="Book Antiqua" w:hAnsi="Book Antiqua"/>
          <w:color w:val="000000"/>
          <w:sz w:val="22"/>
          <w:szCs w:val="22"/>
        </w:rPr>
      </w:pPr>
      <w:r>
        <w:rPr>
          <w:rFonts w:ascii="Book Antiqua" w:hAnsi="Book Antiqua"/>
          <w:color w:val="000000"/>
          <w:sz w:val="22"/>
          <w:szCs w:val="22"/>
        </w:rPr>
        <w:t xml:space="preserve">9.1 </w:t>
      </w:r>
      <w:r w:rsidRPr="00B723C6">
        <w:rPr>
          <w:rFonts w:ascii="Book Antiqua" w:hAnsi="Book Antiqua"/>
          <w:color w:val="000000"/>
          <w:sz w:val="22"/>
          <w:szCs w:val="22"/>
        </w:rPr>
        <w:t>Constituem obrigações da CONTRATADA, além de outras previstas neste Contrato e na legislação pertinente, as seguintes:</w:t>
      </w:r>
    </w:p>
    <w:p w:rsidR="00E906D6" w:rsidRPr="00B723C6" w:rsidRDefault="00E906D6" w:rsidP="00E906D6">
      <w:pPr>
        <w:pStyle w:val="Recuodecorpodetexto2"/>
        <w:tabs>
          <w:tab w:val="left" w:pos="142"/>
        </w:tabs>
        <w:spacing w:after="0" w:line="240" w:lineRule="auto"/>
        <w:ind w:left="0"/>
        <w:jc w:val="both"/>
        <w:rPr>
          <w:rFonts w:ascii="Book Antiqua" w:hAnsi="Book Antiqua"/>
          <w:color w:val="000000"/>
          <w:sz w:val="22"/>
          <w:szCs w:val="22"/>
        </w:rPr>
      </w:pPr>
      <w:r>
        <w:rPr>
          <w:rFonts w:ascii="Book Antiqua" w:hAnsi="Book Antiqua"/>
          <w:bCs/>
          <w:color w:val="000000"/>
          <w:sz w:val="22"/>
          <w:szCs w:val="22"/>
        </w:rPr>
        <w:t xml:space="preserve">9.1.1 </w:t>
      </w:r>
      <w:r w:rsidRPr="00B723C6">
        <w:rPr>
          <w:rFonts w:ascii="Book Antiqua" w:hAnsi="Book Antiqua"/>
          <w:bCs/>
          <w:color w:val="000000"/>
          <w:sz w:val="22"/>
          <w:szCs w:val="22"/>
        </w:rPr>
        <w:t>Iniciar os serviços na data estabelecida neste instrumento;</w:t>
      </w:r>
    </w:p>
    <w:p w:rsidR="00E906D6" w:rsidRPr="00B723C6" w:rsidRDefault="00E906D6" w:rsidP="00E906D6">
      <w:pPr>
        <w:pStyle w:val="Recuodecorpodetexto2"/>
        <w:tabs>
          <w:tab w:val="left" w:pos="142"/>
          <w:tab w:val="left" w:pos="1418"/>
        </w:tabs>
        <w:spacing w:after="0" w:line="240" w:lineRule="auto"/>
        <w:ind w:left="0"/>
        <w:jc w:val="both"/>
        <w:rPr>
          <w:rFonts w:ascii="Book Antiqua" w:hAnsi="Book Antiqua"/>
          <w:color w:val="000000"/>
          <w:sz w:val="22"/>
          <w:szCs w:val="22"/>
        </w:rPr>
      </w:pPr>
      <w:r>
        <w:rPr>
          <w:rFonts w:ascii="Book Antiqua" w:hAnsi="Book Antiqua"/>
          <w:color w:val="000000"/>
          <w:sz w:val="22"/>
          <w:szCs w:val="22"/>
        </w:rPr>
        <w:t xml:space="preserve">9.1.2 </w:t>
      </w:r>
      <w:r w:rsidRPr="00B723C6">
        <w:rPr>
          <w:rFonts w:ascii="Book Antiqua" w:hAnsi="Book Antiqua"/>
          <w:color w:val="000000"/>
          <w:sz w:val="22"/>
          <w:szCs w:val="22"/>
        </w:rPr>
        <w:t>Cumprir fielmente o presente Contrato, de modo que no prazo estabelecido, o serviço seja entregue inteiramente concluído e acabado, devendo ser apresentado à Fiscalização relatórios mensais de trabalho, indicando as fases de trabalho concluídas e no final da prestação do serviço, um Relatório Conclusivo;</w:t>
      </w:r>
    </w:p>
    <w:p w:rsidR="00E906D6" w:rsidRPr="00B723C6" w:rsidRDefault="00E906D6" w:rsidP="00E906D6">
      <w:pPr>
        <w:tabs>
          <w:tab w:val="left" w:pos="142"/>
          <w:tab w:val="left" w:pos="1418"/>
        </w:tabs>
        <w:jc w:val="both"/>
        <w:rPr>
          <w:rFonts w:ascii="Book Antiqua" w:hAnsi="Book Antiqua"/>
          <w:color w:val="000000"/>
          <w:sz w:val="22"/>
          <w:szCs w:val="22"/>
        </w:rPr>
      </w:pPr>
      <w:r>
        <w:rPr>
          <w:rFonts w:ascii="Book Antiqua" w:hAnsi="Book Antiqua"/>
          <w:color w:val="000000"/>
          <w:sz w:val="22"/>
          <w:szCs w:val="22"/>
        </w:rPr>
        <w:t xml:space="preserve">9.1.3 </w:t>
      </w:r>
      <w:r w:rsidRPr="00B723C6">
        <w:rPr>
          <w:rFonts w:ascii="Book Antiqua" w:hAnsi="Book Antiqua"/>
          <w:color w:val="000000"/>
          <w:sz w:val="22"/>
          <w:szCs w:val="22"/>
        </w:rPr>
        <w:t>Observar, na execução dos serviços, as leis, os regulamentos, as posturas, inclusive de segurança e medicina do trabalho e de segurança pública, bem como as normas da Associação Brasileira de Normas Técnicas (ABNT);</w:t>
      </w:r>
    </w:p>
    <w:p w:rsidR="00E906D6" w:rsidRPr="00B723C6" w:rsidRDefault="00E906D6" w:rsidP="00E906D6">
      <w:pPr>
        <w:tabs>
          <w:tab w:val="left" w:pos="142"/>
          <w:tab w:val="left" w:pos="1418"/>
        </w:tabs>
        <w:jc w:val="both"/>
        <w:rPr>
          <w:rFonts w:ascii="Book Antiqua" w:hAnsi="Book Antiqua"/>
          <w:color w:val="000000"/>
          <w:sz w:val="22"/>
          <w:szCs w:val="22"/>
        </w:rPr>
      </w:pPr>
      <w:r>
        <w:rPr>
          <w:rFonts w:ascii="Book Antiqua" w:hAnsi="Book Antiqua"/>
          <w:color w:val="000000"/>
          <w:sz w:val="22"/>
          <w:szCs w:val="22"/>
        </w:rPr>
        <w:t xml:space="preserve">9.1.4 </w:t>
      </w:r>
      <w:r w:rsidRPr="00B723C6">
        <w:rPr>
          <w:rFonts w:ascii="Book Antiqua" w:hAnsi="Book Antiqua"/>
          <w:color w:val="000000"/>
          <w:sz w:val="22"/>
          <w:szCs w:val="22"/>
        </w:rPr>
        <w:t>Responsabilizar-se pela boa execução e eficiência dos serviços que efetuará, conforme especificado no Termo de Referência, bem como quaisquer danos decorrentes da realização dos serviços causados à CONTRATANTE;</w:t>
      </w:r>
    </w:p>
    <w:p w:rsidR="00E906D6" w:rsidRPr="00B723C6" w:rsidRDefault="00E906D6" w:rsidP="00E906D6">
      <w:pPr>
        <w:pStyle w:val="EspSubTitulo1Char"/>
        <w:tabs>
          <w:tab w:val="left" w:pos="142"/>
        </w:tabs>
        <w:spacing w:before="0" w:after="0"/>
        <w:rPr>
          <w:rFonts w:ascii="Book Antiqua" w:hAnsi="Book Antiqua"/>
          <w:bCs/>
          <w:color w:val="000000"/>
          <w:szCs w:val="22"/>
        </w:rPr>
      </w:pPr>
      <w:r>
        <w:rPr>
          <w:rFonts w:ascii="Book Antiqua" w:hAnsi="Book Antiqua"/>
          <w:bCs/>
          <w:color w:val="000000"/>
          <w:szCs w:val="22"/>
        </w:rPr>
        <w:t xml:space="preserve">9.1.5 </w:t>
      </w:r>
      <w:r w:rsidRPr="00B723C6">
        <w:rPr>
          <w:rFonts w:ascii="Book Antiqua" w:hAnsi="Book Antiqua"/>
          <w:bCs/>
          <w:color w:val="000000"/>
          <w:szCs w:val="22"/>
        </w:rPr>
        <w:t>Comunicar à CONTRATANTE por escrito, toda e qualquer ocorrência de acidentes verificados durante a execução do Contrato, e alinhar com a Fiscalização a forma de execução de todas as ações antes de serem realizadas e não divulgar informações do trabalho sem expressa autorização da CONTRATANTE;</w:t>
      </w:r>
    </w:p>
    <w:p w:rsidR="00E906D6" w:rsidRPr="00B723C6" w:rsidRDefault="00E906D6" w:rsidP="00E906D6">
      <w:pPr>
        <w:pStyle w:val="EspSubTitulo1Char"/>
        <w:tabs>
          <w:tab w:val="left" w:pos="142"/>
        </w:tabs>
        <w:spacing w:before="0" w:after="0"/>
        <w:rPr>
          <w:rFonts w:ascii="Book Antiqua" w:hAnsi="Book Antiqua"/>
          <w:bCs/>
          <w:color w:val="000000"/>
          <w:szCs w:val="22"/>
        </w:rPr>
      </w:pPr>
      <w:r>
        <w:rPr>
          <w:rFonts w:ascii="Book Antiqua" w:hAnsi="Book Antiqua"/>
          <w:bCs/>
          <w:color w:val="000000"/>
          <w:szCs w:val="22"/>
        </w:rPr>
        <w:t xml:space="preserve">9.1.6 </w:t>
      </w:r>
      <w:r w:rsidRPr="00B723C6">
        <w:rPr>
          <w:rFonts w:ascii="Book Antiqua" w:hAnsi="Book Antiqua"/>
          <w:color w:val="000000"/>
          <w:szCs w:val="22"/>
        </w:rPr>
        <w:t>Realizar as despesas com mão de obra, inclusive as decorrentes de obrigações previstas na legislação fiscal, social e trabalhista, apresentando à CONTRATANTE, quando exigida, cópia dos documentos de quitação;</w:t>
      </w:r>
    </w:p>
    <w:p w:rsidR="00E906D6" w:rsidRPr="00B723C6" w:rsidRDefault="00E906D6" w:rsidP="00E906D6">
      <w:pPr>
        <w:tabs>
          <w:tab w:val="left" w:pos="142"/>
          <w:tab w:val="left" w:pos="1418"/>
        </w:tabs>
        <w:jc w:val="both"/>
        <w:rPr>
          <w:rFonts w:ascii="Book Antiqua" w:hAnsi="Book Antiqua"/>
          <w:color w:val="000000"/>
          <w:sz w:val="22"/>
          <w:szCs w:val="22"/>
        </w:rPr>
      </w:pPr>
      <w:r>
        <w:rPr>
          <w:rFonts w:ascii="Book Antiqua" w:hAnsi="Book Antiqua"/>
          <w:bCs/>
          <w:color w:val="000000"/>
          <w:sz w:val="22"/>
          <w:szCs w:val="22"/>
        </w:rPr>
        <w:t xml:space="preserve">9.1.7 </w:t>
      </w:r>
      <w:r w:rsidRPr="00B723C6">
        <w:rPr>
          <w:rFonts w:ascii="Book Antiqua" w:hAnsi="Book Antiqua"/>
          <w:color w:val="000000"/>
          <w:sz w:val="22"/>
          <w:szCs w:val="22"/>
        </w:rPr>
        <w:t>Fica obrigada a CONTRATADA, a fim de dar cumprimento da Lei nº 16.003, de 25 de abril de 2013, proceder com a capacitação de todos os trabalhadores envolvidos na execução do objeto deste contrato, a ser ministrada dentro da jornada de trabalho, sobre saúde e segurança do trabalho, co</w:t>
      </w:r>
      <w:r>
        <w:rPr>
          <w:rFonts w:ascii="Book Antiqua" w:hAnsi="Book Antiqua"/>
          <w:color w:val="000000"/>
          <w:sz w:val="22"/>
          <w:szCs w:val="22"/>
        </w:rPr>
        <w:t>nforme a atividade desenvolvida;</w:t>
      </w:r>
    </w:p>
    <w:p w:rsidR="00E906D6" w:rsidRPr="00B723C6" w:rsidRDefault="00E906D6" w:rsidP="00E906D6">
      <w:pPr>
        <w:tabs>
          <w:tab w:val="left" w:pos="142"/>
        </w:tabs>
        <w:jc w:val="both"/>
        <w:rPr>
          <w:rFonts w:ascii="Book Antiqua" w:hAnsi="Book Antiqua"/>
          <w:color w:val="000000"/>
          <w:sz w:val="22"/>
          <w:szCs w:val="22"/>
        </w:rPr>
      </w:pPr>
      <w:r>
        <w:rPr>
          <w:rFonts w:ascii="Book Antiqua" w:hAnsi="Book Antiqua"/>
          <w:bCs/>
          <w:color w:val="000000"/>
          <w:sz w:val="22"/>
          <w:szCs w:val="22"/>
        </w:rPr>
        <w:t xml:space="preserve">9.1.8 </w:t>
      </w:r>
      <w:r w:rsidRPr="00B723C6">
        <w:rPr>
          <w:rFonts w:ascii="Book Antiqua" w:hAnsi="Book Antiqua"/>
          <w:color w:val="000000"/>
          <w:sz w:val="22"/>
          <w:szCs w:val="22"/>
        </w:rPr>
        <w:t xml:space="preserve">O conteúdo programático e a carga horária exigidos no </w:t>
      </w:r>
      <w:r w:rsidRPr="00B723C6">
        <w:rPr>
          <w:rFonts w:ascii="Book Antiqua" w:hAnsi="Book Antiqua"/>
          <w:i/>
          <w:color w:val="000000"/>
          <w:sz w:val="22"/>
          <w:szCs w:val="22"/>
        </w:rPr>
        <w:t xml:space="preserve">item acima </w:t>
      </w:r>
      <w:r w:rsidRPr="00B723C6">
        <w:rPr>
          <w:rFonts w:ascii="Book Antiqua" w:hAnsi="Book Antiqua"/>
          <w:color w:val="000000"/>
          <w:sz w:val="22"/>
          <w:szCs w:val="22"/>
        </w:rPr>
        <w:t>serão definidos conforme o grau de risco da atividade e o tempo de duração do contrato e a capacitação deverá ser feita, exclusivamente, por pessoal da própria empresa contr</w:t>
      </w:r>
      <w:r>
        <w:rPr>
          <w:rFonts w:ascii="Book Antiqua" w:hAnsi="Book Antiqua"/>
          <w:color w:val="000000"/>
          <w:sz w:val="22"/>
          <w:szCs w:val="22"/>
        </w:rPr>
        <w:t>atada, sem oneração do contrato;</w:t>
      </w:r>
    </w:p>
    <w:p w:rsidR="00E906D6" w:rsidRPr="00B723C6" w:rsidRDefault="00E906D6" w:rsidP="00E906D6">
      <w:pPr>
        <w:tabs>
          <w:tab w:val="left" w:pos="142"/>
          <w:tab w:val="left" w:pos="1418"/>
        </w:tabs>
        <w:jc w:val="both"/>
        <w:rPr>
          <w:rFonts w:ascii="Book Antiqua" w:hAnsi="Book Antiqua"/>
          <w:bCs/>
          <w:color w:val="000000"/>
          <w:sz w:val="22"/>
          <w:szCs w:val="22"/>
        </w:rPr>
      </w:pPr>
      <w:r>
        <w:rPr>
          <w:rFonts w:ascii="Book Antiqua" w:hAnsi="Book Antiqua"/>
          <w:bCs/>
          <w:color w:val="000000"/>
          <w:sz w:val="22"/>
          <w:szCs w:val="22"/>
        </w:rPr>
        <w:t xml:space="preserve">9.1.9 </w:t>
      </w:r>
      <w:r w:rsidRPr="00B723C6">
        <w:rPr>
          <w:rFonts w:ascii="Book Antiqua" w:hAnsi="Book Antiqua"/>
          <w:color w:val="000000"/>
          <w:sz w:val="22"/>
          <w:szCs w:val="22"/>
        </w:rPr>
        <w:t>Dar integral cumprimento ao Memorial Descritivo e Planilha Orçamentária e Cronograma, bem como sua proposta e o Edital, os quais passam a integrar este Instrumento, independentemente de transcrição;</w:t>
      </w:r>
    </w:p>
    <w:p w:rsidR="00E906D6" w:rsidRPr="00B723C6" w:rsidRDefault="00E906D6" w:rsidP="00E906D6">
      <w:pPr>
        <w:pStyle w:val="Recuodecorpodetexto"/>
        <w:numPr>
          <w:ilvl w:val="12"/>
          <w:numId w:val="0"/>
        </w:numPr>
        <w:tabs>
          <w:tab w:val="left" w:pos="142"/>
        </w:tabs>
        <w:spacing w:after="0"/>
        <w:rPr>
          <w:rFonts w:ascii="Book Antiqua" w:hAnsi="Book Antiqua"/>
          <w:color w:val="000000"/>
          <w:sz w:val="22"/>
          <w:szCs w:val="22"/>
        </w:rPr>
      </w:pPr>
      <w:r>
        <w:rPr>
          <w:rFonts w:ascii="Book Antiqua" w:hAnsi="Book Antiqua"/>
          <w:bCs/>
          <w:color w:val="000000"/>
          <w:sz w:val="22"/>
          <w:szCs w:val="22"/>
        </w:rPr>
        <w:t xml:space="preserve">9.1.10 </w:t>
      </w:r>
      <w:r w:rsidRPr="00B723C6">
        <w:rPr>
          <w:rFonts w:ascii="Book Antiqua" w:hAnsi="Book Antiqua"/>
          <w:color w:val="000000"/>
          <w:sz w:val="22"/>
          <w:szCs w:val="22"/>
        </w:rPr>
        <w:t>Responsabilizar-se pelo cumprimento da legislação ambiental brasileira.</w:t>
      </w:r>
    </w:p>
    <w:p w:rsidR="00E906D6" w:rsidRPr="00B723C6" w:rsidRDefault="00E906D6" w:rsidP="00E906D6">
      <w:pPr>
        <w:tabs>
          <w:tab w:val="left" w:pos="142"/>
        </w:tabs>
        <w:jc w:val="both"/>
        <w:rPr>
          <w:rFonts w:ascii="Book Antiqua" w:hAnsi="Book Antiqua"/>
          <w:bCs/>
          <w:color w:val="000000"/>
          <w:sz w:val="22"/>
          <w:szCs w:val="22"/>
        </w:rPr>
      </w:pPr>
      <w:r>
        <w:rPr>
          <w:rFonts w:ascii="Book Antiqua" w:hAnsi="Book Antiqua"/>
          <w:bCs/>
          <w:color w:val="000000"/>
          <w:sz w:val="22"/>
          <w:szCs w:val="22"/>
        </w:rPr>
        <w:t xml:space="preserve">9.1.11 </w:t>
      </w:r>
      <w:r w:rsidRPr="00B723C6">
        <w:rPr>
          <w:rFonts w:ascii="Book Antiqua" w:hAnsi="Book Antiqua"/>
          <w:bCs/>
          <w:color w:val="000000"/>
          <w:sz w:val="22"/>
          <w:szCs w:val="22"/>
        </w:rPr>
        <w:t>Providenciar a imediata correção das deficiências apontadas pela CONTRATANTE na execução dos serviços contratados;</w:t>
      </w:r>
    </w:p>
    <w:p w:rsidR="00E906D6" w:rsidRPr="00B723C6" w:rsidRDefault="00E906D6" w:rsidP="00E906D6">
      <w:pPr>
        <w:tabs>
          <w:tab w:val="left" w:pos="142"/>
          <w:tab w:val="left" w:pos="1560"/>
        </w:tabs>
        <w:jc w:val="both"/>
        <w:rPr>
          <w:rFonts w:ascii="Book Antiqua" w:hAnsi="Book Antiqua"/>
          <w:color w:val="000000"/>
          <w:sz w:val="22"/>
          <w:szCs w:val="22"/>
        </w:rPr>
      </w:pPr>
      <w:r>
        <w:rPr>
          <w:rFonts w:ascii="Book Antiqua" w:hAnsi="Book Antiqua"/>
          <w:bCs/>
          <w:color w:val="000000"/>
          <w:sz w:val="22"/>
          <w:szCs w:val="22"/>
        </w:rPr>
        <w:t xml:space="preserve">9.1.12 </w:t>
      </w:r>
      <w:r w:rsidRPr="00B723C6">
        <w:rPr>
          <w:rFonts w:ascii="Book Antiqua" w:hAnsi="Book Antiqua"/>
          <w:color w:val="000000"/>
          <w:sz w:val="22"/>
          <w:szCs w:val="22"/>
        </w:rPr>
        <w:t>Refazer os serviços, sem ônus para a CONTRATANTE, caso não atendam as especificações, de acordo com a Associação Brasileira de Normas Técnicas (ABNT);</w:t>
      </w:r>
    </w:p>
    <w:p w:rsidR="00E906D6" w:rsidRPr="00B723C6" w:rsidRDefault="00E906D6" w:rsidP="00E906D6">
      <w:pPr>
        <w:pStyle w:val="Recuodecorpodetexto"/>
        <w:tabs>
          <w:tab w:val="left" w:pos="142"/>
        </w:tabs>
        <w:spacing w:after="0"/>
        <w:ind w:left="0"/>
        <w:rPr>
          <w:rFonts w:ascii="Book Antiqua" w:hAnsi="Book Antiqua"/>
          <w:color w:val="000000"/>
          <w:sz w:val="22"/>
          <w:szCs w:val="22"/>
        </w:rPr>
      </w:pPr>
      <w:r>
        <w:rPr>
          <w:rFonts w:ascii="Book Antiqua" w:hAnsi="Book Antiqua"/>
          <w:bCs/>
          <w:color w:val="000000"/>
          <w:sz w:val="22"/>
          <w:szCs w:val="22"/>
        </w:rPr>
        <w:t>9.1.13</w:t>
      </w:r>
      <w:r w:rsidRPr="00B723C6">
        <w:rPr>
          <w:rFonts w:ascii="Book Antiqua" w:hAnsi="Book Antiqua"/>
          <w:color w:val="000000"/>
          <w:sz w:val="22"/>
          <w:szCs w:val="22"/>
        </w:rPr>
        <w:t xml:space="preserve"> </w:t>
      </w:r>
      <w:r w:rsidRPr="00B723C6">
        <w:rPr>
          <w:rFonts w:ascii="Book Antiqua" w:hAnsi="Book Antiqua"/>
          <w:color w:val="000000"/>
          <w:sz w:val="22"/>
          <w:szCs w:val="22"/>
          <w:u w:val="single"/>
        </w:rPr>
        <w:t>Observação</w:t>
      </w:r>
      <w:r w:rsidRPr="00B723C6">
        <w:rPr>
          <w:rFonts w:ascii="Book Antiqua" w:hAnsi="Book Antiqua"/>
          <w:color w:val="000000"/>
          <w:sz w:val="22"/>
          <w:szCs w:val="22"/>
        </w:rPr>
        <w:t>: Pela correção dos defeitos notificados pela CONTRATANTE ou pela Fiscalização, a CONTRATADA terá 10 (dez) dias úteis;</w:t>
      </w:r>
    </w:p>
    <w:p w:rsidR="00E906D6" w:rsidRPr="00B723C6" w:rsidRDefault="00E906D6" w:rsidP="00E906D6">
      <w:pPr>
        <w:tabs>
          <w:tab w:val="left" w:pos="142"/>
          <w:tab w:val="left" w:pos="1560"/>
        </w:tabs>
        <w:jc w:val="both"/>
        <w:rPr>
          <w:rFonts w:ascii="Book Antiqua" w:hAnsi="Book Antiqua"/>
          <w:color w:val="000000"/>
          <w:sz w:val="22"/>
          <w:szCs w:val="22"/>
        </w:rPr>
      </w:pPr>
      <w:r>
        <w:rPr>
          <w:rFonts w:ascii="Book Antiqua" w:hAnsi="Book Antiqua"/>
          <w:bCs/>
          <w:color w:val="000000"/>
          <w:sz w:val="22"/>
          <w:szCs w:val="22"/>
        </w:rPr>
        <w:t xml:space="preserve">9.1.14 </w:t>
      </w:r>
      <w:r w:rsidRPr="00B723C6">
        <w:rPr>
          <w:rFonts w:ascii="Book Antiqua" w:hAnsi="Book Antiqua"/>
          <w:color w:val="000000"/>
          <w:sz w:val="22"/>
          <w:szCs w:val="22"/>
        </w:rPr>
        <w:t>Manter, durante a execução do contrato, todas as condições da habilitação e qualificação exigidas na licitação;</w:t>
      </w:r>
    </w:p>
    <w:p w:rsidR="00E906D6" w:rsidRPr="00B723C6" w:rsidRDefault="00E906D6" w:rsidP="00E906D6">
      <w:pPr>
        <w:tabs>
          <w:tab w:val="left" w:pos="142"/>
          <w:tab w:val="left" w:pos="1560"/>
        </w:tabs>
        <w:jc w:val="both"/>
        <w:rPr>
          <w:rFonts w:ascii="Book Antiqua" w:hAnsi="Book Antiqua"/>
          <w:color w:val="000000"/>
          <w:sz w:val="22"/>
          <w:szCs w:val="22"/>
        </w:rPr>
      </w:pPr>
      <w:r>
        <w:rPr>
          <w:rFonts w:ascii="Book Antiqua" w:hAnsi="Book Antiqua"/>
          <w:bCs/>
          <w:color w:val="000000"/>
          <w:sz w:val="22"/>
          <w:szCs w:val="22"/>
        </w:rPr>
        <w:t xml:space="preserve">9.1.15 </w:t>
      </w:r>
      <w:r w:rsidRPr="00B723C6">
        <w:rPr>
          <w:rFonts w:ascii="Book Antiqua" w:hAnsi="Book Antiqua"/>
          <w:color w:val="000000"/>
          <w:sz w:val="22"/>
          <w:szCs w:val="22"/>
        </w:rPr>
        <w:t>Indicar representante aceito pela CONTRATANTE, para repres</w:t>
      </w:r>
      <w:r>
        <w:rPr>
          <w:rFonts w:ascii="Book Antiqua" w:hAnsi="Book Antiqua"/>
          <w:color w:val="000000"/>
          <w:sz w:val="22"/>
          <w:szCs w:val="22"/>
        </w:rPr>
        <w:t>entá-la na execução do Contrato;</w:t>
      </w:r>
    </w:p>
    <w:p w:rsidR="00E906D6" w:rsidRPr="00B723C6" w:rsidRDefault="00E906D6" w:rsidP="00E906D6">
      <w:pPr>
        <w:tabs>
          <w:tab w:val="left" w:pos="142"/>
          <w:tab w:val="left" w:pos="1560"/>
        </w:tabs>
        <w:jc w:val="both"/>
        <w:rPr>
          <w:rFonts w:ascii="Book Antiqua" w:hAnsi="Book Antiqua"/>
          <w:color w:val="000000"/>
          <w:sz w:val="22"/>
          <w:szCs w:val="22"/>
        </w:rPr>
      </w:pPr>
      <w:r>
        <w:rPr>
          <w:rFonts w:ascii="Book Antiqua" w:hAnsi="Book Antiqua"/>
          <w:bCs/>
          <w:color w:val="000000"/>
          <w:sz w:val="22"/>
          <w:szCs w:val="22"/>
        </w:rPr>
        <w:t xml:space="preserve">9.1.16 </w:t>
      </w:r>
      <w:r w:rsidRPr="00B723C6">
        <w:rPr>
          <w:rFonts w:ascii="Book Antiqua" w:hAnsi="Book Antiqua"/>
          <w:color w:val="000000"/>
          <w:sz w:val="22"/>
          <w:szCs w:val="22"/>
        </w:rPr>
        <w:t>Atender de pronto atendimento chamado da Contratante, para serviços de caráter emergencial, disponibilizando para isso contato tele</w:t>
      </w:r>
      <w:r>
        <w:rPr>
          <w:rFonts w:ascii="Book Antiqua" w:hAnsi="Book Antiqua"/>
          <w:color w:val="000000"/>
          <w:sz w:val="22"/>
          <w:szCs w:val="22"/>
        </w:rPr>
        <w:t>fônico, disponível por 24 horas;</w:t>
      </w:r>
    </w:p>
    <w:p w:rsidR="00E906D6" w:rsidRDefault="00E906D6" w:rsidP="00E906D6">
      <w:pPr>
        <w:tabs>
          <w:tab w:val="left" w:pos="142"/>
          <w:tab w:val="left" w:pos="1560"/>
        </w:tabs>
        <w:jc w:val="both"/>
        <w:rPr>
          <w:rFonts w:ascii="Book Antiqua" w:hAnsi="Book Antiqua"/>
          <w:color w:val="000000"/>
          <w:sz w:val="22"/>
          <w:szCs w:val="22"/>
        </w:rPr>
      </w:pPr>
      <w:r>
        <w:rPr>
          <w:rFonts w:ascii="Book Antiqua" w:hAnsi="Book Antiqua"/>
          <w:bCs/>
          <w:color w:val="000000"/>
          <w:sz w:val="22"/>
          <w:szCs w:val="22"/>
        </w:rPr>
        <w:t xml:space="preserve">9.1.17 </w:t>
      </w:r>
      <w:r w:rsidRPr="00B723C6">
        <w:rPr>
          <w:rFonts w:ascii="Book Antiqua" w:hAnsi="Book Antiqua"/>
          <w:color w:val="000000"/>
          <w:sz w:val="22"/>
          <w:szCs w:val="22"/>
        </w:rPr>
        <w:t>O pronto atendimento a que se refere o item 6.1.16, deverá ser atendido</w:t>
      </w:r>
      <w:r>
        <w:rPr>
          <w:rFonts w:ascii="Book Antiqua" w:hAnsi="Book Antiqua"/>
          <w:color w:val="000000"/>
          <w:sz w:val="22"/>
          <w:szCs w:val="22"/>
        </w:rPr>
        <w:t xml:space="preserve"> no tempo de no máximo 4 horas;</w:t>
      </w:r>
    </w:p>
    <w:p w:rsidR="00D057D0" w:rsidRDefault="00E906D6" w:rsidP="00E906D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r>
        <w:rPr>
          <w:rFonts w:ascii="Book Antiqua" w:hAnsi="Book Antiqua"/>
          <w:color w:val="000000"/>
          <w:sz w:val="22"/>
          <w:szCs w:val="22"/>
        </w:rPr>
        <w:lastRenderedPageBreak/>
        <w:t xml:space="preserve">9.1.18 </w:t>
      </w:r>
      <w:r w:rsidRPr="00B723C6">
        <w:rPr>
          <w:rFonts w:ascii="Book Antiqua" w:hAnsi="Book Antiqua"/>
          <w:sz w:val="22"/>
          <w:szCs w:val="22"/>
        </w:rPr>
        <w:t xml:space="preserve">Emitir a </w:t>
      </w:r>
      <w:r w:rsidRPr="00B723C6">
        <w:rPr>
          <w:rStyle w:val="nfase"/>
          <w:rFonts w:ascii="Book Antiqua" w:hAnsi="Book Antiqua"/>
          <w:bCs/>
          <w:sz w:val="22"/>
          <w:szCs w:val="22"/>
          <w:shd w:val="clear" w:color="auto" w:fill="FFFFFF"/>
        </w:rPr>
        <w:t>Anotação de Responsabilidade Técnica</w:t>
      </w:r>
      <w:r w:rsidRPr="00B723C6">
        <w:rPr>
          <w:rFonts w:ascii="Book Antiqua" w:hAnsi="Book Antiqua"/>
          <w:sz w:val="22"/>
          <w:szCs w:val="22"/>
          <w:shd w:val="clear" w:color="auto" w:fill="FFFFFF"/>
        </w:rPr>
        <w:t>-</w:t>
      </w:r>
      <w:r w:rsidRPr="00B723C6">
        <w:rPr>
          <w:rStyle w:val="nfase"/>
          <w:rFonts w:ascii="Book Antiqua" w:hAnsi="Book Antiqua"/>
          <w:bCs/>
          <w:sz w:val="22"/>
          <w:szCs w:val="22"/>
          <w:shd w:val="clear" w:color="auto" w:fill="FFFFFF"/>
        </w:rPr>
        <w:t>ART</w:t>
      </w:r>
      <w:r w:rsidRPr="00B723C6">
        <w:rPr>
          <w:rFonts w:ascii="Book Antiqua" w:hAnsi="Book Antiqua"/>
          <w:sz w:val="22"/>
          <w:szCs w:val="22"/>
        </w:rPr>
        <w:t xml:space="preserve"> ou </w:t>
      </w:r>
      <w:r w:rsidRPr="00B723C6">
        <w:rPr>
          <w:rStyle w:val="nfase"/>
          <w:rFonts w:ascii="Book Antiqua" w:hAnsi="Book Antiqua"/>
          <w:bCs/>
          <w:sz w:val="22"/>
          <w:szCs w:val="22"/>
          <w:shd w:val="clear" w:color="auto" w:fill="FFFFFF"/>
        </w:rPr>
        <w:t>Registro de Responsabilidade Técnica-RRT, para cada serviço executado. Sendo que os custos para emissão das mesmas são de responsabilidade da contratada.</w:t>
      </w:r>
    </w:p>
    <w:p w:rsidR="00E906D6" w:rsidRDefault="00E906D6"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xml:space="preserve">. DO CANCELAMENTO DO REGISTRO DA </w:t>
      </w:r>
      <w:r w:rsidR="0055431E">
        <w:rPr>
          <w:rFonts w:ascii="Book Antiqua" w:hAnsi="Book Antiqua"/>
          <w:b/>
          <w:sz w:val="22"/>
          <w:szCs w:val="22"/>
          <w:lang w:val="pt-BR"/>
        </w:rPr>
        <w:t>CONTRATADA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0B3D87">
        <w:rPr>
          <w:rFonts w:ascii="Book Antiqua" w:hAnsi="Book Antiqua"/>
          <w:sz w:val="22"/>
          <w:szCs w:val="22"/>
        </w:rPr>
        <w:t>serviços</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 xml:space="preserve">h) comportar-se de modo inidôneo; Multa de 20%, calculada sobre o valor total da ATA de Registro </w:t>
      </w:r>
      <w:r w:rsidRPr="00053993">
        <w:rPr>
          <w:rFonts w:ascii="Book Antiqua" w:hAnsi="Book Antiqua" w:cs="Book Antiqua"/>
          <w:sz w:val="22"/>
          <w:szCs w:val="22"/>
        </w:rPr>
        <w:lastRenderedPageBreak/>
        <w:t>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0B3D87">
        <w:rPr>
          <w:rFonts w:ascii="Book Antiqua" w:hAnsi="Book Antiqua" w:cs="Book Antiqua"/>
          <w:bCs/>
          <w:sz w:val="22"/>
          <w:szCs w:val="22"/>
        </w:rPr>
        <w:t>serviços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23506E" w:rsidRPr="00AC026F" w:rsidRDefault="0023506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7F4A13">
        <w:rPr>
          <w:rFonts w:ascii="Book Antiqua" w:hAnsi="Book Antiqua"/>
          <w:sz w:val="22"/>
          <w:szCs w:val="22"/>
        </w:rPr>
        <w:t>2021</w:t>
      </w:r>
      <w:r w:rsidRPr="00047468">
        <w:rPr>
          <w:rFonts w:ascii="Book Antiqua" w:hAnsi="Book Antiqua"/>
          <w:sz w:val="22"/>
          <w:szCs w:val="22"/>
        </w:rPr>
        <w:t>.</w:t>
      </w:r>
    </w:p>
    <w:p w:rsidR="00C10F12" w:rsidRDefault="00C10F12" w:rsidP="000813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23506E" w:rsidRDefault="0023506E"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0425D4">
        <w:rPr>
          <w:rFonts w:ascii="Book Antiqua" w:eastAsia="Book Antiqua" w:hAnsi="Book Antiqua"/>
          <w:color w:val="000000"/>
          <w:sz w:val="36"/>
          <w:szCs w:val="36"/>
        </w:rPr>
        <w:t>035/2021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425D4">
        <w:rPr>
          <w:rFonts w:ascii="Book Antiqua" w:eastAsia="Book Antiqua" w:hAnsi="Book Antiqua"/>
          <w:color w:val="000000"/>
          <w:sz w:val="36"/>
          <w:szCs w:val="36"/>
          <w:lang w:val="pt-BR"/>
        </w:rPr>
        <w:t>019/2021</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r w:rsidR="007F4A13">
        <w:rPr>
          <w:rFonts w:ascii="Book Antiqua" w:hAnsi="Book Antiqua"/>
          <w:sz w:val="22"/>
          <w:lang w:val="pt-BR"/>
        </w:rPr>
        <w:t>2021</w:t>
      </w:r>
    </w:p>
    <w:p w:rsidR="00D057D0" w:rsidRPr="000F37D7"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0F37D7">
        <w:rPr>
          <w:rFonts w:ascii="Book Antiqua" w:hAnsi="Book Antiqua"/>
          <w:b/>
          <w:sz w:val="22"/>
          <w:szCs w:val="22"/>
          <w:lang w:val="pt-BR"/>
        </w:rPr>
        <w:t xml:space="preserve">CONTRATO DE </w:t>
      </w:r>
      <w:r w:rsidR="000F37D7" w:rsidRPr="000F37D7">
        <w:rPr>
          <w:rFonts w:ascii="Book Antiqua" w:hAnsi="Book Antiqua"/>
          <w:b/>
          <w:sz w:val="22"/>
          <w:szCs w:val="22"/>
          <w:lang w:val="pt-BR"/>
        </w:rPr>
        <w:t>EXECUÇÃO DE SERVIÇOS DE MANUTENÇÃO PREDIAL E DE INFRAESTRUTURA, CONTEMPLANDO OS SERVIÇOS DE MANUTENÇÃO E REFORMA EM ELÉTRICA, CIVIL, PREVENTIVO, ACESSIBILIDADE E HIDRÁULICA PARA ATENDER A SECRETARIA MUNICIPAL DE EDUCAÇÃO DA PREFEITURA MUNICIPAL DE GASPAR</w:t>
      </w:r>
      <w:r w:rsidR="00D057D0" w:rsidRPr="000F37D7">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sidR="0015255E">
        <w:rPr>
          <w:rFonts w:ascii="Book Antiqua" w:hAnsi="Book Antiqua" w:cs="Book Antiqua"/>
          <w:sz w:val="22"/>
          <w:szCs w:val="22"/>
        </w:rPr>
        <w:t>DE EDUCAÇÃO</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 xml:space="preserve">128 </w:t>
      </w:r>
      <w:r w:rsidR="0015255E">
        <w:rPr>
          <w:rFonts w:ascii="Book Antiqua" w:hAnsi="Book Antiqua" w:cs="Book Antiqua"/>
          <w:sz w:val="22"/>
          <w:szCs w:val="22"/>
        </w:rPr>
        <w:t>– Edifício Edson Elias Wieser (1</w:t>
      </w:r>
      <w:r>
        <w:rPr>
          <w:rFonts w:ascii="Book Antiqua" w:hAnsi="Book Antiqua" w:cs="Book Antiqua"/>
          <w:sz w:val="22"/>
          <w:szCs w:val="22"/>
        </w:rPr>
        <w:t>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sidR="0015255E">
        <w:rPr>
          <w:rFonts w:ascii="Book Antiqua" w:hAnsi="Book Antiqua" w:cs="Book Antiqua"/>
          <w:sz w:val="22"/>
          <w:szCs w:val="22"/>
        </w:rPr>
        <w:t>de Educação</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sidR="0015255E">
        <w:rPr>
          <w:rFonts w:ascii="Book Antiqua" w:hAnsi="Book Antiqua" w:cs="Book Antiqua"/>
          <w:bCs/>
          <w:sz w:val="22"/>
          <w:szCs w:val="22"/>
        </w:rPr>
        <w:t>Emerson Antunes</w:t>
      </w:r>
      <w:r w:rsidRPr="003C44BC">
        <w:rPr>
          <w:rFonts w:ascii="Book Antiqua" w:hAnsi="Book Antiqua" w:cs="Book Antiqua"/>
          <w:bCs/>
          <w:sz w:val="22"/>
          <w:szCs w:val="22"/>
        </w:rPr>
        <w:t xml:space="preserve">, </w:t>
      </w:r>
      <w:r w:rsidR="0015255E">
        <w:rPr>
          <w:rFonts w:ascii="Book Antiqua" w:hAnsi="Book Antiqua" w:cs="Book Antiqua"/>
          <w:sz w:val="22"/>
          <w:szCs w:val="22"/>
        </w:rPr>
        <w:t>que este</w:t>
      </w:r>
      <w:r w:rsidRPr="003C44BC">
        <w:rPr>
          <w:rFonts w:ascii="Book Antiqua" w:hAnsi="Book Antiqua" w:cs="Book Antiqua"/>
          <w:sz w:val="22"/>
          <w:szCs w:val="22"/>
        </w:rPr>
        <w:t xml:space="preserve">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0425D4">
        <w:rPr>
          <w:rFonts w:ascii="Book Antiqua" w:hAnsi="Book Antiqua" w:cs="Book Antiqua"/>
          <w:bCs/>
          <w:sz w:val="22"/>
          <w:szCs w:val="22"/>
        </w:rPr>
        <w:t>019/2021</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sidR="00DB60CF">
        <w:rPr>
          <w:rFonts w:ascii="Book Antiqua" w:hAnsi="Book Antiqua"/>
          <w:sz w:val="22"/>
          <w:szCs w:val="22"/>
          <w:lang w:val="pt-BR"/>
        </w:rPr>
        <w:t>o</w:t>
      </w:r>
      <w:r w:rsidR="0015255E">
        <w:rPr>
          <w:rFonts w:ascii="Book Antiqua" w:hAnsi="Book Antiqua"/>
          <w:sz w:val="22"/>
          <w:szCs w:val="22"/>
          <w:lang w:val="pt-BR"/>
        </w:rPr>
        <w:t>s</w:t>
      </w:r>
      <w:r w:rsidR="00DB60CF">
        <w:rPr>
          <w:rFonts w:ascii="Book Antiqua" w:hAnsi="Book Antiqua"/>
          <w:sz w:val="22"/>
          <w:szCs w:val="22"/>
          <w:lang w:val="pt-BR"/>
        </w:rPr>
        <w:t xml:space="preserve"> </w:t>
      </w:r>
      <w:r w:rsidR="0015255E" w:rsidRPr="00DC2F04">
        <w:rPr>
          <w:rFonts w:ascii="Book Antiqua" w:hAnsi="Book Antiqua"/>
          <w:i/>
          <w:sz w:val="22"/>
          <w:szCs w:val="22"/>
          <w:lang w:val="pt-BR"/>
        </w:rPr>
        <w:t>Serviços de Manutenção Predial e de Infraestrutura, contemplando os Serviços de Manutenção e Reforma em Elétrica, Civil, Preventivo, Acessibilidade e Hidráulica para atender a Secretaria Municipal de Educação da Prefeitura Municipal de Gaspar</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0425D4">
        <w:rPr>
          <w:rFonts w:ascii="Book Antiqua" w:hAnsi="Book Antiqua"/>
          <w:sz w:val="22"/>
          <w:szCs w:val="22"/>
          <w:lang w:val="pt-BR"/>
        </w:rPr>
        <w:t>019/2021</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0425D4">
        <w:rPr>
          <w:rFonts w:ascii="Book Antiqua" w:hAnsi="Book Antiqua"/>
          <w:sz w:val="22"/>
          <w:szCs w:val="22"/>
          <w:lang w:val="pt-BR"/>
        </w:rPr>
        <w:t>019/2021</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2.2 Os documentos referidos no item 2.1, são considerados suficientes para, em complemento à este Contrato, definir a sua extensão e, desta forma, reger a execução do objeto contratado.</w:t>
      </w: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lastRenderedPageBreak/>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55431E">
        <w:rPr>
          <w:rFonts w:ascii="Book Antiqua" w:hAnsi="Book Antiqua"/>
          <w:b/>
          <w:sz w:val="22"/>
          <w:szCs w:val="22"/>
          <w:lang w:val="pt-BR"/>
        </w:rPr>
        <w:t>4.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4.3 Os valores unitários do Contrato poderão ser reajustados a cada 12 (doze) meses, pelo </w:t>
      </w:r>
      <w:r w:rsidR="007F4A13">
        <w:rPr>
          <w:rFonts w:ascii="Book Antiqua" w:eastAsia="Book Antiqua" w:hAnsi="Book Antiqua"/>
          <w:sz w:val="22"/>
        </w:rPr>
        <w:t>INPC – Índice Nacional de Preços ao Consumidor</w:t>
      </w:r>
      <w:r w:rsidRPr="00AC026F">
        <w:rPr>
          <w:rFonts w:ascii="Book Antiqua" w:hAnsi="Book Antiqua"/>
          <w:sz w:val="22"/>
          <w:szCs w:val="22"/>
          <w:lang w:val="pt-BR"/>
        </w:rPr>
        <w:t>,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07200E">
        <w:rPr>
          <w:rFonts w:ascii="Book Antiqua" w:hAnsi="Book Antiqua"/>
          <w:sz w:val="22"/>
          <w:szCs w:val="22"/>
          <w:lang w:val="pt-BR"/>
        </w:rPr>
        <w:t xml:space="preserve">4.5 Recurso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7941AA" w:rsidRDefault="007941AA"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55431E" w:rsidRDefault="0055431E" w:rsidP="0055431E">
      <w:pPr>
        <w:jc w:val="right"/>
        <w:rPr>
          <w:rFonts w:ascii="Book Antiqua" w:hAnsi="Book Antiqua"/>
          <w:i/>
          <w:sz w:val="22"/>
          <w:szCs w:val="22"/>
          <w:lang w:val="pt-BR"/>
        </w:rPr>
      </w:pPr>
      <w:r w:rsidRPr="00AE6806">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55431E" w:rsidRDefault="0055431E" w:rsidP="0055431E">
      <w:pPr>
        <w:jc w:val="right"/>
        <w:rPr>
          <w:rFonts w:ascii="Book Antiqua" w:hAnsi="Book Antiqua"/>
          <w:i/>
          <w:sz w:val="22"/>
          <w:szCs w:val="22"/>
          <w:lang w:val="pt-BR"/>
        </w:rPr>
      </w:pPr>
      <w:r w:rsidRPr="00973DEA">
        <w:rPr>
          <w:rFonts w:ascii="Book Antiqua" w:hAnsi="Book Antiqua"/>
          <w:b/>
          <w:i/>
          <w:sz w:val="22"/>
          <w:szCs w:val="22"/>
          <w:lang w:val="pt-BR"/>
        </w:rPr>
        <w:t>Exercício 2021;</w:t>
      </w:r>
    </w:p>
    <w:p w:rsidR="0055431E" w:rsidRDefault="0055431E" w:rsidP="0055431E">
      <w:pPr>
        <w:jc w:val="right"/>
        <w:rPr>
          <w:rFonts w:ascii="Book Antiqua" w:hAnsi="Book Antiqua"/>
          <w:i/>
          <w:sz w:val="22"/>
          <w:szCs w:val="22"/>
          <w:lang w:val="pt-BR"/>
        </w:rPr>
      </w:pPr>
      <w:r w:rsidRPr="00AE6806">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55431E" w:rsidRDefault="0055431E" w:rsidP="0055431E">
      <w:pPr>
        <w:jc w:val="right"/>
        <w:rPr>
          <w:rFonts w:ascii="Book Antiqua" w:hAnsi="Book Antiqua"/>
          <w:b/>
          <w:sz w:val="22"/>
          <w:szCs w:val="22"/>
          <w:lang w:val="pt-BR"/>
        </w:rPr>
      </w:pPr>
      <w:r w:rsidRPr="00973DEA">
        <w:rPr>
          <w:rFonts w:ascii="Book Antiqua" w:hAnsi="Book Antiqua"/>
          <w:b/>
          <w:i/>
          <w:sz w:val="22"/>
          <w:szCs w:val="22"/>
          <w:lang w:val="pt-BR"/>
        </w:rPr>
        <w:t>Exercício 2021;</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7941AA" w:rsidRPr="00D3090B" w:rsidRDefault="007941AA" w:rsidP="007941AA">
      <w:pPr>
        <w:jc w:val="both"/>
        <w:rPr>
          <w:rFonts w:ascii="Book Antiqua" w:hAnsi="Book Antiqua"/>
          <w:b/>
          <w:color w:val="000000" w:themeColor="text1"/>
          <w:sz w:val="22"/>
          <w:szCs w:val="22"/>
          <w:lang w:val="pt-BR"/>
        </w:rPr>
      </w:pPr>
      <w:r>
        <w:rPr>
          <w:rFonts w:ascii="Book Antiqua" w:hAnsi="Book Antiqua"/>
          <w:b/>
          <w:color w:val="000000" w:themeColor="text1"/>
          <w:sz w:val="22"/>
          <w:szCs w:val="22"/>
          <w:lang w:val="pt-BR"/>
        </w:rPr>
        <w:t>6</w:t>
      </w:r>
      <w:r w:rsidRPr="00D3090B">
        <w:rPr>
          <w:rFonts w:ascii="Book Antiqua" w:hAnsi="Book Antiqua"/>
          <w:b/>
          <w:color w:val="000000" w:themeColor="text1"/>
          <w:sz w:val="22"/>
          <w:szCs w:val="22"/>
          <w:lang w:val="pt-BR"/>
        </w:rPr>
        <w:t xml:space="preserve">. ENTREGA E CRITÉRIOS DE ACEITAÇÃO DO OBJETO </w:t>
      </w:r>
    </w:p>
    <w:p w:rsidR="0055431E" w:rsidRDefault="0055431E" w:rsidP="00554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6</w:t>
      </w:r>
      <w:r w:rsidRPr="00AA62B3">
        <w:rPr>
          <w:rFonts w:ascii="Book Antiqua" w:hAnsi="Book Antiqua"/>
          <w:sz w:val="22"/>
          <w:szCs w:val="22"/>
          <w:lang w:val="pt-BR"/>
        </w:rPr>
        <w:t>.1 Os serviços deverão ser prestados seguindo as orientações das especifi</w:t>
      </w:r>
      <w:r>
        <w:rPr>
          <w:rFonts w:ascii="Book Antiqua" w:hAnsi="Book Antiqua"/>
          <w:sz w:val="22"/>
          <w:szCs w:val="22"/>
          <w:lang w:val="pt-BR"/>
        </w:rPr>
        <w:t xml:space="preserve">cações técnicas descritas </w:t>
      </w:r>
      <w:r w:rsidR="009D5003">
        <w:rPr>
          <w:rFonts w:ascii="Book Antiqua" w:hAnsi="Book Antiqua"/>
          <w:sz w:val="22"/>
          <w:szCs w:val="22"/>
          <w:lang w:val="pt-BR"/>
        </w:rPr>
        <w:t>no</w:t>
      </w:r>
      <w:r>
        <w:rPr>
          <w:rFonts w:ascii="Book Antiqua" w:hAnsi="Book Antiqua"/>
          <w:sz w:val="22"/>
          <w:szCs w:val="22"/>
          <w:lang w:val="pt-BR"/>
        </w:rPr>
        <w:t xml:space="preserve"> Edital </w:t>
      </w:r>
      <w:r w:rsidRPr="00AA62B3">
        <w:rPr>
          <w:rFonts w:ascii="Book Antiqua" w:hAnsi="Book Antiqua"/>
          <w:sz w:val="22"/>
          <w:szCs w:val="22"/>
          <w:lang w:val="pt-BR"/>
        </w:rPr>
        <w:t xml:space="preserve">e conforme a necessidade da municipalidade, que procederá à solicitação nas quantidades que lhe convier, realizada dentro do prazo de </w:t>
      </w:r>
      <w:r>
        <w:rPr>
          <w:rFonts w:ascii="Book Antiqua" w:hAnsi="Book Antiqua"/>
          <w:sz w:val="22"/>
          <w:szCs w:val="22"/>
          <w:lang w:val="pt-BR"/>
        </w:rPr>
        <w:t>vigência da Ata de Registro de Preços, nas unidades pertencentes a Secretaria Municipal de Educação.</w:t>
      </w:r>
    </w:p>
    <w:p w:rsidR="0055431E" w:rsidRDefault="0055431E" w:rsidP="00554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6</w:t>
      </w:r>
      <w:r w:rsidRPr="00AA62B3">
        <w:rPr>
          <w:rFonts w:ascii="Book Antiqua" w:hAnsi="Book Antiqua"/>
          <w:sz w:val="22"/>
          <w:szCs w:val="22"/>
          <w:lang w:val="pt-BR"/>
        </w:rPr>
        <w:t xml:space="preserve">.2 Depois de efetuada a solicitação, os serviços deverão ser prestados no prazo máximo de </w:t>
      </w:r>
      <w:r w:rsidRPr="00CB6F27">
        <w:rPr>
          <w:rFonts w:ascii="Book Antiqua" w:hAnsi="Book Antiqua"/>
          <w:b/>
          <w:sz w:val="22"/>
          <w:szCs w:val="22"/>
          <w:lang w:val="pt-BR"/>
        </w:rPr>
        <w:t>24 (vinte e quatro) horas</w:t>
      </w:r>
      <w:r w:rsidRPr="00AA62B3">
        <w:rPr>
          <w:rFonts w:ascii="Book Antiqua" w:hAnsi="Book Antiqua"/>
          <w:sz w:val="22"/>
          <w:szCs w:val="22"/>
          <w:lang w:val="pt-BR"/>
        </w:rPr>
        <w:t xml:space="preserve"> e nas condições estipuladas neste </w:t>
      </w:r>
      <w:r>
        <w:rPr>
          <w:rFonts w:ascii="Book Antiqua" w:hAnsi="Book Antiqua"/>
          <w:sz w:val="22"/>
          <w:szCs w:val="22"/>
          <w:lang w:val="pt-BR"/>
        </w:rPr>
        <w:t>Edital</w:t>
      </w:r>
      <w:r w:rsidRPr="00AA62B3">
        <w:rPr>
          <w:rFonts w:ascii="Book Antiqua" w:hAnsi="Book Antiqua"/>
          <w:sz w:val="22"/>
          <w:szCs w:val="22"/>
          <w:lang w:val="pt-BR"/>
        </w:rPr>
        <w:t xml:space="preserve">, em dias úteis, ou não, em horário de expediente, ou fora dele, conforme a necessidade da Municipalidade, </w:t>
      </w:r>
      <w:r w:rsidRPr="006B1E14">
        <w:rPr>
          <w:rFonts w:ascii="Book Antiqua" w:hAnsi="Book Antiqua"/>
          <w:b/>
          <w:sz w:val="22"/>
          <w:szCs w:val="22"/>
          <w:lang w:val="pt-BR"/>
        </w:rPr>
        <w:t>nos ende</w:t>
      </w:r>
      <w:r>
        <w:rPr>
          <w:rFonts w:ascii="Book Antiqua" w:hAnsi="Book Antiqua"/>
          <w:b/>
          <w:sz w:val="22"/>
          <w:szCs w:val="22"/>
          <w:lang w:val="pt-BR"/>
        </w:rPr>
        <w:t>reços a serem determinados pela</w:t>
      </w:r>
      <w:r w:rsidRPr="006B1E14">
        <w:rPr>
          <w:rFonts w:ascii="Book Antiqua" w:hAnsi="Book Antiqua"/>
          <w:b/>
          <w:sz w:val="22"/>
          <w:szCs w:val="22"/>
          <w:lang w:val="pt-BR"/>
        </w:rPr>
        <w:t xml:space="preserve"> </w:t>
      </w:r>
      <w:r>
        <w:rPr>
          <w:rFonts w:ascii="Book Antiqua" w:hAnsi="Book Antiqua"/>
          <w:b/>
          <w:sz w:val="22"/>
          <w:szCs w:val="22"/>
          <w:lang w:val="pt-BR"/>
        </w:rPr>
        <w:t>Secretaria Municipal de Educação</w:t>
      </w:r>
      <w:r w:rsidRPr="006B1E14">
        <w:rPr>
          <w:rFonts w:ascii="Book Antiqua" w:hAnsi="Book Antiqua"/>
          <w:b/>
          <w:sz w:val="22"/>
          <w:szCs w:val="22"/>
          <w:lang w:val="pt-BR"/>
        </w:rPr>
        <w:t>, todos dentro do território do município</w:t>
      </w:r>
      <w:r>
        <w:rPr>
          <w:rFonts w:ascii="Book Antiqua" w:hAnsi="Book Antiqua"/>
          <w:b/>
          <w:sz w:val="22"/>
          <w:szCs w:val="22"/>
          <w:lang w:val="pt-BR"/>
        </w:rPr>
        <w:t xml:space="preserve"> </w:t>
      </w:r>
      <w:r w:rsidRPr="003324B2">
        <w:rPr>
          <w:rFonts w:ascii="Book Antiqua" w:hAnsi="Book Antiqua"/>
          <w:b/>
          <w:i/>
          <w:sz w:val="22"/>
          <w:szCs w:val="22"/>
          <w:lang w:val="pt-BR"/>
        </w:rPr>
        <w:t>(</w:t>
      </w:r>
      <w:r w:rsidRPr="003324B2">
        <w:rPr>
          <w:rFonts w:ascii="Book Antiqua" w:hAnsi="Book Antiqua"/>
          <w:b/>
          <w:i/>
          <w:sz w:val="22"/>
          <w:szCs w:val="22"/>
        </w:rPr>
        <w:t>vide ANEXO V</w:t>
      </w:r>
      <w:r>
        <w:rPr>
          <w:rFonts w:ascii="Book Antiqua" w:hAnsi="Book Antiqua"/>
          <w:b/>
          <w:i/>
          <w:sz w:val="22"/>
          <w:szCs w:val="22"/>
        </w:rPr>
        <w:t>I</w:t>
      </w:r>
      <w:r w:rsidRPr="003324B2">
        <w:rPr>
          <w:rFonts w:ascii="Book Antiqua" w:hAnsi="Book Antiqua"/>
          <w:b/>
          <w:i/>
          <w:sz w:val="22"/>
          <w:szCs w:val="22"/>
          <w:lang w:val="pt-BR"/>
        </w:rPr>
        <w:t>).</w:t>
      </w:r>
      <w:r w:rsidRPr="00AA62B3">
        <w:rPr>
          <w:rFonts w:ascii="Book Antiqua" w:hAnsi="Book Antiqua"/>
          <w:sz w:val="22"/>
          <w:szCs w:val="22"/>
          <w:lang w:val="pt-BR"/>
        </w:rPr>
        <w:t xml:space="preserve">  </w:t>
      </w:r>
    </w:p>
    <w:p w:rsidR="0055431E" w:rsidRDefault="0055431E" w:rsidP="00554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6</w:t>
      </w:r>
      <w:r w:rsidRPr="00AA62B3">
        <w:rPr>
          <w:rFonts w:ascii="Book Antiqua" w:hAnsi="Book Antiqua"/>
          <w:sz w:val="22"/>
          <w:szCs w:val="22"/>
          <w:lang w:val="pt-BR"/>
        </w:rPr>
        <w:t xml:space="preserve">.2.1 Em casos de urgência e/ou emergência poderá ser solicitada a prestação dos serviços em dias e horários diferentes dos convencionados como úteis e de expediente. </w:t>
      </w:r>
    </w:p>
    <w:p w:rsidR="0055431E" w:rsidRDefault="0055431E" w:rsidP="00554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6.3</w:t>
      </w:r>
      <w:r w:rsidRPr="00AA62B3">
        <w:rPr>
          <w:rFonts w:ascii="Book Antiqua" w:hAnsi="Book Antiqua"/>
          <w:sz w:val="22"/>
          <w:szCs w:val="22"/>
          <w:lang w:val="pt-BR"/>
        </w:rPr>
        <w:t xml:space="preserve"> No ato da entrega dos serviços a proponente deverá apresentar Nota Fiscal/Fatura correspondente às quantias solicitadas, que será submetida à aprovação do órgão responsável pelo recebimento. </w:t>
      </w:r>
    </w:p>
    <w:p w:rsidR="0055431E" w:rsidRDefault="0055431E" w:rsidP="00554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6</w:t>
      </w:r>
      <w:r w:rsidRPr="00AA62B3">
        <w:rPr>
          <w:rFonts w:ascii="Book Antiqua" w:hAnsi="Book Antiqua"/>
          <w:sz w:val="22"/>
          <w:szCs w:val="22"/>
          <w:lang w:val="pt-BR"/>
        </w:rPr>
        <w:t xml:space="preserve">.4 A prestação dos serviços, mesmo que definitivo, não exclui a responsabilidade da empresa pela sua qualidade e características, cabendo-lhe sanar quaisquer irregularidades detectadas, por um período de até 03 (três) meses após a execução. </w:t>
      </w:r>
    </w:p>
    <w:p w:rsidR="0055431E" w:rsidRDefault="0055431E" w:rsidP="00554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6.5</w:t>
      </w:r>
      <w:r w:rsidRPr="00AA62B3">
        <w:rPr>
          <w:rFonts w:ascii="Book Antiqua" w:hAnsi="Book Antiqua"/>
          <w:sz w:val="22"/>
          <w:szCs w:val="22"/>
          <w:lang w:val="pt-BR"/>
        </w:rPr>
        <w:t xml:space="preserve"> No ato da entrega dos serviços a proponente deverá apresentar Nota Fiscal/Fatura correspondente às quantias solicitadas, que será submetida à aprovação dos responsáveis pelo fiscal dos serviços. </w:t>
      </w:r>
    </w:p>
    <w:p w:rsidR="0055431E" w:rsidRDefault="0055431E" w:rsidP="00554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6</w:t>
      </w:r>
      <w:r w:rsidRPr="00AA62B3">
        <w:rPr>
          <w:rFonts w:ascii="Book Antiqua" w:hAnsi="Book Antiqua"/>
          <w:sz w:val="22"/>
          <w:szCs w:val="22"/>
          <w:lang w:val="pt-BR"/>
        </w:rPr>
        <w:t xml:space="preserve">.6 Fica aqui estabelecido que os serviços serão recebidos: </w:t>
      </w:r>
    </w:p>
    <w:p w:rsidR="0055431E" w:rsidRDefault="0055431E" w:rsidP="00554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A62B3">
        <w:rPr>
          <w:rFonts w:ascii="Book Antiqua" w:hAnsi="Book Antiqua"/>
          <w:sz w:val="22"/>
          <w:szCs w:val="22"/>
          <w:lang w:val="pt-BR"/>
        </w:rPr>
        <w:t xml:space="preserve">a) </w:t>
      </w:r>
      <w:r w:rsidRPr="0070010D">
        <w:rPr>
          <w:rFonts w:ascii="Book Antiqua" w:hAnsi="Book Antiqua"/>
          <w:b/>
          <w:sz w:val="22"/>
          <w:szCs w:val="22"/>
          <w:lang w:val="pt-BR"/>
        </w:rPr>
        <w:t>provisoriamente</w:t>
      </w:r>
      <w:r w:rsidRPr="00AA62B3">
        <w:rPr>
          <w:rFonts w:ascii="Book Antiqua" w:hAnsi="Book Antiqua"/>
          <w:sz w:val="22"/>
          <w:szCs w:val="22"/>
          <w:lang w:val="pt-BR"/>
        </w:rPr>
        <w:t xml:space="preserve">, pelo responsável por seu acompanhamento e fiscalização, mediante termo circunstanciado, assinado pelas partes em até 15 (quinze) dias da comunicação escrita da contratada; </w:t>
      </w:r>
    </w:p>
    <w:p w:rsidR="0055431E" w:rsidRDefault="0055431E" w:rsidP="00554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A62B3">
        <w:rPr>
          <w:rFonts w:ascii="Book Antiqua" w:hAnsi="Book Antiqua"/>
          <w:sz w:val="22"/>
          <w:szCs w:val="22"/>
          <w:lang w:val="pt-BR"/>
        </w:rPr>
        <w:t xml:space="preserve">b) </w:t>
      </w:r>
      <w:r w:rsidRPr="0070010D">
        <w:rPr>
          <w:rFonts w:ascii="Book Antiqua" w:hAnsi="Book Antiqua"/>
          <w:b/>
          <w:sz w:val="22"/>
          <w:szCs w:val="22"/>
          <w:lang w:val="pt-BR"/>
        </w:rPr>
        <w:t>definitivamente</w:t>
      </w:r>
      <w:r w:rsidRPr="00AA62B3">
        <w:rPr>
          <w:rFonts w:ascii="Book Antiqua" w:hAnsi="Book Antiqua"/>
          <w:sz w:val="22"/>
          <w:szCs w:val="22"/>
          <w:lang w:val="pt-BR"/>
        </w:rPr>
        <w:t>, por servidor ou comissão designada pela autoridade competente,</w:t>
      </w:r>
      <w:r w:rsidRPr="00AA62B3">
        <w:t xml:space="preserve"> </w:t>
      </w:r>
      <w:r w:rsidRPr="00AA62B3">
        <w:rPr>
          <w:rFonts w:ascii="Book Antiqua" w:hAnsi="Book Antiqua"/>
          <w:sz w:val="22"/>
          <w:szCs w:val="22"/>
          <w:lang w:val="pt-BR"/>
        </w:rPr>
        <w:t xml:space="preserve">mediante termo circunstanciado, assinado pelas partes, após o decurso do prazo de observação, ou vistoria que </w:t>
      </w:r>
      <w:r w:rsidRPr="00AA62B3">
        <w:rPr>
          <w:rFonts w:ascii="Book Antiqua" w:hAnsi="Book Antiqua"/>
          <w:sz w:val="22"/>
          <w:szCs w:val="22"/>
          <w:lang w:val="pt-BR"/>
        </w:rPr>
        <w:lastRenderedPageBreak/>
        <w:t xml:space="preserve">comprove a adequação do objeto aos termos contratuais (no prazo de até 60 dias após o recebimento provisório e não antes de 30 dias contados do recebimento provisório), observado o disposto no art. 69 da lei 8.666/93. </w:t>
      </w:r>
    </w:p>
    <w:p w:rsidR="0055431E" w:rsidRDefault="0055431E" w:rsidP="00554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6.7</w:t>
      </w:r>
      <w:r w:rsidRPr="00AA62B3">
        <w:rPr>
          <w:rFonts w:ascii="Book Antiqua" w:hAnsi="Book Antiqua"/>
          <w:sz w:val="22"/>
          <w:szCs w:val="22"/>
          <w:lang w:val="pt-BR"/>
        </w:rPr>
        <w:t xml:space="preserve"> Os serviços que forem recusados, por estarem em desconformidade com o que foi exigido, deverão ser refeitos, e ter o início de sua execução no prazo máximo de </w:t>
      </w:r>
      <w:r w:rsidRPr="0070010D">
        <w:rPr>
          <w:rFonts w:ascii="Book Antiqua" w:hAnsi="Book Antiqua"/>
          <w:b/>
          <w:sz w:val="22"/>
          <w:szCs w:val="22"/>
          <w:lang w:val="pt-BR"/>
        </w:rPr>
        <w:t>24 (vinte e quatro) horas</w:t>
      </w:r>
      <w:r w:rsidRPr="00AA62B3">
        <w:rPr>
          <w:rFonts w:ascii="Book Antiqua" w:hAnsi="Book Antiqua"/>
          <w:sz w:val="22"/>
          <w:szCs w:val="22"/>
          <w:lang w:val="pt-BR"/>
        </w:rPr>
        <w:t xml:space="preserve">, contados da data de notificação apresentada à </w:t>
      </w:r>
      <w:r>
        <w:rPr>
          <w:rFonts w:ascii="Book Antiqua" w:hAnsi="Book Antiqua"/>
          <w:sz w:val="22"/>
          <w:szCs w:val="22"/>
          <w:lang w:val="pt-BR"/>
        </w:rPr>
        <w:t>Contratada</w:t>
      </w:r>
      <w:r w:rsidRPr="00AA62B3">
        <w:rPr>
          <w:rFonts w:ascii="Book Antiqua" w:hAnsi="Book Antiqua"/>
          <w:sz w:val="22"/>
          <w:szCs w:val="22"/>
          <w:lang w:val="pt-BR"/>
        </w:rPr>
        <w:t xml:space="preserve">, sem qualquer ônus para o Município.  </w:t>
      </w:r>
    </w:p>
    <w:p w:rsidR="007941AA" w:rsidRDefault="0055431E" w:rsidP="0055431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r>
        <w:rPr>
          <w:rFonts w:ascii="Book Antiqua" w:hAnsi="Book Antiqua"/>
          <w:sz w:val="22"/>
          <w:szCs w:val="22"/>
          <w:lang w:val="pt-BR"/>
        </w:rPr>
        <w:t>6.8</w:t>
      </w:r>
      <w:r w:rsidRPr="00AA62B3">
        <w:rPr>
          <w:rFonts w:ascii="Book Antiqua" w:hAnsi="Book Antiqua"/>
          <w:sz w:val="22"/>
          <w:szCs w:val="22"/>
          <w:lang w:val="pt-BR"/>
        </w:rPr>
        <w:t xml:space="preserve"> Se a substituição dos serviços cotados não for realizada no prazo estipulado, a empresa estará sujeita às sanções previstas em lei ou </w:t>
      </w:r>
      <w:r>
        <w:rPr>
          <w:rFonts w:ascii="Book Antiqua" w:hAnsi="Book Antiqua"/>
          <w:sz w:val="22"/>
          <w:szCs w:val="22"/>
          <w:lang w:val="pt-BR"/>
        </w:rPr>
        <w:t>Edital.</w:t>
      </w:r>
    </w:p>
    <w:p w:rsidR="0055431E" w:rsidRDefault="0055431E" w:rsidP="007941A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7941AA" w:rsidRPr="0063195B" w:rsidRDefault="007941AA" w:rsidP="007941A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Pr>
          <w:rFonts w:ascii="Book Antiqua" w:hAnsi="Book Antiqua"/>
          <w:b/>
          <w:color w:val="000000" w:themeColor="text1"/>
          <w:sz w:val="22"/>
          <w:szCs w:val="22"/>
          <w:lang w:val="pt-BR"/>
        </w:rPr>
        <w:t>7</w:t>
      </w:r>
      <w:r w:rsidRPr="00891641">
        <w:rPr>
          <w:rFonts w:ascii="Book Antiqua" w:hAnsi="Book Antiqua"/>
          <w:b/>
          <w:color w:val="000000" w:themeColor="text1"/>
          <w:sz w:val="22"/>
          <w:szCs w:val="22"/>
          <w:lang w:val="pt-BR"/>
        </w:rPr>
        <w:t xml:space="preserve">. </w:t>
      </w:r>
      <w:r w:rsidRPr="00891641">
        <w:rPr>
          <w:rFonts w:ascii="Book Antiqua" w:hAnsi="Book Antiqua"/>
          <w:b/>
          <w:bCs/>
          <w:color w:val="000000" w:themeColor="text1"/>
          <w:sz w:val="22"/>
          <w:szCs w:val="22"/>
          <w:lang w:val="pt-BR"/>
        </w:rPr>
        <w:t>DA FORMA DE PAGAMENTO E DOTAÇÃO ORÇAMENTÁRIA</w:t>
      </w:r>
    </w:p>
    <w:p w:rsidR="0055431E" w:rsidRPr="00430317" w:rsidRDefault="0055431E" w:rsidP="0055431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5431E" w:rsidRDefault="0055431E" w:rsidP="0055431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w:t>
      </w:r>
      <w:r>
        <w:rPr>
          <w:rFonts w:ascii="Book Antiqua" w:eastAsia="Book Antiqua" w:hAnsi="Book Antiqua" w:cs="Arial"/>
          <w:sz w:val="22"/>
          <w:szCs w:val="22"/>
        </w:rPr>
        <w:t>:</w:t>
      </w:r>
    </w:p>
    <w:p w:rsidR="0055431E" w:rsidRDefault="0055431E" w:rsidP="0055431E">
      <w:pPr>
        <w:suppressAutoHyphens/>
        <w:ind w:right="-1"/>
        <w:jc w:val="both"/>
        <w:rPr>
          <w:rFonts w:ascii="Book Antiqua" w:eastAsia="Book Antiqua" w:hAnsi="Book Antiqua" w:cs="Arial"/>
          <w:sz w:val="22"/>
          <w:szCs w:val="22"/>
        </w:rPr>
      </w:pPr>
    </w:p>
    <w:p w:rsidR="0055431E" w:rsidRPr="006110D7" w:rsidRDefault="0055431E" w:rsidP="0055431E">
      <w:pPr>
        <w:pStyle w:val="PargrafodaLista"/>
        <w:numPr>
          <w:ilvl w:val="0"/>
          <w:numId w:val="6"/>
        </w:numPr>
        <w:suppressAutoHyphens/>
        <w:spacing w:after="0" w:line="240" w:lineRule="auto"/>
        <w:ind w:right="-1"/>
        <w:jc w:val="both"/>
        <w:rPr>
          <w:rFonts w:ascii="Book Antiqua" w:eastAsia="Book Antiqua" w:hAnsi="Book Antiqua" w:cs="Arial"/>
        </w:rPr>
      </w:pPr>
      <w:r w:rsidRPr="006110D7">
        <w:rPr>
          <w:rFonts w:ascii="Book Antiqua" w:eastAsia="Book Antiqua" w:hAnsi="Book Antiqua" w:cs="Arial"/>
        </w:rPr>
        <w:t>Certidão Negativa de Débitos relativos a Créditos Tributários Federais e à Dívida Ativa da União (CND), ou contribuinte que possuir a Certidão Específica Previdenciária e a Certidão Conjunta PGFN/RFB, dentro do período de validade nelas indicados, poderá apresentá-las conjuntamente;</w:t>
      </w:r>
    </w:p>
    <w:p w:rsidR="0055431E" w:rsidRPr="006110D7" w:rsidRDefault="0055431E" w:rsidP="0055431E">
      <w:pPr>
        <w:pStyle w:val="PargrafodaLista"/>
        <w:numPr>
          <w:ilvl w:val="0"/>
          <w:numId w:val="6"/>
        </w:numPr>
        <w:tabs>
          <w:tab w:val="left" w:pos="10205"/>
        </w:tabs>
        <w:suppressAutoHyphens/>
        <w:spacing w:after="0" w:line="240" w:lineRule="auto"/>
        <w:ind w:right="425"/>
        <w:jc w:val="both"/>
        <w:rPr>
          <w:rFonts w:ascii="Book Antiqua" w:eastAsia="Book Antiqua" w:hAnsi="Book Antiqua" w:cs="Arial"/>
        </w:rPr>
      </w:pPr>
      <w:r w:rsidRPr="006110D7">
        <w:rPr>
          <w:rFonts w:ascii="Book Antiqua" w:eastAsia="Book Antiqua" w:hAnsi="Book Antiqua" w:cs="Arial"/>
        </w:rPr>
        <w:t>Certidão de Regularidade Fiscal relativa ao Fundo de Garantia por Tempo de Serviço – CRF/FGTS;</w:t>
      </w:r>
    </w:p>
    <w:p w:rsidR="0055431E" w:rsidRPr="006110D7" w:rsidRDefault="0055431E" w:rsidP="0055431E">
      <w:pPr>
        <w:pStyle w:val="PargrafodaLista"/>
        <w:numPr>
          <w:ilvl w:val="0"/>
          <w:numId w:val="6"/>
        </w:numPr>
        <w:suppressAutoHyphens/>
        <w:spacing w:after="0" w:line="240" w:lineRule="auto"/>
        <w:ind w:right="-1"/>
        <w:jc w:val="both"/>
        <w:rPr>
          <w:rFonts w:ascii="Book Antiqua" w:eastAsia="Book Antiqua" w:hAnsi="Book Antiqua" w:cs="Arial"/>
        </w:rPr>
      </w:pPr>
      <w:r w:rsidRPr="006110D7">
        <w:rPr>
          <w:rFonts w:ascii="Book Antiqua" w:eastAsia="Book Antiqua" w:hAnsi="Book Antiqua" w:cs="Arial"/>
        </w:rPr>
        <w:t>Certidão Negativa de Débitos Estadual, de Santa Catarina e do Estado sede da empresa;</w:t>
      </w:r>
    </w:p>
    <w:p w:rsidR="0055431E" w:rsidRPr="006110D7" w:rsidRDefault="0055431E" w:rsidP="0055431E">
      <w:pPr>
        <w:pStyle w:val="PargrafodaLista"/>
        <w:numPr>
          <w:ilvl w:val="0"/>
          <w:numId w:val="6"/>
        </w:numPr>
        <w:suppressAutoHyphens/>
        <w:spacing w:after="0" w:line="240" w:lineRule="auto"/>
        <w:ind w:right="-1"/>
        <w:jc w:val="both"/>
        <w:rPr>
          <w:rFonts w:ascii="Book Antiqua" w:eastAsia="Book Antiqua" w:hAnsi="Book Antiqua" w:cs="Arial"/>
        </w:rPr>
      </w:pPr>
      <w:r w:rsidRPr="006110D7">
        <w:rPr>
          <w:rFonts w:ascii="Book Antiqua" w:eastAsia="Book Antiqua" w:hAnsi="Book Antiqua" w:cs="Arial"/>
        </w:rPr>
        <w:t>Certidão Negativa de Débitos Municipal, do Município sede da empresa;</w:t>
      </w:r>
    </w:p>
    <w:p w:rsidR="0055431E" w:rsidRPr="006110D7" w:rsidRDefault="0055431E" w:rsidP="0055431E">
      <w:pPr>
        <w:pStyle w:val="PargrafodaLista"/>
        <w:widowControl w:val="0"/>
        <w:numPr>
          <w:ilvl w:val="0"/>
          <w:numId w:val="6"/>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
        <w:jc w:val="both"/>
        <w:rPr>
          <w:rFonts w:ascii="Book Antiqua" w:eastAsia="Book Antiqua" w:hAnsi="Book Antiqua" w:cs="Arial"/>
        </w:rPr>
      </w:pPr>
      <w:r w:rsidRPr="006110D7">
        <w:rPr>
          <w:rFonts w:ascii="Book Antiqua" w:eastAsia="Book Antiqua" w:hAnsi="Book Antiqua" w:cs="Arial"/>
        </w:rPr>
        <w:t>Certidão Negativa de Débitos Trabalhistas – CNDT.</w:t>
      </w:r>
    </w:p>
    <w:p w:rsidR="0055431E" w:rsidRDefault="0055431E" w:rsidP="0055431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p>
    <w:p w:rsidR="0055431E" w:rsidRPr="00430317" w:rsidRDefault="0055431E" w:rsidP="0055431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55431E" w:rsidRPr="00430317" w:rsidRDefault="0055431E" w:rsidP="0055431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7941AA" w:rsidRDefault="0055431E" w:rsidP="00554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55431E" w:rsidRDefault="0055431E"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 xml:space="preserve">A </w:t>
      </w:r>
      <w:r w:rsidR="0055431E">
        <w:rPr>
          <w:rFonts w:ascii="Book Antiqua" w:hAnsi="Book Antiqua" w:cs="Book Antiqua"/>
          <w:sz w:val="22"/>
          <w:szCs w:val="22"/>
        </w:rPr>
        <w:t>Contratada</w:t>
      </w:r>
      <w:r w:rsidR="00D057D0" w:rsidRPr="00B40017">
        <w:rPr>
          <w:rFonts w:ascii="Book Antiqua" w:hAnsi="Book Antiqua" w:cs="Book Antiqua"/>
          <w:sz w:val="22"/>
          <w:szCs w:val="22"/>
        </w:rPr>
        <w:t xml:space="preserve">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w:t>
      </w:r>
      <w:r w:rsidR="0055431E">
        <w:rPr>
          <w:rFonts w:ascii="Book Antiqua" w:hAnsi="Book Antiqua" w:cs="Book Antiqua"/>
          <w:sz w:val="22"/>
          <w:szCs w:val="22"/>
        </w:rPr>
        <w:t>Contratada</w:t>
      </w:r>
      <w:r w:rsidR="00D057D0" w:rsidRPr="00B40017">
        <w:rPr>
          <w:rFonts w:ascii="Book Antiqua" w:hAnsi="Book Antiqua" w:cs="Book Antiqua"/>
          <w:sz w:val="22"/>
          <w:szCs w:val="22"/>
        </w:rPr>
        <w:t xml:space="preserve">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.3 As contribuições sociais e os danos contra terceiros são de responsabilidade da </w:t>
      </w:r>
      <w:r w:rsidR="0055431E">
        <w:rPr>
          <w:rFonts w:ascii="Book Antiqua" w:hAnsi="Book Antiqua" w:cs="Book Antiqua"/>
          <w:sz w:val="22"/>
          <w:szCs w:val="22"/>
        </w:rPr>
        <w:t>Contratada</w:t>
      </w:r>
      <w:r w:rsidR="00D057D0" w:rsidRPr="00B40017">
        <w:rPr>
          <w:rFonts w:ascii="Book Antiqua" w:hAnsi="Book Antiqua" w:cs="Book Antiqua"/>
          <w:sz w:val="22"/>
          <w:szCs w:val="22"/>
        </w:rPr>
        <w:t>.</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w:t>
      </w:r>
      <w:r w:rsidR="0055431E">
        <w:rPr>
          <w:rFonts w:ascii="Book Antiqua" w:hAnsi="Book Antiqua" w:cs="Book Antiqua"/>
          <w:sz w:val="22"/>
          <w:szCs w:val="22"/>
        </w:rPr>
        <w:t>Contratada</w:t>
      </w:r>
      <w:r w:rsidR="00D057D0" w:rsidRPr="00B40017">
        <w:rPr>
          <w:rFonts w:ascii="Book Antiqua" w:hAnsi="Book Antiqua" w:cs="Book Antiqua"/>
          <w:sz w:val="22"/>
          <w:szCs w:val="22"/>
        </w:rPr>
        <w:t xml:space="preserve"> é responsável também pela qualidade dos </w:t>
      </w:r>
      <w:r w:rsidR="000B3D87">
        <w:rPr>
          <w:rFonts w:ascii="Book Antiqua" w:hAnsi="Book Antiqua" w:cs="Book Antiqua"/>
          <w:sz w:val="22"/>
          <w:szCs w:val="22"/>
        </w:rPr>
        <w:t>serviços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55431E" w:rsidRPr="00B723C6" w:rsidRDefault="0055431E" w:rsidP="0055431E">
      <w:pPr>
        <w:tabs>
          <w:tab w:val="left" w:pos="142"/>
        </w:tabs>
        <w:ind w:right="-1"/>
        <w:jc w:val="both"/>
        <w:rPr>
          <w:rFonts w:ascii="Book Antiqua" w:hAnsi="Book Antiqua"/>
          <w:b/>
          <w:color w:val="000000"/>
          <w:sz w:val="22"/>
          <w:szCs w:val="22"/>
        </w:rPr>
      </w:pPr>
      <w:r>
        <w:rPr>
          <w:rFonts w:ascii="Book Antiqua" w:hAnsi="Book Antiqua"/>
          <w:b/>
          <w:color w:val="000000"/>
          <w:sz w:val="22"/>
          <w:szCs w:val="22"/>
        </w:rPr>
        <w:t xml:space="preserve">9. </w:t>
      </w:r>
      <w:r w:rsidRPr="00B723C6">
        <w:rPr>
          <w:rFonts w:ascii="Book Antiqua" w:hAnsi="Book Antiqua"/>
          <w:b/>
          <w:color w:val="000000"/>
          <w:sz w:val="22"/>
          <w:szCs w:val="22"/>
        </w:rPr>
        <w:t>OBRIGAÇÕES DA CONTRATANTE</w:t>
      </w:r>
    </w:p>
    <w:p w:rsidR="0055431E" w:rsidRPr="00B723C6" w:rsidRDefault="0055431E" w:rsidP="0055431E">
      <w:pPr>
        <w:tabs>
          <w:tab w:val="left" w:pos="142"/>
        </w:tabs>
        <w:ind w:right="-1"/>
        <w:jc w:val="both"/>
        <w:rPr>
          <w:rFonts w:ascii="Book Antiqua" w:hAnsi="Book Antiqua"/>
          <w:color w:val="000000"/>
          <w:sz w:val="22"/>
          <w:szCs w:val="22"/>
        </w:rPr>
      </w:pPr>
      <w:r>
        <w:rPr>
          <w:rFonts w:ascii="Book Antiqua" w:hAnsi="Book Antiqua"/>
          <w:color w:val="000000"/>
          <w:sz w:val="22"/>
          <w:szCs w:val="22"/>
        </w:rPr>
        <w:t>9</w:t>
      </w:r>
      <w:r w:rsidRPr="00B723C6">
        <w:rPr>
          <w:rFonts w:ascii="Book Antiqua" w:hAnsi="Book Antiqua"/>
          <w:color w:val="000000"/>
          <w:sz w:val="22"/>
          <w:szCs w:val="22"/>
        </w:rPr>
        <w:t>.1 Efetuar o pagamento na forma convencionada neste Instrumento; permitir o livre acesso da CONTRATADA aos locais onde serão efetuados os serviços; fiscalizar a execução dos serviços por um representante da Contratante, determinando o que for necessário para regularizar as faltas ou defeitos observados informando-os à autoridade competente da Contratante, a fim de que se adotem as medidas administrativas cabíveis;</w:t>
      </w:r>
    </w:p>
    <w:p w:rsidR="0055431E" w:rsidRPr="00B723C6" w:rsidRDefault="0055431E" w:rsidP="0055431E">
      <w:pPr>
        <w:tabs>
          <w:tab w:val="left" w:pos="0"/>
        </w:tabs>
        <w:ind w:right="-1"/>
        <w:jc w:val="both"/>
        <w:rPr>
          <w:rFonts w:ascii="Book Antiqua" w:hAnsi="Book Antiqua"/>
          <w:color w:val="000000"/>
          <w:sz w:val="22"/>
          <w:szCs w:val="22"/>
        </w:rPr>
      </w:pPr>
      <w:r>
        <w:rPr>
          <w:rFonts w:ascii="Book Antiqua" w:hAnsi="Book Antiqua"/>
          <w:color w:val="000000"/>
          <w:sz w:val="22"/>
          <w:szCs w:val="22"/>
        </w:rPr>
        <w:lastRenderedPageBreak/>
        <w:t>9</w:t>
      </w:r>
      <w:r w:rsidRPr="00B723C6">
        <w:rPr>
          <w:rFonts w:ascii="Book Antiqua" w:hAnsi="Book Antiqua"/>
          <w:color w:val="000000"/>
          <w:sz w:val="22"/>
          <w:szCs w:val="22"/>
        </w:rPr>
        <w:t>.2 Cumprir e fazer cumprir as disposições do Edital de Licitação e contrato;</w:t>
      </w:r>
    </w:p>
    <w:p w:rsidR="0055431E" w:rsidRPr="00B723C6" w:rsidRDefault="0055431E" w:rsidP="0055431E">
      <w:pPr>
        <w:tabs>
          <w:tab w:val="left" w:pos="0"/>
        </w:tabs>
        <w:ind w:right="-1"/>
        <w:jc w:val="both"/>
        <w:rPr>
          <w:rFonts w:ascii="Book Antiqua" w:hAnsi="Book Antiqua"/>
          <w:color w:val="000000"/>
          <w:sz w:val="22"/>
          <w:szCs w:val="22"/>
        </w:rPr>
      </w:pPr>
      <w:r>
        <w:rPr>
          <w:rFonts w:ascii="Book Antiqua" w:hAnsi="Book Antiqua"/>
          <w:color w:val="000000"/>
          <w:sz w:val="22"/>
          <w:szCs w:val="22"/>
        </w:rPr>
        <w:t>9</w:t>
      </w:r>
      <w:r w:rsidRPr="00B723C6">
        <w:rPr>
          <w:rFonts w:ascii="Book Antiqua" w:hAnsi="Book Antiqua"/>
          <w:color w:val="000000"/>
          <w:sz w:val="22"/>
          <w:szCs w:val="22"/>
        </w:rPr>
        <w:t>.3 Comunicar à Empresa CONTRATADA todas e quaisquer ocorrências relacionadas aos serviços prestados;</w:t>
      </w:r>
    </w:p>
    <w:p w:rsidR="0055431E" w:rsidRPr="00B723C6" w:rsidRDefault="0055431E" w:rsidP="0055431E">
      <w:pPr>
        <w:pStyle w:val="PargrafodaLista"/>
        <w:tabs>
          <w:tab w:val="left" w:pos="0"/>
        </w:tabs>
        <w:suppressAutoHyphens/>
        <w:spacing w:after="0" w:line="240" w:lineRule="auto"/>
        <w:ind w:left="0" w:right="-1"/>
        <w:jc w:val="both"/>
        <w:textAlignment w:val="baseline"/>
        <w:rPr>
          <w:rFonts w:ascii="Book Antiqua" w:hAnsi="Book Antiqua"/>
          <w:color w:val="000000"/>
        </w:rPr>
      </w:pPr>
      <w:r>
        <w:rPr>
          <w:rFonts w:ascii="Book Antiqua" w:hAnsi="Book Antiqua"/>
          <w:color w:val="000000"/>
        </w:rPr>
        <w:t>9</w:t>
      </w:r>
      <w:r w:rsidRPr="00B723C6">
        <w:rPr>
          <w:rFonts w:ascii="Book Antiqua" w:hAnsi="Book Antiqua"/>
          <w:color w:val="000000"/>
        </w:rPr>
        <w:t>.4 Prestar as informações e os esclarecimentos pertinentes qu</w:t>
      </w:r>
      <w:r>
        <w:rPr>
          <w:rFonts w:ascii="Book Antiqua" w:hAnsi="Book Antiqua"/>
          <w:color w:val="000000"/>
        </w:rPr>
        <w:t xml:space="preserve">e venham a ser solicitados pelo </w:t>
      </w:r>
      <w:r w:rsidRPr="00B723C6">
        <w:rPr>
          <w:rFonts w:ascii="Book Antiqua" w:hAnsi="Book Antiqua"/>
          <w:color w:val="000000"/>
        </w:rPr>
        <w:t>representante da Contratada;</w:t>
      </w:r>
    </w:p>
    <w:p w:rsidR="0055431E" w:rsidRPr="00B723C6" w:rsidRDefault="0055431E" w:rsidP="0055431E">
      <w:pPr>
        <w:pStyle w:val="PargrafodaLista"/>
        <w:tabs>
          <w:tab w:val="left" w:pos="0"/>
        </w:tabs>
        <w:suppressAutoHyphens/>
        <w:spacing w:after="0" w:line="240" w:lineRule="auto"/>
        <w:ind w:left="0" w:right="-1"/>
        <w:jc w:val="both"/>
        <w:textAlignment w:val="baseline"/>
        <w:rPr>
          <w:rFonts w:ascii="Book Antiqua" w:hAnsi="Book Antiqua"/>
          <w:color w:val="000000"/>
        </w:rPr>
      </w:pPr>
      <w:r>
        <w:rPr>
          <w:rFonts w:ascii="Book Antiqua" w:hAnsi="Book Antiqua"/>
          <w:color w:val="000000"/>
        </w:rPr>
        <w:t>9</w:t>
      </w:r>
      <w:r w:rsidRPr="00B723C6">
        <w:rPr>
          <w:rFonts w:ascii="Book Antiqua" w:hAnsi="Book Antiqua"/>
          <w:color w:val="000000"/>
        </w:rPr>
        <w:t xml:space="preserve">.5 Expedir, por escrito, todas as determinações e/ou comunicações dirigidas à Contratada; </w:t>
      </w:r>
    </w:p>
    <w:p w:rsidR="0055431E" w:rsidRPr="00B723C6" w:rsidRDefault="0055431E" w:rsidP="0055431E">
      <w:pPr>
        <w:pStyle w:val="PargrafodaLista"/>
        <w:tabs>
          <w:tab w:val="left" w:pos="0"/>
        </w:tabs>
        <w:suppressAutoHyphens/>
        <w:spacing w:after="0" w:line="240" w:lineRule="auto"/>
        <w:ind w:left="0" w:right="-1"/>
        <w:jc w:val="both"/>
        <w:textAlignment w:val="baseline"/>
        <w:rPr>
          <w:rFonts w:ascii="Book Antiqua" w:hAnsi="Book Antiqua"/>
          <w:color w:val="000000"/>
        </w:rPr>
      </w:pPr>
      <w:r>
        <w:rPr>
          <w:rFonts w:ascii="Book Antiqua" w:hAnsi="Book Antiqua"/>
          <w:color w:val="000000"/>
        </w:rPr>
        <w:t>9</w:t>
      </w:r>
      <w:r w:rsidRPr="00B723C6">
        <w:rPr>
          <w:rFonts w:ascii="Book Antiqua" w:hAnsi="Book Antiqua"/>
          <w:color w:val="000000"/>
        </w:rPr>
        <w:t xml:space="preserve">.6 Efetuar os pagamentos na forma e no prazo pactuado neste Contrato; </w:t>
      </w:r>
    </w:p>
    <w:p w:rsidR="0055431E" w:rsidRPr="00B723C6" w:rsidRDefault="0055431E" w:rsidP="0055431E">
      <w:pPr>
        <w:tabs>
          <w:tab w:val="left" w:pos="0"/>
        </w:tabs>
        <w:ind w:right="-1"/>
        <w:jc w:val="both"/>
        <w:rPr>
          <w:rFonts w:ascii="Book Antiqua" w:hAnsi="Book Antiqua"/>
          <w:color w:val="000000"/>
          <w:sz w:val="22"/>
          <w:szCs w:val="22"/>
        </w:rPr>
      </w:pPr>
      <w:r>
        <w:rPr>
          <w:rFonts w:ascii="Book Antiqua" w:hAnsi="Book Antiqua"/>
          <w:color w:val="000000"/>
          <w:sz w:val="22"/>
          <w:szCs w:val="22"/>
        </w:rPr>
        <w:t>9</w:t>
      </w:r>
      <w:r w:rsidRPr="00B723C6">
        <w:rPr>
          <w:rFonts w:ascii="Book Antiqua" w:hAnsi="Book Antiqua"/>
          <w:color w:val="000000"/>
          <w:sz w:val="22"/>
          <w:szCs w:val="22"/>
        </w:rPr>
        <w:t>.7 Intervir na entrega dos serviços nos casos previstos em lei e na forma deste contrato visando proteger o interesse público;</w:t>
      </w:r>
    </w:p>
    <w:p w:rsidR="0055431E" w:rsidRPr="00B723C6" w:rsidRDefault="0055431E" w:rsidP="0055431E">
      <w:pPr>
        <w:tabs>
          <w:tab w:val="left" w:pos="0"/>
          <w:tab w:val="left" w:pos="9180"/>
        </w:tabs>
        <w:ind w:right="-1"/>
        <w:jc w:val="both"/>
        <w:rPr>
          <w:rFonts w:ascii="Book Antiqua" w:hAnsi="Book Antiqua"/>
          <w:color w:val="000000"/>
          <w:sz w:val="22"/>
          <w:szCs w:val="22"/>
        </w:rPr>
      </w:pPr>
      <w:r>
        <w:rPr>
          <w:rFonts w:ascii="Book Antiqua" w:hAnsi="Book Antiqua"/>
          <w:color w:val="000000"/>
          <w:sz w:val="22"/>
          <w:szCs w:val="22"/>
        </w:rPr>
        <w:t>9</w:t>
      </w:r>
      <w:r w:rsidRPr="00B723C6">
        <w:rPr>
          <w:rFonts w:ascii="Book Antiqua" w:hAnsi="Book Antiqua"/>
          <w:color w:val="000000"/>
          <w:sz w:val="22"/>
          <w:szCs w:val="22"/>
        </w:rPr>
        <w:t>.8 Fiscalizar a execução dos serviços autorizados, aprovando-os ou rejeitando-os;</w:t>
      </w:r>
    </w:p>
    <w:p w:rsidR="0055431E" w:rsidRPr="00B723C6" w:rsidRDefault="0055431E" w:rsidP="0055431E">
      <w:pPr>
        <w:tabs>
          <w:tab w:val="left" w:pos="0"/>
          <w:tab w:val="left" w:pos="9180"/>
        </w:tabs>
        <w:ind w:right="-1"/>
        <w:jc w:val="both"/>
        <w:rPr>
          <w:rFonts w:ascii="Book Antiqua" w:hAnsi="Book Antiqua"/>
          <w:color w:val="000000"/>
          <w:sz w:val="22"/>
          <w:szCs w:val="22"/>
        </w:rPr>
      </w:pPr>
      <w:r>
        <w:rPr>
          <w:rFonts w:ascii="Book Antiqua" w:hAnsi="Book Antiqua"/>
          <w:color w:val="000000"/>
          <w:sz w:val="22"/>
          <w:szCs w:val="22"/>
        </w:rPr>
        <w:t>9</w:t>
      </w:r>
      <w:r w:rsidRPr="00B723C6">
        <w:rPr>
          <w:rFonts w:ascii="Book Antiqua" w:hAnsi="Book Antiqua"/>
          <w:color w:val="000000"/>
          <w:sz w:val="22"/>
          <w:szCs w:val="22"/>
        </w:rPr>
        <w:t>.9</w:t>
      </w:r>
      <w:r w:rsidRPr="00B723C6">
        <w:rPr>
          <w:rFonts w:ascii="Book Antiqua" w:hAnsi="Book Antiqua"/>
          <w:bCs/>
          <w:color w:val="000000"/>
          <w:sz w:val="22"/>
          <w:szCs w:val="22"/>
          <w:lang w:val="pt-PT"/>
        </w:rPr>
        <w:t xml:space="preserve"> Emitir parecer sobre os atos relativos à execução do Contrato, e, especial, quanto à avaliação das entregas dos serviços em perfeita conformidade com o licitado;</w:t>
      </w:r>
    </w:p>
    <w:p w:rsidR="0055431E" w:rsidRPr="00B723C6" w:rsidRDefault="0055431E" w:rsidP="0055431E">
      <w:pPr>
        <w:tabs>
          <w:tab w:val="left" w:pos="0"/>
        </w:tabs>
        <w:ind w:right="-1"/>
        <w:jc w:val="both"/>
        <w:rPr>
          <w:rFonts w:ascii="Book Antiqua" w:hAnsi="Book Antiqua"/>
          <w:bCs/>
          <w:color w:val="000000"/>
          <w:sz w:val="22"/>
          <w:szCs w:val="22"/>
          <w:lang w:val="pt-PT"/>
        </w:rPr>
      </w:pPr>
      <w:r>
        <w:rPr>
          <w:rFonts w:ascii="Book Antiqua" w:hAnsi="Book Antiqua"/>
          <w:color w:val="000000"/>
          <w:sz w:val="22"/>
          <w:szCs w:val="22"/>
        </w:rPr>
        <w:t>9</w:t>
      </w:r>
      <w:r w:rsidRPr="00B723C6">
        <w:rPr>
          <w:rFonts w:ascii="Book Antiqua" w:hAnsi="Book Antiqua"/>
          <w:color w:val="000000"/>
          <w:sz w:val="22"/>
          <w:szCs w:val="22"/>
        </w:rPr>
        <w:t>.10</w:t>
      </w:r>
      <w:r w:rsidRPr="00B723C6">
        <w:rPr>
          <w:rFonts w:ascii="Book Antiqua" w:hAnsi="Book Antiqua"/>
          <w:bCs/>
          <w:color w:val="000000"/>
          <w:sz w:val="22"/>
          <w:szCs w:val="22"/>
          <w:lang w:val="pt-PT"/>
        </w:rPr>
        <w:t xml:space="preserve"> Designar e apresentar a CONTRATADA o proposto da Administração responsável pela fiscalização do cumprimento do Contrato;</w:t>
      </w:r>
    </w:p>
    <w:p w:rsidR="0055431E" w:rsidRPr="00B723C6" w:rsidRDefault="0055431E" w:rsidP="0055431E">
      <w:pPr>
        <w:pStyle w:val="PargrafodaLista"/>
        <w:tabs>
          <w:tab w:val="left" w:pos="0"/>
          <w:tab w:val="left" w:pos="567"/>
        </w:tabs>
        <w:suppressAutoHyphens/>
        <w:spacing w:after="0" w:line="240" w:lineRule="auto"/>
        <w:ind w:left="0" w:right="-1"/>
        <w:jc w:val="both"/>
        <w:rPr>
          <w:rFonts w:ascii="Book Antiqua" w:hAnsi="Book Antiqua"/>
          <w:color w:val="000000"/>
        </w:rPr>
      </w:pPr>
      <w:r>
        <w:rPr>
          <w:rFonts w:ascii="Book Antiqua" w:hAnsi="Book Antiqua"/>
          <w:color w:val="000000"/>
        </w:rPr>
        <w:t>9</w:t>
      </w:r>
      <w:r w:rsidRPr="00B723C6">
        <w:rPr>
          <w:rFonts w:ascii="Book Antiqua" w:hAnsi="Book Antiqua"/>
          <w:color w:val="000000"/>
        </w:rPr>
        <w:t>.11</w:t>
      </w:r>
      <w:r w:rsidRPr="00B723C6">
        <w:rPr>
          <w:rFonts w:ascii="Book Antiqua" w:hAnsi="Book Antiqua"/>
          <w:bCs/>
          <w:color w:val="000000"/>
          <w:lang w:val="pt-PT"/>
        </w:rPr>
        <w:t xml:space="preserve"> </w:t>
      </w:r>
      <w:r w:rsidRPr="00B723C6">
        <w:rPr>
          <w:rFonts w:ascii="Book Antiqua" w:hAnsi="Book Antiqua"/>
          <w:color w:val="000000"/>
        </w:rPr>
        <w:t>Rejeitar, no todo ou em parte, os serviços desenvolvidos pela empresa contratada fora das especificações Contratadas;</w:t>
      </w:r>
    </w:p>
    <w:p w:rsidR="0055431E" w:rsidRPr="00B723C6" w:rsidRDefault="0055431E" w:rsidP="0055431E">
      <w:pPr>
        <w:pStyle w:val="Edital"/>
        <w:tabs>
          <w:tab w:val="left" w:pos="142"/>
        </w:tabs>
        <w:spacing w:after="0" w:line="240" w:lineRule="auto"/>
        <w:ind w:right="-1"/>
        <w:rPr>
          <w:rFonts w:ascii="Book Antiqua" w:hAnsi="Book Antiqua" w:cs="Times New Roman"/>
          <w:color w:val="000000"/>
          <w:sz w:val="22"/>
          <w:szCs w:val="22"/>
        </w:rPr>
      </w:pPr>
      <w:r>
        <w:rPr>
          <w:rFonts w:ascii="Book Antiqua" w:hAnsi="Book Antiqua" w:cs="Times New Roman"/>
          <w:color w:val="000000"/>
          <w:sz w:val="22"/>
          <w:szCs w:val="22"/>
        </w:rPr>
        <w:t>9</w:t>
      </w:r>
      <w:r w:rsidRPr="00B723C6">
        <w:rPr>
          <w:rFonts w:ascii="Book Antiqua" w:hAnsi="Book Antiqua" w:cs="Times New Roman"/>
          <w:color w:val="000000"/>
          <w:sz w:val="22"/>
          <w:szCs w:val="22"/>
        </w:rPr>
        <w:t>.12 Observar cronogramas e procedimentos informados previamente pela CONTRATADA;</w:t>
      </w:r>
    </w:p>
    <w:p w:rsidR="0055431E" w:rsidRPr="00B723C6" w:rsidRDefault="0055431E" w:rsidP="0055431E">
      <w:pPr>
        <w:pStyle w:val="Edital"/>
        <w:tabs>
          <w:tab w:val="left" w:pos="142"/>
        </w:tabs>
        <w:spacing w:after="0" w:line="240" w:lineRule="auto"/>
        <w:ind w:right="-1"/>
        <w:rPr>
          <w:rFonts w:ascii="Book Antiqua" w:hAnsi="Book Antiqua" w:cs="Times New Roman"/>
          <w:color w:val="000000"/>
          <w:sz w:val="22"/>
          <w:szCs w:val="22"/>
        </w:rPr>
      </w:pPr>
      <w:r>
        <w:rPr>
          <w:rFonts w:ascii="Book Antiqua" w:hAnsi="Book Antiqua" w:cs="Times New Roman"/>
          <w:color w:val="000000"/>
          <w:sz w:val="22"/>
          <w:szCs w:val="22"/>
        </w:rPr>
        <w:t>9</w:t>
      </w:r>
      <w:r w:rsidRPr="00B723C6">
        <w:rPr>
          <w:rFonts w:ascii="Book Antiqua" w:hAnsi="Book Antiqua" w:cs="Times New Roman"/>
          <w:color w:val="000000"/>
          <w:sz w:val="22"/>
          <w:szCs w:val="22"/>
        </w:rPr>
        <w:t>.13 Emitir aceite de entrega atestando o que for efetivamente entregue;</w:t>
      </w:r>
    </w:p>
    <w:p w:rsidR="0055431E" w:rsidRDefault="0055431E" w:rsidP="00554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olor w:val="000000"/>
          <w:sz w:val="22"/>
          <w:szCs w:val="22"/>
        </w:rPr>
      </w:pPr>
      <w:r>
        <w:rPr>
          <w:rFonts w:ascii="Book Antiqua" w:hAnsi="Book Antiqua"/>
          <w:color w:val="000000"/>
          <w:sz w:val="22"/>
          <w:szCs w:val="22"/>
        </w:rPr>
        <w:t>9</w:t>
      </w:r>
      <w:r w:rsidRPr="00B723C6">
        <w:rPr>
          <w:rFonts w:ascii="Book Antiqua" w:hAnsi="Book Antiqua"/>
          <w:color w:val="000000"/>
          <w:sz w:val="22"/>
          <w:szCs w:val="22"/>
        </w:rPr>
        <w:t>.14 Observar para que durante a vigência do Contrato sejam cumpridas as obrigações assumidas pela CONTRATADA, bem como sejam mantidas todas as condições de habilitação e qualificação exigidas na licitação.</w:t>
      </w:r>
    </w:p>
    <w:p w:rsidR="0055431E" w:rsidRDefault="0055431E" w:rsidP="00554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olor w:val="000000"/>
          <w:sz w:val="22"/>
          <w:szCs w:val="22"/>
        </w:rPr>
      </w:pPr>
    </w:p>
    <w:p w:rsidR="0055431E" w:rsidRPr="00B723C6" w:rsidRDefault="0055431E" w:rsidP="0055431E">
      <w:pPr>
        <w:tabs>
          <w:tab w:val="left" w:pos="142"/>
        </w:tabs>
        <w:jc w:val="both"/>
        <w:rPr>
          <w:rFonts w:ascii="Book Antiqua" w:hAnsi="Book Antiqua"/>
          <w:b/>
          <w:color w:val="000000"/>
          <w:sz w:val="22"/>
          <w:szCs w:val="22"/>
        </w:rPr>
      </w:pPr>
      <w:r>
        <w:rPr>
          <w:rFonts w:ascii="Book Antiqua" w:hAnsi="Book Antiqua"/>
          <w:b/>
          <w:color w:val="000000"/>
          <w:sz w:val="22"/>
          <w:szCs w:val="22"/>
        </w:rPr>
        <w:t xml:space="preserve">10. </w:t>
      </w:r>
      <w:r w:rsidRPr="00B723C6">
        <w:rPr>
          <w:rFonts w:ascii="Book Antiqua" w:hAnsi="Book Antiqua"/>
          <w:b/>
          <w:color w:val="000000"/>
          <w:sz w:val="22"/>
          <w:szCs w:val="22"/>
        </w:rPr>
        <w:t>OBRIGAÇÕES DA CONTRATADA</w:t>
      </w:r>
    </w:p>
    <w:p w:rsidR="0055431E" w:rsidRPr="00B723C6" w:rsidRDefault="0055431E" w:rsidP="0055431E">
      <w:pPr>
        <w:pStyle w:val="Recuodecorpodetexto2"/>
        <w:tabs>
          <w:tab w:val="left" w:pos="142"/>
        </w:tabs>
        <w:spacing w:after="0" w:line="240" w:lineRule="auto"/>
        <w:ind w:left="0"/>
        <w:jc w:val="both"/>
        <w:rPr>
          <w:rFonts w:ascii="Book Antiqua" w:hAnsi="Book Antiqua"/>
          <w:color w:val="000000"/>
          <w:sz w:val="22"/>
          <w:szCs w:val="22"/>
        </w:rPr>
      </w:pPr>
      <w:r>
        <w:rPr>
          <w:rFonts w:ascii="Book Antiqua" w:hAnsi="Book Antiqua"/>
          <w:color w:val="000000"/>
          <w:sz w:val="22"/>
          <w:szCs w:val="22"/>
        </w:rPr>
        <w:t xml:space="preserve">10.1 </w:t>
      </w:r>
      <w:r w:rsidRPr="00B723C6">
        <w:rPr>
          <w:rFonts w:ascii="Book Antiqua" w:hAnsi="Book Antiqua"/>
          <w:color w:val="000000"/>
          <w:sz w:val="22"/>
          <w:szCs w:val="22"/>
        </w:rPr>
        <w:t>Constituem obrigações da CONTRATADA, além de outras previstas neste Contrato e na legislação pertinente, as seguintes:</w:t>
      </w:r>
    </w:p>
    <w:p w:rsidR="0055431E" w:rsidRPr="00B723C6" w:rsidRDefault="0055431E" w:rsidP="0055431E">
      <w:pPr>
        <w:pStyle w:val="Recuodecorpodetexto2"/>
        <w:tabs>
          <w:tab w:val="left" w:pos="142"/>
        </w:tabs>
        <w:spacing w:after="0" w:line="240" w:lineRule="auto"/>
        <w:ind w:left="0"/>
        <w:jc w:val="both"/>
        <w:rPr>
          <w:rFonts w:ascii="Book Antiqua" w:hAnsi="Book Antiqua"/>
          <w:color w:val="000000"/>
          <w:sz w:val="22"/>
          <w:szCs w:val="22"/>
        </w:rPr>
      </w:pPr>
      <w:r>
        <w:rPr>
          <w:rFonts w:ascii="Book Antiqua" w:hAnsi="Book Antiqua"/>
          <w:bCs/>
          <w:color w:val="000000"/>
          <w:sz w:val="22"/>
          <w:szCs w:val="22"/>
        </w:rPr>
        <w:t xml:space="preserve">10.1.1 </w:t>
      </w:r>
      <w:r w:rsidRPr="00B723C6">
        <w:rPr>
          <w:rFonts w:ascii="Book Antiqua" w:hAnsi="Book Antiqua"/>
          <w:bCs/>
          <w:color w:val="000000"/>
          <w:sz w:val="22"/>
          <w:szCs w:val="22"/>
        </w:rPr>
        <w:t>Iniciar os serviços na data estabelecida neste instrumento;</w:t>
      </w:r>
    </w:p>
    <w:p w:rsidR="0055431E" w:rsidRPr="00B723C6" w:rsidRDefault="0055431E" w:rsidP="0055431E">
      <w:pPr>
        <w:pStyle w:val="Recuodecorpodetexto2"/>
        <w:tabs>
          <w:tab w:val="left" w:pos="142"/>
          <w:tab w:val="left" w:pos="1418"/>
        </w:tabs>
        <w:spacing w:after="0" w:line="240" w:lineRule="auto"/>
        <w:ind w:left="0"/>
        <w:jc w:val="both"/>
        <w:rPr>
          <w:rFonts w:ascii="Book Antiqua" w:hAnsi="Book Antiqua"/>
          <w:color w:val="000000"/>
          <w:sz w:val="22"/>
          <w:szCs w:val="22"/>
        </w:rPr>
      </w:pPr>
      <w:r>
        <w:rPr>
          <w:rFonts w:ascii="Book Antiqua" w:hAnsi="Book Antiqua"/>
          <w:color w:val="000000"/>
          <w:sz w:val="22"/>
          <w:szCs w:val="22"/>
        </w:rPr>
        <w:t xml:space="preserve">10.1.2 </w:t>
      </w:r>
      <w:r w:rsidRPr="00B723C6">
        <w:rPr>
          <w:rFonts w:ascii="Book Antiqua" w:hAnsi="Book Antiqua"/>
          <w:color w:val="000000"/>
          <w:sz w:val="22"/>
          <w:szCs w:val="22"/>
        </w:rPr>
        <w:t>Cumprir fielmente o presente Contrato, de modo que no prazo estabelecido, o serviço seja entregue inteiramente concluído e acabado, devendo ser apresentado à Fiscalização relatórios mensais de trabalho, indicando as fases de trabalho concluídas e no final da prestação do serviço, um Relatório Conclusivo;</w:t>
      </w:r>
    </w:p>
    <w:p w:rsidR="0055431E" w:rsidRPr="00B723C6" w:rsidRDefault="0055431E" w:rsidP="0055431E">
      <w:pPr>
        <w:tabs>
          <w:tab w:val="left" w:pos="142"/>
          <w:tab w:val="left" w:pos="1418"/>
        </w:tabs>
        <w:jc w:val="both"/>
        <w:rPr>
          <w:rFonts w:ascii="Book Antiqua" w:hAnsi="Book Antiqua"/>
          <w:color w:val="000000"/>
          <w:sz w:val="22"/>
          <w:szCs w:val="22"/>
        </w:rPr>
      </w:pPr>
      <w:r>
        <w:rPr>
          <w:rFonts w:ascii="Book Antiqua" w:hAnsi="Book Antiqua"/>
          <w:color w:val="000000"/>
          <w:sz w:val="22"/>
          <w:szCs w:val="22"/>
        </w:rPr>
        <w:t xml:space="preserve">10.1.3 </w:t>
      </w:r>
      <w:r w:rsidRPr="00B723C6">
        <w:rPr>
          <w:rFonts w:ascii="Book Antiqua" w:hAnsi="Book Antiqua"/>
          <w:color w:val="000000"/>
          <w:sz w:val="22"/>
          <w:szCs w:val="22"/>
        </w:rPr>
        <w:t>Observar, na execução dos serviços, as leis, os regulamentos, as posturas, inclusive de segurança e medicina do trabalho e de segurança pública, bem como as normas da Associação Brasileira de Normas Técnicas (ABNT);</w:t>
      </w:r>
    </w:p>
    <w:p w:rsidR="0055431E" w:rsidRPr="00B723C6" w:rsidRDefault="0055431E" w:rsidP="0055431E">
      <w:pPr>
        <w:tabs>
          <w:tab w:val="left" w:pos="142"/>
          <w:tab w:val="left" w:pos="1418"/>
        </w:tabs>
        <w:jc w:val="both"/>
        <w:rPr>
          <w:rFonts w:ascii="Book Antiqua" w:hAnsi="Book Antiqua"/>
          <w:color w:val="000000"/>
          <w:sz w:val="22"/>
          <w:szCs w:val="22"/>
        </w:rPr>
      </w:pPr>
      <w:r>
        <w:rPr>
          <w:rFonts w:ascii="Book Antiqua" w:hAnsi="Book Antiqua"/>
          <w:color w:val="000000"/>
          <w:sz w:val="22"/>
          <w:szCs w:val="22"/>
        </w:rPr>
        <w:t xml:space="preserve">10.1.4 </w:t>
      </w:r>
      <w:r w:rsidRPr="00B723C6">
        <w:rPr>
          <w:rFonts w:ascii="Book Antiqua" w:hAnsi="Book Antiqua"/>
          <w:color w:val="000000"/>
          <w:sz w:val="22"/>
          <w:szCs w:val="22"/>
        </w:rPr>
        <w:t>Responsabilizar-se pela boa execução e eficiência dos serviços que efetuará, conforme especificado no Termo de Referência, bem como quaisquer danos decorrentes da realização dos serviços causados à CONTRATANTE;</w:t>
      </w:r>
    </w:p>
    <w:p w:rsidR="0055431E" w:rsidRPr="00B723C6" w:rsidRDefault="0055431E" w:rsidP="0055431E">
      <w:pPr>
        <w:pStyle w:val="EspSubTitulo1Char"/>
        <w:tabs>
          <w:tab w:val="left" w:pos="142"/>
        </w:tabs>
        <w:spacing w:before="0" w:after="0"/>
        <w:rPr>
          <w:rFonts w:ascii="Book Antiqua" w:hAnsi="Book Antiqua"/>
          <w:bCs/>
          <w:color w:val="000000"/>
          <w:szCs w:val="22"/>
        </w:rPr>
      </w:pPr>
      <w:r>
        <w:rPr>
          <w:rFonts w:ascii="Book Antiqua" w:hAnsi="Book Antiqua"/>
          <w:bCs/>
          <w:color w:val="000000"/>
          <w:szCs w:val="22"/>
        </w:rPr>
        <w:t xml:space="preserve">10.1.5 </w:t>
      </w:r>
      <w:r w:rsidRPr="00B723C6">
        <w:rPr>
          <w:rFonts w:ascii="Book Antiqua" w:hAnsi="Book Antiqua"/>
          <w:bCs/>
          <w:color w:val="000000"/>
          <w:szCs w:val="22"/>
        </w:rPr>
        <w:t>Comunicar à CONTRATANTE por escrito, toda e qualquer ocorrência de acidentes verificados durante a execução do Contrato, e alinhar com a Fiscalização a forma de execução de todas as ações antes de serem realizadas e não divulgar informações do trabalho sem expressa autorização da CONTRATANTE;</w:t>
      </w:r>
    </w:p>
    <w:p w:rsidR="0055431E" w:rsidRPr="00B723C6" w:rsidRDefault="0055431E" w:rsidP="0055431E">
      <w:pPr>
        <w:pStyle w:val="EspSubTitulo1Char"/>
        <w:tabs>
          <w:tab w:val="left" w:pos="142"/>
        </w:tabs>
        <w:spacing w:before="0" w:after="0"/>
        <w:rPr>
          <w:rFonts w:ascii="Book Antiqua" w:hAnsi="Book Antiqua"/>
          <w:bCs/>
          <w:color w:val="000000"/>
          <w:szCs w:val="22"/>
        </w:rPr>
      </w:pPr>
      <w:r>
        <w:rPr>
          <w:rFonts w:ascii="Book Antiqua" w:hAnsi="Book Antiqua"/>
          <w:bCs/>
          <w:color w:val="000000"/>
          <w:szCs w:val="22"/>
        </w:rPr>
        <w:t xml:space="preserve">10.1.6 </w:t>
      </w:r>
      <w:r w:rsidRPr="00B723C6">
        <w:rPr>
          <w:rFonts w:ascii="Book Antiqua" w:hAnsi="Book Antiqua"/>
          <w:color w:val="000000"/>
          <w:szCs w:val="22"/>
        </w:rPr>
        <w:t>Realizar as despesas com mão de obra, inclusive as decorrentes de obrigações previstas na legislação fiscal, social e trabalhista, apresentando à CONTRATANTE, quando exigida, cópia dos documentos de quitação;</w:t>
      </w:r>
    </w:p>
    <w:p w:rsidR="0055431E" w:rsidRPr="00B723C6" w:rsidRDefault="0055431E" w:rsidP="0055431E">
      <w:pPr>
        <w:tabs>
          <w:tab w:val="left" w:pos="142"/>
          <w:tab w:val="left" w:pos="1418"/>
        </w:tabs>
        <w:jc w:val="both"/>
        <w:rPr>
          <w:rFonts w:ascii="Book Antiqua" w:hAnsi="Book Antiqua"/>
          <w:color w:val="000000"/>
          <w:sz w:val="22"/>
          <w:szCs w:val="22"/>
        </w:rPr>
      </w:pPr>
      <w:r>
        <w:rPr>
          <w:rFonts w:ascii="Book Antiqua" w:hAnsi="Book Antiqua"/>
          <w:bCs/>
          <w:color w:val="000000"/>
          <w:sz w:val="22"/>
          <w:szCs w:val="22"/>
        </w:rPr>
        <w:t xml:space="preserve">10.1.7 </w:t>
      </w:r>
      <w:r w:rsidRPr="00B723C6">
        <w:rPr>
          <w:rFonts w:ascii="Book Antiqua" w:hAnsi="Book Antiqua"/>
          <w:color w:val="000000"/>
          <w:sz w:val="22"/>
          <w:szCs w:val="22"/>
        </w:rPr>
        <w:t>Fica obrigada a CONTRATADA, a fim de dar cumprimento da Lei nº 16.003, de 25 de abril de 2013, proceder com a capacitação de todos os trabalhadores envolvidos na execução do objeto deste contrato, a ser ministrada dentro da jornada de trabalho, sobre saúde e segurança do trabalho, co</w:t>
      </w:r>
      <w:r>
        <w:rPr>
          <w:rFonts w:ascii="Book Antiqua" w:hAnsi="Book Antiqua"/>
          <w:color w:val="000000"/>
          <w:sz w:val="22"/>
          <w:szCs w:val="22"/>
        </w:rPr>
        <w:t>nforme a atividade desenvolvida;</w:t>
      </w:r>
    </w:p>
    <w:p w:rsidR="0055431E" w:rsidRPr="00B723C6" w:rsidRDefault="0055431E" w:rsidP="0055431E">
      <w:pPr>
        <w:tabs>
          <w:tab w:val="left" w:pos="142"/>
        </w:tabs>
        <w:jc w:val="both"/>
        <w:rPr>
          <w:rFonts w:ascii="Book Antiqua" w:hAnsi="Book Antiqua"/>
          <w:color w:val="000000"/>
          <w:sz w:val="22"/>
          <w:szCs w:val="22"/>
        </w:rPr>
      </w:pPr>
      <w:r>
        <w:rPr>
          <w:rFonts w:ascii="Book Antiqua" w:hAnsi="Book Antiqua"/>
          <w:bCs/>
          <w:color w:val="000000"/>
          <w:sz w:val="22"/>
          <w:szCs w:val="22"/>
        </w:rPr>
        <w:t xml:space="preserve">10.1.8 </w:t>
      </w:r>
      <w:r w:rsidRPr="00B723C6">
        <w:rPr>
          <w:rFonts w:ascii="Book Antiqua" w:hAnsi="Book Antiqua"/>
          <w:color w:val="000000"/>
          <w:sz w:val="22"/>
          <w:szCs w:val="22"/>
        </w:rPr>
        <w:t xml:space="preserve">O conteúdo programático e a carga horária exigidos no </w:t>
      </w:r>
      <w:r w:rsidRPr="00B723C6">
        <w:rPr>
          <w:rFonts w:ascii="Book Antiqua" w:hAnsi="Book Antiqua"/>
          <w:i/>
          <w:color w:val="000000"/>
          <w:sz w:val="22"/>
          <w:szCs w:val="22"/>
        </w:rPr>
        <w:t xml:space="preserve">item acima </w:t>
      </w:r>
      <w:r w:rsidRPr="00B723C6">
        <w:rPr>
          <w:rFonts w:ascii="Book Antiqua" w:hAnsi="Book Antiqua"/>
          <w:color w:val="000000"/>
          <w:sz w:val="22"/>
          <w:szCs w:val="22"/>
        </w:rPr>
        <w:t>serão definidos conforme o grau de risco da atividade e o tempo de duração do contrato e a capacitação deverá ser feita, exclusivamente, por pessoal da própria empresa contr</w:t>
      </w:r>
      <w:r>
        <w:rPr>
          <w:rFonts w:ascii="Book Antiqua" w:hAnsi="Book Antiqua"/>
          <w:color w:val="000000"/>
          <w:sz w:val="22"/>
          <w:szCs w:val="22"/>
        </w:rPr>
        <w:t>atada, sem oneração do contrato;</w:t>
      </w:r>
    </w:p>
    <w:p w:rsidR="0055431E" w:rsidRPr="00B723C6" w:rsidRDefault="0055431E" w:rsidP="0055431E">
      <w:pPr>
        <w:tabs>
          <w:tab w:val="left" w:pos="142"/>
          <w:tab w:val="left" w:pos="1418"/>
        </w:tabs>
        <w:jc w:val="both"/>
        <w:rPr>
          <w:rFonts w:ascii="Book Antiqua" w:hAnsi="Book Antiqua"/>
          <w:bCs/>
          <w:color w:val="000000"/>
          <w:sz w:val="22"/>
          <w:szCs w:val="22"/>
        </w:rPr>
      </w:pPr>
      <w:r>
        <w:rPr>
          <w:rFonts w:ascii="Book Antiqua" w:hAnsi="Book Antiqua"/>
          <w:bCs/>
          <w:color w:val="000000"/>
          <w:sz w:val="22"/>
          <w:szCs w:val="22"/>
        </w:rPr>
        <w:lastRenderedPageBreak/>
        <w:t xml:space="preserve">10.1.9 </w:t>
      </w:r>
      <w:r w:rsidRPr="00B723C6">
        <w:rPr>
          <w:rFonts w:ascii="Book Antiqua" w:hAnsi="Book Antiqua"/>
          <w:color w:val="000000"/>
          <w:sz w:val="22"/>
          <w:szCs w:val="22"/>
        </w:rPr>
        <w:t>Dar integral cumprimento ao Memorial Descritivo e Planilha Orçamentária e Cronograma, bem como sua proposta e o Edital, os quais passam a integrar este Instrumento, independentemente de transcrição;</w:t>
      </w:r>
    </w:p>
    <w:p w:rsidR="0055431E" w:rsidRPr="00B723C6" w:rsidRDefault="0055431E" w:rsidP="0055431E">
      <w:pPr>
        <w:pStyle w:val="Recuodecorpodetexto"/>
        <w:numPr>
          <w:ilvl w:val="12"/>
          <w:numId w:val="0"/>
        </w:numPr>
        <w:tabs>
          <w:tab w:val="left" w:pos="142"/>
        </w:tabs>
        <w:spacing w:after="0"/>
        <w:rPr>
          <w:rFonts w:ascii="Book Antiqua" w:hAnsi="Book Antiqua"/>
          <w:color w:val="000000"/>
          <w:sz w:val="22"/>
          <w:szCs w:val="22"/>
        </w:rPr>
      </w:pPr>
      <w:r>
        <w:rPr>
          <w:rFonts w:ascii="Book Antiqua" w:hAnsi="Book Antiqua"/>
          <w:bCs/>
          <w:color w:val="000000"/>
          <w:sz w:val="22"/>
          <w:szCs w:val="22"/>
        </w:rPr>
        <w:t xml:space="preserve">10.1.10 </w:t>
      </w:r>
      <w:r w:rsidRPr="00B723C6">
        <w:rPr>
          <w:rFonts w:ascii="Book Antiqua" w:hAnsi="Book Antiqua"/>
          <w:color w:val="000000"/>
          <w:sz w:val="22"/>
          <w:szCs w:val="22"/>
        </w:rPr>
        <w:t>Responsabilizar-se pelo cumprimento da legislação ambiental brasileira.</w:t>
      </w:r>
    </w:p>
    <w:p w:rsidR="0055431E" w:rsidRPr="00B723C6" w:rsidRDefault="0055431E" w:rsidP="0055431E">
      <w:pPr>
        <w:tabs>
          <w:tab w:val="left" w:pos="142"/>
        </w:tabs>
        <w:jc w:val="both"/>
        <w:rPr>
          <w:rFonts w:ascii="Book Antiqua" w:hAnsi="Book Antiqua"/>
          <w:bCs/>
          <w:color w:val="000000"/>
          <w:sz w:val="22"/>
          <w:szCs w:val="22"/>
        </w:rPr>
      </w:pPr>
      <w:r>
        <w:rPr>
          <w:rFonts w:ascii="Book Antiqua" w:hAnsi="Book Antiqua"/>
          <w:bCs/>
          <w:color w:val="000000"/>
          <w:sz w:val="22"/>
          <w:szCs w:val="22"/>
        </w:rPr>
        <w:t xml:space="preserve">10.1.11 </w:t>
      </w:r>
      <w:r w:rsidRPr="00B723C6">
        <w:rPr>
          <w:rFonts w:ascii="Book Antiqua" w:hAnsi="Book Antiqua"/>
          <w:bCs/>
          <w:color w:val="000000"/>
          <w:sz w:val="22"/>
          <w:szCs w:val="22"/>
        </w:rPr>
        <w:t>Providenciar a imediata correção das deficiências apontadas pela CONTRATANTE na execução dos serviços contratados;</w:t>
      </w:r>
    </w:p>
    <w:p w:rsidR="0055431E" w:rsidRPr="00B723C6" w:rsidRDefault="0055431E" w:rsidP="0055431E">
      <w:pPr>
        <w:tabs>
          <w:tab w:val="left" w:pos="142"/>
          <w:tab w:val="left" w:pos="1560"/>
        </w:tabs>
        <w:jc w:val="both"/>
        <w:rPr>
          <w:rFonts w:ascii="Book Antiqua" w:hAnsi="Book Antiqua"/>
          <w:color w:val="000000"/>
          <w:sz w:val="22"/>
          <w:szCs w:val="22"/>
        </w:rPr>
      </w:pPr>
      <w:r>
        <w:rPr>
          <w:rFonts w:ascii="Book Antiqua" w:hAnsi="Book Antiqua"/>
          <w:bCs/>
          <w:color w:val="000000"/>
          <w:sz w:val="22"/>
          <w:szCs w:val="22"/>
        </w:rPr>
        <w:t xml:space="preserve">10.1.12 </w:t>
      </w:r>
      <w:r w:rsidRPr="00B723C6">
        <w:rPr>
          <w:rFonts w:ascii="Book Antiqua" w:hAnsi="Book Antiqua"/>
          <w:color w:val="000000"/>
          <w:sz w:val="22"/>
          <w:szCs w:val="22"/>
        </w:rPr>
        <w:t>Refazer os serviços, sem ônus para a CONTRATANTE, caso não atendam as especificações, de acordo com a Associação Brasileira de Normas Técnicas (ABNT);</w:t>
      </w:r>
    </w:p>
    <w:p w:rsidR="0055431E" w:rsidRPr="00B723C6" w:rsidRDefault="0055431E" w:rsidP="0055431E">
      <w:pPr>
        <w:pStyle w:val="Recuodecorpodetexto"/>
        <w:tabs>
          <w:tab w:val="left" w:pos="142"/>
        </w:tabs>
        <w:spacing w:after="0"/>
        <w:ind w:left="0"/>
        <w:rPr>
          <w:rFonts w:ascii="Book Antiqua" w:hAnsi="Book Antiqua"/>
          <w:color w:val="000000"/>
          <w:sz w:val="22"/>
          <w:szCs w:val="22"/>
        </w:rPr>
      </w:pPr>
      <w:r>
        <w:rPr>
          <w:rFonts w:ascii="Book Antiqua" w:hAnsi="Book Antiqua"/>
          <w:bCs/>
          <w:color w:val="000000"/>
          <w:sz w:val="22"/>
          <w:szCs w:val="22"/>
        </w:rPr>
        <w:t>10.1.13</w:t>
      </w:r>
      <w:r w:rsidRPr="00B723C6">
        <w:rPr>
          <w:rFonts w:ascii="Book Antiqua" w:hAnsi="Book Antiqua"/>
          <w:color w:val="000000"/>
          <w:sz w:val="22"/>
          <w:szCs w:val="22"/>
        </w:rPr>
        <w:t xml:space="preserve"> </w:t>
      </w:r>
      <w:r w:rsidRPr="00B723C6">
        <w:rPr>
          <w:rFonts w:ascii="Book Antiqua" w:hAnsi="Book Antiqua"/>
          <w:color w:val="000000"/>
          <w:sz w:val="22"/>
          <w:szCs w:val="22"/>
          <w:u w:val="single"/>
        </w:rPr>
        <w:t>Observação</w:t>
      </w:r>
      <w:r w:rsidRPr="00B723C6">
        <w:rPr>
          <w:rFonts w:ascii="Book Antiqua" w:hAnsi="Book Antiqua"/>
          <w:color w:val="000000"/>
          <w:sz w:val="22"/>
          <w:szCs w:val="22"/>
        </w:rPr>
        <w:t>: Pela correção dos defeitos notificados pela CONTRATANTE ou pela Fiscalização, a CONTRATADA terá 10 (dez) dias úteis;</w:t>
      </w:r>
    </w:p>
    <w:p w:rsidR="0055431E" w:rsidRPr="00B723C6" w:rsidRDefault="0055431E" w:rsidP="0055431E">
      <w:pPr>
        <w:tabs>
          <w:tab w:val="left" w:pos="142"/>
          <w:tab w:val="left" w:pos="1560"/>
        </w:tabs>
        <w:jc w:val="both"/>
        <w:rPr>
          <w:rFonts w:ascii="Book Antiqua" w:hAnsi="Book Antiqua"/>
          <w:color w:val="000000"/>
          <w:sz w:val="22"/>
          <w:szCs w:val="22"/>
        </w:rPr>
      </w:pPr>
      <w:r>
        <w:rPr>
          <w:rFonts w:ascii="Book Antiqua" w:hAnsi="Book Antiqua"/>
          <w:bCs/>
          <w:color w:val="000000"/>
          <w:sz w:val="22"/>
          <w:szCs w:val="22"/>
        </w:rPr>
        <w:t xml:space="preserve">10.1.14 </w:t>
      </w:r>
      <w:r w:rsidRPr="00B723C6">
        <w:rPr>
          <w:rFonts w:ascii="Book Antiqua" w:hAnsi="Book Antiqua"/>
          <w:color w:val="000000"/>
          <w:sz w:val="22"/>
          <w:szCs w:val="22"/>
        </w:rPr>
        <w:t>Manter, durante a execução do contrato, todas as condições da habilitação e qualificação exigidas na licitação;</w:t>
      </w:r>
    </w:p>
    <w:p w:rsidR="0055431E" w:rsidRPr="00B723C6" w:rsidRDefault="0055431E" w:rsidP="0055431E">
      <w:pPr>
        <w:tabs>
          <w:tab w:val="left" w:pos="142"/>
          <w:tab w:val="left" w:pos="1560"/>
        </w:tabs>
        <w:jc w:val="both"/>
        <w:rPr>
          <w:rFonts w:ascii="Book Antiqua" w:hAnsi="Book Antiqua"/>
          <w:color w:val="000000"/>
          <w:sz w:val="22"/>
          <w:szCs w:val="22"/>
        </w:rPr>
      </w:pPr>
      <w:r>
        <w:rPr>
          <w:rFonts w:ascii="Book Antiqua" w:hAnsi="Book Antiqua"/>
          <w:bCs/>
          <w:color w:val="000000"/>
          <w:sz w:val="22"/>
          <w:szCs w:val="22"/>
        </w:rPr>
        <w:t xml:space="preserve">10.1.15 </w:t>
      </w:r>
      <w:r w:rsidRPr="00B723C6">
        <w:rPr>
          <w:rFonts w:ascii="Book Antiqua" w:hAnsi="Book Antiqua"/>
          <w:color w:val="000000"/>
          <w:sz w:val="22"/>
          <w:szCs w:val="22"/>
        </w:rPr>
        <w:t>Indicar representante aceito pela CONTRATANTE, para repres</w:t>
      </w:r>
      <w:r>
        <w:rPr>
          <w:rFonts w:ascii="Book Antiqua" w:hAnsi="Book Antiqua"/>
          <w:color w:val="000000"/>
          <w:sz w:val="22"/>
          <w:szCs w:val="22"/>
        </w:rPr>
        <w:t>entá-la na execução do Contrato;</w:t>
      </w:r>
    </w:p>
    <w:p w:rsidR="0055431E" w:rsidRPr="00B723C6" w:rsidRDefault="0055431E" w:rsidP="0055431E">
      <w:pPr>
        <w:tabs>
          <w:tab w:val="left" w:pos="142"/>
          <w:tab w:val="left" w:pos="1560"/>
        </w:tabs>
        <w:jc w:val="both"/>
        <w:rPr>
          <w:rFonts w:ascii="Book Antiqua" w:hAnsi="Book Antiqua"/>
          <w:color w:val="000000"/>
          <w:sz w:val="22"/>
          <w:szCs w:val="22"/>
        </w:rPr>
      </w:pPr>
      <w:r>
        <w:rPr>
          <w:rFonts w:ascii="Book Antiqua" w:hAnsi="Book Antiqua"/>
          <w:bCs/>
          <w:color w:val="000000"/>
          <w:sz w:val="22"/>
          <w:szCs w:val="22"/>
        </w:rPr>
        <w:t xml:space="preserve">10.1.16 </w:t>
      </w:r>
      <w:r w:rsidRPr="00B723C6">
        <w:rPr>
          <w:rFonts w:ascii="Book Antiqua" w:hAnsi="Book Antiqua"/>
          <w:color w:val="000000"/>
          <w:sz w:val="22"/>
          <w:szCs w:val="22"/>
        </w:rPr>
        <w:t>Atender de pronto atendimento chamado da Contratante, para serviços de caráter emergencial, disponibilizando para isso contato tele</w:t>
      </w:r>
      <w:r>
        <w:rPr>
          <w:rFonts w:ascii="Book Antiqua" w:hAnsi="Book Antiqua"/>
          <w:color w:val="000000"/>
          <w:sz w:val="22"/>
          <w:szCs w:val="22"/>
        </w:rPr>
        <w:t>fônico, disponível por 24 horas;</w:t>
      </w:r>
    </w:p>
    <w:p w:rsidR="0055431E" w:rsidRDefault="0055431E" w:rsidP="0055431E">
      <w:pPr>
        <w:tabs>
          <w:tab w:val="left" w:pos="142"/>
          <w:tab w:val="left" w:pos="1560"/>
        </w:tabs>
        <w:jc w:val="both"/>
        <w:rPr>
          <w:rFonts w:ascii="Book Antiqua" w:hAnsi="Book Antiqua"/>
          <w:color w:val="000000"/>
          <w:sz w:val="22"/>
          <w:szCs w:val="22"/>
        </w:rPr>
      </w:pPr>
      <w:r>
        <w:rPr>
          <w:rFonts w:ascii="Book Antiqua" w:hAnsi="Book Antiqua"/>
          <w:bCs/>
          <w:color w:val="000000"/>
          <w:sz w:val="22"/>
          <w:szCs w:val="22"/>
        </w:rPr>
        <w:t xml:space="preserve">10.1.17 </w:t>
      </w:r>
      <w:r w:rsidRPr="00B723C6">
        <w:rPr>
          <w:rFonts w:ascii="Book Antiqua" w:hAnsi="Book Antiqua"/>
          <w:color w:val="000000"/>
          <w:sz w:val="22"/>
          <w:szCs w:val="22"/>
        </w:rPr>
        <w:t>O pronto atendimento a que se refere o item 6.1.16, deverá ser atendido</w:t>
      </w:r>
      <w:r>
        <w:rPr>
          <w:rFonts w:ascii="Book Antiqua" w:hAnsi="Book Antiqua"/>
          <w:color w:val="000000"/>
          <w:sz w:val="22"/>
          <w:szCs w:val="22"/>
        </w:rPr>
        <w:t xml:space="preserve"> no tempo de no máximo 4 horas;</w:t>
      </w:r>
    </w:p>
    <w:p w:rsidR="0055431E" w:rsidRDefault="0055431E" w:rsidP="0055431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r>
        <w:rPr>
          <w:rFonts w:ascii="Book Antiqua" w:hAnsi="Book Antiqua"/>
          <w:color w:val="000000"/>
          <w:sz w:val="22"/>
          <w:szCs w:val="22"/>
        </w:rPr>
        <w:t xml:space="preserve">10.1.18 </w:t>
      </w:r>
      <w:r w:rsidRPr="00B723C6">
        <w:rPr>
          <w:rFonts w:ascii="Book Antiqua" w:hAnsi="Book Antiqua"/>
          <w:sz w:val="22"/>
          <w:szCs w:val="22"/>
        </w:rPr>
        <w:t xml:space="preserve">Emitir a </w:t>
      </w:r>
      <w:r w:rsidRPr="00B723C6">
        <w:rPr>
          <w:rStyle w:val="nfase"/>
          <w:rFonts w:ascii="Book Antiqua" w:hAnsi="Book Antiqua"/>
          <w:bCs/>
          <w:sz w:val="22"/>
          <w:szCs w:val="22"/>
          <w:shd w:val="clear" w:color="auto" w:fill="FFFFFF"/>
        </w:rPr>
        <w:t>Anotação de Responsabilidade Técnica</w:t>
      </w:r>
      <w:r w:rsidRPr="00B723C6">
        <w:rPr>
          <w:rFonts w:ascii="Book Antiqua" w:hAnsi="Book Antiqua"/>
          <w:sz w:val="22"/>
          <w:szCs w:val="22"/>
          <w:shd w:val="clear" w:color="auto" w:fill="FFFFFF"/>
        </w:rPr>
        <w:t>-</w:t>
      </w:r>
      <w:r w:rsidRPr="00B723C6">
        <w:rPr>
          <w:rStyle w:val="nfase"/>
          <w:rFonts w:ascii="Book Antiqua" w:hAnsi="Book Antiqua"/>
          <w:bCs/>
          <w:sz w:val="22"/>
          <w:szCs w:val="22"/>
          <w:shd w:val="clear" w:color="auto" w:fill="FFFFFF"/>
        </w:rPr>
        <w:t>ART</w:t>
      </w:r>
      <w:r w:rsidRPr="00B723C6">
        <w:rPr>
          <w:rFonts w:ascii="Book Antiqua" w:hAnsi="Book Antiqua"/>
          <w:sz w:val="22"/>
          <w:szCs w:val="22"/>
        </w:rPr>
        <w:t xml:space="preserve"> ou </w:t>
      </w:r>
      <w:r w:rsidRPr="00B723C6">
        <w:rPr>
          <w:rStyle w:val="nfase"/>
          <w:rFonts w:ascii="Book Antiqua" w:hAnsi="Book Antiqua"/>
          <w:bCs/>
          <w:sz w:val="22"/>
          <w:szCs w:val="22"/>
          <w:shd w:val="clear" w:color="auto" w:fill="FFFFFF"/>
        </w:rPr>
        <w:t>Registro de Responsabilidade Técnica-RRT, para cada serviço executado. Sendo que os custos para emissão das mesmas são de responsabilidade da contratada.</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0B3D87">
        <w:rPr>
          <w:rFonts w:ascii="Book Antiqua" w:hAnsi="Book Antiqua" w:cs="Book Antiqua"/>
          <w:bCs/>
          <w:sz w:val="22"/>
          <w:szCs w:val="22"/>
        </w:rPr>
        <w:t>serviços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.2 A rescisão do Contrato poderá se dar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assume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.2 Aplicam-se à este Contrato as disposições das Leis nº 10.520/2002 e 8.666/1993, e suas posteriores modificações, que regulamentam as licitações e contratações promovidas pela Administração Pública.</w:t>
      </w:r>
    </w:p>
    <w:p w:rsidR="00833FAE"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A4D14" w:rsidRPr="000939BB" w:rsidRDefault="00DA4D1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lastRenderedPageBreak/>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00DA4D14">
        <w:rPr>
          <w:rFonts w:ascii="Book Antiqua" w:hAnsi="Book Antiqua"/>
          <w:sz w:val="22"/>
          <w:szCs w:val="22"/>
          <w:lang w:val="pt-BR"/>
        </w:rPr>
        <w:t xml:space="preserve">de R$ </w:t>
      </w:r>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 xml:space="preserve">Gaspar, .... de ..... de </w:t>
      </w:r>
      <w:r w:rsidR="007F4A13">
        <w:rPr>
          <w:rFonts w:ascii="Book Antiqua" w:hAnsi="Book Antiqua"/>
          <w:sz w:val="22"/>
          <w:szCs w:val="22"/>
          <w:lang w:val="pt-BR"/>
        </w:rPr>
        <w:t>2021</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941AA" w:rsidRDefault="007941AA"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DA4D14">
              <w:rPr>
                <w:rFonts w:ascii="Book Antiqua" w:hAnsi="Book Antiqua" w:cs="Book Antiqua"/>
                <w:b/>
                <w:bCs/>
                <w:sz w:val="22"/>
                <w:szCs w:val="22"/>
                <w:lang w:val="pt-BR" w:eastAsia="pt-BR"/>
              </w:rPr>
              <w:t>de Educação</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0425D4">
        <w:rPr>
          <w:rFonts w:ascii="Book Antiqua" w:eastAsia="Book Antiqua" w:hAnsi="Book Antiqua"/>
          <w:color w:val="000000"/>
          <w:sz w:val="36"/>
          <w:szCs w:val="36"/>
        </w:rPr>
        <w:t>035/2021</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0425D4">
        <w:rPr>
          <w:rFonts w:ascii="Book Antiqua" w:eastAsia="Book Antiqua" w:hAnsi="Book Antiqua"/>
          <w:color w:val="000000"/>
          <w:sz w:val="36"/>
          <w:szCs w:val="36"/>
          <w:lang w:val="pt-BR"/>
        </w:rPr>
        <w:t>019/2021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Modelo 1</w:t>
      </w: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0425D4">
        <w:rPr>
          <w:rFonts w:ascii="Book Antiqua" w:eastAsia="Book Antiqua" w:hAnsi="Book Antiqua"/>
          <w:sz w:val="22"/>
        </w:rPr>
        <w:t>035/2021</w:t>
      </w:r>
      <w:r>
        <w:rPr>
          <w:rFonts w:ascii="Book Antiqua" w:eastAsia="Book Antiqua" w:hAnsi="Book Antiqua"/>
          <w:color w:val="000000"/>
          <w:sz w:val="22"/>
        </w:rPr>
        <w:t xml:space="preserve"> – Pregão Presencial nº </w:t>
      </w:r>
      <w:r w:rsidR="000425D4">
        <w:rPr>
          <w:rFonts w:ascii="Book Antiqua" w:eastAsia="Book Antiqua" w:hAnsi="Book Antiqua"/>
          <w:color w:val="000000"/>
          <w:sz w:val="22"/>
        </w:rPr>
        <w:t>019/2021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59642C">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59642C">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59642C">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59642C">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59642C">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59642C">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59642C">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7F4A13">
        <w:rPr>
          <w:rFonts w:ascii="Book Antiqua" w:eastAsia="Book Antiqua" w:hAnsi="Book Antiqua"/>
          <w:color w:val="000000"/>
          <w:sz w:val="22"/>
        </w:rPr>
        <w:t>2021</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425D4">
        <w:rPr>
          <w:rFonts w:ascii="Book Antiqua" w:eastAsia="Book Antiqua" w:hAnsi="Book Antiqua"/>
          <w:color w:val="000000"/>
          <w:sz w:val="36"/>
          <w:szCs w:val="36"/>
        </w:rPr>
        <w:t>035/2021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425D4">
        <w:rPr>
          <w:rFonts w:ascii="Book Antiqua" w:eastAsia="Book Antiqua" w:hAnsi="Book Antiqua"/>
          <w:color w:val="000000"/>
          <w:sz w:val="36"/>
          <w:szCs w:val="36"/>
          <w:lang w:val="pt-BR"/>
        </w:rPr>
        <w:t>019/2021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Modelo 2</w:t>
      </w:r>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0425D4">
        <w:rPr>
          <w:rFonts w:ascii="Book Antiqua" w:eastAsia="Book Antiqua" w:hAnsi="Book Antiqua"/>
          <w:color w:val="000000"/>
          <w:sz w:val="22"/>
        </w:rPr>
        <w:t>035/2021</w:t>
      </w:r>
      <w:r>
        <w:rPr>
          <w:rFonts w:ascii="Book Antiqua" w:eastAsia="Book Antiqua" w:hAnsi="Book Antiqua"/>
          <w:color w:val="000000"/>
          <w:sz w:val="22"/>
        </w:rPr>
        <w:t xml:space="preserve"> – Pregão Presencial nº </w:t>
      </w:r>
      <w:r w:rsidR="000425D4">
        <w:rPr>
          <w:rFonts w:ascii="Book Antiqua" w:eastAsia="Book Antiqua" w:hAnsi="Book Antiqua"/>
          <w:color w:val="000000"/>
          <w:sz w:val="22"/>
        </w:rPr>
        <w:t>019/2021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59642C">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59642C">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59642C">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possui ou providenciará, caso vencedora da licitação todos os equipamentos e </w:t>
      </w:r>
      <w:r w:rsidR="000B3D87">
        <w:rPr>
          <w:rFonts w:ascii="Book Antiqua" w:eastAsia="Book Antiqua" w:hAnsi="Book Antiqua"/>
          <w:color w:val="000000"/>
          <w:sz w:val="22"/>
        </w:rPr>
        <w:t>serviços</w:t>
      </w:r>
      <w:r w:rsidRPr="00EF7539">
        <w:rPr>
          <w:rFonts w:ascii="Book Antiqua" w:eastAsia="Book Antiqua" w:hAnsi="Book Antiqua"/>
          <w:color w:val="000000"/>
          <w:sz w:val="22"/>
        </w:rPr>
        <w:t xml:space="preserve">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59642C">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59642C">
      <w:pPr>
        <w:pStyle w:val="A191065"/>
        <w:widowControl w:val="0"/>
        <w:numPr>
          <w:ilvl w:val="0"/>
          <w:numId w:val="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C10BA1" w:rsidRPr="00EF7539" w:rsidRDefault="00C10BA1" w:rsidP="0059642C">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lastRenderedPageBreak/>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7F4A13">
        <w:rPr>
          <w:rFonts w:ascii="Book Antiqua" w:eastAsia="Book Antiqua" w:hAnsi="Book Antiqua"/>
          <w:color w:val="000000"/>
          <w:sz w:val="22"/>
        </w:rPr>
        <w:t>2021</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DA4D14" w:rsidRDefault="00DA4D14">
      <w:pPr>
        <w:rPr>
          <w:rFonts w:ascii="Book Antiqua" w:eastAsia="Book Antiqua" w:hAnsi="Book Antiqua"/>
          <w:b/>
          <w:color w:val="000000"/>
          <w:sz w:val="48"/>
          <w:szCs w:val="48"/>
          <w:lang w:val="pt-BR" w:eastAsia="ar-SA"/>
        </w:rPr>
      </w:pPr>
      <w:r>
        <w:rPr>
          <w:rFonts w:ascii="Book Antiqua" w:eastAsia="Book Antiqua" w:hAnsi="Book Antiqua"/>
          <w:b/>
          <w:color w:val="000000"/>
          <w:sz w:val="48"/>
          <w:szCs w:val="48"/>
        </w:rPr>
        <w:br w:type="page"/>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425D4">
        <w:rPr>
          <w:rFonts w:ascii="Book Antiqua" w:eastAsia="Book Antiqua" w:hAnsi="Book Antiqua"/>
          <w:color w:val="000000"/>
          <w:sz w:val="36"/>
          <w:szCs w:val="36"/>
        </w:rPr>
        <w:t>035/2021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425D4">
        <w:rPr>
          <w:rFonts w:ascii="Book Antiqua" w:eastAsia="Book Antiqua" w:hAnsi="Book Antiqua"/>
          <w:color w:val="000000"/>
          <w:sz w:val="36"/>
          <w:szCs w:val="36"/>
          <w:lang w:val="pt-BR"/>
        </w:rPr>
        <w:t>019/2021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Modelo 3</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0425D4">
        <w:rPr>
          <w:rFonts w:ascii="Book Antiqua" w:eastAsia="Book Antiqua" w:hAnsi="Book Antiqua"/>
          <w:color w:val="000000"/>
          <w:sz w:val="22"/>
          <w:szCs w:val="22"/>
          <w:lang w:val="pt-BR"/>
        </w:rPr>
        <w:t>035/2021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0425D4">
        <w:rPr>
          <w:rFonts w:ascii="Book Antiqua" w:eastAsia="Book Antiqua" w:hAnsi="Book Antiqua"/>
          <w:color w:val="000000"/>
          <w:sz w:val="22"/>
          <w:szCs w:val="22"/>
          <w:lang w:val="pt-BR"/>
        </w:rPr>
        <w:t>019/2021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estamos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7F4A13">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425D4">
        <w:rPr>
          <w:rFonts w:ascii="Book Antiqua" w:eastAsia="Book Antiqua" w:hAnsi="Book Antiqua"/>
          <w:color w:val="000000"/>
          <w:sz w:val="36"/>
          <w:szCs w:val="36"/>
        </w:rPr>
        <w:t>035/2021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425D4">
        <w:rPr>
          <w:rFonts w:ascii="Book Antiqua" w:eastAsia="Book Antiqua" w:hAnsi="Book Antiqua"/>
          <w:color w:val="000000"/>
          <w:sz w:val="36"/>
          <w:szCs w:val="36"/>
          <w:lang w:val="pt-BR"/>
        </w:rPr>
        <w:t>019/2021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Modelo 4</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0425D4">
        <w:rPr>
          <w:rFonts w:ascii="Book Antiqua" w:eastAsia="Book Antiqua" w:hAnsi="Book Antiqua"/>
          <w:color w:val="000000"/>
          <w:sz w:val="22"/>
          <w:szCs w:val="22"/>
          <w:lang w:val="pt-BR"/>
        </w:rPr>
        <w:t>035/2021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0425D4">
        <w:rPr>
          <w:rFonts w:ascii="Book Antiqua" w:eastAsia="Book Antiqua" w:hAnsi="Book Antiqua"/>
          <w:color w:val="000000"/>
          <w:sz w:val="22"/>
          <w:szCs w:val="22"/>
          <w:lang w:val="pt-BR"/>
        </w:rPr>
        <w:t>019/2021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7F4A13">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DA4D14"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DA4D14" w:rsidRDefault="00DA4D14">
      <w:pPr>
        <w:rPr>
          <w:rFonts w:ascii="Book Antiqua" w:eastAsia="Book Antiqua" w:hAnsi="Book Antiqua"/>
          <w:sz w:val="22"/>
          <w:szCs w:val="22"/>
        </w:rPr>
      </w:pPr>
      <w:r>
        <w:rPr>
          <w:rFonts w:ascii="Book Antiqua" w:eastAsia="Book Antiqua" w:hAnsi="Book Antiqua"/>
          <w:sz w:val="22"/>
          <w:szCs w:val="22"/>
        </w:rPr>
        <w:br w:type="page"/>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p>
    <w:p w:rsidR="005E3F01" w:rsidRPr="00AA2663" w:rsidRDefault="005E3F01" w:rsidP="005E3F0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t>ANEXO V – MODELO/DECLARAÇÕES</w:t>
      </w:r>
    </w:p>
    <w:p w:rsidR="005E3F01" w:rsidRPr="00EF6F19" w:rsidRDefault="005E3F01" w:rsidP="005E3F0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035/2021</w:t>
      </w:r>
    </w:p>
    <w:p w:rsidR="005E3F01" w:rsidRPr="00161D90" w:rsidRDefault="005E3F01" w:rsidP="005E3F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019/2021</w:t>
      </w:r>
    </w:p>
    <w:p w:rsidR="005E3F01" w:rsidRPr="00161D90" w:rsidRDefault="005E3F01" w:rsidP="005E3F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E3F01" w:rsidRDefault="005E3F01" w:rsidP="005E3F01">
      <w:pPr>
        <w:pStyle w:val="western"/>
        <w:suppressAutoHyphens/>
        <w:spacing w:before="0" w:after="0"/>
        <w:jc w:val="center"/>
        <w:rPr>
          <w:rFonts w:ascii="Book Antiqua" w:eastAsia="Book Antiqua" w:hAnsi="Book Antiqua"/>
          <w:sz w:val="22"/>
          <w:szCs w:val="22"/>
        </w:rPr>
      </w:pPr>
      <w:r w:rsidRPr="00161D90">
        <w:rPr>
          <w:rFonts w:ascii="Book Antiqua" w:eastAsia="Book Antiqua" w:hAnsi="Book Antiqua"/>
          <w:color w:val="000000"/>
          <w:sz w:val="40"/>
          <w:szCs w:val="40"/>
          <w:shd w:val="clear" w:color="auto" w:fill="FFFFFF"/>
        </w:rPr>
        <w:t xml:space="preserve">Modelo </w:t>
      </w:r>
      <w:r>
        <w:rPr>
          <w:rFonts w:ascii="Book Antiqua" w:eastAsia="Book Antiqua" w:hAnsi="Book Antiqua"/>
          <w:color w:val="000000"/>
          <w:sz w:val="40"/>
          <w:szCs w:val="40"/>
          <w:shd w:val="clear" w:color="auto" w:fill="FFFFFF"/>
        </w:rPr>
        <w:t>5</w:t>
      </w:r>
      <w:r w:rsidR="00007D4E">
        <w:rPr>
          <w:rFonts w:ascii="Book Antiqua" w:eastAsia="Book Antiqua" w:hAnsi="Book Antiqua"/>
          <w:sz w:val="22"/>
          <w:szCs w:val="22"/>
        </w:rPr>
        <w:t xml:space="preserve"> </w:t>
      </w:r>
    </w:p>
    <w:p w:rsidR="005E3F01" w:rsidRPr="00776E5B" w:rsidRDefault="005E3F01" w:rsidP="005E3F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Cs/>
          <w:sz w:val="26"/>
          <w:szCs w:val="26"/>
          <w:lang w:eastAsia="pt-BR"/>
        </w:rPr>
      </w:pPr>
      <w:r w:rsidRPr="00776E5B">
        <w:rPr>
          <w:rFonts w:ascii="Book Antiqua" w:eastAsia="Arial" w:hAnsi="Book Antiqua"/>
          <w:bCs/>
          <w:sz w:val="26"/>
          <w:szCs w:val="26"/>
          <w:lang w:eastAsia="pt-BR"/>
        </w:rPr>
        <w:t>DECLARAÇÃO FORMAL DE ATENDIMENTO DOS REQUISITOS TÉCNICOS</w:t>
      </w:r>
    </w:p>
    <w:p w:rsidR="005E3F01" w:rsidRDefault="005E3F01" w:rsidP="005E3F01">
      <w:pPr>
        <w:pStyle w:val="western"/>
        <w:suppressAutoHyphens/>
        <w:spacing w:before="0" w:after="0"/>
        <w:jc w:val="center"/>
        <w:rPr>
          <w:rFonts w:ascii="Book Antiqua" w:hAnsi="Book Antiqua"/>
          <w:bCs/>
          <w:sz w:val="26"/>
          <w:szCs w:val="26"/>
          <w:lang w:eastAsia="pt-BR"/>
        </w:rPr>
      </w:pPr>
      <w:r w:rsidRPr="00776E5B">
        <w:rPr>
          <w:rFonts w:ascii="Book Antiqua" w:hAnsi="Book Antiqua"/>
          <w:bCs/>
          <w:sz w:val="26"/>
          <w:szCs w:val="26"/>
          <w:lang w:eastAsia="pt-BR"/>
        </w:rPr>
        <w:t>E DE CAPACIDADE OPERATIVA</w:t>
      </w:r>
    </w:p>
    <w:p w:rsidR="005E3F01" w:rsidRDefault="005E3F01" w:rsidP="005E3F01">
      <w:pPr>
        <w:pStyle w:val="western"/>
        <w:suppressAutoHyphens/>
        <w:spacing w:before="0" w:after="0"/>
        <w:jc w:val="center"/>
        <w:rPr>
          <w:rFonts w:ascii="Book Antiqua" w:hAnsi="Book Antiqua"/>
          <w:bCs/>
          <w:sz w:val="26"/>
          <w:szCs w:val="26"/>
          <w:lang w:eastAsia="pt-BR"/>
        </w:rPr>
      </w:pPr>
    </w:p>
    <w:p w:rsidR="005E3F01" w:rsidRDefault="005E3F01" w:rsidP="005E3F0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o no Processo Licitatório nº 035/2021 – Pregão Presencial nº 019/2021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5E3F01" w:rsidRDefault="005E3F01" w:rsidP="005E3F0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eastAsia="Book Antiqua" w:hAnsi="Book Antiqua"/>
          <w:color w:val="000000"/>
          <w:sz w:val="22"/>
        </w:rPr>
      </w:pPr>
    </w:p>
    <w:p w:rsidR="005E3F01" w:rsidRPr="005E3F01" w:rsidRDefault="005E3F01" w:rsidP="005E3F0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hAnsi="Book Antiqua"/>
          <w:sz w:val="22"/>
          <w:szCs w:val="22"/>
          <w:lang w:eastAsia="pt-BR"/>
        </w:rPr>
      </w:pPr>
      <w:r w:rsidRPr="00CB767D">
        <w:rPr>
          <w:rFonts w:ascii="Book Antiqua" w:eastAsia="Book Antiqua" w:hAnsi="Book Antiqua"/>
          <w:b/>
          <w:color w:val="000000"/>
          <w:sz w:val="22"/>
          <w:szCs w:val="22"/>
        </w:rPr>
        <w:t>a)</w:t>
      </w:r>
      <w:r w:rsidRPr="00CB767D">
        <w:rPr>
          <w:rFonts w:ascii="Book Antiqua" w:eastAsia="Book Antiqua" w:hAnsi="Book Antiqua"/>
          <w:color w:val="000000"/>
          <w:sz w:val="22"/>
          <w:szCs w:val="22"/>
        </w:rPr>
        <w:t xml:space="preserve"> </w:t>
      </w:r>
      <w:r w:rsidRPr="005E3F01">
        <w:rPr>
          <w:rFonts w:ascii="Book Antiqua" w:eastAsia="Book Antiqua" w:hAnsi="Book Antiqua"/>
          <w:color w:val="000000"/>
          <w:sz w:val="22"/>
          <w:szCs w:val="22"/>
        </w:rPr>
        <w:t>A</w:t>
      </w:r>
      <w:r w:rsidRPr="005E3F01">
        <w:rPr>
          <w:rFonts w:ascii="Book Antiqua" w:hAnsi="Book Antiqua"/>
          <w:sz w:val="22"/>
          <w:szCs w:val="22"/>
          <w:lang w:eastAsia="pt-BR"/>
        </w:rPr>
        <w:t xml:space="preserve">tende plenamente aos requisitos técnicos para a </w:t>
      </w:r>
      <w:r w:rsidRPr="005E3F01">
        <w:rPr>
          <w:rFonts w:ascii="Book Antiqua" w:hAnsi="Book Antiqua"/>
          <w:b/>
          <w:sz w:val="22"/>
          <w:szCs w:val="22"/>
          <w:lang w:val="pt-BR"/>
        </w:rPr>
        <w:t>EXECUÇÃO DE SERVIÇOS DE MANUTENÇÃO PREDIAL E DE INFRAESTRUTURA, CONTEMPLANDO OS SERVIÇOS DE MANUTENÇÃO E REFORMA EM ELÉTRICA, CIVIL, PREVENTIVO, ACESSIBILIDADE E HIDRÁULICA PARA ATENDER A SECRETARIA MUNICIPAL DE EDUCAÇÃO DA PREFEITURA MUNICIPAL DE GASPAR</w:t>
      </w:r>
      <w:r w:rsidRPr="005E3F01">
        <w:rPr>
          <w:rFonts w:ascii="Book Antiqua" w:hAnsi="Book Antiqua"/>
          <w:sz w:val="22"/>
          <w:szCs w:val="22"/>
        </w:rPr>
        <w:t>, c</w:t>
      </w:r>
      <w:r w:rsidRPr="005E3F01">
        <w:rPr>
          <w:rFonts w:ascii="Book Antiqua" w:hAnsi="Book Antiqua"/>
          <w:sz w:val="22"/>
          <w:szCs w:val="22"/>
          <w:lang w:eastAsia="pt-BR"/>
        </w:rPr>
        <w:t xml:space="preserve">onforme especificações constantes no Edital do Pregão Presencial nº </w:t>
      </w:r>
      <w:r>
        <w:rPr>
          <w:rFonts w:ascii="Book Antiqua" w:hAnsi="Book Antiqua"/>
          <w:sz w:val="22"/>
          <w:szCs w:val="22"/>
          <w:lang w:eastAsia="pt-BR"/>
        </w:rPr>
        <w:t>019</w:t>
      </w:r>
      <w:r w:rsidRPr="005E3F01">
        <w:rPr>
          <w:rFonts w:ascii="Book Antiqua" w:hAnsi="Book Antiqua"/>
          <w:sz w:val="22"/>
          <w:szCs w:val="22"/>
          <w:lang w:eastAsia="pt-BR"/>
        </w:rPr>
        <w:t xml:space="preserve">/2021 e seus Anexos, </w:t>
      </w:r>
      <w:r w:rsidRPr="00CB767D">
        <w:rPr>
          <w:rFonts w:ascii="Book Antiqua" w:hAnsi="Book Antiqua"/>
          <w:sz w:val="22"/>
          <w:szCs w:val="22"/>
          <w:lang w:eastAsia="pt-BR"/>
        </w:rPr>
        <w:t>e</w:t>
      </w:r>
      <w:r w:rsidRPr="00CB767D">
        <w:rPr>
          <w:rFonts w:ascii="Book Antiqua" w:eastAsia="Book Antiqua" w:hAnsi="Book Antiqua" w:cs="Arial"/>
          <w:sz w:val="22"/>
          <w:szCs w:val="22"/>
        </w:rPr>
        <w:t xml:space="preserve"> que disporá</w:t>
      </w:r>
      <w:r w:rsidRPr="00CB767D">
        <w:rPr>
          <w:rFonts w:ascii="Book Antiqua" w:hAnsi="Book Antiqua"/>
          <w:sz w:val="22"/>
          <w:szCs w:val="22"/>
          <w:lang w:eastAsia="pt-BR"/>
        </w:rPr>
        <w:t xml:space="preserve"> de </w:t>
      </w:r>
      <w:r w:rsidRPr="00CB767D">
        <w:rPr>
          <w:rFonts w:ascii="Book Antiqua" w:hAnsi="Book Antiqua"/>
          <w:b/>
          <w:sz w:val="22"/>
          <w:szCs w:val="22"/>
          <w:lang w:eastAsia="pt-BR"/>
        </w:rPr>
        <w:t>CAPACIDADE OPERATIVA</w:t>
      </w:r>
      <w:r w:rsidRPr="00CB767D">
        <w:rPr>
          <w:rFonts w:ascii="Book Antiqua" w:hAnsi="Book Antiqua"/>
          <w:sz w:val="22"/>
          <w:szCs w:val="22"/>
          <w:lang w:eastAsia="pt-BR"/>
        </w:rPr>
        <w:t xml:space="preserve">, bem como de </w:t>
      </w:r>
      <w:r w:rsidRPr="00CB767D">
        <w:rPr>
          <w:rFonts w:ascii="Book Antiqua" w:hAnsi="Book Antiqua"/>
          <w:b/>
          <w:sz w:val="22"/>
          <w:szCs w:val="22"/>
          <w:lang w:eastAsia="pt-BR"/>
        </w:rPr>
        <w:t>TODOS OS EQUIPAMENTOS E PESSOAL</w:t>
      </w:r>
      <w:r w:rsidRPr="00CB767D">
        <w:rPr>
          <w:rFonts w:ascii="Book Antiqua" w:hAnsi="Book Antiqua"/>
          <w:sz w:val="22"/>
          <w:szCs w:val="22"/>
          <w:lang w:eastAsia="pt-BR"/>
        </w:rPr>
        <w:t>, técnico e operacional, necessários à execução dos serviços, GARANTINDO ainda que não haverá qualquer tipo de paralisação dos serviços, seja por falta de equipamentos ou de pessoal, conforme especificações constantes no Edital e seus Anexos.</w:t>
      </w:r>
    </w:p>
    <w:p w:rsidR="005E3F01" w:rsidRDefault="005E3F01" w:rsidP="005E3F0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hAnsi="Book Antiqua"/>
          <w:sz w:val="22"/>
          <w:szCs w:val="22"/>
          <w:lang w:eastAsia="pt-BR"/>
        </w:rPr>
      </w:pPr>
    </w:p>
    <w:p w:rsidR="005E3F01" w:rsidRPr="0000449F" w:rsidRDefault="005E3F01" w:rsidP="005E3F0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5E3F01" w:rsidRDefault="005E3F01" w:rsidP="005E3F0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5E3F01" w:rsidRDefault="005E3F01" w:rsidP="005E3F0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5E3F01" w:rsidRPr="0000449F" w:rsidRDefault="005E3F01" w:rsidP="005E3F0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5E3F01" w:rsidRDefault="005E3F01" w:rsidP="005E3F0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5E3F01" w:rsidRDefault="005E3F01" w:rsidP="005E3F0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5E3F01" w:rsidRDefault="005E3F01">
      <w:pPr>
        <w:rPr>
          <w:rFonts w:ascii="Book Antiqua" w:eastAsia="Book Antiqua" w:hAnsi="Book Antiqua"/>
          <w:sz w:val="22"/>
          <w:szCs w:val="22"/>
          <w:lang w:val="pt-BR" w:eastAsia="ar-SA"/>
        </w:rPr>
      </w:pPr>
      <w:r>
        <w:rPr>
          <w:rFonts w:ascii="Book Antiqua" w:eastAsia="Book Antiqua" w:hAnsi="Book Antiqua"/>
          <w:sz w:val="22"/>
          <w:szCs w:val="22"/>
        </w:rPr>
        <w:br w:type="page"/>
      </w:r>
    </w:p>
    <w:p w:rsidR="005E3F01" w:rsidRPr="00AA2663" w:rsidRDefault="005E3F01" w:rsidP="005E3F0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E3F01" w:rsidRPr="00EF6F19" w:rsidRDefault="005E3F01" w:rsidP="005E3F0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035/2021</w:t>
      </w:r>
    </w:p>
    <w:p w:rsidR="005E3F01" w:rsidRPr="00161D90" w:rsidRDefault="005E3F01" w:rsidP="005E3F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019/2021</w:t>
      </w:r>
    </w:p>
    <w:p w:rsidR="005E3F01" w:rsidRPr="00161D90" w:rsidRDefault="005E3F01" w:rsidP="005E3F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357739" w:rsidRDefault="005E3F01" w:rsidP="005E3F01">
      <w:pPr>
        <w:pStyle w:val="western"/>
        <w:suppressAutoHyphens/>
        <w:spacing w:before="0" w:after="0"/>
        <w:jc w:val="center"/>
        <w:rPr>
          <w:rFonts w:ascii="Book Antiqua" w:eastAsia="Book Antiqua" w:hAnsi="Book Antiqua"/>
          <w:sz w:val="22"/>
          <w:szCs w:val="22"/>
        </w:rPr>
      </w:pPr>
      <w:r w:rsidRPr="00161D90">
        <w:rPr>
          <w:rFonts w:ascii="Book Antiqua" w:eastAsia="Book Antiqua" w:hAnsi="Book Antiqua"/>
          <w:color w:val="000000"/>
          <w:sz w:val="40"/>
          <w:szCs w:val="40"/>
          <w:shd w:val="clear" w:color="auto" w:fill="FFFFFF"/>
        </w:rPr>
        <w:t xml:space="preserve">Modelo </w:t>
      </w:r>
      <w:r>
        <w:rPr>
          <w:rFonts w:ascii="Book Antiqua" w:eastAsia="Book Antiqua" w:hAnsi="Book Antiqua"/>
          <w:color w:val="000000"/>
          <w:sz w:val="40"/>
          <w:szCs w:val="40"/>
          <w:shd w:val="clear" w:color="auto" w:fill="FFFFFF"/>
        </w:rPr>
        <w:t>6</w:t>
      </w:r>
    </w:p>
    <w:p w:rsidR="00357739" w:rsidRDefault="008E7A5E"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Cs/>
          <w:szCs w:val="24"/>
          <w:lang w:eastAsia="pt-BR"/>
        </w:rPr>
      </w:pPr>
      <w:r w:rsidRPr="008B4428">
        <w:rPr>
          <w:rFonts w:ascii="Book Antiqua" w:hAnsi="Book Antiqua"/>
          <w:bCs/>
          <w:szCs w:val="24"/>
          <w:lang w:eastAsia="pt-BR"/>
        </w:rPr>
        <w:t>DECLARAÇÃO DE CONHECIMENTO DAS CONDIÇÕES DO LOCAL DE PRESTAÇÃO DOS SERVIÇOS</w:t>
      </w:r>
    </w:p>
    <w:p w:rsidR="008E7A5E" w:rsidRDefault="008E7A5E"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Cs/>
          <w:szCs w:val="24"/>
          <w:lang w:eastAsia="pt-BR"/>
        </w:rPr>
      </w:pPr>
    </w:p>
    <w:p w:rsidR="008E7A5E" w:rsidRDefault="008E7A5E" w:rsidP="008E7A5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o no Processo Licitatório nº 035/2021 – Pregão Presencial nº 019/2021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r>
        <w:rPr>
          <w:rFonts w:ascii="Book Antiqua" w:eastAsia="Book Antiqua" w:hAnsi="Book Antiqua"/>
          <w:color w:val="000000"/>
          <w:sz w:val="22"/>
        </w:rPr>
        <w:t>:</w:t>
      </w:r>
    </w:p>
    <w:p w:rsidR="008E7A5E" w:rsidRDefault="008E7A5E" w:rsidP="008E7A5E">
      <w:pPr>
        <w:widowControl w:val="0"/>
        <w:autoSpaceDE w:val="0"/>
        <w:autoSpaceDN w:val="0"/>
        <w:adjustRightInd w:val="0"/>
        <w:spacing w:line="360" w:lineRule="auto"/>
        <w:jc w:val="both"/>
        <w:rPr>
          <w:rFonts w:ascii="Book Antiqua" w:eastAsia="Arial" w:hAnsi="Book Antiqua"/>
          <w:sz w:val="22"/>
          <w:szCs w:val="22"/>
          <w:lang w:eastAsia="pt-BR"/>
        </w:rPr>
      </w:pPr>
    </w:p>
    <w:p w:rsidR="008E7A5E" w:rsidRPr="007934BF" w:rsidRDefault="008E7A5E" w:rsidP="008E7A5E">
      <w:pPr>
        <w:widowControl w:val="0"/>
        <w:autoSpaceDE w:val="0"/>
        <w:autoSpaceDN w:val="0"/>
        <w:adjustRightInd w:val="0"/>
        <w:spacing w:line="360" w:lineRule="auto"/>
        <w:jc w:val="both"/>
        <w:rPr>
          <w:rFonts w:ascii="Book Antiqua" w:eastAsia="Arial" w:hAnsi="Book Antiqua"/>
          <w:sz w:val="22"/>
          <w:szCs w:val="22"/>
          <w:lang w:eastAsia="pt-BR"/>
        </w:rPr>
      </w:pPr>
      <w:r w:rsidRPr="008B4428">
        <w:rPr>
          <w:rFonts w:ascii="Book Antiqua" w:eastAsia="Arial" w:hAnsi="Book Antiqua"/>
          <w:b/>
          <w:sz w:val="22"/>
          <w:szCs w:val="22"/>
          <w:lang w:eastAsia="pt-BR"/>
        </w:rPr>
        <w:t>a)</w:t>
      </w:r>
      <w:r>
        <w:rPr>
          <w:rFonts w:ascii="Book Antiqua" w:eastAsia="Arial" w:hAnsi="Book Antiqua"/>
          <w:sz w:val="22"/>
          <w:szCs w:val="22"/>
          <w:lang w:eastAsia="pt-BR"/>
        </w:rPr>
        <w:t xml:space="preserve"> Possui</w:t>
      </w:r>
      <w:r w:rsidRPr="007934BF">
        <w:rPr>
          <w:rFonts w:ascii="Book Antiqua" w:eastAsia="Arial" w:hAnsi="Book Antiqua"/>
          <w:sz w:val="22"/>
          <w:szCs w:val="22"/>
          <w:lang w:eastAsia="pt-BR"/>
        </w:rPr>
        <w:t xml:space="preserve"> total conhecimento técnico dos serviços referentes ao objeto da licitação, bem como, das condições e características do local onde os serviços deverão ser realizados.</w:t>
      </w:r>
    </w:p>
    <w:p w:rsidR="008E7A5E" w:rsidRDefault="008E7A5E" w:rsidP="008E7A5E">
      <w:pPr>
        <w:widowControl w:val="0"/>
        <w:autoSpaceDE w:val="0"/>
        <w:autoSpaceDN w:val="0"/>
        <w:adjustRightInd w:val="0"/>
        <w:spacing w:line="360" w:lineRule="auto"/>
        <w:jc w:val="both"/>
        <w:rPr>
          <w:rFonts w:ascii="Book Antiqua" w:eastAsia="Arial" w:hAnsi="Book Antiqua"/>
          <w:sz w:val="22"/>
          <w:szCs w:val="22"/>
          <w:lang w:eastAsia="pt-BR"/>
        </w:rPr>
      </w:pPr>
    </w:p>
    <w:p w:rsidR="008E7A5E" w:rsidRPr="007934BF" w:rsidRDefault="008E7A5E" w:rsidP="008E7A5E">
      <w:pPr>
        <w:widowControl w:val="0"/>
        <w:autoSpaceDE w:val="0"/>
        <w:autoSpaceDN w:val="0"/>
        <w:adjustRightInd w:val="0"/>
        <w:spacing w:line="360" w:lineRule="auto"/>
        <w:jc w:val="both"/>
        <w:rPr>
          <w:rFonts w:ascii="Book Antiqua" w:eastAsia="Arial" w:hAnsi="Book Antiqua"/>
          <w:sz w:val="22"/>
          <w:szCs w:val="22"/>
          <w:lang w:eastAsia="pt-BR"/>
        </w:rPr>
      </w:pPr>
      <w:r w:rsidRPr="008B4428">
        <w:rPr>
          <w:rFonts w:ascii="Book Antiqua" w:eastAsia="Arial" w:hAnsi="Book Antiqua"/>
          <w:b/>
          <w:sz w:val="22"/>
          <w:szCs w:val="22"/>
          <w:lang w:eastAsia="pt-BR"/>
        </w:rPr>
        <w:t>b)</w:t>
      </w:r>
      <w:r>
        <w:rPr>
          <w:rFonts w:ascii="Book Antiqua" w:eastAsia="Arial" w:hAnsi="Book Antiqua"/>
          <w:sz w:val="22"/>
          <w:szCs w:val="22"/>
          <w:lang w:eastAsia="pt-BR"/>
        </w:rPr>
        <w:t xml:space="preserve"> Declara</w:t>
      </w:r>
      <w:r w:rsidRPr="007934BF">
        <w:rPr>
          <w:rFonts w:ascii="Book Antiqua" w:eastAsia="Arial" w:hAnsi="Book Antiqua"/>
          <w:sz w:val="22"/>
          <w:szCs w:val="22"/>
          <w:lang w:eastAsia="pt-BR"/>
        </w:rPr>
        <w:t>, também, que o eventual desconhecimento, das condições e características do</w:t>
      </w:r>
      <w:r>
        <w:rPr>
          <w:rFonts w:ascii="Book Antiqua" w:eastAsia="Arial" w:hAnsi="Book Antiqua"/>
          <w:sz w:val="22"/>
          <w:szCs w:val="22"/>
          <w:lang w:eastAsia="pt-BR"/>
        </w:rPr>
        <w:t>s locais</w:t>
      </w:r>
      <w:r w:rsidRPr="007934BF">
        <w:rPr>
          <w:rFonts w:ascii="Book Antiqua" w:eastAsia="Arial" w:hAnsi="Book Antiqua"/>
          <w:sz w:val="22"/>
          <w:szCs w:val="22"/>
          <w:lang w:eastAsia="pt-BR"/>
        </w:rPr>
        <w:t xml:space="preserve"> onde serão </w:t>
      </w:r>
      <w:r>
        <w:rPr>
          <w:rFonts w:ascii="Book Antiqua" w:eastAsia="Arial" w:hAnsi="Book Antiqua"/>
          <w:sz w:val="22"/>
          <w:szCs w:val="22"/>
          <w:lang w:eastAsia="pt-BR"/>
        </w:rPr>
        <w:t>prestados os serviços</w:t>
      </w:r>
      <w:r w:rsidRPr="007934BF">
        <w:rPr>
          <w:rFonts w:ascii="Book Antiqua" w:eastAsia="Arial" w:hAnsi="Book Antiqua"/>
          <w:sz w:val="22"/>
          <w:szCs w:val="22"/>
          <w:lang w:eastAsia="pt-BR"/>
        </w:rPr>
        <w:t>, não poderá ser usado como alegação, a qualquer tempo, como motivo, para quaisquer reivindicações durante a vigência do contrato, ou fora dela.</w:t>
      </w:r>
    </w:p>
    <w:p w:rsidR="008E7A5E" w:rsidRDefault="008E7A5E" w:rsidP="008E7A5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hAnsi="Book Antiqua"/>
          <w:sz w:val="22"/>
          <w:szCs w:val="22"/>
          <w:lang w:eastAsia="pt-BR"/>
        </w:rPr>
      </w:pPr>
    </w:p>
    <w:p w:rsidR="008E7A5E" w:rsidRDefault="008E7A5E" w:rsidP="008E7A5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hAnsi="Book Antiqua"/>
          <w:sz w:val="22"/>
          <w:szCs w:val="22"/>
          <w:lang w:eastAsia="pt-BR"/>
        </w:rPr>
      </w:pPr>
      <w:r w:rsidRPr="007934BF">
        <w:rPr>
          <w:rFonts w:ascii="Book Antiqua" w:hAnsi="Book Antiqua"/>
          <w:sz w:val="22"/>
          <w:szCs w:val="22"/>
          <w:lang w:eastAsia="pt-BR"/>
        </w:rPr>
        <w:t>Assim sendo, para fins que se fizer de direito, e por possuir poderes legais para tanto, firmo a presente.</w:t>
      </w:r>
    </w:p>
    <w:p w:rsidR="008E7A5E" w:rsidRDefault="008E7A5E" w:rsidP="008E7A5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hAnsi="Book Antiqua"/>
          <w:sz w:val="22"/>
          <w:szCs w:val="22"/>
          <w:lang w:eastAsia="pt-BR"/>
        </w:rPr>
      </w:pPr>
    </w:p>
    <w:p w:rsidR="008E7A5E" w:rsidRDefault="008E7A5E" w:rsidP="008E7A5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hAnsi="Book Antiqua"/>
          <w:sz w:val="22"/>
          <w:szCs w:val="22"/>
          <w:lang w:eastAsia="pt-BR"/>
        </w:rPr>
      </w:pPr>
    </w:p>
    <w:p w:rsidR="008E7A5E" w:rsidRPr="0000449F" w:rsidRDefault="008E7A5E" w:rsidP="008E7A5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8E7A5E" w:rsidRDefault="008E7A5E" w:rsidP="008E7A5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8E7A5E" w:rsidRDefault="008E7A5E" w:rsidP="008E7A5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8E7A5E" w:rsidRDefault="008E7A5E" w:rsidP="008E7A5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8E7A5E" w:rsidRPr="0000449F" w:rsidRDefault="008E7A5E" w:rsidP="008E7A5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8E7A5E" w:rsidRDefault="008E7A5E" w:rsidP="008E7A5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142B05" w:rsidRDefault="008E7A5E" w:rsidP="008E7A5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142B05" w:rsidRDefault="00142B05">
      <w:pPr>
        <w:rPr>
          <w:rFonts w:ascii="Book Antiqua" w:eastAsia="Book Antiqua" w:hAnsi="Book Antiqua"/>
          <w:sz w:val="22"/>
          <w:szCs w:val="22"/>
        </w:rPr>
      </w:pPr>
      <w:r>
        <w:rPr>
          <w:rFonts w:ascii="Book Antiqua" w:eastAsia="Book Antiqua" w:hAnsi="Book Antiqua"/>
          <w:sz w:val="22"/>
          <w:szCs w:val="22"/>
        </w:rPr>
        <w:br w:type="page"/>
      </w:r>
    </w:p>
    <w:p w:rsidR="00142B05" w:rsidRPr="00AA2663" w:rsidRDefault="00142B05" w:rsidP="00142B05">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w:t>
      </w:r>
      <w:r>
        <w:rPr>
          <w:rFonts w:ascii="Book Antiqua" w:eastAsia="Book Antiqua" w:hAnsi="Book Antiqua"/>
          <w:b/>
          <w:color w:val="000000"/>
          <w:sz w:val="48"/>
          <w:szCs w:val="48"/>
        </w:rPr>
        <w:t>I</w:t>
      </w:r>
    </w:p>
    <w:p w:rsidR="00142B05" w:rsidRPr="00EF6F19" w:rsidRDefault="00142B05" w:rsidP="00142B05">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035/2021</w:t>
      </w:r>
    </w:p>
    <w:p w:rsidR="00142B05" w:rsidRPr="00161D90" w:rsidRDefault="00142B05" w:rsidP="00142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019/2021</w:t>
      </w:r>
    </w:p>
    <w:p w:rsidR="00142B05" w:rsidRPr="00161D90" w:rsidRDefault="00142B05" w:rsidP="00142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8E7A5E" w:rsidRDefault="00142B05" w:rsidP="00142B05">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Cs/>
          <w:szCs w:val="24"/>
          <w:lang w:eastAsia="pt-BR"/>
        </w:rPr>
      </w:pPr>
      <w:r w:rsidRPr="008B4428">
        <w:rPr>
          <w:rFonts w:ascii="Book Antiqua" w:hAnsi="Book Antiqua"/>
          <w:bCs/>
          <w:szCs w:val="24"/>
          <w:lang w:eastAsia="pt-BR"/>
        </w:rPr>
        <w:t>DECLARAÇÃO DE CONHECIMENTO DAS CONDIÇÕES DO LOCAL DE PRESTAÇÃO DOS SERVIÇOS</w:t>
      </w:r>
    </w:p>
    <w:p w:rsidR="00EC15D2" w:rsidRDefault="00EC15D2" w:rsidP="00142B05">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Cs/>
          <w:szCs w:val="24"/>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4681"/>
        <w:gridCol w:w="5071"/>
      </w:tblGrid>
      <w:tr w:rsidR="00EC15D2" w:rsidRPr="00135061" w:rsidTr="00D85FBC">
        <w:tc>
          <w:tcPr>
            <w:tcW w:w="2567" w:type="pct"/>
            <w:gridSpan w:val="2"/>
            <w:tcBorders>
              <w:top w:val="single" w:sz="4" w:space="0" w:color="auto"/>
            </w:tcBorders>
            <w:shd w:val="clear" w:color="auto" w:fill="BFBFBF" w:themeFill="background1" w:themeFillShade="BF"/>
            <w:vAlign w:val="center"/>
          </w:tcPr>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
                <w:bCs/>
                <w:sz w:val="19"/>
                <w:szCs w:val="19"/>
                <w:highlight w:val="lightGray"/>
                <w:shd w:val="clear" w:color="auto" w:fill="FFFFFF"/>
                <w:lang w:val="nl-NL" w:eastAsia="nl-NL"/>
              </w:rPr>
            </w:pPr>
            <w:r w:rsidRPr="00135061">
              <w:rPr>
                <w:rFonts w:ascii="Book Antiqua" w:hAnsi="Book Antiqua" w:cs="Book Antiqua"/>
                <w:b/>
                <w:bCs/>
                <w:sz w:val="19"/>
                <w:szCs w:val="19"/>
                <w:highlight w:val="lightGray"/>
                <w:shd w:val="clear" w:color="auto" w:fill="FFFFFF"/>
                <w:lang w:val="nl-NL" w:eastAsia="nl-NL"/>
              </w:rPr>
              <w:t>UNIDADE MUNICIPAL</w:t>
            </w:r>
          </w:p>
        </w:tc>
        <w:tc>
          <w:tcPr>
            <w:tcW w:w="2433" w:type="pct"/>
            <w:tcBorders>
              <w:top w:val="single" w:sz="4" w:space="0" w:color="auto"/>
            </w:tcBorders>
            <w:shd w:val="clear" w:color="auto" w:fill="BFBFBF" w:themeFill="background1" w:themeFillShade="BF"/>
            <w:vAlign w:val="center"/>
          </w:tcPr>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
                <w:sz w:val="19"/>
                <w:szCs w:val="19"/>
                <w:highlight w:val="lightGray"/>
                <w:shd w:val="clear" w:color="auto" w:fill="FFFFFF"/>
                <w:lang w:val="nl-NL" w:eastAsia="nl-NL"/>
              </w:rPr>
            </w:pPr>
            <w:r w:rsidRPr="00135061">
              <w:rPr>
                <w:rFonts w:ascii="Book Antiqua" w:hAnsi="Book Antiqua" w:cs="Book Antiqua"/>
                <w:b/>
                <w:sz w:val="19"/>
                <w:szCs w:val="19"/>
                <w:highlight w:val="lightGray"/>
                <w:shd w:val="clear" w:color="auto" w:fill="FFFFFF"/>
                <w:lang w:val="nl-NL" w:eastAsia="nl-NL"/>
              </w:rPr>
              <w:t>ENDEREÇO</w:t>
            </w:r>
          </w:p>
        </w:tc>
      </w:tr>
      <w:tr w:rsidR="00EC15D2" w:rsidRPr="00135061" w:rsidTr="00D85FBC">
        <w:tc>
          <w:tcPr>
            <w:tcW w:w="321" w:type="pct"/>
            <w:shd w:val="clear" w:color="auto" w:fill="BFBFBF" w:themeFill="background1" w:themeFillShade="BF"/>
            <w:vAlign w:val="center"/>
          </w:tcPr>
          <w:p w:rsidR="00EC15D2" w:rsidRPr="00135061" w:rsidRDefault="00EC15D2" w:rsidP="00D85FBC">
            <w:pPr>
              <w:pStyle w:val="NormalWeb"/>
              <w:tabs>
                <w:tab w:val="center" w:pos="4419"/>
                <w:tab w:val="right" w:pos="8838"/>
              </w:tabs>
              <w:spacing w:before="0" w:beforeAutospacing="0" w:after="0" w:afterAutospacing="0"/>
              <w:jc w:val="center"/>
              <w:rPr>
                <w:rFonts w:ascii="Book Antiqua" w:hAnsi="Book Antiqua" w:cs="Book Antiqua"/>
                <w:bCs/>
                <w:sz w:val="19"/>
                <w:szCs w:val="19"/>
                <w:highlight w:val="lightGray"/>
                <w:shd w:val="clear" w:color="auto" w:fill="FFFFFF"/>
                <w:lang w:val="nl-NL" w:eastAsia="nl-NL"/>
              </w:rPr>
            </w:pPr>
            <w:r w:rsidRPr="00135061">
              <w:rPr>
                <w:rFonts w:ascii="Book Antiqua" w:hAnsi="Book Antiqua" w:cs="Book Antiqua"/>
                <w:bCs/>
                <w:sz w:val="19"/>
                <w:szCs w:val="19"/>
                <w:highlight w:val="lightGray"/>
                <w:shd w:val="clear" w:color="auto" w:fill="FFFFFF"/>
                <w:lang w:val="nl-NL" w:eastAsia="nl-NL"/>
              </w:rPr>
              <w:t>01</w:t>
            </w:r>
          </w:p>
        </w:tc>
        <w:tc>
          <w:tcPr>
            <w:tcW w:w="2246" w:type="pct"/>
            <w:shd w:val="clear" w:color="auto" w:fill="FFFFFF" w:themeFill="background1"/>
          </w:tcPr>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themeColor="text1"/>
                <w:sz w:val="19"/>
                <w:szCs w:val="19"/>
              </w:rPr>
            </w:pPr>
            <w:r w:rsidRPr="00135061">
              <w:rPr>
                <w:rFonts w:ascii="Book Antiqua" w:hAnsi="Book Antiqua" w:cs="Book Antiqua"/>
                <w:color w:val="000000" w:themeColor="text1"/>
                <w:sz w:val="19"/>
                <w:szCs w:val="19"/>
                <w:shd w:val="clear" w:color="auto" w:fill="FFFFFF"/>
              </w:rPr>
              <w:t>Secretaria Municipal de Educação</w:t>
            </w:r>
          </w:p>
        </w:tc>
        <w:tc>
          <w:tcPr>
            <w:tcW w:w="2433" w:type="pct"/>
            <w:shd w:val="clear" w:color="auto" w:fill="FFFFFF" w:themeFill="background1"/>
          </w:tcPr>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19"/>
                <w:szCs w:val="19"/>
                <w:shd w:val="clear" w:color="auto" w:fill="FFFFFF"/>
              </w:rPr>
            </w:pPr>
            <w:r w:rsidRPr="00135061">
              <w:rPr>
                <w:rFonts w:ascii="Book Antiqua" w:hAnsi="Book Antiqua" w:cs="Book Antiqua"/>
                <w:sz w:val="19"/>
                <w:szCs w:val="19"/>
                <w:shd w:val="clear" w:color="auto" w:fill="FFFFFF"/>
              </w:rPr>
              <w:t xml:space="preserve">Rua São Pedro, nº 128 – Edifício Edson Elias Wieser (1º andar), Centro, Gaspar/SC </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19"/>
                <w:szCs w:val="19"/>
                <w:shd w:val="clear" w:color="auto" w:fill="FFFFFF"/>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19"/>
                <w:szCs w:val="19"/>
                <w:shd w:val="clear" w:color="auto" w:fill="FFFFFF"/>
              </w:rPr>
            </w:pPr>
            <w:r w:rsidRPr="00135061">
              <w:rPr>
                <w:rFonts w:ascii="Book Antiqua" w:hAnsi="Book Antiqua" w:cs="Book Antiqua"/>
                <w:b/>
                <w:sz w:val="19"/>
                <w:szCs w:val="19"/>
                <w:shd w:val="clear" w:color="auto" w:fill="FFFFFF"/>
              </w:rPr>
              <w:t>Horário de expediente:</w:t>
            </w:r>
            <w:r w:rsidRPr="00135061">
              <w:rPr>
                <w:rFonts w:ascii="Book Antiqua" w:hAnsi="Book Antiqua" w:cs="Book Antiqua"/>
                <w:sz w:val="19"/>
                <w:szCs w:val="19"/>
                <w:shd w:val="clear" w:color="auto" w:fill="FFFFFF"/>
              </w:rPr>
              <w:t xml:space="preserve"> 08h00min às 12h00min e das 13h00min às 17h00min.</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19"/>
                <w:szCs w:val="19"/>
                <w:shd w:val="clear" w:color="auto" w:fill="FFFFFF"/>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cs="Book Antiqua"/>
                <w:sz w:val="19"/>
                <w:szCs w:val="19"/>
                <w:shd w:val="clear" w:color="auto" w:fill="FFFFFF"/>
              </w:rPr>
              <w:t>Telefone: (47) 3331-1900</w:t>
            </w:r>
          </w:p>
        </w:tc>
      </w:tr>
      <w:tr w:rsidR="00EC15D2" w:rsidRPr="00135061" w:rsidTr="00D85FBC">
        <w:tc>
          <w:tcPr>
            <w:tcW w:w="321" w:type="pct"/>
            <w:shd w:val="clear" w:color="auto" w:fill="BFBFBF" w:themeFill="background1" w:themeFillShade="BF"/>
            <w:vAlign w:val="center"/>
          </w:tcPr>
          <w:p w:rsidR="00EC15D2" w:rsidRPr="00135061" w:rsidRDefault="00EC15D2" w:rsidP="00D85FBC">
            <w:pPr>
              <w:pStyle w:val="NormalWeb"/>
              <w:tabs>
                <w:tab w:val="center" w:pos="4419"/>
                <w:tab w:val="right" w:pos="8838"/>
              </w:tabs>
              <w:spacing w:before="0" w:beforeAutospacing="0" w:after="0" w:afterAutospacing="0"/>
              <w:jc w:val="center"/>
              <w:rPr>
                <w:rFonts w:ascii="Book Antiqua" w:hAnsi="Book Antiqua" w:cs="Book Antiqua"/>
                <w:bCs/>
                <w:sz w:val="19"/>
                <w:szCs w:val="19"/>
                <w:highlight w:val="lightGray"/>
                <w:shd w:val="clear" w:color="auto" w:fill="FFFFFF"/>
                <w:lang w:val="nl-NL" w:eastAsia="nl-NL"/>
              </w:rPr>
            </w:pPr>
            <w:r w:rsidRPr="00135061">
              <w:rPr>
                <w:rFonts w:ascii="Book Antiqua" w:hAnsi="Book Antiqua" w:cs="Book Antiqua"/>
                <w:bCs/>
                <w:sz w:val="19"/>
                <w:szCs w:val="19"/>
                <w:highlight w:val="lightGray"/>
                <w:shd w:val="clear" w:color="auto" w:fill="FFFFFF"/>
                <w:lang w:val="nl-NL" w:eastAsia="nl-NL"/>
              </w:rPr>
              <w:t>02</w:t>
            </w:r>
          </w:p>
        </w:tc>
        <w:tc>
          <w:tcPr>
            <w:tcW w:w="2246" w:type="pct"/>
            <w:shd w:val="clear" w:color="auto" w:fill="FFFFFF" w:themeFill="background1"/>
          </w:tcPr>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Cs/>
                <w:color w:val="000000"/>
                <w:sz w:val="19"/>
                <w:szCs w:val="19"/>
              </w:rPr>
              <w:t>Escola de Educação Básica Aninha Pamplona Rosa.</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19"/>
                <w:szCs w:val="19"/>
              </w:rPr>
            </w:pPr>
            <w:r w:rsidRPr="00135061">
              <w:rPr>
                <w:rFonts w:ascii="Book Antiqua" w:eastAsia="Arial" w:hAnsi="Book Antiqua"/>
                <w:i/>
                <w:sz w:val="19"/>
                <w:szCs w:val="19"/>
                <w:lang w:eastAsia="pt-BR"/>
              </w:rPr>
              <w:t>(Secretaria Municipal de Educação).</w:t>
            </w:r>
          </w:p>
        </w:tc>
        <w:tc>
          <w:tcPr>
            <w:tcW w:w="2433" w:type="pct"/>
            <w:shd w:val="clear" w:color="auto" w:fill="FFFFFF" w:themeFill="background1"/>
          </w:tcPr>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Cs/>
                <w:color w:val="000000"/>
                <w:sz w:val="19"/>
                <w:szCs w:val="19"/>
              </w:rPr>
              <w:t>Rua Rodolfo Vieira Pamplona, nº 3.320, Bairro Gaspar Mirim, Gaspar/SC.</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
                <w:bCs/>
                <w:color w:val="000000"/>
                <w:sz w:val="19"/>
                <w:szCs w:val="19"/>
              </w:rPr>
              <w:t xml:space="preserve">Horário de Expediente: </w:t>
            </w:r>
            <w:r w:rsidRPr="00135061">
              <w:rPr>
                <w:rFonts w:ascii="Book Antiqua" w:hAnsi="Book Antiqua"/>
                <w:bCs/>
                <w:color w:val="000000"/>
                <w:sz w:val="19"/>
                <w:szCs w:val="19"/>
              </w:rPr>
              <w:t>08h00min às 11h30min e das 13h00min às 16h30min.</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Cs/>
                <w:color w:val="000000"/>
                <w:sz w:val="19"/>
                <w:szCs w:val="19"/>
              </w:rPr>
              <w:t>Telefone: (47) 3331-1905</w:t>
            </w:r>
          </w:p>
        </w:tc>
      </w:tr>
      <w:tr w:rsidR="00EC15D2" w:rsidRPr="00135061" w:rsidTr="00D85FBC">
        <w:tc>
          <w:tcPr>
            <w:tcW w:w="321" w:type="pct"/>
            <w:shd w:val="clear" w:color="auto" w:fill="BFBFBF" w:themeFill="background1" w:themeFillShade="BF"/>
            <w:vAlign w:val="center"/>
          </w:tcPr>
          <w:p w:rsidR="00EC15D2" w:rsidRPr="00135061" w:rsidRDefault="00EC15D2" w:rsidP="00D85FBC">
            <w:pPr>
              <w:pStyle w:val="NormalWeb"/>
              <w:tabs>
                <w:tab w:val="center" w:pos="4419"/>
                <w:tab w:val="right" w:pos="8838"/>
              </w:tabs>
              <w:spacing w:before="0" w:beforeAutospacing="0" w:after="0" w:afterAutospacing="0"/>
              <w:jc w:val="center"/>
              <w:rPr>
                <w:rFonts w:ascii="Book Antiqua" w:hAnsi="Book Antiqua" w:cs="Book Antiqua"/>
                <w:bCs/>
                <w:sz w:val="19"/>
                <w:szCs w:val="19"/>
                <w:highlight w:val="lightGray"/>
                <w:shd w:val="clear" w:color="auto" w:fill="FFFFFF"/>
                <w:lang w:val="nl-NL" w:eastAsia="nl-NL"/>
              </w:rPr>
            </w:pPr>
            <w:r w:rsidRPr="00135061">
              <w:rPr>
                <w:rFonts w:ascii="Book Antiqua" w:hAnsi="Book Antiqua" w:cs="Book Antiqua"/>
                <w:bCs/>
                <w:sz w:val="19"/>
                <w:szCs w:val="19"/>
                <w:highlight w:val="lightGray"/>
                <w:shd w:val="clear" w:color="auto" w:fill="FFFFFF"/>
                <w:lang w:val="nl-NL" w:eastAsia="nl-NL"/>
              </w:rPr>
              <w:t>03</w:t>
            </w:r>
          </w:p>
        </w:tc>
        <w:tc>
          <w:tcPr>
            <w:tcW w:w="2246" w:type="pct"/>
            <w:shd w:val="clear" w:color="auto" w:fill="FFFFFF" w:themeFill="background1"/>
          </w:tcPr>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Cs/>
                <w:color w:val="000000"/>
                <w:sz w:val="19"/>
                <w:szCs w:val="19"/>
              </w:rPr>
              <w:t>Escola de Educação Básica Belchior.</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19"/>
                <w:szCs w:val="19"/>
              </w:rPr>
            </w:pPr>
            <w:r w:rsidRPr="00135061">
              <w:rPr>
                <w:rFonts w:ascii="Book Antiqua" w:eastAsia="Arial" w:hAnsi="Book Antiqua"/>
                <w:i/>
                <w:sz w:val="19"/>
                <w:szCs w:val="19"/>
                <w:lang w:eastAsia="pt-BR"/>
              </w:rPr>
              <w:t>(Secretaria Municipal de Educação).</w:t>
            </w:r>
          </w:p>
        </w:tc>
        <w:tc>
          <w:tcPr>
            <w:tcW w:w="2433" w:type="pct"/>
            <w:shd w:val="clear" w:color="auto" w:fill="FFFFFF" w:themeFill="background1"/>
          </w:tcPr>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Cs/>
                <w:color w:val="000000"/>
                <w:sz w:val="19"/>
                <w:szCs w:val="19"/>
              </w:rPr>
              <w:t>Rua Bonifácio Haendchen, nº 945, Bairro Belchior Central, Gaspar/SC.</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
                <w:bCs/>
                <w:color w:val="000000"/>
                <w:sz w:val="19"/>
                <w:szCs w:val="19"/>
              </w:rPr>
              <w:t xml:space="preserve">Horário de Expediente: </w:t>
            </w:r>
            <w:r w:rsidRPr="00135061">
              <w:rPr>
                <w:rFonts w:ascii="Book Antiqua" w:hAnsi="Book Antiqua"/>
                <w:bCs/>
                <w:color w:val="000000"/>
                <w:sz w:val="19"/>
                <w:szCs w:val="19"/>
              </w:rPr>
              <w:t>08h00min às 11h30min e das 13h00min às 16h30min.</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Cs/>
                <w:color w:val="000000"/>
                <w:sz w:val="19"/>
                <w:szCs w:val="19"/>
              </w:rPr>
              <w:t>Telefone: (47) 3331-1905</w:t>
            </w:r>
          </w:p>
        </w:tc>
      </w:tr>
      <w:tr w:rsidR="00EC15D2" w:rsidRPr="00135061" w:rsidTr="00D85FBC">
        <w:tc>
          <w:tcPr>
            <w:tcW w:w="321" w:type="pct"/>
            <w:shd w:val="clear" w:color="auto" w:fill="BFBFBF" w:themeFill="background1" w:themeFillShade="BF"/>
            <w:vAlign w:val="center"/>
          </w:tcPr>
          <w:p w:rsidR="00EC15D2" w:rsidRPr="00135061" w:rsidRDefault="00EC15D2" w:rsidP="00D85FBC">
            <w:pPr>
              <w:pStyle w:val="NormalWeb"/>
              <w:tabs>
                <w:tab w:val="center" w:pos="4419"/>
                <w:tab w:val="right" w:pos="8838"/>
              </w:tabs>
              <w:spacing w:before="0" w:beforeAutospacing="0" w:after="0" w:afterAutospacing="0"/>
              <w:jc w:val="center"/>
              <w:rPr>
                <w:rFonts w:ascii="Book Antiqua" w:hAnsi="Book Antiqua" w:cs="Book Antiqua"/>
                <w:bCs/>
                <w:sz w:val="19"/>
                <w:szCs w:val="19"/>
                <w:highlight w:val="lightGray"/>
                <w:shd w:val="clear" w:color="auto" w:fill="FFFFFF"/>
                <w:lang w:val="nl-NL" w:eastAsia="nl-NL"/>
              </w:rPr>
            </w:pPr>
            <w:r w:rsidRPr="00135061">
              <w:rPr>
                <w:rFonts w:ascii="Book Antiqua" w:hAnsi="Book Antiqua" w:cs="Book Antiqua"/>
                <w:bCs/>
                <w:sz w:val="19"/>
                <w:szCs w:val="19"/>
                <w:highlight w:val="lightGray"/>
                <w:shd w:val="clear" w:color="auto" w:fill="FFFFFF"/>
                <w:lang w:val="nl-NL" w:eastAsia="nl-NL"/>
              </w:rPr>
              <w:t>04</w:t>
            </w:r>
          </w:p>
        </w:tc>
        <w:tc>
          <w:tcPr>
            <w:tcW w:w="2246" w:type="pct"/>
            <w:shd w:val="clear" w:color="auto" w:fill="FFFFFF" w:themeFill="background1"/>
          </w:tcPr>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r w:rsidRPr="00135061">
              <w:rPr>
                <w:rFonts w:ascii="Book Antiqua" w:hAnsi="Book Antiqua" w:cs="Book Antiqua"/>
                <w:bCs/>
                <w:sz w:val="19"/>
                <w:szCs w:val="19"/>
                <w:shd w:val="clear" w:color="auto" w:fill="FFFFFF"/>
                <w:lang w:val="nl-NL" w:eastAsia="nl-NL"/>
              </w:rPr>
              <w:t>Escola de Educação Básica Dolores Luzia dos Santos Krauss.</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r w:rsidRPr="00135061">
              <w:rPr>
                <w:rFonts w:ascii="Book Antiqua" w:eastAsia="Arial" w:hAnsi="Book Antiqua"/>
                <w:i/>
                <w:sz w:val="19"/>
                <w:szCs w:val="19"/>
              </w:rPr>
              <w:t>(Secretaria Municipal de Educação).</w:t>
            </w:r>
          </w:p>
        </w:tc>
        <w:tc>
          <w:tcPr>
            <w:tcW w:w="2433" w:type="pct"/>
            <w:shd w:val="clear" w:color="auto" w:fill="FFFFFF" w:themeFill="background1"/>
          </w:tcPr>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r w:rsidRPr="00135061">
              <w:rPr>
                <w:rFonts w:ascii="Book Antiqua" w:hAnsi="Book Antiqua" w:cs="Book Antiqua"/>
                <w:sz w:val="19"/>
                <w:szCs w:val="19"/>
                <w:shd w:val="clear" w:color="auto" w:fill="FFFFFF"/>
                <w:lang w:val="nl-NL" w:eastAsia="nl-NL"/>
              </w:rPr>
              <w:t>Rua Guilherme Sabel, nº 350, Bairro Figueira, Gaspar/SC.</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bCs/>
                <w:color w:val="000000"/>
                <w:sz w:val="19"/>
                <w:szCs w:val="19"/>
              </w:rPr>
            </w:pPr>
            <w:r w:rsidRPr="00135061">
              <w:rPr>
                <w:rFonts w:ascii="Book Antiqua" w:hAnsi="Book Antiqua"/>
                <w:b/>
                <w:bCs/>
                <w:color w:val="000000"/>
                <w:sz w:val="19"/>
                <w:szCs w:val="19"/>
              </w:rPr>
              <w:t xml:space="preserve">Horário de Expediente: </w:t>
            </w:r>
            <w:r w:rsidRPr="00135061">
              <w:rPr>
                <w:rFonts w:ascii="Book Antiqua" w:hAnsi="Book Antiqua"/>
                <w:bCs/>
                <w:color w:val="000000"/>
                <w:sz w:val="19"/>
                <w:szCs w:val="19"/>
              </w:rPr>
              <w:t>08h00min às 11h30min e das 13h00min às 16h30min.</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bCs/>
                <w:color w:val="000000"/>
                <w:sz w:val="19"/>
                <w:szCs w:val="19"/>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r w:rsidRPr="00135061">
              <w:rPr>
                <w:rFonts w:ascii="Book Antiqua" w:hAnsi="Book Antiqua"/>
                <w:bCs/>
                <w:color w:val="000000"/>
                <w:sz w:val="19"/>
                <w:szCs w:val="19"/>
              </w:rPr>
              <w:t>Telefone: (47) 3331-1905</w:t>
            </w:r>
          </w:p>
        </w:tc>
      </w:tr>
      <w:tr w:rsidR="00EC15D2" w:rsidRPr="00135061" w:rsidTr="00D85FBC">
        <w:tc>
          <w:tcPr>
            <w:tcW w:w="321" w:type="pct"/>
            <w:shd w:val="clear" w:color="auto" w:fill="BFBFBF" w:themeFill="background1" w:themeFillShade="BF"/>
            <w:vAlign w:val="center"/>
          </w:tcPr>
          <w:p w:rsidR="00EC15D2" w:rsidRPr="00135061" w:rsidRDefault="00EC15D2" w:rsidP="00D85FBC">
            <w:pPr>
              <w:pStyle w:val="NormalWeb"/>
              <w:tabs>
                <w:tab w:val="center" w:pos="4419"/>
                <w:tab w:val="right" w:pos="8838"/>
              </w:tabs>
              <w:spacing w:before="0" w:beforeAutospacing="0" w:after="0" w:afterAutospacing="0"/>
              <w:jc w:val="center"/>
              <w:rPr>
                <w:rFonts w:ascii="Book Antiqua" w:hAnsi="Book Antiqua" w:cs="Book Antiqua"/>
                <w:bCs/>
                <w:sz w:val="19"/>
                <w:szCs w:val="19"/>
                <w:highlight w:val="lightGray"/>
                <w:shd w:val="clear" w:color="auto" w:fill="FFFFFF"/>
                <w:lang w:val="nl-NL" w:eastAsia="nl-NL"/>
              </w:rPr>
            </w:pPr>
            <w:r w:rsidRPr="00135061">
              <w:rPr>
                <w:rFonts w:ascii="Book Antiqua" w:hAnsi="Book Antiqua" w:cs="Book Antiqua"/>
                <w:bCs/>
                <w:sz w:val="19"/>
                <w:szCs w:val="19"/>
                <w:highlight w:val="lightGray"/>
                <w:shd w:val="clear" w:color="auto" w:fill="FFFFFF"/>
                <w:lang w:val="nl-NL" w:eastAsia="nl-NL"/>
              </w:rPr>
              <w:t>05</w:t>
            </w:r>
          </w:p>
        </w:tc>
        <w:tc>
          <w:tcPr>
            <w:tcW w:w="2246" w:type="pct"/>
            <w:shd w:val="clear" w:color="auto" w:fill="FFFFFF" w:themeFill="background1"/>
          </w:tcPr>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r w:rsidRPr="00135061">
              <w:rPr>
                <w:rFonts w:ascii="Book Antiqua" w:hAnsi="Book Antiqua" w:cs="Book Antiqua"/>
                <w:bCs/>
                <w:sz w:val="19"/>
                <w:szCs w:val="19"/>
                <w:shd w:val="clear" w:color="auto" w:fill="FFFFFF"/>
                <w:lang w:val="nl-NL" w:eastAsia="nl-NL"/>
              </w:rPr>
              <w:t>Escola de Educação Básica Ervino Venturi.</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r w:rsidRPr="00135061">
              <w:rPr>
                <w:rFonts w:ascii="Book Antiqua" w:eastAsia="Arial" w:hAnsi="Book Antiqua"/>
                <w:i/>
                <w:sz w:val="19"/>
                <w:szCs w:val="19"/>
              </w:rPr>
              <w:t>(Secretaria Municipal de Educação).</w:t>
            </w:r>
          </w:p>
        </w:tc>
        <w:tc>
          <w:tcPr>
            <w:tcW w:w="2433" w:type="pct"/>
            <w:shd w:val="clear" w:color="auto" w:fill="FFFFFF" w:themeFill="background1"/>
          </w:tcPr>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r w:rsidRPr="00135061">
              <w:rPr>
                <w:rFonts w:ascii="Book Antiqua" w:hAnsi="Book Antiqua" w:cs="Book Antiqua"/>
                <w:sz w:val="19"/>
                <w:szCs w:val="19"/>
                <w:shd w:val="clear" w:color="auto" w:fill="FFFFFF"/>
                <w:lang w:val="nl-NL" w:eastAsia="nl-NL"/>
              </w:rPr>
              <w:t>Rua Artur Poffo, nº 425, Bairro Santa Terezinha, Gaspar/SC.</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bCs/>
                <w:color w:val="000000"/>
                <w:sz w:val="19"/>
                <w:szCs w:val="19"/>
              </w:rPr>
            </w:pPr>
            <w:r w:rsidRPr="00135061">
              <w:rPr>
                <w:rFonts w:ascii="Book Antiqua" w:hAnsi="Book Antiqua"/>
                <w:b/>
                <w:bCs/>
                <w:color w:val="000000"/>
                <w:sz w:val="19"/>
                <w:szCs w:val="19"/>
              </w:rPr>
              <w:t xml:space="preserve">Horário de Expediente: </w:t>
            </w:r>
            <w:r w:rsidRPr="00135061">
              <w:rPr>
                <w:rFonts w:ascii="Book Antiqua" w:hAnsi="Book Antiqua"/>
                <w:bCs/>
                <w:color w:val="000000"/>
                <w:sz w:val="19"/>
                <w:szCs w:val="19"/>
              </w:rPr>
              <w:t>08h00min às 11h30min e das 13h00min às 16h30min.</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bCs/>
                <w:color w:val="000000"/>
                <w:sz w:val="19"/>
                <w:szCs w:val="19"/>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r w:rsidRPr="00135061">
              <w:rPr>
                <w:rFonts w:ascii="Book Antiqua" w:hAnsi="Book Antiqua"/>
                <w:bCs/>
                <w:color w:val="000000"/>
                <w:sz w:val="19"/>
                <w:szCs w:val="19"/>
              </w:rPr>
              <w:t>Telefone: (47) 3331-1905</w:t>
            </w:r>
          </w:p>
        </w:tc>
      </w:tr>
      <w:tr w:rsidR="00EC15D2" w:rsidRPr="00135061" w:rsidTr="00D85FBC">
        <w:tc>
          <w:tcPr>
            <w:tcW w:w="321" w:type="pct"/>
            <w:shd w:val="clear" w:color="auto" w:fill="BFBFBF" w:themeFill="background1" w:themeFillShade="BF"/>
            <w:vAlign w:val="center"/>
          </w:tcPr>
          <w:p w:rsidR="00EC15D2" w:rsidRPr="00135061" w:rsidRDefault="00EC15D2" w:rsidP="00D85FBC">
            <w:pPr>
              <w:pStyle w:val="NormalWeb"/>
              <w:tabs>
                <w:tab w:val="center" w:pos="4419"/>
                <w:tab w:val="right" w:pos="8838"/>
              </w:tabs>
              <w:spacing w:before="0" w:beforeAutospacing="0" w:after="0" w:afterAutospacing="0"/>
              <w:jc w:val="center"/>
              <w:rPr>
                <w:rFonts w:ascii="Book Antiqua" w:hAnsi="Book Antiqua" w:cs="Book Antiqua"/>
                <w:bCs/>
                <w:sz w:val="19"/>
                <w:szCs w:val="19"/>
                <w:highlight w:val="lightGray"/>
                <w:shd w:val="clear" w:color="auto" w:fill="FFFFFF"/>
                <w:lang w:val="nl-NL" w:eastAsia="nl-NL"/>
              </w:rPr>
            </w:pPr>
            <w:r w:rsidRPr="00135061">
              <w:rPr>
                <w:rFonts w:ascii="Book Antiqua" w:hAnsi="Book Antiqua" w:cs="Book Antiqua"/>
                <w:bCs/>
                <w:sz w:val="19"/>
                <w:szCs w:val="19"/>
                <w:highlight w:val="lightGray"/>
                <w:shd w:val="clear" w:color="auto" w:fill="FFFFFF"/>
                <w:lang w:val="nl-NL" w:eastAsia="nl-NL"/>
              </w:rPr>
              <w:t>06</w:t>
            </w:r>
          </w:p>
        </w:tc>
        <w:tc>
          <w:tcPr>
            <w:tcW w:w="2246" w:type="pct"/>
            <w:shd w:val="clear" w:color="auto" w:fill="FFFFFF" w:themeFill="background1"/>
          </w:tcPr>
          <w:p w:rsidR="00EC15D2" w:rsidRPr="00135061" w:rsidRDefault="00EC15D2" w:rsidP="00D85FBC">
            <w:pPr>
              <w:tabs>
                <w:tab w:val="center" w:pos="4252"/>
                <w:tab w:val="right" w:pos="8504"/>
              </w:tabs>
              <w:jc w:val="both"/>
              <w:rPr>
                <w:rFonts w:ascii="Book Antiqua" w:eastAsia="Arial" w:hAnsi="Book Antiqua"/>
                <w:sz w:val="19"/>
                <w:szCs w:val="19"/>
                <w:lang w:eastAsia="pt-BR"/>
              </w:rPr>
            </w:pPr>
            <w:r w:rsidRPr="00135061">
              <w:rPr>
                <w:rFonts w:ascii="Book Antiqua" w:eastAsia="Arial" w:hAnsi="Book Antiqua"/>
                <w:sz w:val="19"/>
                <w:szCs w:val="19"/>
                <w:lang w:eastAsia="pt-BR"/>
              </w:rPr>
              <w:t>Escola de Educação Fundamental Ferandino Dagnoni.</w:t>
            </w:r>
          </w:p>
          <w:p w:rsidR="00EC15D2" w:rsidRPr="00135061" w:rsidRDefault="00EC15D2" w:rsidP="00D85FBC">
            <w:pPr>
              <w:tabs>
                <w:tab w:val="center" w:pos="4252"/>
                <w:tab w:val="right" w:pos="8504"/>
              </w:tabs>
              <w:jc w:val="both"/>
              <w:rPr>
                <w:rFonts w:ascii="Book Antiqua" w:eastAsia="Arial" w:hAnsi="Book Antiqua"/>
                <w:sz w:val="19"/>
                <w:szCs w:val="19"/>
                <w:lang w:eastAsia="pt-BR"/>
              </w:rPr>
            </w:pPr>
          </w:p>
          <w:p w:rsidR="00EC15D2" w:rsidRPr="00135061" w:rsidRDefault="00EC15D2" w:rsidP="00D85FBC">
            <w:pPr>
              <w:tabs>
                <w:tab w:val="center" w:pos="4252"/>
                <w:tab w:val="right" w:pos="8504"/>
              </w:tabs>
              <w:jc w:val="both"/>
              <w:rPr>
                <w:rFonts w:ascii="Book Antiqua" w:eastAsia="Arial" w:hAnsi="Book Antiqua"/>
                <w:sz w:val="19"/>
                <w:szCs w:val="19"/>
                <w:lang w:eastAsia="pt-BR"/>
              </w:rPr>
            </w:pPr>
            <w:r w:rsidRPr="00135061">
              <w:rPr>
                <w:rFonts w:ascii="Book Antiqua" w:eastAsia="Arial" w:hAnsi="Book Antiqua"/>
                <w:i/>
                <w:sz w:val="19"/>
                <w:szCs w:val="19"/>
                <w:lang w:eastAsia="pt-BR"/>
              </w:rPr>
              <w:t>(Secretaria Municipal de Educação).</w:t>
            </w:r>
          </w:p>
        </w:tc>
        <w:tc>
          <w:tcPr>
            <w:tcW w:w="2433" w:type="pct"/>
            <w:shd w:val="clear" w:color="auto" w:fill="FFFFFF" w:themeFill="background1"/>
          </w:tcPr>
          <w:p w:rsidR="00EC15D2" w:rsidRPr="00135061" w:rsidRDefault="00EC15D2" w:rsidP="00D85FBC">
            <w:pPr>
              <w:tabs>
                <w:tab w:val="center" w:pos="4252"/>
                <w:tab w:val="right" w:pos="8504"/>
              </w:tabs>
              <w:jc w:val="both"/>
              <w:rPr>
                <w:rFonts w:ascii="Book Antiqua" w:eastAsia="Arial" w:hAnsi="Book Antiqua"/>
                <w:sz w:val="19"/>
                <w:szCs w:val="19"/>
                <w:lang w:eastAsia="pt-BR"/>
              </w:rPr>
            </w:pPr>
            <w:r w:rsidRPr="00135061">
              <w:rPr>
                <w:rFonts w:ascii="Book Antiqua" w:eastAsia="Arial" w:hAnsi="Book Antiqua"/>
                <w:sz w:val="19"/>
                <w:szCs w:val="19"/>
                <w:lang w:eastAsia="pt-BR"/>
              </w:rPr>
              <w:t>Rua Ida Dagnoni, nº 58, Bairro Gasparinho, Gaspar/SC.</w:t>
            </w:r>
          </w:p>
          <w:p w:rsidR="00EC15D2" w:rsidRPr="00135061" w:rsidRDefault="00EC15D2" w:rsidP="00D85FBC">
            <w:pPr>
              <w:tabs>
                <w:tab w:val="center" w:pos="4252"/>
                <w:tab w:val="right" w:pos="8504"/>
              </w:tabs>
              <w:jc w:val="both"/>
              <w:rPr>
                <w:rFonts w:ascii="Book Antiqua" w:eastAsia="Arial" w:hAnsi="Book Antiqua"/>
                <w:sz w:val="19"/>
                <w:szCs w:val="19"/>
                <w:lang w:eastAsia="pt-BR"/>
              </w:rPr>
            </w:pPr>
          </w:p>
          <w:p w:rsidR="00EC15D2" w:rsidRPr="00135061" w:rsidRDefault="00EC15D2" w:rsidP="00D85FBC">
            <w:pPr>
              <w:tabs>
                <w:tab w:val="center" w:pos="4252"/>
                <w:tab w:val="right" w:pos="8504"/>
              </w:tabs>
              <w:jc w:val="both"/>
              <w:rPr>
                <w:rFonts w:ascii="Book Antiqua" w:hAnsi="Book Antiqua"/>
                <w:bCs/>
                <w:color w:val="000000"/>
                <w:sz w:val="19"/>
                <w:szCs w:val="19"/>
              </w:rPr>
            </w:pPr>
            <w:r w:rsidRPr="00135061">
              <w:rPr>
                <w:rFonts w:ascii="Book Antiqua" w:hAnsi="Book Antiqua"/>
                <w:b/>
                <w:bCs/>
                <w:color w:val="000000"/>
                <w:sz w:val="19"/>
                <w:szCs w:val="19"/>
              </w:rPr>
              <w:t xml:space="preserve">Horário de Expediente: </w:t>
            </w:r>
            <w:r w:rsidRPr="00135061">
              <w:rPr>
                <w:rFonts w:ascii="Book Antiqua" w:hAnsi="Book Antiqua"/>
                <w:bCs/>
                <w:color w:val="000000"/>
                <w:sz w:val="19"/>
                <w:szCs w:val="19"/>
              </w:rPr>
              <w:t>08h00min às 11h30min e das 13h00min às 16h30min.</w:t>
            </w:r>
          </w:p>
          <w:p w:rsidR="00EC15D2" w:rsidRPr="00135061" w:rsidRDefault="00EC15D2" w:rsidP="00D85FBC">
            <w:pPr>
              <w:tabs>
                <w:tab w:val="center" w:pos="4252"/>
                <w:tab w:val="right" w:pos="8504"/>
              </w:tabs>
              <w:jc w:val="both"/>
              <w:rPr>
                <w:rFonts w:ascii="Book Antiqua" w:hAnsi="Book Antiqua"/>
                <w:bCs/>
                <w:color w:val="000000"/>
                <w:sz w:val="19"/>
                <w:szCs w:val="19"/>
              </w:rPr>
            </w:pPr>
          </w:p>
          <w:p w:rsidR="00EC15D2" w:rsidRPr="00135061" w:rsidRDefault="00EC15D2" w:rsidP="00D85FBC">
            <w:pPr>
              <w:tabs>
                <w:tab w:val="center" w:pos="4252"/>
                <w:tab w:val="right" w:pos="8504"/>
              </w:tabs>
              <w:jc w:val="both"/>
              <w:rPr>
                <w:rFonts w:ascii="Book Antiqua" w:eastAsia="Arial" w:hAnsi="Book Antiqua"/>
                <w:sz w:val="19"/>
                <w:szCs w:val="19"/>
                <w:lang w:eastAsia="pt-BR"/>
              </w:rPr>
            </w:pPr>
            <w:r w:rsidRPr="00135061">
              <w:rPr>
                <w:rFonts w:ascii="Book Antiqua" w:hAnsi="Book Antiqua"/>
                <w:bCs/>
                <w:color w:val="000000"/>
                <w:sz w:val="19"/>
                <w:szCs w:val="19"/>
              </w:rPr>
              <w:t>Telefone: (47) 3331-1905</w:t>
            </w:r>
          </w:p>
        </w:tc>
      </w:tr>
      <w:tr w:rsidR="00EC15D2" w:rsidRPr="00135061" w:rsidTr="00D85FBC">
        <w:tc>
          <w:tcPr>
            <w:tcW w:w="321" w:type="pct"/>
            <w:shd w:val="clear" w:color="auto" w:fill="BFBFBF" w:themeFill="background1" w:themeFillShade="BF"/>
            <w:vAlign w:val="center"/>
          </w:tcPr>
          <w:p w:rsidR="00EC15D2" w:rsidRPr="00135061" w:rsidRDefault="00EC15D2" w:rsidP="00D85FBC">
            <w:pPr>
              <w:pStyle w:val="NormalWeb"/>
              <w:tabs>
                <w:tab w:val="center" w:pos="4419"/>
                <w:tab w:val="right" w:pos="8838"/>
              </w:tabs>
              <w:spacing w:before="0" w:beforeAutospacing="0" w:after="0" w:afterAutospacing="0"/>
              <w:jc w:val="center"/>
              <w:rPr>
                <w:rFonts w:ascii="Book Antiqua" w:hAnsi="Book Antiqua" w:cs="Book Antiqua"/>
                <w:bCs/>
                <w:sz w:val="19"/>
                <w:szCs w:val="19"/>
                <w:highlight w:val="lightGray"/>
                <w:shd w:val="clear" w:color="auto" w:fill="FFFFFF"/>
                <w:lang w:val="nl-NL" w:eastAsia="nl-NL"/>
              </w:rPr>
            </w:pPr>
            <w:r w:rsidRPr="00135061">
              <w:rPr>
                <w:rFonts w:ascii="Book Antiqua" w:hAnsi="Book Antiqua" w:cs="Book Antiqua"/>
                <w:bCs/>
                <w:sz w:val="19"/>
                <w:szCs w:val="19"/>
                <w:highlight w:val="lightGray"/>
                <w:shd w:val="clear" w:color="auto" w:fill="FFFFFF"/>
                <w:lang w:val="nl-NL" w:eastAsia="nl-NL"/>
              </w:rPr>
              <w:t>07</w:t>
            </w:r>
          </w:p>
        </w:tc>
        <w:tc>
          <w:tcPr>
            <w:tcW w:w="2246" w:type="pct"/>
            <w:shd w:val="clear" w:color="auto" w:fill="FFFFFF" w:themeFill="background1"/>
          </w:tcPr>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r w:rsidRPr="00135061">
              <w:rPr>
                <w:rFonts w:ascii="Book Antiqua" w:hAnsi="Book Antiqua" w:cs="Book Antiqua"/>
                <w:bCs/>
                <w:sz w:val="19"/>
                <w:szCs w:val="19"/>
                <w:shd w:val="clear" w:color="auto" w:fill="FFFFFF"/>
                <w:lang w:val="nl-NL" w:eastAsia="nl-NL"/>
              </w:rPr>
              <w:t>Escola de Educação Básica Luiz Franzói.</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r w:rsidRPr="00135061">
              <w:rPr>
                <w:rFonts w:ascii="Book Antiqua" w:eastAsia="Arial" w:hAnsi="Book Antiqua"/>
                <w:i/>
                <w:sz w:val="19"/>
                <w:szCs w:val="19"/>
              </w:rPr>
              <w:t>(Secretaria Municipal de Educação).</w:t>
            </w:r>
          </w:p>
        </w:tc>
        <w:tc>
          <w:tcPr>
            <w:tcW w:w="2433" w:type="pct"/>
            <w:shd w:val="clear" w:color="auto" w:fill="FFFFFF" w:themeFill="background1"/>
          </w:tcPr>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r w:rsidRPr="00135061">
              <w:rPr>
                <w:rFonts w:ascii="Book Antiqua" w:hAnsi="Book Antiqua" w:cs="Book Antiqua"/>
                <w:sz w:val="19"/>
                <w:szCs w:val="19"/>
                <w:shd w:val="clear" w:color="auto" w:fill="FFFFFF"/>
                <w:lang w:val="nl-NL" w:eastAsia="nl-NL"/>
              </w:rPr>
              <w:t>Rua Vitorio Fantoni, nº 343, Bairro Bateias, Gaspar/SC.</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bCs/>
                <w:color w:val="000000"/>
                <w:sz w:val="19"/>
                <w:szCs w:val="19"/>
              </w:rPr>
            </w:pPr>
            <w:r w:rsidRPr="00135061">
              <w:rPr>
                <w:rFonts w:ascii="Book Antiqua" w:hAnsi="Book Antiqua"/>
                <w:b/>
                <w:bCs/>
                <w:color w:val="000000"/>
                <w:sz w:val="19"/>
                <w:szCs w:val="19"/>
              </w:rPr>
              <w:t xml:space="preserve">Horário de Expediente: </w:t>
            </w:r>
            <w:r w:rsidRPr="00135061">
              <w:rPr>
                <w:rFonts w:ascii="Book Antiqua" w:hAnsi="Book Antiqua"/>
                <w:bCs/>
                <w:color w:val="000000"/>
                <w:sz w:val="19"/>
                <w:szCs w:val="19"/>
              </w:rPr>
              <w:t>08h00min às 11h30min e das 13h00min às 16h30min.</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bCs/>
                <w:color w:val="000000"/>
                <w:sz w:val="19"/>
                <w:szCs w:val="19"/>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r w:rsidRPr="00135061">
              <w:rPr>
                <w:rFonts w:ascii="Book Antiqua" w:hAnsi="Book Antiqua"/>
                <w:bCs/>
                <w:color w:val="000000"/>
                <w:sz w:val="19"/>
                <w:szCs w:val="19"/>
              </w:rPr>
              <w:lastRenderedPageBreak/>
              <w:t>Telefone: (47) 3331-1905</w:t>
            </w:r>
          </w:p>
        </w:tc>
      </w:tr>
      <w:tr w:rsidR="00EC15D2" w:rsidRPr="00135061" w:rsidTr="00D85FBC">
        <w:tc>
          <w:tcPr>
            <w:tcW w:w="321" w:type="pct"/>
            <w:shd w:val="clear" w:color="auto" w:fill="BFBFBF" w:themeFill="background1" w:themeFillShade="BF"/>
            <w:vAlign w:val="center"/>
          </w:tcPr>
          <w:p w:rsidR="00EC15D2" w:rsidRPr="00135061" w:rsidRDefault="00EC15D2" w:rsidP="00D85FBC">
            <w:pPr>
              <w:pStyle w:val="NormalWeb"/>
              <w:tabs>
                <w:tab w:val="center" w:pos="4419"/>
                <w:tab w:val="right" w:pos="8838"/>
              </w:tabs>
              <w:spacing w:before="0" w:beforeAutospacing="0" w:after="0" w:afterAutospacing="0"/>
              <w:jc w:val="center"/>
              <w:rPr>
                <w:rFonts w:ascii="Book Antiqua" w:hAnsi="Book Antiqua" w:cs="Book Antiqua"/>
                <w:bCs/>
                <w:sz w:val="19"/>
                <w:szCs w:val="19"/>
                <w:highlight w:val="lightGray"/>
                <w:shd w:val="clear" w:color="auto" w:fill="FFFFFF"/>
                <w:lang w:val="nl-NL" w:eastAsia="nl-NL"/>
              </w:rPr>
            </w:pPr>
            <w:r w:rsidRPr="00135061">
              <w:rPr>
                <w:rFonts w:ascii="Book Antiqua" w:hAnsi="Book Antiqua" w:cs="Book Antiqua"/>
                <w:bCs/>
                <w:sz w:val="19"/>
                <w:szCs w:val="19"/>
                <w:highlight w:val="lightGray"/>
                <w:shd w:val="clear" w:color="auto" w:fill="FFFFFF"/>
                <w:lang w:val="nl-NL" w:eastAsia="nl-NL"/>
              </w:rPr>
              <w:lastRenderedPageBreak/>
              <w:t>08</w:t>
            </w:r>
          </w:p>
        </w:tc>
        <w:tc>
          <w:tcPr>
            <w:tcW w:w="2246" w:type="pct"/>
            <w:shd w:val="clear" w:color="auto" w:fill="FFFFFF" w:themeFill="background1"/>
          </w:tcPr>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r w:rsidRPr="00135061">
              <w:rPr>
                <w:rFonts w:ascii="Book Antiqua" w:hAnsi="Book Antiqua" w:cs="Book Antiqua"/>
                <w:bCs/>
                <w:sz w:val="19"/>
                <w:szCs w:val="19"/>
                <w:shd w:val="clear" w:color="auto" w:fill="FFFFFF"/>
                <w:lang w:val="nl-NL" w:eastAsia="nl-NL"/>
              </w:rPr>
              <w:t>Escola de Educação Básica Mário Pederneiras.</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r w:rsidRPr="00135061">
              <w:rPr>
                <w:rFonts w:ascii="Book Antiqua" w:eastAsia="Arial" w:hAnsi="Book Antiqua"/>
                <w:i/>
                <w:sz w:val="19"/>
                <w:szCs w:val="19"/>
              </w:rPr>
              <w:t>(Secretaria Municipal de Educação).</w:t>
            </w:r>
          </w:p>
        </w:tc>
        <w:tc>
          <w:tcPr>
            <w:tcW w:w="2433" w:type="pct"/>
            <w:shd w:val="clear" w:color="auto" w:fill="FFFFFF" w:themeFill="background1"/>
          </w:tcPr>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r w:rsidRPr="00135061">
              <w:rPr>
                <w:rFonts w:ascii="Book Antiqua" w:hAnsi="Book Antiqua" w:cs="Book Antiqua"/>
                <w:sz w:val="19"/>
                <w:szCs w:val="19"/>
                <w:shd w:val="clear" w:color="auto" w:fill="FFFFFF"/>
                <w:lang w:val="nl-NL" w:eastAsia="nl-NL"/>
              </w:rPr>
              <w:t>Estrada Geral Poço Grande, nº 5.435, Bairro Lagoa, Gaspar/SC.</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bCs/>
                <w:color w:val="000000"/>
                <w:sz w:val="19"/>
                <w:szCs w:val="19"/>
              </w:rPr>
            </w:pPr>
            <w:r w:rsidRPr="00135061">
              <w:rPr>
                <w:rFonts w:ascii="Book Antiqua" w:hAnsi="Book Antiqua"/>
                <w:b/>
                <w:bCs/>
                <w:color w:val="000000"/>
                <w:sz w:val="19"/>
                <w:szCs w:val="19"/>
              </w:rPr>
              <w:t xml:space="preserve">Horário de Expediente: </w:t>
            </w:r>
            <w:r w:rsidRPr="00135061">
              <w:rPr>
                <w:rFonts w:ascii="Book Antiqua" w:hAnsi="Book Antiqua"/>
                <w:bCs/>
                <w:color w:val="000000"/>
                <w:sz w:val="19"/>
                <w:szCs w:val="19"/>
              </w:rPr>
              <w:t>08h00min às 11h30min e das 13h00min às 16h30min.</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bCs/>
                <w:color w:val="000000"/>
                <w:sz w:val="19"/>
                <w:szCs w:val="19"/>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r w:rsidRPr="00135061">
              <w:rPr>
                <w:rFonts w:ascii="Book Antiqua" w:hAnsi="Book Antiqua"/>
                <w:bCs/>
                <w:color w:val="000000"/>
                <w:sz w:val="19"/>
                <w:szCs w:val="19"/>
              </w:rPr>
              <w:t>Telefone: (47) 3331-1905</w:t>
            </w:r>
          </w:p>
        </w:tc>
      </w:tr>
      <w:tr w:rsidR="00EC15D2" w:rsidRPr="00135061" w:rsidTr="00D85FBC">
        <w:tc>
          <w:tcPr>
            <w:tcW w:w="321" w:type="pct"/>
            <w:shd w:val="clear" w:color="auto" w:fill="BFBFBF" w:themeFill="background1" w:themeFillShade="BF"/>
            <w:vAlign w:val="center"/>
          </w:tcPr>
          <w:p w:rsidR="00EC15D2" w:rsidRPr="00135061" w:rsidRDefault="00EC15D2" w:rsidP="00D85FBC">
            <w:pPr>
              <w:pStyle w:val="NormalWeb"/>
              <w:tabs>
                <w:tab w:val="center" w:pos="4419"/>
                <w:tab w:val="right" w:pos="8838"/>
              </w:tabs>
              <w:spacing w:before="0" w:beforeAutospacing="0" w:after="0" w:afterAutospacing="0"/>
              <w:jc w:val="center"/>
              <w:rPr>
                <w:rFonts w:ascii="Book Antiqua" w:hAnsi="Book Antiqua" w:cs="Book Antiqua"/>
                <w:bCs/>
                <w:sz w:val="19"/>
                <w:szCs w:val="19"/>
                <w:highlight w:val="lightGray"/>
                <w:shd w:val="clear" w:color="auto" w:fill="FFFFFF"/>
                <w:lang w:val="nl-NL" w:eastAsia="nl-NL"/>
              </w:rPr>
            </w:pPr>
            <w:r w:rsidRPr="00135061">
              <w:rPr>
                <w:rFonts w:ascii="Book Antiqua" w:hAnsi="Book Antiqua" w:cs="Book Antiqua"/>
                <w:bCs/>
                <w:sz w:val="19"/>
                <w:szCs w:val="19"/>
                <w:highlight w:val="lightGray"/>
                <w:shd w:val="clear" w:color="auto" w:fill="FFFFFF"/>
                <w:lang w:val="nl-NL" w:eastAsia="nl-NL"/>
              </w:rPr>
              <w:t>09</w:t>
            </w:r>
          </w:p>
        </w:tc>
        <w:tc>
          <w:tcPr>
            <w:tcW w:w="2246" w:type="pct"/>
            <w:shd w:val="clear" w:color="auto" w:fill="FFFFFF" w:themeFill="background1"/>
          </w:tcPr>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r w:rsidRPr="00135061">
              <w:rPr>
                <w:rFonts w:ascii="Book Antiqua" w:hAnsi="Book Antiqua" w:cs="Book Antiqua"/>
                <w:bCs/>
                <w:sz w:val="19"/>
                <w:szCs w:val="19"/>
                <w:shd w:val="clear" w:color="auto" w:fill="FFFFFF"/>
                <w:lang w:val="nl-NL" w:eastAsia="nl-NL"/>
              </w:rPr>
              <w:t>Escola de Educação Básica Norma Mônica Sabel.</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r w:rsidRPr="00135061">
              <w:rPr>
                <w:rFonts w:ascii="Book Antiqua" w:eastAsia="Arial" w:hAnsi="Book Antiqua"/>
                <w:i/>
                <w:sz w:val="19"/>
                <w:szCs w:val="19"/>
              </w:rPr>
              <w:t>(Secretaria Municipal de Educação).</w:t>
            </w:r>
          </w:p>
        </w:tc>
        <w:tc>
          <w:tcPr>
            <w:tcW w:w="2433" w:type="pct"/>
            <w:shd w:val="clear" w:color="auto" w:fill="FFFFFF" w:themeFill="background1"/>
          </w:tcPr>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r w:rsidRPr="00135061">
              <w:rPr>
                <w:rFonts w:ascii="Book Antiqua" w:hAnsi="Book Antiqua" w:cs="Book Antiqua"/>
                <w:sz w:val="19"/>
                <w:szCs w:val="19"/>
                <w:shd w:val="clear" w:color="auto" w:fill="FFFFFF"/>
                <w:lang w:val="nl-NL" w:eastAsia="nl-NL"/>
              </w:rPr>
              <w:t>Rua Pedro Bonifácio Sabel, nº 405, Bairro Margem Esquerda, Gaspar/SC.</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bCs/>
                <w:color w:val="000000"/>
                <w:sz w:val="19"/>
                <w:szCs w:val="19"/>
              </w:rPr>
            </w:pPr>
            <w:r w:rsidRPr="00135061">
              <w:rPr>
                <w:rFonts w:ascii="Book Antiqua" w:hAnsi="Book Antiqua"/>
                <w:b/>
                <w:bCs/>
                <w:color w:val="000000"/>
                <w:sz w:val="19"/>
                <w:szCs w:val="19"/>
              </w:rPr>
              <w:t xml:space="preserve">Horário de Expediente: </w:t>
            </w:r>
            <w:r w:rsidRPr="00135061">
              <w:rPr>
                <w:rFonts w:ascii="Book Antiqua" w:hAnsi="Book Antiqua"/>
                <w:bCs/>
                <w:color w:val="000000"/>
                <w:sz w:val="19"/>
                <w:szCs w:val="19"/>
              </w:rPr>
              <w:t>08h00min às 11h30min e das 13h00min às 16h30min.</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bCs/>
                <w:color w:val="000000"/>
                <w:sz w:val="19"/>
                <w:szCs w:val="19"/>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r w:rsidRPr="00135061">
              <w:rPr>
                <w:rFonts w:ascii="Book Antiqua" w:hAnsi="Book Antiqua"/>
                <w:bCs/>
                <w:color w:val="000000"/>
                <w:sz w:val="19"/>
                <w:szCs w:val="19"/>
              </w:rPr>
              <w:t>Telefone: (47) 3331-1905</w:t>
            </w:r>
          </w:p>
        </w:tc>
      </w:tr>
      <w:tr w:rsidR="00EC15D2" w:rsidRPr="00135061" w:rsidTr="00D85FBC">
        <w:tc>
          <w:tcPr>
            <w:tcW w:w="321" w:type="pct"/>
            <w:shd w:val="clear" w:color="auto" w:fill="BFBFBF" w:themeFill="background1" w:themeFillShade="BF"/>
            <w:vAlign w:val="center"/>
          </w:tcPr>
          <w:p w:rsidR="00EC15D2" w:rsidRPr="00135061" w:rsidRDefault="00EC15D2" w:rsidP="00D85FBC">
            <w:pPr>
              <w:pStyle w:val="NormalWeb"/>
              <w:tabs>
                <w:tab w:val="center" w:pos="4419"/>
                <w:tab w:val="right" w:pos="8838"/>
              </w:tabs>
              <w:spacing w:before="0" w:beforeAutospacing="0" w:after="0" w:afterAutospacing="0"/>
              <w:jc w:val="center"/>
              <w:rPr>
                <w:rFonts w:ascii="Book Antiqua" w:hAnsi="Book Antiqua" w:cs="Book Antiqua"/>
                <w:bCs/>
                <w:sz w:val="19"/>
                <w:szCs w:val="19"/>
                <w:highlight w:val="lightGray"/>
                <w:shd w:val="clear" w:color="auto" w:fill="FFFFFF"/>
                <w:lang w:val="nl-NL" w:eastAsia="nl-NL"/>
              </w:rPr>
            </w:pPr>
            <w:r w:rsidRPr="00135061">
              <w:rPr>
                <w:rFonts w:ascii="Book Antiqua" w:hAnsi="Book Antiqua" w:cs="Book Antiqua"/>
                <w:bCs/>
                <w:sz w:val="19"/>
                <w:szCs w:val="19"/>
                <w:highlight w:val="lightGray"/>
                <w:shd w:val="clear" w:color="auto" w:fill="FFFFFF"/>
                <w:lang w:val="nl-NL" w:eastAsia="nl-NL"/>
              </w:rPr>
              <w:t>10</w:t>
            </w:r>
          </w:p>
        </w:tc>
        <w:tc>
          <w:tcPr>
            <w:tcW w:w="2246" w:type="pct"/>
            <w:shd w:val="clear" w:color="auto" w:fill="FFFFFF" w:themeFill="background1"/>
          </w:tcPr>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r w:rsidRPr="00135061">
              <w:rPr>
                <w:rFonts w:ascii="Book Antiqua" w:hAnsi="Book Antiqua" w:cs="Book Antiqua"/>
                <w:bCs/>
                <w:sz w:val="19"/>
                <w:szCs w:val="19"/>
                <w:shd w:val="clear" w:color="auto" w:fill="FFFFFF"/>
                <w:lang w:val="nl-NL" w:eastAsia="nl-NL"/>
              </w:rPr>
              <w:t>Escola de Educação Fundamental Professor Olímpio Moretto.</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r w:rsidRPr="00135061">
              <w:rPr>
                <w:rFonts w:ascii="Book Antiqua" w:eastAsia="Arial" w:hAnsi="Book Antiqua"/>
                <w:i/>
                <w:sz w:val="19"/>
                <w:szCs w:val="19"/>
              </w:rPr>
              <w:t>(Secretaria Municipal de Educação).</w:t>
            </w:r>
          </w:p>
        </w:tc>
        <w:tc>
          <w:tcPr>
            <w:tcW w:w="2433" w:type="pct"/>
            <w:shd w:val="clear" w:color="auto" w:fill="FFFFFF" w:themeFill="background1"/>
          </w:tcPr>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r w:rsidRPr="00135061">
              <w:rPr>
                <w:rFonts w:ascii="Book Antiqua" w:hAnsi="Book Antiqua" w:cs="Book Antiqua"/>
                <w:sz w:val="19"/>
                <w:szCs w:val="19"/>
                <w:shd w:val="clear" w:color="auto" w:fill="FFFFFF"/>
                <w:lang w:val="nl-NL" w:eastAsia="nl-NL"/>
              </w:rPr>
              <w:t>Estrada Geral Gaspar Grande, nº 3.345, Bairro Gaspar Grande, Gaspar/SC.</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bCs/>
                <w:color w:val="000000"/>
                <w:sz w:val="19"/>
                <w:szCs w:val="19"/>
              </w:rPr>
            </w:pPr>
            <w:r w:rsidRPr="00135061">
              <w:rPr>
                <w:rFonts w:ascii="Book Antiqua" w:hAnsi="Book Antiqua"/>
                <w:b/>
                <w:bCs/>
                <w:color w:val="000000"/>
                <w:sz w:val="19"/>
                <w:szCs w:val="19"/>
              </w:rPr>
              <w:t xml:space="preserve">Horário de Expediente: </w:t>
            </w:r>
            <w:r w:rsidRPr="00135061">
              <w:rPr>
                <w:rFonts w:ascii="Book Antiqua" w:hAnsi="Book Antiqua"/>
                <w:bCs/>
                <w:color w:val="000000"/>
                <w:sz w:val="19"/>
                <w:szCs w:val="19"/>
              </w:rPr>
              <w:t>08h00min às 11h30min e das 13h00min às 16h30min.</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bCs/>
                <w:color w:val="000000"/>
                <w:sz w:val="19"/>
                <w:szCs w:val="19"/>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r w:rsidRPr="00135061">
              <w:rPr>
                <w:rFonts w:ascii="Book Antiqua" w:hAnsi="Book Antiqua"/>
                <w:bCs/>
                <w:color w:val="000000"/>
                <w:sz w:val="19"/>
                <w:szCs w:val="19"/>
              </w:rPr>
              <w:t>Telefone: (47) 3331-1905</w:t>
            </w:r>
          </w:p>
        </w:tc>
      </w:tr>
      <w:tr w:rsidR="00EC15D2" w:rsidRPr="00135061" w:rsidTr="00D85FBC">
        <w:tc>
          <w:tcPr>
            <w:tcW w:w="321" w:type="pct"/>
            <w:shd w:val="clear" w:color="auto" w:fill="BFBFBF" w:themeFill="background1" w:themeFillShade="BF"/>
            <w:vAlign w:val="center"/>
          </w:tcPr>
          <w:p w:rsidR="00EC15D2" w:rsidRPr="00135061" w:rsidRDefault="00EC15D2" w:rsidP="00D85FBC">
            <w:pPr>
              <w:pStyle w:val="NormalWeb"/>
              <w:tabs>
                <w:tab w:val="center" w:pos="4419"/>
                <w:tab w:val="right" w:pos="8838"/>
              </w:tabs>
              <w:spacing w:before="0" w:beforeAutospacing="0" w:after="0" w:afterAutospacing="0"/>
              <w:jc w:val="center"/>
              <w:rPr>
                <w:rFonts w:ascii="Book Antiqua" w:hAnsi="Book Antiqua" w:cs="Book Antiqua"/>
                <w:bCs/>
                <w:sz w:val="19"/>
                <w:szCs w:val="19"/>
                <w:highlight w:val="lightGray"/>
                <w:shd w:val="clear" w:color="auto" w:fill="FFFFFF"/>
                <w:lang w:val="nl-NL" w:eastAsia="nl-NL"/>
              </w:rPr>
            </w:pPr>
            <w:r w:rsidRPr="00135061">
              <w:rPr>
                <w:rFonts w:ascii="Book Antiqua" w:hAnsi="Book Antiqua" w:cs="Book Antiqua"/>
                <w:bCs/>
                <w:sz w:val="19"/>
                <w:szCs w:val="19"/>
                <w:highlight w:val="lightGray"/>
                <w:shd w:val="clear" w:color="auto" w:fill="FFFFFF"/>
                <w:lang w:val="nl-NL" w:eastAsia="nl-NL"/>
              </w:rPr>
              <w:t>11</w:t>
            </w:r>
          </w:p>
        </w:tc>
        <w:tc>
          <w:tcPr>
            <w:tcW w:w="2246" w:type="pct"/>
            <w:shd w:val="clear" w:color="auto" w:fill="FFFFFF" w:themeFill="background1"/>
          </w:tcPr>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Cs/>
                <w:color w:val="000000"/>
                <w:sz w:val="19"/>
                <w:szCs w:val="19"/>
              </w:rPr>
              <w:t>Escola de Educação Básica Angélica de Souza Costa.</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19"/>
                <w:szCs w:val="19"/>
              </w:rPr>
            </w:pPr>
            <w:r w:rsidRPr="00135061">
              <w:rPr>
                <w:rFonts w:ascii="Book Antiqua" w:eastAsia="Arial" w:hAnsi="Book Antiqua"/>
                <w:i/>
                <w:sz w:val="19"/>
                <w:szCs w:val="19"/>
                <w:lang w:eastAsia="pt-BR"/>
              </w:rPr>
              <w:t>(Secretaria Municipal de Educação).</w:t>
            </w:r>
          </w:p>
        </w:tc>
        <w:tc>
          <w:tcPr>
            <w:tcW w:w="2433" w:type="pct"/>
            <w:shd w:val="clear" w:color="auto" w:fill="FFFFFF" w:themeFill="background1"/>
          </w:tcPr>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Cs/>
                <w:color w:val="000000"/>
                <w:sz w:val="19"/>
                <w:szCs w:val="19"/>
              </w:rPr>
              <w:t xml:space="preserve">Rua Rodolfo Muller, nº 128 – Loteamento Arábia Saudita, Bairro Margem Esquerda, Gaspar/SC. </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
                <w:bCs/>
                <w:color w:val="000000"/>
                <w:sz w:val="19"/>
                <w:szCs w:val="19"/>
              </w:rPr>
              <w:t xml:space="preserve">Horário de Expediente: </w:t>
            </w:r>
            <w:r w:rsidRPr="00135061">
              <w:rPr>
                <w:rFonts w:ascii="Book Antiqua" w:hAnsi="Book Antiqua"/>
                <w:bCs/>
                <w:color w:val="000000"/>
                <w:sz w:val="19"/>
                <w:szCs w:val="19"/>
              </w:rPr>
              <w:t>08h00min às 11h30min e das 13h00min às 16h30min.</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Cs/>
                <w:color w:val="000000"/>
                <w:sz w:val="19"/>
                <w:szCs w:val="19"/>
              </w:rPr>
              <w:t>Telefone: (47) 3331-1905</w:t>
            </w:r>
          </w:p>
        </w:tc>
      </w:tr>
      <w:tr w:rsidR="00EC15D2" w:rsidRPr="00135061" w:rsidTr="00D85FBC">
        <w:tc>
          <w:tcPr>
            <w:tcW w:w="321" w:type="pct"/>
            <w:shd w:val="clear" w:color="auto" w:fill="BFBFBF" w:themeFill="background1" w:themeFillShade="BF"/>
            <w:vAlign w:val="center"/>
          </w:tcPr>
          <w:p w:rsidR="00EC15D2" w:rsidRPr="00135061" w:rsidRDefault="00EC15D2" w:rsidP="00D85FBC">
            <w:pPr>
              <w:pStyle w:val="NormalWeb"/>
              <w:tabs>
                <w:tab w:val="center" w:pos="4419"/>
                <w:tab w:val="right" w:pos="8838"/>
              </w:tabs>
              <w:spacing w:before="0" w:beforeAutospacing="0" w:after="0" w:afterAutospacing="0"/>
              <w:jc w:val="center"/>
              <w:rPr>
                <w:rFonts w:ascii="Book Antiqua" w:hAnsi="Book Antiqua" w:cs="Book Antiqua"/>
                <w:bCs/>
                <w:sz w:val="19"/>
                <w:szCs w:val="19"/>
                <w:highlight w:val="lightGray"/>
                <w:shd w:val="clear" w:color="auto" w:fill="FFFFFF"/>
                <w:lang w:val="nl-NL" w:eastAsia="nl-NL"/>
              </w:rPr>
            </w:pPr>
            <w:r w:rsidRPr="00135061">
              <w:rPr>
                <w:rFonts w:ascii="Book Antiqua" w:hAnsi="Book Antiqua" w:cs="Book Antiqua"/>
                <w:bCs/>
                <w:sz w:val="19"/>
                <w:szCs w:val="19"/>
                <w:highlight w:val="lightGray"/>
                <w:shd w:val="clear" w:color="auto" w:fill="FFFFFF"/>
                <w:lang w:val="nl-NL" w:eastAsia="nl-NL"/>
              </w:rPr>
              <w:t>12</w:t>
            </w:r>
          </w:p>
        </w:tc>
        <w:tc>
          <w:tcPr>
            <w:tcW w:w="2246" w:type="pct"/>
            <w:shd w:val="clear" w:color="auto" w:fill="FFFFFF" w:themeFill="background1"/>
          </w:tcPr>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r w:rsidRPr="00135061">
              <w:rPr>
                <w:rFonts w:ascii="Book Antiqua" w:hAnsi="Book Antiqua" w:cs="Book Antiqua"/>
                <w:bCs/>
                <w:sz w:val="19"/>
                <w:szCs w:val="19"/>
                <w:shd w:val="clear" w:color="auto" w:fill="FFFFFF"/>
                <w:lang w:val="nl-NL" w:eastAsia="nl-NL"/>
              </w:rPr>
              <w:t>Escola de Educação Básica Vitório Anacleto Cardoso.</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r w:rsidRPr="00135061">
              <w:rPr>
                <w:rFonts w:ascii="Book Antiqua" w:eastAsia="Arial" w:hAnsi="Book Antiqua"/>
                <w:i/>
                <w:sz w:val="19"/>
                <w:szCs w:val="19"/>
              </w:rPr>
              <w:t>(Secretaria Municipal de Educação).</w:t>
            </w:r>
          </w:p>
        </w:tc>
        <w:tc>
          <w:tcPr>
            <w:tcW w:w="2433" w:type="pct"/>
            <w:shd w:val="clear" w:color="auto" w:fill="FFFFFF" w:themeFill="background1"/>
          </w:tcPr>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r w:rsidRPr="00135061">
              <w:rPr>
                <w:rFonts w:ascii="Book Antiqua" w:hAnsi="Book Antiqua" w:cs="Book Antiqua"/>
                <w:sz w:val="19"/>
                <w:szCs w:val="19"/>
                <w:shd w:val="clear" w:color="auto" w:fill="FFFFFF"/>
                <w:lang w:val="nl-NL" w:eastAsia="nl-NL"/>
              </w:rPr>
              <w:t>Rua Estrada Geral Poço Grande, nº 87, Bairro Lagoa, Gaspar/SC.</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bCs/>
                <w:color w:val="000000"/>
                <w:sz w:val="19"/>
                <w:szCs w:val="19"/>
              </w:rPr>
            </w:pPr>
            <w:r w:rsidRPr="00135061">
              <w:rPr>
                <w:rFonts w:ascii="Book Antiqua" w:hAnsi="Book Antiqua"/>
                <w:b/>
                <w:bCs/>
                <w:color w:val="000000"/>
                <w:sz w:val="19"/>
                <w:szCs w:val="19"/>
              </w:rPr>
              <w:t xml:space="preserve">Horário de Expediente: </w:t>
            </w:r>
            <w:r w:rsidRPr="00135061">
              <w:rPr>
                <w:rFonts w:ascii="Book Antiqua" w:hAnsi="Book Antiqua"/>
                <w:bCs/>
                <w:color w:val="000000"/>
                <w:sz w:val="19"/>
                <w:szCs w:val="19"/>
              </w:rPr>
              <w:t>08h00min às 11h30min e das 13h00min às 16h30min.</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bCs/>
                <w:color w:val="000000"/>
                <w:sz w:val="19"/>
                <w:szCs w:val="19"/>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r w:rsidRPr="00135061">
              <w:rPr>
                <w:rFonts w:ascii="Book Antiqua" w:hAnsi="Book Antiqua"/>
                <w:bCs/>
                <w:color w:val="000000"/>
                <w:sz w:val="19"/>
                <w:szCs w:val="19"/>
              </w:rPr>
              <w:t>Telefone: (47) 3331-1905</w:t>
            </w:r>
          </w:p>
        </w:tc>
      </w:tr>
      <w:tr w:rsidR="00EC15D2" w:rsidRPr="00135061" w:rsidTr="00D85FBC">
        <w:tc>
          <w:tcPr>
            <w:tcW w:w="321" w:type="pct"/>
            <w:shd w:val="clear" w:color="auto" w:fill="BFBFBF" w:themeFill="background1" w:themeFillShade="BF"/>
            <w:vAlign w:val="center"/>
          </w:tcPr>
          <w:p w:rsidR="00EC15D2" w:rsidRPr="00135061" w:rsidRDefault="00EC15D2" w:rsidP="00D85FBC">
            <w:pPr>
              <w:pStyle w:val="NormalWeb"/>
              <w:tabs>
                <w:tab w:val="center" w:pos="4419"/>
                <w:tab w:val="right" w:pos="8838"/>
              </w:tabs>
              <w:spacing w:before="0" w:beforeAutospacing="0" w:after="0" w:afterAutospacing="0"/>
              <w:jc w:val="center"/>
              <w:rPr>
                <w:rFonts w:ascii="Book Antiqua" w:hAnsi="Book Antiqua" w:cs="Book Antiqua"/>
                <w:bCs/>
                <w:sz w:val="19"/>
                <w:szCs w:val="19"/>
                <w:highlight w:val="lightGray"/>
                <w:shd w:val="clear" w:color="auto" w:fill="FFFFFF"/>
                <w:lang w:val="nl-NL" w:eastAsia="nl-NL"/>
              </w:rPr>
            </w:pPr>
            <w:r w:rsidRPr="00135061">
              <w:rPr>
                <w:rFonts w:ascii="Book Antiqua" w:hAnsi="Book Antiqua" w:cs="Book Antiqua"/>
                <w:bCs/>
                <w:sz w:val="19"/>
                <w:szCs w:val="19"/>
                <w:highlight w:val="lightGray"/>
                <w:shd w:val="clear" w:color="auto" w:fill="FFFFFF"/>
                <w:lang w:val="nl-NL" w:eastAsia="nl-NL"/>
              </w:rPr>
              <w:t>13</w:t>
            </w:r>
          </w:p>
        </w:tc>
        <w:tc>
          <w:tcPr>
            <w:tcW w:w="2246" w:type="pct"/>
            <w:shd w:val="clear" w:color="auto" w:fill="FFFFFF" w:themeFill="background1"/>
          </w:tcPr>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r w:rsidRPr="00135061">
              <w:rPr>
                <w:rFonts w:ascii="Book Antiqua" w:hAnsi="Book Antiqua" w:cs="Book Antiqua"/>
                <w:bCs/>
                <w:sz w:val="19"/>
                <w:szCs w:val="19"/>
                <w:shd w:val="clear" w:color="auto" w:fill="FFFFFF"/>
                <w:lang w:val="nl-NL" w:eastAsia="nl-NL"/>
              </w:rPr>
              <w:t>Escola de Educação Básica Zenaide Schmitt Costa.</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r w:rsidRPr="00135061">
              <w:rPr>
                <w:rFonts w:ascii="Book Antiqua" w:eastAsia="Arial" w:hAnsi="Book Antiqua"/>
                <w:i/>
                <w:sz w:val="19"/>
                <w:szCs w:val="19"/>
              </w:rPr>
              <w:t>(Secretaria Municipal de Educação).</w:t>
            </w:r>
          </w:p>
        </w:tc>
        <w:tc>
          <w:tcPr>
            <w:tcW w:w="2433" w:type="pct"/>
            <w:shd w:val="clear" w:color="auto" w:fill="FFFFFF" w:themeFill="background1"/>
          </w:tcPr>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r w:rsidRPr="00135061">
              <w:rPr>
                <w:rFonts w:ascii="Book Antiqua" w:hAnsi="Book Antiqua" w:cs="Book Antiqua"/>
                <w:sz w:val="19"/>
                <w:szCs w:val="19"/>
                <w:shd w:val="clear" w:color="auto" w:fill="FFFFFF"/>
                <w:lang w:val="nl-NL" w:eastAsia="nl-NL"/>
              </w:rPr>
              <w:t>Rua Jacob Junkes, nº 186, Bairro Santa Terezinha, Gaspar/SC.</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bCs/>
                <w:color w:val="000000"/>
                <w:sz w:val="19"/>
                <w:szCs w:val="19"/>
              </w:rPr>
            </w:pPr>
            <w:r w:rsidRPr="00135061">
              <w:rPr>
                <w:rFonts w:ascii="Book Antiqua" w:hAnsi="Book Antiqua"/>
                <w:b/>
                <w:bCs/>
                <w:color w:val="000000"/>
                <w:sz w:val="19"/>
                <w:szCs w:val="19"/>
              </w:rPr>
              <w:t xml:space="preserve">Horário de Expediente: </w:t>
            </w:r>
            <w:r w:rsidRPr="00135061">
              <w:rPr>
                <w:rFonts w:ascii="Book Antiqua" w:hAnsi="Book Antiqua"/>
                <w:bCs/>
                <w:color w:val="000000"/>
                <w:sz w:val="19"/>
                <w:szCs w:val="19"/>
              </w:rPr>
              <w:t>08h00min às 11h30min e das 13h00min às 16h30min.</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bCs/>
                <w:color w:val="000000"/>
                <w:sz w:val="19"/>
                <w:szCs w:val="19"/>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r w:rsidRPr="00135061">
              <w:rPr>
                <w:rFonts w:ascii="Book Antiqua" w:hAnsi="Book Antiqua"/>
                <w:bCs/>
                <w:color w:val="000000"/>
                <w:sz w:val="19"/>
                <w:szCs w:val="19"/>
              </w:rPr>
              <w:t>Telefone: (47) 3331-1905</w:t>
            </w:r>
          </w:p>
        </w:tc>
      </w:tr>
      <w:tr w:rsidR="00EC15D2" w:rsidRPr="00135061" w:rsidTr="00D85FBC">
        <w:tc>
          <w:tcPr>
            <w:tcW w:w="321" w:type="pct"/>
            <w:shd w:val="clear" w:color="auto" w:fill="BFBFBF" w:themeFill="background1" w:themeFillShade="BF"/>
            <w:vAlign w:val="center"/>
          </w:tcPr>
          <w:p w:rsidR="00EC15D2" w:rsidRPr="00135061" w:rsidRDefault="00EC15D2" w:rsidP="00D85FBC">
            <w:pPr>
              <w:pStyle w:val="NormalWeb"/>
              <w:tabs>
                <w:tab w:val="center" w:pos="4419"/>
                <w:tab w:val="right" w:pos="8838"/>
              </w:tabs>
              <w:spacing w:before="0" w:beforeAutospacing="0" w:after="0" w:afterAutospacing="0"/>
              <w:jc w:val="center"/>
              <w:rPr>
                <w:rFonts w:ascii="Book Antiqua" w:hAnsi="Book Antiqua" w:cs="Book Antiqua"/>
                <w:bCs/>
                <w:sz w:val="19"/>
                <w:szCs w:val="19"/>
                <w:highlight w:val="lightGray"/>
                <w:shd w:val="clear" w:color="auto" w:fill="FFFFFF"/>
                <w:lang w:val="nl-NL" w:eastAsia="nl-NL"/>
              </w:rPr>
            </w:pPr>
            <w:r w:rsidRPr="00135061">
              <w:rPr>
                <w:rFonts w:ascii="Book Antiqua" w:hAnsi="Book Antiqua" w:cs="Book Antiqua"/>
                <w:bCs/>
                <w:sz w:val="19"/>
                <w:szCs w:val="19"/>
                <w:highlight w:val="lightGray"/>
                <w:shd w:val="clear" w:color="auto" w:fill="FFFFFF"/>
                <w:lang w:val="nl-NL" w:eastAsia="nl-NL"/>
              </w:rPr>
              <w:t>14</w:t>
            </w:r>
          </w:p>
        </w:tc>
        <w:tc>
          <w:tcPr>
            <w:tcW w:w="2246" w:type="pct"/>
            <w:shd w:val="clear" w:color="auto" w:fill="FFFFFF" w:themeFill="background1"/>
          </w:tcPr>
          <w:p w:rsidR="00EC15D2" w:rsidRPr="00135061" w:rsidRDefault="00EC15D2" w:rsidP="00D85FBC">
            <w:pPr>
              <w:pStyle w:val="NormalWeb"/>
              <w:tabs>
                <w:tab w:val="center" w:pos="4419"/>
                <w:tab w:val="right" w:pos="8838"/>
              </w:tabs>
              <w:spacing w:before="0" w:beforeAutospacing="0" w:after="0" w:afterAutospacing="0"/>
              <w:jc w:val="both"/>
              <w:rPr>
                <w:rFonts w:ascii="Book Antiqua" w:eastAsia="Arial" w:hAnsi="Book Antiqua"/>
                <w:sz w:val="19"/>
                <w:szCs w:val="19"/>
              </w:rPr>
            </w:pPr>
            <w:r w:rsidRPr="00135061">
              <w:rPr>
                <w:rFonts w:ascii="Book Antiqua" w:eastAsia="Arial" w:hAnsi="Book Antiqua"/>
                <w:sz w:val="19"/>
                <w:szCs w:val="19"/>
              </w:rPr>
              <w:t>Escola de Educação Básica Rudolfo Guinter.</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eastAsia="Arial" w:hAnsi="Book Antiqua"/>
                <w:i/>
                <w:sz w:val="19"/>
                <w:szCs w:val="19"/>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r w:rsidRPr="00135061">
              <w:rPr>
                <w:rFonts w:ascii="Book Antiqua" w:eastAsia="Arial" w:hAnsi="Book Antiqua"/>
                <w:i/>
                <w:sz w:val="19"/>
                <w:szCs w:val="19"/>
              </w:rPr>
              <w:t>(Secretaria Municipal de Educação).</w:t>
            </w:r>
          </w:p>
        </w:tc>
        <w:tc>
          <w:tcPr>
            <w:tcW w:w="2433" w:type="pct"/>
            <w:shd w:val="clear" w:color="auto" w:fill="FFFFFF" w:themeFill="background1"/>
          </w:tcPr>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r w:rsidRPr="00135061">
              <w:rPr>
                <w:rFonts w:ascii="Book Antiqua" w:hAnsi="Book Antiqua" w:cs="Book Antiqua"/>
                <w:sz w:val="19"/>
                <w:szCs w:val="19"/>
                <w:shd w:val="clear" w:color="auto" w:fill="FFFFFF"/>
                <w:lang w:val="nl-NL" w:eastAsia="nl-NL"/>
              </w:rPr>
              <w:t>Rua Gregório Schmidt, nº 50, Bairro Gaspar Alto, Gaspar/SC.</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bCs/>
                <w:color w:val="000000"/>
                <w:sz w:val="19"/>
                <w:szCs w:val="19"/>
              </w:rPr>
            </w:pPr>
            <w:r w:rsidRPr="00135061">
              <w:rPr>
                <w:rFonts w:ascii="Book Antiqua" w:hAnsi="Book Antiqua"/>
                <w:b/>
                <w:bCs/>
                <w:color w:val="000000"/>
                <w:sz w:val="19"/>
                <w:szCs w:val="19"/>
              </w:rPr>
              <w:t xml:space="preserve">Horário de Expediente: </w:t>
            </w:r>
            <w:r w:rsidRPr="00135061">
              <w:rPr>
                <w:rFonts w:ascii="Book Antiqua" w:hAnsi="Book Antiqua"/>
                <w:bCs/>
                <w:color w:val="000000"/>
                <w:sz w:val="19"/>
                <w:szCs w:val="19"/>
              </w:rPr>
              <w:t>08h00min às 11h30min e das 13h00min às 16h30min.</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bCs/>
                <w:color w:val="000000"/>
                <w:sz w:val="19"/>
                <w:szCs w:val="19"/>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r w:rsidRPr="00135061">
              <w:rPr>
                <w:rFonts w:ascii="Book Antiqua" w:hAnsi="Book Antiqua"/>
                <w:bCs/>
                <w:color w:val="000000"/>
                <w:sz w:val="19"/>
                <w:szCs w:val="19"/>
              </w:rPr>
              <w:t>Telefone: (47) 3331-1905</w:t>
            </w:r>
          </w:p>
        </w:tc>
      </w:tr>
      <w:tr w:rsidR="00EC15D2" w:rsidRPr="00135061" w:rsidTr="00D85FBC">
        <w:tc>
          <w:tcPr>
            <w:tcW w:w="321" w:type="pct"/>
            <w:shd w:val="clear" w:color="auto" w:fill="BFBFBF" w:themeFill="background1" w:themeFillShade="BF"/>
            <w:vAlign w:val="center"/>
          </w:tcPr>
          <w:p w:rsidR="00EC15D2" w:rsidRPr="00135061" w:rsidRDefault="00EC15D2" w:rsidP="00D85FBC">
            <w:pPr>
              <w:pStyle w:val="NormalWeb"/>
              <w:tabs>
                <w:tab w:val="center" w:pos="4419"/>
                <w:tab w:val="right" w:pos="8838"/>
              </w:tabs>
              <w:spacing w:before="0" w:beforeAutospacing="0" w:after="0" w:afterAutospacing="0"/>
              <w:jc w:val="center"/>
              <w:rPr>
                <w:rFonts w:ascii="Book Antiqua" w:hAnsi="Book Antiqua" w:cs="Book Antiqua"/>
                <w:bCs/>
                <w:sz w:val="19"/>
                <w:szCs w:val="19"/>
                <w:highlight w:val="lightGray"/>
                <w:shd w:val="clear" w:color="auto" w:fill="FFFFFF"/>
                <w:lang w:val="nl-NL" w:eastAsia="nl-NL"/>
              </w:rPr>
            </w:pPr>
            <w:r w:rsidRPr="00135061">
              <w:rPr>
                <w:rFonts w:ascii="Book Antiqua" w:hAnsi="Book Antiqua" w:cs="Book Antiqua"/>
                <w:bCs/>
                <w:sz w:val="19"/>
                <w:szCs w:val="19"/>
                <w:highlight w:val="lightGray"/>
                <w:shd w:val="clear" w:color="auto" w:fill="FFFFFF"/>
                <w:lang w:val="nl-NL" w:eastAsia="nl-NL"/>
              </w:rPr>
              <w:t>15</w:t>
            </w:r>
          </w:p>
        </w:tc>
        <w:tc>
          <w:tcPr>
            <w:tcW w:w="2246" w:type="pct"/>
            <w:shd w:val="clear" w:color="auto" w:fill="FFFFFF" w:themeFill="background1"/>
          </w:tcPr>
          <w:p w:rsidR="00EC15D2" w:rsidRPr="00135061" w:rsidRDefault="00EC15D2" w:rsidP="00D85FBC">
            <w:pPr>
              <w:pStyle w:val="NormalWeb"/>
              <w:tabs>
                <w:tab w:val="center" w:pos="4419"/>
                <w:tab w:val="right" w:pos="8838"/>
              </w:tabs>
              <w:spacing w:before="0" w:beforeAutospacing="0" w:after="0" w:afterAutospacing="0"/>
              <w:jc w:val="both"/>
              <w:rPr>
                <w:rFonts w:ascii="Book Antiqua" w:eastAsia="Arial" w:hAnsi="Book Antiqua"/>
                <w:sz w:val="19"/>
                <w:szCs w:val="19"/>
              </w:rPr>
            </w:pPr>
            <w:r w:rsidRPr="00135061">
              <w:rPr>
                <w:rFonts w:ascii="Book Antiqua" w:eastAsia="Arial" w:hAnsi="Book Antiqua"/>
                <w:sz w:val="19"/>
                <w:szCs w:val="19"/>
              </w:rPr>
              <w:t>Escola de Educação Fundamental Ana Lira.</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eastAsia="Arial" w:hAnsi="Book Antiqua"/>
                <w:i/>
                <w:sz w:val="19"/>
                <w:szCs w:val="19"/>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r w:rsidRPr="00135061">
              <w:rPr>
                <w:rFonts w:ascii="Book Antiqua" w:eastAsia="Arial" w:hAnsi="Book Antiqua"/>
                <w:i/>
                <w:sz w:val="19"/>
                <w:szCs w:val="19"/>
              </w:rPr>
              <w:t>(Secretaria Municipal de Educação).</w:t>
            </w:r>
          </w:p>
        </w:tc>
        <w:tc>
          <w:tcPr>
            <w:tcW w:w="2433" w:type="pct"/>
            <w:shd w:val="clear" w:color="auto" w:fill="FFFFFF" w:themeFill="background1"/>
          </w:tcPr>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r w:rsidRPr="00135061">
              <w:rPr>
                <w:rFonts w:ascii="Book Antiqua" w:hAnsi="Book Antiqua" w:cs="Book Antiqua"/>
                <w:sz w:val="19"/>
                <w:szCs w:val="19"/>
                <w:shd w:val="clear" w:color="auto" w:fill="FFFFFF"/>
                <w:lang w:val="nl-NL" w:eastAsia="nl-NL"/>
              </w:rPr>
              <w:t>Rua Itália, nº 6.041, Bairro Alto Gasparinho, Gaspar/SC.</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bCs/>
                <w:color w:val="000000"/>
                <w:sz w:val="19"/>
                <w:szCs w:val="19"/>
              </w:rPr>
            </w:pPr>
            <w:r w:rsidRPr="00135061">
              <w:rPr>
                <w:rFonts w:ascii="Book Antiqua" w:hAnsi="Book Antiqua"/>
                <w:b/>
                <w:bCs/>
                <w:color w:val="000000"/>
                <w:sz w:val="19"/>
                <w:szCs w:val="19"/>
              </w:rPr>
              <w:t xml:space="preserve">Horário de Expediente: </w:t>
            </w:r>
            <w:r w:rsidRPr="00135061">
              <w:rPr>
                <w:rFonts w:ascii="Book Antiqua" w:hAnsi="Book Antiqua"/>
                <w:bCs/>
                <w:color w:val="000000"/>
                <w:sz w:val="19"/>
                <w:szCs w:val="19"/>
              </w:rPr>
              <w:t>08h00min às 11h30min e das 13h00min às 16h30min.</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bCs/>
                <w:color w:val="000000"/>
                <w:sz w:val="19"/>
                <w:szCs w:val="19"/>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r w:rsidRPr="00135061">
              <w:rPr>
                <w:rFonts w:ascii="Book Antiqua" w:hAnsi="Book Antiqua"/>
                <w:bCs/>
                <w:color w:val="000000"/>
                <w:sz w:val="19"/>
                <w:szCs w:val="19"/>
              </w:rPr>
              <w:t>Telefone: (47) 3331-1905</w:t>
            </w:r>
          </w:p>
        </w:tc>
      </w:tr>
      <w:tr w:rsidR="00EC15D2" w:rsidRPr="00135061" w:rsidTr="00D85FBC">
        <w:tc>
          <w:tcPr>
            <w:tcW w:w="321" w:type="pct"/>
            <w:shd w:val="clear" w:color="auto" w:fill="BFBFBF" w:themeFill="background1" w:themeFillShade="BF"/>
            <w:vAlign w:val="center"/>
          </w:tcPr>
          <w:p w:rsidR="00EC15D2" w:rsidRPr="00135061" w:rsidRDefault="00EC15D2" w:rsidP="00D85FBC">
            <w:pPr>
              <w:pStyle w:val="NormalWeb"/>
              <w:tabs>
                <w:tab w:val="center" w:pos="4419"/>
                <w:tab w:val="right" w:pos="8838"/>
              </w:tabs>
              <w:spacing w:before="0" w:beforeAutospacing="0" w:after="0" w:afterAutospacing="0"/>
              <w:jc w:val="center"/>
              <w:rPr>
                <w:rFonts w:ascii="Book Antiqua" w:hAnsi="Book Antiqua" w:cs="Book Antiqua"/>
                <w:bCs/>
                <w:sz w:val="19"/>
                <w:szCs w:val="19"/>
                <w:highlight w:val="lightGray"/>
                <w:shd w:val="clear" w:color="auto" w:fill="FFFFFF"/>
                <w:lang w:val="nl-NL" w:eastAsia="nl-NL"/>
              </w:rPr>
            </w:pPr>
            <w:r w:rsidRPr="00135061">
              <w:rPr>
                <w:rFonts w:ascii="Book Antiqua" w:hAnsi="Book Antiqua" w:cs="Book Antiqua"/>
                <w:bCs/>
                <w:sz w:val="19"/>
                <w:szCs w:val="19"/>
                <w:highlight w:val="lightGray"/>
                <w:shd w:val="clear" w:color="auto" w:fill="FFFFFF"/>
                <w:lang w:val="nl-NL" w:eastAsia="nl-NL"/>
              </w:rPr>
              <w:t>16</w:t>
            </w:r>
          </w:p>
        </w:tc>
        <w:tc>
          <w:tcPr>
            <w:tcW w:w="2246" w:type="pct"/>
            <w:shd w:val="clear" w:color="auto" w:fill="FFFFFF" w:themeFill="background1"/>
          </w:tcPr>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r w:rsidRPr="00135061">
              <w:rPr>
                <w:rFonts w:ascii="Book Antiqua" w:hAnsi="Book Antiqua" w:cs="Book Antiqua"/>
                <w:bCs/>
                <w:sz w:val="19"/>
                <w:szCs w:val="19"/>
                <w:shd w:val="clear" w:color="auto" w:fill="FFFFFF"/>
                <w:lang w:val="nl-NL" w:eastAsia="nl-NL"/>
              </w:rPr>
              <w:t>EJA - Educação de Jovens e Adultos.</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r w:rsidRPr="00135061">
              <w:rPr>
                <w:rFonts w:ascii="Book Antiqua" w:eastAsia="Arial" w:hAnsi="Book Antiqua"/>
                <w:i/>
                <w:sz w:val="19"/>
                <w:szCs w:val="19"/>
              </w:rPr>
              <w:lastRenderedPageBreak/>
              <w:t>(Secretaria Municipal de Educação).</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p>
        </w:tc>
        <w:tc>
          <w:tcPr>
            <w:tcW w:w="2433" w:type="pct"/>
            <w:shd w:val="clear" w:color="auto" w:fill="FFFFFF" w:themeFill="background1"/>
          </w:tcPr>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r w:rsidRPr="00135061">
              <w:rPr>
                <w:rFonts w:ascii="Book Antiqua" w:hAnsi="Book Antiqua" w:cs="Book Antiqua"/>
                <w:sz w:val="19"/>
                <w:szCs w:val="19"/>
                <w:shd w:val="clear" w:color="auto" w:fill="FFFFFF"/>
                <w:lang w:val="nl-NL" w:eastAsia="nl-NL"/>
              </w:rPr>
              <w:lastRenderedPageBreak/>
              <w:t>Rua Arnoldo Schramm, nº 210, Bairro Centro, Gaspar/SC.</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bCs/>
                <w:color w:val="000000"/>
                <w:sz w:val="19"/>
                <w:szCs w:val="19"/>
              </w:rPr>
            </w:pPr>
            <w:r w:rsidRPr="00135061">
              <w:rPr>
                <w:rFonts w:ascii="Book Antiqua" w:hAnsi="Book Antiqua"/>
                <w:b/>
                <w:bCs/>
                <w:color w:val="000000"/>
                <w:sz w:val="19"/>
                <w:szCs w:val="19"/>
              </w:rPr>
              <w:t xml:space="preserve">Horário de Expediente: </w:t>
            </w:r>
            <w:r w:rsidRPr="00135061">
              <w:rPr>
                <w:rFonts w:ascii="Book Antiqua" w:hAnsi="Book Antiqua"/>
                <w:bCs/>
                <w:color w:val="000000"/>
                <w:sz w:val="19"/>
                <w:szCs w:val="19"/>
              </w:rPr>
              <w:t>08h00min às 11h30min e das 13h00min às 16h30min.</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bCs/>
                <w:color w:val="000000"/>
                <w:sz w:val="19"/>
                <w:szCs w:val="19"/>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r w:rsidRPr="00135061">
              <w:rPr>
                <w:rFonts w:ascii="Book Antiqua" w:hAnsi="Book Antiqua"/>
                <w:bCs/>
                <w:color w:val="000000"/>
                <w:sz w:val="19"/>
                <w:szCs w:val="19"/>
              </w:rPr>
              <w:t>Telefone: (47) 3331-1905</w:t>
            </w:r>
          </w:p>
        </w:tc>
      </w:tr>
      <w:tr w:rsidR="00EC15D2" w:rsidRPr="00135061" w:rsidTr="00D85FBC">
        <w:tc>
          <w:tcPr>
            <w:tcW w:w="321" w:type="pct"/>
            <w:shd w:val="clear" w:color="auto" w:fill="BFBFBF" w:themeFill="background1" w:themeFillShade="BF"/>
            <w:vAlign w:val="center"/>
          </w:tcPr>
          <w:p w:rsidR="00EC15D2" w:rsidRPr="00135061" w:rsidRDefault="00EC15D2" w:rsidP="00D85FBC">
            <w:pPr>
              <w:pStyle w:val="NormalWeb"/>
              <w:tabs>
                <w:tab w:val="center" w:pos="4419"/>
                <w:tab w:val="right" w:pos="8838"/>
              </w:tabs>
              <w:spacing w:before="0" w:beforeAutospacing="0" w:after="0" w:afterAutospacing="0"/>
              <w:jc w:val="center"/>
              <w:rPr>
                <w:rFonts w:ascii="Book Antiqua" w:hAnsi="Book Antiqua" w:cs="Book Antiqua"/>
                <w:bCs/>
                <w:sz w:val="19"/>
                <w:szCs w:val="19"/>
                <w:highlight w:val="lightGray"/>
                <w:shd w:val="clear" w:color="auto" w:fill="FFFFFF"/>
                <w:lang w:val="nl-NL" w:eastAsia="nl-NL"/>
              </w:rPr>
            </w:pPr>
            <w:r w:rsidRPr="00135061">
              <w:rPr>
                <w:rFonts w:ascii="Book Antiqua" w:hAnsi="Book Antiqua" w:cs="Book Antiqua"/>
                <w:bCs/>
                <w:sz w:val="19"/>
                <w:szCs w:val="19"/>
                <w:highlight w:val="lightGray"/>
                <w:shd w:val="clear" w:color="auto" w:fill="FFFFFF"/>
                <w:lang w:val="nl-NL" w:eastAsia="nl-NL"/>
              </w:rPr>
              <w:lastRenderedPageBreak/>
              <w:t>17</w:t>
            </w:r>
          </w:p>
        </w:tc>
        <w:tc>
          <w:tcPr>
            <w:tcW w:w="2246" w:type="pct"/>
            <w:shd w:val="clear" w:color="auto" w:fill="FFFFFF" w:themeFill="background1"/>
          </w:tcPr>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r w:rsidRPr="00135061">
              <w:rPr>
                <w:rFonts w:ascii="Book Antiqua" w:hAnsi="Book Antiqua"/>
                <w:bCs/>
                <w:color w:val="000000"/>
                <w:sz w:val="19"/>
                <w:szCs w:val="19"/>
              </w:rPr>
              <w:t>Centro de Desenvolvimento Infantil</w:t>
            </w:r>
            <w:r w:rsidRPr="00135061">
              <w:rPr>
                <w:rFonts w:ascii="Book Antiqua" w:hAnsi="Book Antiqua" w:cs="Book Antiqua"/>
                <w:bCs/>
                <w:sz w:val="19"/>
                <w:szCs w:val="19"/>
                <w:shd w:val="clear" w:color="auto" w:fill="FFFFFF"/>
                <w:lang w:val="nl-NL" w:eastAsia="nl-NL"/>
              </w:rPr>
              <w:t xml:space="preserve"> Cachinhos de Ouro.</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r w:rsidRPr="00135061">
              <w:rPr>
                <w:rFonts w:ascii="Book Antiqua" w:eastAsia="Arial" w:hAnsi="Book Antiqua"/>
                <w:i/>
                <w:sz w:val="19"/>
                <w:szCs w:val="19"/>
              </w:rPr>
              <w:t>(Secretaria Municipal de Educação).</w:t>
            </w:r>
          </w:p>
        </w:tc>
        <w:tc>
          <w:tcPr>
            <w:tcW w:w="2433" w:type="pct"/>
            <w:shd w:val="clear" w:color="auto" w:fill="FFFFFF" w:themeFill="background1"/>
          </w:tcPr>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r w:rsidRPr="00135061">
              <w:rPr>
                <w:rFonts w:ascii="Book Antiqua" w:hAnsi="Book Antiqua" w:cs="Book Antiqua"/>
                <w:sz w:val="19"/>
                <w:szCs w:val="19"/>
                <w:shd w:val="clear" w:color="auto" w:fill="FFFFFF"/>
                <w:lang w:val="nl-NL" w:eastAsia="nl-NL"/>
              </w:rPr>
              <w:t>Rua Helena Augusta Gaertner, nº 500, Bairro Figueira, Gaspar/SC.</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bCs/>
                <w:color w:val="000000"/>
                <w:sz w:val="19"/>
                <w:szCs w:val="19"/>
              </w:rPr>
            </w:pPr>
            <w:r w:rsidRPr="00135061">
              <w:rPr>
                <w:rFonts w:ascii="Book Antiqua" w:hAnsi="Book Antiqua"/>
                <w:b/>
                <w:bCs/>
                <w:color w:val="000000"/>
                <w:sz w:val="19"/>
                <w:szCs w:val="19"/>
              </w:rPr>
              <w:t xml:space="preserve">Horário de Expediente: </w:t>
            </w:r>
            <w:r w:rsidRPr="00135061">
              <w:rPr>
                <w:rFonts w:ascii="Book Antiqua" w:hAnsi="Book Antiqua"/>
                <w:bCs/>
                <w:color w:val="000000"/>
                <w:sz w:val="19"/>
                <w:szCs w:val="19"/>
              </w:rPr>
              <w:t>08h00min às 11h30min e das 13h00min às 16h30min.</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bCs/>
                <w:color w:val="000000"/>
                <w:sz w:val="19"/>
                <w:szCs w:val="19"/>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r w:rsidRPr="00135061">
              <w:rPr>
                <w:rFonts w:ascii="Book Antiqua" w:hAnsi="Book Antiqua"/>
                <w:bCs/>
                <w:color w:val="000000"/>
                <w:sz w:val="19"/>
                <w:szCs w:val="19"/>
              </w:rPr>
              <w:t>Telefone: (47) 3331-1905</w:t>
            </w:r>
          </w:p>
        </w:tc>
      </w:tr>
      <w:tr w:rsidR="00EC15D2" w:rsidRPr="00135061" w:rsidTr="00D85FBC">
        <w:tc>
          <w:tcPr>
            <w:tcW w:w="321" w:type="pct"/>
            <w:shd w:val="clear" w:color="auto" w:fill="BFBFBF" w:themeFill="background1" w:themeFillShade="BF"/>
            <w:vAlign w:val="center"/>
          </w:tcPr>
          <w:p w:rsidR="00EC15D2" w:rsidRPr="00135061" w:rsidRDefault="00EC15D2" w:rsidP="00D85FBC">
            <w:pPr>
              <w:pStyle w:val="NormalWeb"/>
              <w:tabs>
                <w:tab w:val="center" w:pos="4419"/>
                <w:tab w:val="right" w:pos="8838"/>
              </w:tabs>
              <w:spacing w:before="0" w:beforeAutospacing="0" w:after="0" w:afterAutospacing="0"/>
              <w:jc w:val="center"/>
              <w:rPr>
                <w:rFonts w:ascii="Book Antiqua" w:hAnsi="Book Antiqua" w:cs="Book Antiqua"/>
                <w:bCs/>
                <w:sz w:val="19"/>
                <w:szCs w:val="19"/>
                <w:highlight w:val="lightGray"/>
                <w:shd w:val="clear" w:color="auto" w:fill="FFFFFF"/>
                <w:lang w:val="nl-NL" w:eastAsia="nl-NL"/>
              </w:rPr>
            </w:pPr>
            <w:r w:rsidRPr="00135061">
              <w:rPr>
                <w:rFonts w:ascii="Book Antiqua" w:hAnsi="Book Antiqua" w:cs="Book Antiqua"/>
                <w:bCs/>
                <w:sz w:val="19"/>
                <w:szCs w:val="19"/>
                <w:highlight w:val="lightGray"/>
                <w:shd w:val="clear" w:color="auto" w:fill="FFFFFF"/>
                <w:lang w:val="nl-NL" w:eastAsia="nl-NL"/>
              </w:rPr>
              <w:t>18</w:t>
            </w:r>
          </w:p>
        </w:tc>
        <w:tc>
          <w:tcPr>
            <w:tcW w:w="2246" w:type="pct"/>
            <w:shd w:val="clear" w:color="auto" w:fill="FFFFFF" w:themeFill="background1"/>
          </w:tcPr>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r w:rsidRPr="00135061">
              <w:rPr>
                <w:rFonts w:ascii="Book Antiqua" w:hAnsi="Book Antiqua"/>
                <w:bCs/>
                <w:color w:val="000000"/>
                <w:sz w:val="19"/>
                <w:szCs w:val="19"/>
              </w:rPr>
              <w:t>Centro de Desenvolvimento Infantil</w:t>
            </w:r>
            <w:r w:rsidRPr="00135061">
              <w:rPr>
                <w:rFonts w:ascii="Book Antiqua" w:hAnsi="Book Antiqua" w:cs="Book Antiqua"/>
                <w:bCs/>
                <w:sz w:val="19"/>
                <w:szCs w:val="19"/>
                <w:shd w:val="clear" w:color="auto" w:fill="FFFFFF"/>
                <w:lang w:val="nl-NL" w:eastAsia="nl-NL"/>
              </w:rPr>
              <w:t xml:space="preserve"> Deputado Francisco Mastella.</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r w:rsidRPr="00135061">
              <w:rPr>
                <w:rFonts w:ascii="Book Antiqua" w:eastAsia="Arial" w:hAnsi="Book Antiqua"/>
                <w:i/>
                <w:sz w:val="19"/>
                <w:szCs w:val="19"/>
              </w:rPr>
              <w:t>(Secretaria Municipal de Educação).</w:t>
            </w:r>
          </w:p>
        </w:tc>
        <w:tc>
          <w:tcPr>
            <w:tcW w:w="2433" w:type="pct"/>
            <w:shd w:val="clear" w:color="auto" w:fill="FFFFFF" w:themeFill="background1"/>
          </w:tcPr>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r w:rsidRPr="00135061">
              <w:rPr>
                <w:rFonts w:ascii="Book Antiqua" w:hAnsi="Book Antiqua" w:cs="Book Antiqua"/>
                <w:sz w:val="19"/>
                <w:szCs w:val="19"/>
                <w:shd w:val="clear" w:color="auto" w:fill="FFFFFF"/>
                <w:lang w:val="nl-NL" w:eastAsia="nl-NL"/>
              </w:rPr>
              <w:t>Rua Francisco Spengler, nº 2.662, Bairro Poço Grande, Gaspar/SC.</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bCs/>
                <w:color w:val="000000"/>
                <w:sz w:val="19"/>
                <w:szCs w:val="19"/>
              </w:rPr>
            </w:pPr>
            <w:r w:rsidRPr="00135061">
              <w:rPr>
                <w:rFonts w:ascii="Book Antiqua" w:hAnsi="Book Antiqua"/>
                <w:b/>
                <w:bCs/>
                <w:color w:val="000000"/>
                <w:sz w:val="19"/>
                <w:szCs w:val="19"/>
              </w:rPr>
              <w:t xml:space="preserve">Horário de Expediente: </w:t>
            </w:r>
            <w:r w:rsidRPr="00135061">
              <w:rPr>
                <w:rFonts w:ascii="Book Antiqua" w:hAnsi="Book Antiqua"/>
                <w:bCs/>
                <w:color w:val="000000"/>
                <w:sz w:val="19"/>
                <w:szCs w:val="19"/>
              </w:rPr>
              <w:t>08h00min às 11h30min e das 13h00min às 16h30min.</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bCs/>
                <w:color w:val="000000"/>
                <w:sz w:val="19"/>
                <w:szCs w:val="19"/>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r w:rsidRPr="00135061">
              <w:rPr>
                <w:rFonts w:ascii="Book Antiqua" w:hAnsi="Book Antiqua"/>
                <w:bCs/>
                <w:color w:val="000000"/>
                <w:sz w:val="19"/>
                <w:szCs w:val="19"/>
              </w:rPr>
              <w:t>Telefone: (47) 3331-1905</w:t>
            </w:r>
          </w:p>
        </w:tc>
      </w:tr>
      <w:tr w:rsidR="00EC15D2" w:rsidRPr="00135061" w:rsidTr="00D85FBC">
        <w:tc>
          <w:tcPr>
            <w:tcW w:w="321" w:type="pct"/>
            <w:shd w:val="clear" w:color="auto" w:fill="BFBFBF" w:themeFill="background1" w:themeFillShade="BF"/>
            <w:vAlign w:val="center"/>
          </w:tcPr>
          <w:p w:rsidR="00EC15D2" w:rsidRPr="00135061" w:rsidRDefault="00EC15D2" w:rsidP="00D85FBC">
            <w:pPr>
              <w:pStyle w:val="NormalWeb"/>
              <w:tabs>
                <w:tab w:val="center" w:pos="4419"/>
                <w:tab w:val="right" w:pos="8838"/>
              </w:tabs>
              <w:spacing w:before="0" w:beforeAutospacing="0" w:after="0" w:afterAutospacing="0"/>
              <w:jc w:val="center"/>
              <w:rPr>
                <w:rFonts w:ascii="Book Antiqua" w:hAnsi="Book Antiqua" w:cs="Book Antiqua"/>
                <w:bCs/>
                <w:sz w:val="19"/>
                <w:szCs w:val="19"/>
                <w:highlight w:val="lightGray"/>
                <w:shd w:val="clear" w:color="auto" w:fill="FFFFFF"/>
                <w:lang w:val="nl-NL" w:eastAsia="nl-NL"/>
              </w:rPr>
            </w:pPr>
            <w:r w:rsidRPr="00135061">
              <w:rPr>
                <w:rFonts w:ascii="Book Antiqua" w:hAnsi="Book Antiqua" w:cs="Book Antiqua"/>
                <w:bCs/>
                <w:sz w:val="19"/>
                <w:szCs w:val="19"/>
                <w:highlight w:val="lightGray"/>
                <w:shd w:val="clear" w:color="auto" w:fill="FFFFFF"/>
                <w:lang w:val="nl-NL" w:eastAsia="nl-NL"/>
              </w:rPr>
              <w:t>19</w:t>
            </w:r>
          </w:p>
        </w:tc>
        <w:tc>
          <w:tcPr>
            <w:tcW w:w="2246" w:type="pct"/>
            <w:shd w:val="clear" w:color="auto" w:fill="FFFFFF" w:themeFill="background1"/>
          </w:tcPr>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Cs/>
                <w:color w:val="000000"/>
                <w:sz w:val="19"/>
                <w:szCs w:val="19"/>
              </w:rPr>
              <w:t>Centro de Desenvolvimento Infantil Dorvalina Fachini.</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19"/>
                <w:szCs w:val="19"/>
              </w:rPr>
            </w:pPr>
            <w:r w:rsidRPr="00135061">
              <w:rPr>
                <w:rFonts w:ascii="Book Antiqua" w:eastAsia="Arial" w:hAnsi="Book Antiqua"/>
                <w:i/>
                <w:sz w:val="19"/>
                <w:szCs w:val="19"/>
                <w:lang w:eastAsia="pt-BR"/>
              </w:rPr>
              <w:t>(Secretaria Municipal de Educação).</w:t>
            </w:r>
          </w:p>
        </w:tc>
        <w:tc>
          <w:tcPr>
            <w:tcW w:w="2433" w:type="pct"/>
            <w:shd w:val="clear" w:color="auto" w:fill="FFFFFF" w:themeFill="background1"/>
          </w:tcPr>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Cs/>
                <w:color w:val="000000"/>
                <w:sz w:val="19"/>
                <w:szCs w:val="19"/>
              </w:rPr>
              <w:t xml:space="preserve">Rua Prefeito Julio Schramm, nº 635, Bairro Sete de Setembro, Gaspar/SC. </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
                <w:bCs/>
                <w:color w:val="000000"/>
                <w:sz w:val="19"/>
                <w:szCs w:val="19"/>
              </w:rPr>
              <w:t xml:space="preserve">Horário de Expediente: </w:t>
            </w:r>
            <w:r w:rsidRPr="00135061">
              <w:rPr>
                <w:rFonts w:ascii="Book Antiqua" w:hAnsi="Book Antiqua"/>
                <w:bCs/>
                <w:color w:val="000000"/>
                <w:sz w:val="19"/>
                <w:szCs w:val="19"/>
              </w:rPr>
              <w:t>08h00min às 11h30min e das 13h00min às 16h30min.</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Cs/>
                <w:color w:val="000000"/>
                <w:sz w:val="19"/>
                <w:szCs w:val="19"/>
              </w:rPr>
              <w:t>Telefone: (47) 3331-1905</w:t>
            </w:r>
          </w:p>
        </w:tc>
      </w:tr>
      <w:tr w:rsidR="00EC15D2" w:rsidRPr="00135061" w:rsidTr="00D85FBC">
        <w:tc>
          <w:tcPr>
            <w:tcW w:w="321" w:type="pct"/>
            <w:shd w:val="clear" w:color="auto" w:fill="BFBFBF" w:themeFill="background1" w:themeFillShade="BF"/>
            <w:vAlign w:val="center"/>
          </w:tcPr>
          <w:p w:rsidR="00EC15D2" w:rsidRPr="00135061" w:rsidRDefault="00EC15D2" w:rsidP="00D85FBC">
            <w:pPr>
              <w:pStyle w:val="NormalWeb"/>
              <w:tabs>
                <w:tab w:val="center" w:pos="4419"/>
                <w:tab w:val="right" w:pos="8838"/>
              </w:tabs>
              <w:spacing w:before="0" w:beforeAutospacing="0" w:after="0" w:afterAutospacing="0"/>
              <w:jc w:val="center"/>
              <w:rPr>
                <w:rFonts w:ascii="Book Antiqua" w:hAnsi="Book Antiqua" w:cs="Book Antiqua"/>
                <w:bCs/>
                <w:sz w:val="19"/>
                <w:szCs w:val="19"/>
                <w:highlight w:val="lightGray"/>
                <w:shd w:val="clear" w:color="auto" w:fill="FFFFFF"/>
                <w:lang w:val="nl-NL" w:eastAsia="nl-NL"/>
              </w:rPr>
            </w:pPr>
            <w:r w:rsidRPr="00135061">
              <w:rPr>
                <w:rFonts w:ascii="Book Antiqua" w:hAnsi="Book Antiqua" w:cs="Book Antiqua"/>
                <w:bCs/>
                <w:sz w:val="19"/>
                <w:szCs w:val="19"/>
                <w:highlight w:val="lightGray"/>
                <w:shd w:val="clear" w:color="auto" w:fill="FFFFFF"/>
                <w:lang w:val="nl-NL" w:eastAsia="nl-NL"/>
              </w:rPr>
              <w:t>20</w:t>
            </w:r>
          </w:p>
        </w:tc>
        <w:tc>
          <w:tcPr>
            <w:tcW w:w="2246" w:type="pct"/>
            <w:shd w:val="clear" w:color="auto" w:fill="FFFFFF" w:themeFill="background1"/>
          </w:tcPr>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Cs/>
                <w:color w:val="000000"/>
                <w:sz w:val="19"/>
                <w:szCs w:val="19"/>
              </w:rPr>
              <w:t>Centro de Desenvolvimento Infantil Fatima Regina.</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eastAsia="Arial" w:hAnsi="Book Antiqua"/>
                <w:i/>
                <w:sz w:val="19"/>
                <w:szCs w:val="19"/>
                <w:lang w:eastAsia="pt-BR"/>
              </w:rPr>
              <w:t>(Secretaria Municipal de Educação).</w:t>
            </w:r>
          </w:p>
        </w:tc>
        <w:tc>
          <w:tcPr>
            <w:tcW w:w="2433" w:type="pct"/>
            <w:shd w:val="clear" w:color="auto" w:fill="FFFFFF" w:themeFill="background1"/>
          </w:tcPr>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Cs/>
                <w:color w:val="000000"/>
                <w:sz w:val="19"/>
                <w:szCs w:val="19"/>
              </w:rPr>
              <w:t>Rua Frei Solano, nº 3.693, Bairro Gasparinho, Gaspar/SC.</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
                <w:bCs/>
                <w:color w:val="000000"/>
                <w:sz w:val="19"/>
                <w:szCs w:val="19"/>
              </w:rPr>
              <w:t xml:space="preserve">Horário de Expediente: </w:t>
            </w:r>
            <w:r w:rsidRPr="00135061">
              <w:rPr>
                <w:rFonts w:ascii="Book Antiqua" w:hAnsi="Book Antiqua"/>
                <w:bCs/>
                <w:color w:val="000000"/>
                <w:sz w:val="19"/>
                <w:szCs w:val="19"/>
              </w:rPr>
              <w:t>08h00min às 11h30min e das 13h00min às 16h30min.</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Cs/>
                <w:color w:val="000000"/>
                <w:sz w:val="19"/>
                <w:szCs w:val="19"/>
              </w:rPr>
              <w:t>Telefone: (47) 3331-1905</w:t>
            </w:r>
          </w:p>
        </w:tc>
      </w:tr>
      <w:tr w:rsidR="00EC15D2" w:rsidRPr="00135061" w:rsidTr="00D85FBC">
        <w:tc>
          <w:tcPr>
            <w:tcW w:w="321" w:type="pct"/>
            <w:shd w:val="clear" w:color="auto" w:fill="BFBFBF" w:themeFill="background1" w:themeFillShade="BF"/>
            <w:vAlign w:val="center"/>
          </w:tcPr>
          <w:p w:rsidR="00EC15D2" w:rsidRPr="00135061" w:rsidRDefault="00EC15D2" w:rsidP="00D85FBC">
            <w:pPr>
              <w:pStyle w:val="NormalWeb"/>
              <w:tabs>
                <w:tab w:val="center" w:pos="4419"/>
                <w:tab w:val="right" w:pos="8838"/>
              </w:tabs>
              <w:spacing w:before="0" w:beforeAutospacing="0" w:after="0" w:afterAutospacing="0"/>
              <w:jc w:val="center"/>
              <w:rPr>
                <w:rFonts w:ascii="Book Antiqua" w:hAnsi="Book Antiqua" w:cs="Book Antiqua"/>
                <w:bCs/>
                <w:sz w:val="19"/>
                <w:szCs w:val="19"/>
                <w:highlight w:val="lightGray"/>
                <w:shd w:val="clear" w:color="auto" w:fill="FFFFFF"/>
                <w:lang w:val="nl-NL" w:eastAsia="nl-NL"/>
              </w:rPr>
            </w:pPr>
            <w:r w:rsidRPr="00135061">
              <w:rPr>
                <w:rFonts w:ascii="Book Antiqua" w:hAnsi="Book Antiqua" w:cs="Book Antiqua"/>
                <w:bCs/>
                <w:sz w:val="19"/>
                <w:szCs w:val="19"/>
                <w:highlight w:val="lightGray"/>
                <w:shd w:val="clear" w:color="auto" w:fill="FFFFFF"/>
                <w:lang w:val="nl-NL" w:eastAsia="nl-NL"/>
              </w:rPr>
              <w:t>21</w:t>
            </w:r>
          </w:p>
        </w:tc>
        <w:tc>
          <w:tcPr>
            <w:tcW w:w="2246" w:type="pct"/>
            <w:shd w:val="clear" w:color="auto" w:fill="FFFFFF" w:themeFill="background1"/>
          </w:tcPr>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r w:rsidRPr="00135061">
              <w:rPr>
                <w:rFonts w:ascii="Book Antiqua" w:hAnsi="Book Antiqua"/>
                <w:bCs/>
                <w:color w:val="000000"/>
                <w:sz w:val="19"/>
                <w:szCs w:val="19"/>
              </w:rPr>
              <w:t>Centro de Desenvolvimento Infantil</w:t>
            </w:r>
            <w:r w:rsidRPr="00135061">
              <w:rPr>
                <w:rFonts w:ascii="Book Antiqua" w:hAnsi="Book Antiqua" w:cs="Book Antiqua"/>
                <w:bCs/>
                <w:sz w:val="19"/>
                <w:szCs w:val="19"/>
                <w:shd w:val="clear" w:color="auto" w:fill="FFFFFF"/>
                <w:lang w:val="nl-NL" w:eastAsia="nl-NL"/>
              </w:rPr>
              <w:t xml:space="preserve"> Irmã Cecília Venturi.</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r w:rsidRPr="00135061">
              <w:rPr>
                <w:rFonts w:ascii="Book Antiqua" w:eastAsia="Arial" w:hAnsi="Book Antiqua"/>
                <w:i/>
                <w:sz w:val="19"/>
                <w:szCs w:val="19"/>
              </w:rPr>
              <w:t>(Secretaria Municipal de Educação).</w:t>
            </w:r>
          </w:p>
        </w:tc>
        <w:tc>
          <w:tcPr>
            <w:tcW w:w="2433" w:type="pct"/>
            <w:shd w:val="clear" w:color="auto" w:fill="FFFFFF" w:themeFill="background1"/>
          </w:tcPr>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r w:rsidRPr="00135061">
              <w:rPr>
                <w:rFonts w:ascii="Book Antiqua" w:hAnsi="Book Antiqua" w:cs="Book Antiqua"/>
                <w:sz w:val="19"/>
                <w:szCs w:val="19"/>
                <w:shd w:val="clear" w:color="auto" w:fill="FFFFFF"/>
                <w:lang w:val="nl-NL" w:eastAsia="nl-NL"/>
              </w:rPr>
              <w:t>Rua Bonifácio Haendchen, nº 4.390, Bairro Belchior Alto, Gaspar/SC.</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bCs/>
                <w:color w:val="000000"/>
                <w:sz w:val="19"/>
                <w:szCs w:val="19"/>
              </w:rPr>
            </w:pPr>
            <w:r w:rsidRPr="00135061">
              <w:rPr>
                <w:rFonts w:ascii="Book Antiqua" w:hAnsi="Book Antiqua"/>
                <w:b/>
                <w:bCs/>
                <w:color w:val="000000"/>
                <w:sz w:val="19"/>
                <w:szCs w:val="19"/>
              </w:rPr>
              <w:t xml:space="preserve">Horário de Expediente: </w:t>
            </w:r>
            <w:r w:rsidRPr="00135061">
              <w:rPr>
                <w:rFonts w:ascii="Book Antiqua" w:hAnsi="Book Antiqua"/>
                <w:bCs/>
                <w:color w:val="000000"/>
                <w:sz w:val="19"/>
                <w:szCs w:val="19"/>
              </w:rPr>
              <w:t>08h00min às 11h30min e das 13h00min às 16h30min.</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bCs/>
                <w:color w:val="000000"/>
                <w:sz w:val="19"/>
                <w:szCs w:val="19"/>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r w:rsidRPr="00135061">
              <w:rPr>
                <w:rFonts w:ascii="Book Antiqua" w:hAnsi="Book Antiqua"/>
                <w:bCs/>
                <w:color w:val="000000"/>
                <w:sz w:val="19"/>
                <w:szCs w:val="19"/>
              </w:rPr>
              <w:t>Telefone: (47) 3331-1905</w:t>
            </w:r>
          </w:p>
        </w:tc>
      </w:tr>
      <w:tr w:rsidR="00EC15D2" w:rsidRPr="00135061" w:rsidTr="00D85FBC">
        <w:tc>
          <w:tcPr>
            <w:tcW w:w="321" w:type="pct"/>
            <w:shd w:val="clear" w:color="auto" w:fill="BFBFBF" w:themeFill="background1" w:themeFillShade="BF"/>
            <w:vAlign w:val="center"/>
          </w:tcPr>
          <w:p w:rsidR="00EC15D2" w:rsidRPr="00135061" w:rsidRDefault="00EC15D2" w:rsidP="00D85FBC">
            <w:pPr>
              <w:pStyle w:val="NormalWeb"/>
              <w:tabs>
                <w:tab w:val="center" w:pos="4419"/>
                <w:tab w:val="right" w:pos="8838"/>
              </w:tabs>
              <w:spacing w:before="0" w:beforeAutospacing="0" w:after="0" w:afterAutospacing="0"/>
              <w:jc w:val="center"/>
              <w:rPr>
                <w:rFonts w:ascii="Book Antiqua" w:hAnsi="Book Antiqua" w:cs="Book Antiqua"/>
                <w:bCs/>
                <w:sz w:val="19"/>
                <w:szCs w:val="19"/>
                <w:highlight w:val="lightGray"/>
                <w:shd w:val="clear" w:color="auto" w:fill="FFFFFF"/>
                <w:lang w:val="nl-NL" w:eastAsia="nl-NL"/>
              </w:rPr>
            </w:pPr>
            <w:r w:rsidRPr="00135061">
              <w:rPr>
                <w:rFonts w:ascii="Book Antiqua" w:hAnsi="Book Antiqua" w:cs="Book Antiqua"/>
                <w:bCs/>
                <w:sz w:val="19"/>
                <w:szCs w:val="19"/>
                <w:highlight w:val="lightGray"/>
                <w:shd w:val="clear" w:color="auto" w:fill="FFFFFF"/>
                <w:lang w:val="nl-NL" w:eastAsia="nl-NL"/>
              </w:rPr>
              <w:t>22</w:t>
            </w:r>
          </w:p>
        </w:tc>
        <w:tc>
          <w:tcPr>
            <w:tcW w:w="2246" w:type="pct"/>
            <w:shd w:val="clear" w:color="auto" w:fill="FFFFFF" w:themeFill="background1"/>
          </w:tcPr>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Cs/>
                <w:color w:val="000000"/>
                <w:sz w:val="19"/>
                <w:szCs w:val="19"/>
              </w:rPr>
              <w:t xml:space="preserve">Centro de Desenvolvimento Infantil Ivan Carlos Debortoli Duarte. </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19"/>
                <w:szCs w:val="19"/>
              </w:rPr>
            </w:pPr>
            <w:r w:rsidRPr="00135061">
              <w:rPr>
                <w:rFonts w:ascii="Book Antiqua" w:eastAsia="Arial" w:hAnsi="Book Antiqua"/>
                <w:i/>
                <w:sz w:val="19"/>
                <w:szCs w:val="19"/>
                <w:lang w:eastAsia="pt-BR"/>
              </w:rPr>
              <w:t>(Secretaria Municipal de Educação).</w:t>
            </w:r>
          </w:p>
        </w:tc>
        <w:tc>
          <w:tcPr>
            <w:tcW w:w="2433" w:type="pct"/>
            <w:shd w:val="clear" w:color="auto" w:fill="FFFFFF" w:themeFill="background1"/>
          </w:tcPr>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Cs/>
                <w:color w:val="000000"/>
                <w:sz w:val="19"/>
                <w:szCs w:val="19"/>
              </w:rPr>
              <w:t xml:space="preserve">Rua Lauro Schneider, nº 14, Bairro Santa Terezinha, Gaspar/SC. </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
                <w:bCs/>
                <w:color w:val="000000"/>
                <w:sz w:val="19"/>
                <w:szCs w:val="19"/>
              </w:rPr>
              <w:t xml:space="preserve">Horário de Expediente: </w:t>
            </w:r>
            <w:r w:rsidRPr="00135061">
              <w:rPr>
                <w:rFonts w:ascii="Book Antiqua" w:hAnsi="Book Antiqua"/>
                <w:bCs/>
                <w:color w:val="000000"/>
                <w:sz w:val="19"/>
                <w:szCs w:val="19"/>
              </w:rPr>
              <w:t>08h00min às 11h30min e das 13h00min às 16h30min.</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Cs/>
                <w:color w:val="000000"/>
                <w:sz w:val="19"/>
                <w:szCs w:val="19"/>
              </w:rPr>
              <w:t>Telefone: (47) 3331-1905</w:t>
            </w:r>
          </w:p>
        </w:tc>
      </w:tr>
      <w:tr w:rsidR="00EC15D2" w:rsidRPr="00135061" w:rsidTr="00D85FBC">
        <w:tc>
          <w:tcPr>
            <w:tcW w:w="321" w:type="pct"/>
            <w:shd w:val="clear" w:color="auto" w:fill="BFBFBF" w:themeFill="background1" w:themeFillShade="BF"/>
            <w:vAlign w:val="center"/>
          </w:tcPr>
          <w:p w:rsidR="00EC15D2" w:rsidRPr="00135061" w:rsidRDefault="00EC15D2" w:rsidP="00D85FBC">
            <w:pPr>
              <w:pStyle w:val="NormalWeb"/>
              <w:tabs>
                <w:tab w:val="center" w:pos="4419"/>
                <w:tab w:val="right" w:pos="8838"/>
              </w:tabs>
              <w:spacing w:before="0" w:beforeAutospacing="0" w:after="0" w:afterAutospacing="0"/>
              <w:jc w:val="center"/>
              <w:rPr>
                <w:rFonts w:ascii="Book Antiqua" w:hAnsi="Book Antiqua" w:cs="Book Antiqua"/>
                <w:bCs/>
                <w:sz w:val="19"/>
                <w:szCs w:val="19"/>
                <w:highlight w:val="lightGray"/>
                <w:shd w:val="clear" w:color="auto" w:fill="FFFFFF"/>
                <w:lang w:val="nl-NL" w:eastAsia="nl-NL"/>
              </w:rPr>
            </w:pPr>
            <w:r w:rsidRPr="00135061">
              <w:rPr>
                <w:rFonts w:ascii="Book Antiqua" w:hAnsi="Book Antiqua" w:cs="Book Antiqua"/>
                <w:bCs/>
                <w:sz w:val="19"/>
                <w:szCs w:val="19"/>
                <w:highlight w:val="lightGray"/>
                <w:shd w:val="clear" w:color="auto" w:fill="FFFFFF"/>
                <w:lang w:val="nl-NL" w:eastAsia="nl-NL"/>
              </w:rPr>
              <w:t>23</w:t>
            </w:r>
          </w:p>
        </w:tc>
        <w:tc>
          <w:tcPr>
            <w:tcW w:w="2246" w:type="pct"/>
            <w:shd w:val="clear" w:color="auto" w:fill="FFFFFF" w:themeFill="background1"/>
          </w:tcPr>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r w:rsidRPr="00135061">
              <w:rPr>
                <w:rFonts w:ascii="Book Antiqua" w:hAnsi="Book Antiqua"/>
                <w:bCs/>
                <w:color w:val="000000"/>
                <w:sz w:val="19"/>
                <w:szCs w:val="19"/>
              </w:rPr>
              <w:t>Centro de Desenvolvimento Infantil</w:t>
            </w:r>
            <w:r w:rsidRPr="00135061">
              <w:rPr>
                <w:rFonts w:ascii="Book Antiqua" w:hAnsi="Book Antiqua" w:cs="Book Antiqua"/>
                <w:bCs/>
                <w:sz w:val="19"/>
                <w:szCs w:val="19"/>
                <w:shd w:val="clear" w:color="auto" w:fill="FFFFFF"/>
                <w:lang w:val="nl-NL" w:eastAsia="nl-NL"/>
              </w:rPr>
              <w:t xml:space="preserve"> Maria da Silva (Vovó Lica).</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r w:rsidRPr="00135061">
              <w:rPr>
                <w:rFonts w:ascii="Book Antiqua" w:eastAsia="Arial" w:hAnsi="Book Antiqua"/>
                <w:i/>
                <w:sz w:val="19"/>
                <w:szCs w:val="19"/>
              </w:rPr>
              <w:t>(Secretaria Municipal de Educação).</w:t>
            </w:r>
          </w:p>
        </w:tc>
        <w:tc>
          <w:tcPr>
            <w:tcW w:w="2433" w:type="pct"/>
            <w:shd w:val="clear" w:color="auto" w:fill="FFFFFF" w:themeFill="background1"/>
          </w:tcPr>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r w:rsidRPr="00135061">
              <w:rPr>
                <w:rFonts w:ascii="Book Antiqua" w:hAnsi="Book Antiqua" w:cs="Book Antiqua"/>
                <w:sz w:val="19"/>
                <w:szCs w:val="19"/>
                <w:shd w:val="clear" w:color="auto" w:fill="FFFFFF"/>
                <w:lang w:val="nl-NL" w:eastAsia="nl-NL"/>
              </w:rPr>
              <w:t>Rua Antônio Zendron, nº 275, Bairro Margem Esquerda, Gaspar/SC.</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bCs/>
                <w:color w:val="000000"/>
                <w:sz w:val="19"/>
                <w:szCs w:val="19"/>
              </w:rPr>
            </w:pPr>
            <w:r w:rsidRPr="00135061">
              <w:rPr>
                <w:rFonts w:ascii="Book Antiqua" w:hAnsi="Book Antiqua"/>
                <w:b/>
                <w:bCs/>
                <w:color w:val="000000"/>
                <w:sz w:val="19"/>
                <w:szCs w:val="19"/>
              </w:rPr>
              <w:t xml:space="preserve">Horário de Expediente: </w:t>
            </w:r>
            <w:r w:rsidRPr="00135061">
              <w:rPr>
                <w:rFonts w:ascii="Book Antiqua" w:hAnsi="Book Antiqua"/>
                <w:bCs/>
                <w:color w:val="000000"/>
                <w:sz w:val="19"/>
                <w:szCs w:val="19"/>
              </w:rPr>
              <w:t>08h00min às 11h30min e das 13h00min às 16h30min.</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bCs/>
                <w:color w:val="000000"/>
                <w:sz w:val="19"/>
                <w:szCs w:val="19"/>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r w:rsidRPr="00135061">
              <w:rPr>
                <w:rFonts w:ascii="Book Antiqua" w:hAnsi="Book Antiqua"/>
                <w:bCs/>
                <w:color w:val="000000"/>
                <w:sz w:val="19"/>
                <w:szCs w:val="19"/>
              </w:rPr>
              <w:t>Telefone: (47) 3331-1905</w:t>
            </w:r>
          </w:p>
        </w:tc>
      </w:tr>
      <w:tr w:rsidR="00EC15D2" w:rsidRPr="00135061" w:rsidTr="00D85FBC">
        <w:tc>
          <w:tcPr>
            <w:tcW w:w="321" w:type="pct"/>
            <w:shd w:val="clear" w:color="auto" w:fill="BFBFBF" w:themeFill="background1" w:themeFillShade="BF"/>
            <w:vAlign w:val="center"/>
          </w:tcPr>
          <w:p w:rsidR="00EC15D2" w:rsidRPr="00135061" w:rsidRDefault="00EC15D2" w:rsidP="00D85FBC">
            <w:pPr>
              <w:pStyle w:val="NormalWeb"/>
              <w:tabs>
                <w:tab w:val="center" w:pos="4419"/>
                <w:tab w:val="right" w:pos="8838"/>
              </w:tabs>
              <w:spacing w:before="0" w:beforeAutospacing="0" w:after="0" w:afterAutospacing="0"/>
              <w:jc w:val="center"/>
              <w:rPr>
                <w:rFonts w:ascii="Book Antiqua" w:hAnsi="Book Antiqua" w:cs="Book Antiqua"/>
                <w:bCs/>
                <w:sz w:val="19"/>
                <w:szCs w:val="19"/>
                <w:highlight w:val="lightGray"/>
                <w:shd w:val="clear" w:color="auto" w:fill="FFFFFF"/>
                <w:lang w:val="nl-NL" w:eastAsia="nl-NL"/>
              </w:rPr>
            </w:pPr>
            <w:r w:rsidRPr="00135061">
              <w:rPr>
                <w:rFonts w:ascii="Book Antiqua" w:hAnsi="Book Antiqua" w:cs="Book Antiqua"/>
                <w:bCs/>
                <w:sz w:val="19"/>
                <w:szCs w:val="19"/>
                <w:highlight w:val="lightGray"/>
                <w:shd w:val="clear" w:color="auto" w:fill="FFFFFF"/>
                <w:lang w:val="nl-NL" w:eastAsia="nl-NL"/>
              </w:rPr>
              <w:t>24</w:t>
            </w:r>
          </w:p>
        </w:tc>
        <w:tc>
          <w:tcPr>
            <w:tcW w:w="2246" w:type="pct"/>
            <w:shd w:val="clear" w:color="auto" w:fill="FFFFFF" w:themeFill="background1"/>
          </w:tcPr>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Cs/>
                <w:color w:val="000000"/>
                <w:sz w:val="19"/>
                <w:szCs w:val="19"/>
              </w:rPr>
              <w:t xml:space="preserve">Centro de Desenvolvimento Infantil Natalia Andrade dos Santos. </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19"/>
                <w:szCs w:val="19"/>
              </w:rPr>
            </w:pPr>
            <w:r w:rsidRPr="00135061">
              <w:rPr>
                <w:rFonts w:ascii="Book Antiqua" w:eastAsia="Arial" w:hAnsi="Book Antiqua"/>
                <w:i/>
                <w:sz w:val="19"/>
                <w:szCs w:val="19"/>
                <w:lang w:eastAsia="pt-BR"/>
              </w:rPr>
              <w:t>(Secretaria Municipal de Educação).</w:t>
            </w:r>
          </w:p>
        </w:tc>
        <w:tc>
          <w:tcPr>
            <w:tcW w:w="2433" w:type="pct"/>
            <w:shd w:val="clear" w:color="auto" w:fill="FFFFFF" w:themeFill="background1"/>
          </w:tcPr>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Cs/>
                <w:color w:val="000000"/>
                <w:sz w:val="19"/>
                <w:szCs w:val="19"/>
              </w:rPr>
              <w:t xml:space="preserve">Rua Geral Poço Grande, nº 5.697, Bairro Lagoa, Gaspar/SC. </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
                <w:bCs/>
                <w:color w:val="000000"/>
                <w:sz w:val="19"/>
                <w:szCs w:val="19"/>
              </w:rPr>
              <w:t xml:space="preserve">Horário de Expediente: </w:t>
            </w:r>
            <w:r w:rsidRPr="00135061">
              <w:rPr>
                <w:rFonts w:ascii="Book Antiqua" w:hAnsi="Book Antiqua"/>
                <w:bCs/>
                <w:color w:val="000000"/>
                <w:sz w:val="19"/>
                <w:szCs w:val="19"/>
              </w:rPr>
              <w:t>08h00min às 11h30min e das 13h00min às 16h30min.</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Cs/>
                <w:color w:val="000000"/>
                <w:sz w:val="19"/>
                <w:szCs w:val="19"/>
              </w:rPr>
              <w:t>Telefone: (47) 3331-1905</w:t>
            </w:r>
          </w:p>
        </w:tc>
      </w:tr>
      <w:tr w:rsidR="00EC15D2" w:rsidRPr="00135061" w:rsidTr="00D85FBC">
        <w:tc>
          <w:tcPr>
            <w:tcW w:w="321" w:type="pct"/>
            <w:shd w:val="clear" w:color="auto" w:fill="BFBFBF" w:themeFill="background1" w:themeFillShade="BF"/>
            <w:vAlign w:val="center"/>
          </w:tcPr>
          <w:p w:rsidR="00EC15D2" w:rsidRPr="00135061" w:rsidRDefault="00EC15D2" w:rsidP="00D85FBC">
            <w:pPr>
              <w:pStyle w:val="NormalWeb"/>
              <w:tabs>
                <w:tab w:val="center" w:pos="4419"/>
                <w:tab w:val="right" w:pos="8838"/>
              </w:tabs>
              <w:spacing w:before="0" w:beforeAutospacing="0" w:after="0" w:afterAutospacing="0"/>
              <w:jc w:val="center"/>
              <w:rPr>
                <w:rFonts w:ascii="Book Antiqua" w:hAnsi="Book Antiqua" w:cs="Book Antiqua"/>
                <w:bCs/>
                <w:sz w:val="19"/>
                <w:szCs w:val="19"/>
                <w:highlight w:val="lightGray"/>
                <w:shd w:val="clear" w:color="auto" w:fill="FFFFFF"/>
                <w:lang w:val="nl-NL" w:eastAsia="nl-NL"/>
              </w:rPr>
            </w:pPr>
            <w:r w:rsidRPr="00135061">
              <w:rPr>
                <w:rFonts w:ascii="Book Antiqua" w:hAnsi="Book Antiqua" w:cs="Book Antiqua"/>
                <w:bCs/>
                <w:sz w:val="19"/>
                <w:szCs w:val="19"/>
                <w:highlight w:val="lightGray"/>
                <w:shd w:val="clear" w:color="auto" w:fill="FFFFFF"/>
                <w:lang w:val="nl-NL" w:eastAsia="nl-NL"/>
              </w:rPr>
              <w:lastRenderedPageBreak/>
              <w:t>25</w:t>
            </w:r>
          </w:p>
        </w:tc>
        <w:tc>
          <w:tcPr>
            <w:tcW w:w="2246" w:type="pct"/>
            <w:shd w:val="clear" w:color="auto" w:fill="FFFFFF" w:themeFill="background1"/>
          </w:tcPr>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Cs/>
                <w:color w:val="000000"/>
                <w:sz w:val="19"/>
                <w:szCs w:val="19"/>
              </w:rPr>
              <w:t xml:space="preserve">Centro de Desenvolvimento Infantil Professora Mercedes Melato Bedushi. </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eastAsia="Arial" w:hAnsi="Book Antiqua"/>
                <w:i/>
                <w:sz w:val="19"/>
                <w:szCs w:val="19"/>
                <w:lang w:eastAsia="pt-BR"/>
              </w:rPr>
              <w:t>(Secretaria Municipal de Educação).</w:t>
            </w:r>
          </w:p>
        </w:tc>
        <w:tc>
          <w:tcPr>
            <w:tcW w:w="2433" w:type="pct"/>
            <w:shd w:val="clear" w:color="auto" w:fill="FFFFFF" w:themeFill="background1"/>
          </w:tcPr>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Cs/>
                <w:color w:val="000000"/>
                <w:sz w:val="19"/>
                <w:szCs w:val="19"/>
              </w:rPr>
              <w:t>Rua José Rangel, nº 332, Bairro Bateias, Gaspar/SC.</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
                <w:bCs/>
                <w:color w:val="000000"/>
                <w:sz w:val="19"/>
                <w:szCs w:val="19"/>
              </w:rPr>
              <w:t xml:space="preserve">Horário de Expediente: </w:t>
            </w:r>
            <w:r w:rsidRPr="00135061">
              <w:rPr>
                <w:rFonts w:ascii="Book Antiqua" w:hAnsi="Book Antiqua"/>
                <w:bCs/>
                <w:color w:val="000000"/>
                <w:sz w:val="19"/>
                <w:szCs w:val="19"/>
              </w:rPr>
              <w:t>08h00min às 11h30min e das 13h00min às 16h30min.</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Cs/>
                <w:color w:val="000000"/>
                <w:sz w:val="19"/>
                <w:szCs w:val="19"/>
              </w:rPr>
              <w:t>Telefone: (47) 3331-1905</w:t>
            </w:r>
          </w:p>
        </w:tc>
      </w:tr>
      <w:tr w:rsidR="00EC15D2" w:rsidRPr="00135061" w:rsidTr="00D85FBC">
        <w:tc>
          <w:tcPr>
            <w:tcW w:w="321" w:type="pct"/>
            <w:shd w:val="clear" w:color="auto" w:fill="BFBFBF" w:themeFill="background1" w:themeFillShade="BF"/>
            <w:vAlign w:val="center"/>
          </w:tcPr>
          <w:p w:rsidR="00EC15D2" w:rsidRPr="00135061" w:rsidRDefault="00EC15D2" w:rsidP="00D85FBC">
            <w:pPr>
              <w:pStyle w:val="NormalWeb"/>
              <w:spacing w:before="0" w:beforeAutospacing="0" w:after="0" w:afterAutospacing="0"/>
              <w:jc w:val="center"/>
              <w:rPr>
                <w:rFonts w:ascii="Book Antiqua" w:hAnsi="Book Antiqua" w:cs="Book Antiqua"/>
                <w:bCs/>
                <w:sz w:val="19"/>
                <w:szCs w:val="19"/>
                <w:highlight w:val="lightGray"/>
                <w:shd w:val="clear" w:color="auto" w:fill="FFFFFF"/>
                <w:lang w:val="nl-NL" w:eastAsia="nl-NL"/>
              </w:rPr>
            </w:pPr>
            <w:r w:rsidRPr="00135061">
              <w:rPr>
                <w:rFonts w:ascii="Book Antiqua" w:hAnsi="Book Antiqua" w:cs="Book Antiqua"/>
                <w:bCs/>
                <w:sz w:val="19"/>
                <w:szCs w:val="19"/>
                <w:highlight w:val="lightGray"/>
                <w:shd w:val="clear" w:color="auto" w:fill="FFFFFF"/>
                <w:lang w:val="nl-NL" w:eastAsia="nl-NL"/>
              </w:rPr>
              <w:t>26</w:t>
            </w:r>
          </w:p>
        </w:tc>
        <w:tc>
          <w:tcPr>
            <w:tcW w:w="2246" w:type="pct"/>
            <w:shd w:val="clear" w:color="auto" w:fill="FFFFFF" w:themeFill="background1"/>
          </w:tcPr>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r w:rsidRPr="00135061">
              <w:rPr>
                <w:rFonts w:ascii="Book Antiqua" w:hAnsi="Book Antiqua"/>
                <w:bCs/>
                <w:color w:val="000000"/>
                <w:sz w:val="19"/>
                <w:szCs w:val="19"/>
              </w:rPr>
              <w:t>Centro de Desenvolvimento Infantil</w:t>
            </w:r>
            <w:r w:rsidRPr="00135061">
              <w:rPr>
                <w:rFonts w:ascii="Book Antiqua" w:hAnsi="Book Antiqua" w:cs="Book Antiqua"/>
                <w:bCs/>
                <w:sz w:val="19"/>
                <w:szCs w:val="19"/>
                <w:shd w:val="clear" w:color="auto" w:fill="FFFFFF"/>
                <w:lang w:val="nl-NL" w:eastAsia="nl-NL"/>
              </w:rPr>
              <w:t xml:space="preserve"> Sônia Gioconda Beduschi Buzzi.</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bCs/>
                <w:sz w:val="19"/>
                <w:szCs w:val="19"/>
                <w:shd w:val="clear" w:color="auto" w:fill="FFFFFF"/>
                <w:lang w:val="nl-NL" w:eastAsia="nl-NL"/>
              </w:rPr>
            </w:pPr>
            <w:r w:rsidRPr="00135061">
              <w:rPr>
                <w:rFonts w:ascii="Book Antiqua" w:eastAsia="Arial" w:hAnsi="Book Antiqua"/>
                <w:i/>
                <w:sz w:val="19"/>
                <w:szCs w:val="19"/>
              </w:rPr>
              <w:t>(Secretaria Municipal de Educação).</w:t>
            </w:r>
          </w:p>
        </w:tc>
        <w:tc>
          <w:tcPr>
            <w:tcW w:w="2433" w:type="pct"/>
            <w:shd w:val="clear" w:color="auto" w:fill="FFFFFF" w:themeFill="background1"/>
          </w:tcPr>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r w:rsidRPr="00135061">
              <w:rPr>
                <w:rFonts w:ascii="Book Antiqua" w:hAnsi="Book Antiqua" w:cs="Book Antiqua"/>
                <w:sz w:val="19"/>
                <w:szCs w:val="19"/>
                <w:shd w:val="clear" w:color="auto" w:fill="FFFFFF"/>
                <w:lang w:val="nl-NL" w:eastAsia="nl-NL"/>
              </w:rPr>
              <w:t>Rua Antônio Moser, nº 110, Bairro Bela Vista, Gaspar/SC.</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bCs/>
                <w:color w:val="000000"/>
                <w:sz w:val="19"/>
                <w:szCs w:val="19"/>
              </w:rPr>
            </w:pPr>
            <w:r w:rsidRPr="00135061">
              <w:rPr>
                <w:rFonts w:ascii="Book Antiqua" w:hAnsi="Book Antiqua"/>
                <w:b/>
                <w:bCs/>
                <w:color w:val="000000"/>
                <w:sz w:val="19"/>
                <w:szCs w:val="19"/>
              </w:rPr>
              <w:t xml:space="preserve">Horário de Expediente: </w:t>
            </w:r>
            <w:r w:rsidRPr="00135061">
              <w:rPr>
                <w:rFonts w:ascii="Book Antiqua" w:hAnsi="Book Antiqua"/>
                <w:bCs/>
                <w:color w:val="000000"/>
                <w:sz w:val="19"/>
                <w:szCs w:val="19"/>
              </w:rPr>
              <w:t>08h00min às 11h30min e das 13h00min às 16h30min.</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bCs/>
                <w:color w:val="000000"/>
                <w:sz w:val="19"/>
                <w:szCs w:val="19"/>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r w:rsidRPr="00135061">
              <w:rPr>
                <w:rFonts w:ascii="Book Antiqua" w:hAnsi="Book Antiqua"/>
                <w:bCs/>
                <w:color w:val="000000"/>
                <w:sz w:val="19"/>
                <w:szCs w:val="19"/>
              </w:rPr>
              <w:t>Telefone: (47) 3331-1905</w:t>
            </w:r>
          </w:p>
        </w:tc>
      </w:tr>
      <w:tr w:rsidR="00EC15D2" w:rsidRPr="00135061" w:rsidTr="00D85FBC">
        <w:tc>
          <w:tcPr>
            <w:tcW w:w="321" w:type="pct"/>
            <w:shd w:val="clear" w:color="auto" w:fill="BFBFBF" w:themeFill="background1" w:themeFillShade="BF"/>
            <w:vAlign w:val="center"/>
          </w:tcPr>
          <w:p w:rsidR="00EC15D2" w:rsidRPr="00135061" w:rsidRDefault="00EC15D2" w:rsidP="00D85FBC">
            <w:pPr>
              <w:pStyle w:val="NormalWeb"/>
              <w:tabs>
                <w:tab w:val="center" w:pos="4419"/>
                <w:tab w:val="right" w:pos="8838"/>
              </w:tabs>
              <w:spacing w:before="0" w:beforeAutospacing="0" w:after="0" w:afterAutospacing="0"/>
              <w:jc w:val="center"/>
              <w:rPr>
                <w:rFonts w:ascii="Book Antiqua" w:hAnsi="Book Antiqua" w:cs="Book Antiqua"/>
                <w:bCs/>
                <w:sz w:val="19"/>
                <w:szCs w:val="19"/>
                <w:highlight w:val="lightGray"/>
                <w:shd w:val="clear" w:color="auto" w:fill="FFFFFF"/>
                <w:lang w:val="nl-NL" w:eastAsia="nl-NL"/>
              </w:rPr>
            </w:pPr>
            <w:r w:rsidRPr="00135061">
              <w:rPr>
                <w:rFonts w:ascii="Book Antiqua" w:hAnsi="Book Antiqua" w:cs="Book Antiqua"/>
                <w:bCs/>
                <w:sz w:val="19"/>
                <w:szCs w:val="19"/>
                <w:highlight w:val="lightGray"/>
                <w:shd w:val="clear" w:color="auto" w:fill="FFFFFF"/>
                <w:lang w:val="nl-NL" w:eastAsia="nl-NL"/>
              </w:rPr>
              <w:t>27</w:t>
            </w:r>
          </w:p>
        </w:tc>
        <w:tc>
          <w:tcPr>
            <w:tcW w:w="2246" w:type="pct"/>
            <w:shd w:val="clear" w:color="auto" w:fill="FFFFFF" w:themeFill="background1"/>
          </w:tcPr>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Cs/>
                <w:color w:val="000000"/>
                <w:sz w:val="19"/>
                <w:szCs w:val="19"/>
              </w:rPr>
              <w:t>Centro de Desenvolvimento Infantil Tempos de Infância.</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eastAsia="Arial" w:hAnsi="Book Antiqua"/>
                <w:i/>
                <w:sz w:val="19"/>
                <w:szCs w:val="19"/>
                <w:lang w:eastAsia="pt-BR"/>
              </w:rPr>
              <w:t>(Secretaria Municipal de Educação).</w:t>
            </w:r>
          </w:p>
        </w:tc>
        <w:tc>
          <w:tcPr>
            <w:tcW w:w="2433" w:type="pct"/>
            <w:shd w:val="clear" w:color="auto" w:fill="FFFFFF" w:themeFill="background1"/>
          </w:tcPr>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Cs/>
                <w:color w:val="000000"/>
                <w:sz w:val="19"/>
                <w:szCs w:val="19"/>
              </w:rPr>
              <w:t>Rua Gabriel Schmitt, nº 335, Bairro Belchior Central, Gaspar/SC.</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
                <w:bCs/>
                <w:color w:val="000000"/>
                <w:sz w:val="19"/>
                <w:szCs w:val="19"/>
              </w:rPr>
              <w:t xml:space="preserve">Horário de Expediente: </w:t>
            </w:r>
            <w:r w:rsidRPr="00135061">
              <w:rPr>
                <w:rFonts w:ascii="Book Antiqua" w:hAnsi="Book Antiqua"/>
                <w:bCs/>
                <w:color w:val="000000"/>
                <w:sz w:val="19"/>
                <w:szCs w:val="19"/>
              </w:rPr>
              <w:t>08h00min às 11h30min e das 13h00min às 16h30min.</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Cs/>
                <w:color w:val="000000"/>
                <w:sz w:val="19"/>
                <w:szCs w:val="19"/>
              </w:rPr>
              <w:t>Telefone: (47) 3331-1905</w:t>
            </w:r>
          </w:p>
        </w:tc>
      </w:tr>
      <w:tr w:rsidR="00EC15D2" w:rsidRPr="00135061" w:rsidTr="00D85FBC">
        <w:tc>
          <w:tcPr>
            <w:tcW w:w="321" w:type="pct"/>
            <w:shd w:val="clear" w:color="auto" w:fill="BFBFBF" w:themeFill="background1" w:themeFillShade="BF"/>
            <w:vAlign w:val="center"/>
          </w:tcPr>
          <w:p w:rsidR="00EC15D2" w:rsidRPr="00135061" w:rsidRDefault="00EC15D2" w:rsidP="00D85FBC">
            <w:pPr>
              <w:pStyle w:val="NormalWeb"/>
              <w:tabs>
                <w:tab w:val="center" w:pos="4419"/>
                <w:tab w:val="right" w:pos="8838"/>
              </w:tabs>
              <w:spacing w:before="0" w:beforeAutospacing="0" w:after="0" w:afterAutospacing="0"/>
              <w:jc w:val="center"/>
              <w:rPr>
                <w:rFonts w:ascii="Book Antiqua" w:hAnsi="Book Antiqua" w:cs="Book Antiqua"/>
                <w:bCs/>
                <w:sz w:val="19"/>
                <w:szCs w:val="19"/>
                <w:highlight w:val="lightGray"/>
                <w:shd w:val="clear" w:color="auto" w:fill="FFFFFF"/>
                <w:lang w:val="nl-NL" w:eastAsia="nl-NL"/>
              </w:rPr>
            </w:pPr>
            <w:r w:rsidRPr="00135061">
              <w:rPr>
                <w:rFonts w:ascii="Book Antiqua" w:hAnsi="Book Antiqua" w:cs="Book Antiqua"/>
                <w:bCs/>
                <w:sz w:val="19"/>
                <w:szCs w:val="19"/>
                <w:highlight w:val="lightGray"/>
                <w:shd w:val="clear" w:color="auto" w:fill="FFFFFF"/>
                <w:lang w:val="nl-NL" w:eastAsia="nl-NL"/>
              </w:rPr>
              <w:t>28</w:t>
            </w:r>
          </w:p>
        </w:tc>
        <w:tc>
          <w:tcPr>
            <w:tcW w:w="2246" w:type="pct"/>
            <w:shd w:val="clear" w:color="auto" w:fill="FFFFFF" w:themeFill="background1"/>
          </w:tcPr>
          <w:p w:rsidR="00EC15D2" w:rsidRPr="00135061" w:rsidRDefault="00EC15D2" w:rsidP="00D85FBC">
            <w:pPr>
              <w:pStyle w:val="NormalWeb"/>
              <w:spacing w:before="0" w:beforeAutospacing="0" w:after="0" w:afterAutospacing="0"/>
              <w:jc w:val="both"/>
              <w:rPr>
                <w:rFonts w:ascii="Book Antiqua" w:hAnsi="Book Antiqua" w:cs="Book Antiqua"/>
                <w:bCs/>
                <w:sz w:val="19"/>
                <w:szCs w:val="19"/>
                <w:shd w:val="clear" w:color="auto" w:fill="FFFFFF"/>
                <w:lang w:val="nl-NL" w:eastAsia="nl-NL"/>
              </w:rPr>
            </w:pPr>
            <w:r w:rsidRPr="00135061">
              <w:rPr>
                <w:rFonts w:ascii="Book Antiqua" w:hAnsi="Book Antiqua"/>
                <w:bCs/>
                <w:color w:val="000000"/>
                <w:sz w:val="19"/>
                <w:szCs w:val="19"/>
              </w:rPr>
              <w:t>Centro de Desenvolvimento Infantil</w:t>
            </w:r>
            <w:r w:rsidRPr="00135061">
              <w:rPr>
                <w:rFonts w:ascii="Book Antiqua" w:hAnsi="Book Antiqua" w:cs="Book Antiqua"/>
                <w:bCs/>
                <w:sz w:val="19"/>
                <w:szCs w:val="19"/>
                <w:shd w:val="clear" w:color="auto" w:fill="FFFFFF"/>
                <w:lang w:val="nl-NL" w:eastAsia="nl-NL"/>
              </w:rPr>
              <w:t xml:space="preserve"> Thereza Beduschi.</w:t>
            </w:r>
          </w:p>
          <w:p w:rsidR="00EC15D2" w:rsidRPr="00135061" w:rsidRDefault="00EC15D2" w:rsidP="00D85FBC">
            <w:pPr>
              <w:pStyle w:val="NormalWeb"/>
              <w:spacing w:before="0" w:beforeAutospacing="0" w:after="0" w:afterAutospacing="0"/>
              <w:jc w:val="both"/>
              <w:rPr>
                <w:rFonts w:ascii="Book Antiqua" w:hAnsi="Book Antiqua" w:cs="Book Antiqua"/>
                <w:bCs/>
                <w:sz w:val="19"/>
                <w:szCs w:val="19"/>
                <w:shd w:val="clear" w:color="auto" w:fill="FFFFFF"/>
                <w:lang w:val="nl-NL" w:eastAsia="nl-NL"/>
              </w:rPr>
            </w:pPr>
          </w:p>
          <w:p w:rsidR="00EC15D2" w:rsidRPr="00135061" w:rsidRDefault="00EC15D2" w:rsidP="00D85FBC">
            <w:pPr>
              <w:pStyle w:val="NormalWeb"/>
              <w:spacing w:before="0" w:beforeAutospacing="0" w:after="0" w:afterAutospacing="0"/>
              <w:jc w:val="both"/>
              <w:rPr>
                <w:rFonts w:ascii="Book Antiqua" w:hAnsi="Book Antiqua" w:cs="Book Antiqua"/>
                <w:bCs/>
                <w:sz w:val="19"/>
                <w:szCs w:val="19"/>
                <w:shd w:val="clear" w:color="auto" w:fill="FFFFFF"/>
                <w:lang w:val="nl-NL" w:eastAsia="nl-NL"/>
              </w:rPr>
            </w:pPr>
            <w:r w:rsidRPr="00135061">
              <w:rPr>
                <w:rFonts w:ascii="Book Antiqua" w:eastAsia="Arial" w:hAnsi="Book Antiqua"/>
                <w:i/>
                <w:sz w:val="19"/>
                <w:szCs w:val="19"/>
              </w:rPr>
              <w:t>(Secretaria Municipal de Educação).</w:t>
            </w:r>
          </w:p>
        </w:tc>
        <w:tc>
          <w:tcPr>
            <w:tcW w:w="2433" w:type="pct"/>
            <w:shd w:val="clear" w:color="auto" w:fill="FFFFFF" w:themeFill="background1"/>
          </w:tcPr>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r w:rsidRPr="00135061">
              <w:rPr>
                <w:rFonts w:ascii="Book Antiqua" w:hAnsi="Book Antiqua" w:cs="Book Antiqua"/>
                <w:sz w:val="19"/>
                <w:szCs w:val="19"/>
                <w:shd w:val="clear" w:color="auto" w:fill="FFFFFF"/>
                <w:lang w:val="nl-NL" w:eastAsia="nl-NL"/>
              </w:rPr>
              <w:t>Rua Johana Brenk Barbieri, nº 70, Bairro Barracão, Gaspar/SC.</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bCs/>
                <w:color w:val="000000"/>
                <w:sz w:val="19"/>
                <w:szCs w:val="19"/>
              </w:rPr>
            </w:pPr>
            <w:r w:rsidRPr="00135061">
              <w:rPr>
                <w:rFonts w:ascii="Book Antiqua" w:hAnsi="Book Antiqua"/>
                <w:b/>
                <w:bCs/>
                <w:color w:val="000000"/>
                <w:sz w:val="19"/>
                <w:szCs w:val="19"/>
              </w:rPr>
              <w:t xml:space="preserve">Horário de Expediente: </w:t>
            </w:r>
            <w:r w:rsidRPr="00135061">
              <w:rPr>
                <w:rFonts w:ascii="Book Antiqua" w:hAnsi="Book Antiqua"/>
                <w:bCs/>
                <w:color w:val="000000"/>
                <w:sz w:val="19"/>
                <w:szCs w:val="19"/>
              </w:rPr>
              <w:t>08h00min às 11h30min e das 13h00min às 16h30min.</w:t>
            </w: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bCs/>
                <w:color w:val="000000"/>
                <w:sz w:val="19"/>
                <w:szCs w:val="19"/>
              </w:rPr>
            </w:pPr>
          </w:p>
          <w:p w:rsidR="00EC15D2" w:rsidRPr="00135061" w:rsidRDefault="00EC15D2" w:rsidP="00D85FBC">
            <w:pPr>
              <w:pStyle w:val="NormalWeb"/>
              <w:tabs>
                <w:tab w:val="center" w:pos="4419"/>
                <w:tab w:val="right" w:pos="8838"/>
              </w:tabs>
              <w:spacing w:before="0" w:beforeAutospacing="0" w:after="0" w:afterAutospacing="0"/>
              <w:jc w:val="both"/>
              <w:rPr>
                <w:rFonts w:ascii="Book Antiqua" w:hAnsi="Book Antiqua" w:cs="Book Antiqua"/>
                <w:sz w:val="19"/>
                <w:szCs w:val="19"/>
                <w:shd w:val="clear" w:color="auto" w:fill="FFFFFF"/>
                <w:lang w:val="nl-NL" w:eastAsia="nl-NL"/>
              </w:rPr>
            </w:pPr>
            <w:r w:rsidRPr="00135061">
              <w:rPr>
                <w:rFonts w:ascii="Book Antiqua" w:hAnsi="Book Antiqua"/>
                <w:bCs/>
                <w:color w:val="000000"/>
                <w:sz w:val="19"/>
                <w:szCs w:val="19"/>
              </w:rPr>
              <w:t>Telefone: (47) 3331-1905</w:t>
            </w:r>
          </w:p>
        </w:tc>
      </w:tr>
      <w:tr w:rsidR="00EC15D2" w:rsidRPr="00135061" w:rsidTr="00D85FBC">
        <w:tc>
          <w:tcPr>
            <w:tcW w:w="321" w:type="pct"/>
            <w:shd w:val="clear" w:color="auto" w:fill="BFBFBF" w:themeFill="background1" w:themeFillShade="BF"/>
            <w:vAlign w:val="center"/>
          </w:tcPr>
          <w:p w:rsidR="00EC15D2" w:rsidRPr="00135061" w:rsidRDefault="00EC15D2" w:rsidP="00D85FBC">
            <w:pPr>
              <w:pStyle w:val="NormalWeb"/>
              <w:tabs>
                <w:tab w:val="center" w:pos="4419"/>
                <w:tab w:val="right" w:pos="8838"/>
              </w:tabs>
              <w:spacing w:before="0" w:beforeAutospacing="0" w:after="0" w:afterAutospacing="0"/>
              <w:jc w:val="center"/>
              <w:rPr>
                <w:rFonts w:ascii="Book Antiqua" w:hAnsi="Book Antiqua" w:cs="Book Antiqua"/>
                <w:bCs/>
                <w:sz w:val="19"/>
                <w:szCs w:val="19"/>
                <w:highlight w:val="lightGray"/>
                <w:shd w:val="clear" w:color="auto" w:fill="FFFFFF"/>
                <w:lang w:val="nl-NL" w:eastAsia="nl-NL"/>
              </w:rPr>
            </w:pPr>
            <w:r w:rsidRPr="00135061">
              <w:rPr>
                <w:rFonts w:ascii="Book Antiqua" w:hAnsi="Book Antiqua" w:cs="Book Antiqua"/>
                <w:bCs/>
                <w:sz w:val="19"/>
                <w:szCs w:val="19"/>
                <w:highlight w:val="lightGray"/>
                <w:shd w:val="clear" w:color="auto" w:fill="FFFFFF"/>
                <w:lang w:val="nl-NL" w:eastAsia="nl-NL"/>
              </w:rPr>
              <w:t>29</w:t>
            </w:r>
          </w:p>
        </w:tc>
        <w:tc>
          <w:tcPr>
            <w:tcW w:w="2246" w:type="pct"/>
            <w:shd w:val="clear" w:color="auto" w:fill="FFFFFF" w:themeFill="background1"/>
          </w:tcPr>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Cs/>
                <w:color w:val="000000"/>
                <w:sz w:val="19"/>
                <w:szCs w:val="19"/>
              </w:rPr>
              <w:t>Centro de Desenvolvimento Infantil Tia Maria Elisa.</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eastAsia="Arial" w:hAnsi="Book Antiqua"/>
                <w:i/>
                <w:sz w:val="19"/>
                <w:szCs w:val="19"/>
                <w:lang w:eastAsia="pt-BR"/>
              </w:rPr>
              <w:t>(Secretaria Municipal de Educação).</w:t>
            </w:r>
          </w:p>
        </w:tc>
        <w:tc>
          <w:tcPr>
            <w:tcW w:w="2433" w:type="pct"/>
            <w:shd w:val="clear" w:color="auto" w:fill="FFFFFF" w:themeFill="background1"/>
          </w:tcPr>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Cs/>
                <w:color w:val="000000"/>
                <w:sz w:val="19"/>
                <w:szCs w:val="19"/>
              </w:rPr>
              <w:t>Rua Teresa Cristina Maciel, nº 290, Bairro Bela Vista, Gaspar/SC.</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
                <w:bCs/>
                <w:color w:val="000000"/>
                <w:sz w:val="19"/>
                <w:szCs w:val="19"/>
              </w:rPr>
              <w:t xml:space="preserve">Horário de Expediente: </w:t>
            </w:r>
            <w:r w:rsidRPr="00135061">
              <w:rPr>
                <w:rFonts w:ascii="Book Antiqua" w:hAnsi="Book Antiqua"/>
                <w:bCs/>
                <w:color w:val="000000"/>
                <w:sz w:val="19"/>
                <w:szCs w:val="19"/>
              </w:rPr>
              <w:t>08h00min às 11h30min e das 13h00min às 16h30min.</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Cs/>
                <w:color w:val="000000"/>
                <w:sz w:val="19"/>
                <w:szCs w:val="19"/>
              </w:rPr>
              <w:t>Telefone: (47) 3331-1905</w:t>
            </w:r>
          </w:p>
        </w:tc>
      </w:tr>
      <w:tr w:rsidR="00EC15D2" w:rsidRPr="00135061" w:rsidTr="00D85FBC">
        <w:tc>
          <w:tcPr>
            <w:tcW w:w="321" w:type="pct"/>
            <w:shd w:val="clear" w:color="auto" w:fill="BFBFBF" w:themeFill="background1" w:themeFillShade="BF"/>
            <w:vAlign w:val="center"/>
          </w:tcPr>
          <w:p w:rsidR="00EC15D2" w:rsidRPr="00135061" w:rsidRDefault="00EC15D2" w:rsidP="00D85FBC">
            <w:pPr>
              <w:pStyle w:val="NormalWeb"/>
              <w:tabs>
                <w:tab w:val="center" w:pos="4419"/>
                <w:tab w:val="right" w:pos="8838"/>
              </w:tabs>
              <w:spacing w:before="0" w:beforeAutospacing="0" w:after="0" w:afterAutospacing="0"/>
              <w:jc w:val="center"/>
              <w:rPr>
                <w:rFonts w:ascii="Book Antiqua" w:hAnsi="Book Antiqua" w:cs="Book Antiqua"/>
                <w:bCs/>
                <w:sz w:val="19"/>
                <w:szCs w:val="19"/>
                <w:highlight w:val="lightGray"/>
                <w:shd w:val="clear" w:color="auto" w:fill="FFFFFF"/>
                <w:lang w:val="nl-NL" w:eastAsia="nl-NL"/>
              </w:rPr>
            </w:pPr>
            <w:r w:rsidRPr="00135061">
              <w:rPr>
                <w:rFonts w:ascii="Book Antiqua" w:hAnsi="Book Antiqua" w:cs="Book Antiqua"/>
                <w:bCs/>
                <w:sz w:val="19"/>
                <w:szCs w:val="19"/>
                <w:highlight w:val="lightGray"/>
                <w:shd w:val="clear" w:color="auto" w:fill="FFFFFF"/>
                <w:lang w:val="nl-NL" w:eastAsia="nl-NL"/>
              </w:rPr>
              <w:t>30</w:t>
            </w:r>
          </w:p>
        </w:tc>
        <w:tc>
          <w:tcPr>
            <w:tcW w:w="2246" w:type="pct"/>
            <w:shd w:val="clear" w:color="auto" w:fill="FFFFFF" w:themeFill="background1"/>
          </w:tcPr>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Cs/>
                <w:color w:val="000000"/>
                <w:sz w:val="19"/>
                <w:szCs w:val="19"/>
              </w:rPr>
              <w:t>Centro de Desenvolvimento Infantil Vovó Benta.</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eastAsia="Arial" w:hAnsi="Book Antiqua"/>
                <w:i/>
                <w:sz w:val="19"/>
                <w:szCs w:val="19"/>
                <w:lang w:eastAsia="pt-BR"/>
              </w:rPr>
              <w:t>(Secretaria Municipal de Educação).</w:t>
            </w:r>
          </w:p>
        </w:tc>
        <w:tc>
          <w:tcPr>
            <w:tcW w:w="2433" w:type="pct"/>
            <w:shd w:val="clear" w:color="auto" w:fill="FFFFFF" w:themeFill="background1"/>
          </w:tcPr>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Cs/>
                <w:color w:val="000000"/>
                <w:sz w:val="19"/>
                <w:szCs w:val="19"/>
              </w:rPr>
              <w:t>Rua Prefeito Leopoldo Schramm, nº 2.461º, Bairro Gaspar Grande, Gaspar/SC.</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
                <w:bCs/>
                <w:color w:val="000000"/>
                <w:sz w:val="19"/>
                <w:szCs w:val="19"/>
              </w:rPr>
              <w:t xml:space="preserve">Horário de Expediente: </w:t>
            </w:r>
            <w:r w:rsidRPr="00135061">
              <w:rPr>
                <w:rFonts w:ascii="Book Antiqua" w:hAnsi="Book Antiqua"/>
                <w:bCs/>
                <w:color w:val="000000"/>
                <w:sz w:val="19"/>
                <w:szCs w:val="19"/>
              </w:rPr>
              <w:t>08h00min às 11h30min e das 13h00min às 16h30min.</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Cs/>
                <w:color w:val="000000"/>
                <w:sz w:val="19"/>
                <w:szCs w:val="19"/>
              </w:rPr>
              <w:t>Telefone: (47) 3331-1905</w:t>
            </w:r>
          </w:p>
        </w:tc>
      </w:tr>
      <w:tr w:rsidR="00EC15D2" w:rsidRPr="00135061" w:rsidTr="00D85FBC">
        <w:tc>
          <w:tcPr>
            <w:tcW w:w="321" w:type="pct"/>
            <w:shd w:val="clear" w:color="auto" w:fill="BFBFBF" w:themeFill="background1" w:themeFillShade="BF"/>
            <w:vAlign w:val="center"/>
          </w:tcPr>
          <w:p w:rsidR="00EC15D2" w:rsidRPr="00135061" w:rsidRDefault="00EC15D2" w:rsidP="00D85FBC">
            <w:pPr>
              <w:pStyle w:val="NormalWeb"/>
              <w:tabs>
                <w:tab w:val="center" w:pos="4419"/>
                <w:tab w:val="right" w:pos="8838"/>
              </w:tabs>
              <w:spacing w:before="0" w:beforeAutospacing="0" w:after="0" w:afterAutospacing="0"/>
              <w:jc w:val="center"/>
              <w:rPr>
                <w:rFonts w:ascii="Book Antiqua" w:hAnsi="Book Antiqua" w:cs="Book Antiqua"/>
                <w:bCs/>
                <w:sz w:val="19"/>
                <w:szCs w:val="19"/>
                <w:highlight w:val="lightGray"/>
                <w:shd w:val="clear" w:color="auto" w:fill="FFFFFF"/>
                <w:lang w:val="nl-NL" w:eastAsia="nl-NL"/>
              </w:rPr>
            </w:pPr>
            <w:r w:rsidRPr="00135061">
              <w:rPr>
                <w:rFonts w:ascii="Book Antiqua" w:hAnsi="Book Antiqua" w:cs="Book Antiqua"/>
                <w:bCs/>
                <w:sz w:val="19"/>
                <w:szCs w:val="19"/>
                <w:highlight w:val="lightGray"/>
                <w:shd w:val="clear" w:color="auto" w:fill="FFFFFF"/>
                <w:lang w:val="nl-NL" w:eastAsia="nl-NL"/>
              </w:rPr>
              <w:t>31</w:t>
            </w:r>
          </w:p>
        </w:tc>
        <w:tc>
          <w:tcPr>
            <w:tcW w:w="2246" w:type="pct"/>
            <w:shd w:val="clear" w:color="auto" w:fill="FFFFFF" w:themeFill="background1"/>
          </w:tcPr>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Cs/>
                <w:color w:val="000000"/>
                <w:sz w:val="19"/>
                <w:szCs w:val="19"/>
              </w:rPr>
              <w:t>Centro de Desenvolvimento Infantil Vovó Leonida.</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eastAsia="Arial" w:hAnsi="Book Antiqua"/>
                <w:i/>
                <w:sz w:val="19"/>
                <w:szCs w:val="19"/>
                <w:lang w:eastAsia="pt-BR"/>
              </w:rPr>
              <w:t>(Secretaria Municipal de Educação).</w:t>
            </w:r>
          </w:p>
        </w:tc>
        <w:tc>
          <w:tcPr>
            <w:tcW w:w="2433" w:type="pct"/>
            <w:shd w:val="clear" w:color="auto" w:fill="FFFFFF" w:themeFill="background1"/>
          </w:tcPr>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Cs/>
                <w:color w:val="000000"/>
                <w:sz w:val="19"/>
                <w:szCs w:val="19"/>
              </w:rPr>
              <w:t>Rua Amélia Schmitt, nº 55, Bairro Santa Terezinha, Gaspar/SC.</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
                <w:bCs/>
                <w:color w:val="000000"/>
                <w:sz w:val="19"/>
                <w:szCs w:val="19"/>
              </w:rPr>
              <w:t xml:space="preserve">Horário de Expediente: </w:t>
            </w:r>
            <w:r w:rsidRPr="00135061">
              <w:rPr>
                <w:rFonts w:ascii="Book Antiqua" w:hAnsi="Book Antiqua"/>
                <w:bCs/>
                <w:color w:val="000000"/>
                <w:sz w:val="19"/>
                <w:szCs w:val="19"/>
              </w:rPr>
              <w:t>08h00min às 11h30min e das 13h00min às 16h30min.</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Cs/>
                <w:color w:val="000000"/>
                <w:sz w:val="19"/>
                <w:szCs w:val="19"/>
              </w:rPr>
              <w:t>Telefone: (47) 3331-1905</w:t>
            </w:r>
          </w:p>
        </w:tc>
      </w:tr>
      <w:tr w:rsidR="00EC15D2" w:rsidRPr="00135061" w:rsidTr="00D85FBC">
        <w:tc>
          <w:tcPr>
            <w:tcW w:w="321" w:type="pct"/>
            <w:shd w:val="clear" w:color="auto" w:fill="BFBFBF" w:themeFill="background1" w:themeFillShade="BF"/>
            <w:vAlign w:val="center"/>
          </w:tcPr>
          <w:p w:rsidR="00EC15D2" w:rsidRPr="00135061" w:rsidRDefault="00EC15D2" w:rsidP="00D85FBC">
            <w:pPr>
              <w:pStyle w:val="NormalWeb"/>
              <w:tabs>
                <w:tab w:val="center" w:pos="4419"/>
                <w:tab w:val="right" w:pos="8838"/>
              </w:tabs>
              <w:spacing w:before="0" w:beforeAutospacing="0" w:after="0" w:afterAutospacing="0"/>
              <w:jc w:val="center"/>
              <w:rPr>
                <w:rFonts w:ascii="Book Antiqua" w:hAnsi="Book Antiqua" w:cs="Book Antiqua"/>
                <w:bCs/>
                <w:sz w:val="19"/>
                <w:szCs w:val="19"/>
                <w:highlight w:val="lightGray"/>
                <w:shd w:val="clear" w:color="auto" w:fill="FFFFFF"/>
                <w:lang w:val="nl-NL" w:eastAsia="nl-NL"/>
              </w:rPr>
            </w:pPr>
            <w:r w:rsidRPr="00135061">
              <w:rPr>
                <w:rFonts w:ascii="Book Antiqua" w:hAnsi="Book Antiqua" w:cs="Book Antiqua"/>
                <w:bCs/>
                <w:sz w:val="19"/>
                <w:szCs w:val="19"/>
                <w:highlight w:val="lightGray"/>
                <w:shd w:val="clear" w:color="auto" w:fill="FFFFFF"/>
                <w:lang w:val="nl-NL" w:eastAsia="nl-NL"/>
              </w:rPr>
              <w:t>32</w:t>
            </w:r>
          </w:p>
        </w:tc>
        <w:tc>
          <w:tcPr>
            <w:tcW w:w="2246" w:type="pct"/>
            <w:shd w:val="clear" w:color="auto" w:fill="FFFFFF" w:themeFill="background1"/>
          </w:tcPr>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Cs/>
                <w:color w:val="000000"/>
                <w:sz w:val="19"/>
                <w:szCs w:val="19"/>
              </w:rPr>
              <w:t>Centro de Desenvolvimento Infantil Maria Salete Oliveira Pereira.</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eastAsia="Arial" w:hAnsi="Book Antiqua"/>
                <w:i/>
                <w:sz w:val="19"/>
                <w:szCs w:val="19"/>
                <w:lang w:eastAsia="pt-BR"/>
              </w:rPr>
              <w:t>(Secretaria Municipal de Educação).</w:t>
            </w:r>
          </w:p>
        </w:tc>
        <w:tc>
          <w:tcPr>
            <w:tcW w:w="2433" w:type="pct"/>
            <w:shd w:val="clear" w:color="auto" w:fill="FFFFFF" w:themeFill="background1"/>
          </w:tcPr>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Cs/>
                <w:color w:val="000000"/>
                <w:sz w:val="19"/>
                <w:szCs w:val="19"/>
              </w:rPr>
              <w:t>Rua Jacob Muller, nº 497, Bairro Coloninha, Gaspar/SC.</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
                <w:bCs/>
                <w:color w:val="000000"/>
                <w:sz w:val="19"/>
                <w:szCs w:val="19"/>
              </w:rPr>
              <w:t xml:space="preserve">Horário de Expediente: </w:t>
            </w:r>
            <w:r w:rsidRPr="00135061">
              <w:rPr>
                <w:rFonts w:ascii="Book Antiqua" w:hAnsi="Book Antiqua"/>
                <w:bCs/>
                <w:color w:val="000000"/>
                <w:sz w:val="19"/>
                <w:szCs w:val="19"/>
              </w:rPr>
              <w:t>08h00min às 11h30min e das 13h00min às 16h30min.</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Cs/>
                <w:color w:val="000000"/>
                <w:sz w:val="19"/>
                <w:szCs w:val="19"/>
              </w:rPr>
              <w:t>Telefone: (47) 3331-1905</w:t>
            </w:r>
          </w:p>
        </w:tc>
      </w:tr>
      <w:tr w:rsidR="00EC15D2" w:rsidRPr="00135061" w:rsidTr="00D85FBC">
        <w:tc>
          <w:tcPr>
            <w:tcW w:w="321" w:type="pct"/>
            <w:shd w:val="clear" w:color="auto" w:fill="BFBFBF" w:themeFill="background1" w:themeFillShade="BF"/>
            <w:vAlign w:val="center"/>
          </w:tcPr>
          <w:p w:rsidR="00EC15D2" w:rsidRPr="00135061" w:rsidRDefault="00EC15D2" w:rsidP="00D85FBC">
            <w:pPr>
              <w:pStyle w:val="NormalWeb"/>
              <w:tabs>
                <w:tab w:val="center" w:pos="4419"/>
                <w:tab w:val="right" w:pos="8838"/>
              </w:tabs>
              <w:spacing w:before="0" w:beforeAutospacing="0" w:after="0" w:afterAutospacing="0"/>
              <w:jc w:val="center"/>
              <w:rPr>
                <w:rFonts w:ascii="Book Antiqua" w:hAnsi="Book Antiqua" w:cs="Book Antiqua"/>
                <w:bCs/>
                <w:sz w:val="19"/>
                <w:szCs w:val="19"/>
                <w:highlight w:val="lightGray"/>
                <w:shd w:val="clear" w:color="auto" w:fill="FFFFFF"/>
                <w:lang w:val="nl-NL" w:eastAsia="nl-NL"/>
              </w:rPr>
            </w:pPr>
            <w:r w:rsidRPr="00135061">
              <w:rPr>
                <w:rFonts w:ascii="Book Antiqua" w:hAnsi="Book Antiqua" w:cs="Book Antiqua"/>
                <w:bCs/>
                <w:sz w:val="19"/>
                <w:szCs w:val="19"/>
                <w:highlight w:val="lightGray"/>
                <w:shd w:val="clear" w:color="auto" w:fill="FFFFFF"/>
                <w:lang w:val="nl-NL" w:eastAsia="nl-NL"/>
              </w:rPr>
              <w:t>33</w:t>
            </w:r>
          </w:p>
        </w:tc>
        <w:tc>
          <w:tcPr>
            <w:tcW w:w="2246" w:type="pct"/>
            <w:shd w:val="clear" w:color="auto" w:fill="FFFFFF" w:themeFill="background1"/>
          </w:tcPr>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19"/>
                <w:szCs w:val="19"/>
                <w:lang w:eastAsia="pt-BR"/>
              </w:rPr>
            </w:pPr>
            <w:r w:rsidRPr="00135061">
              <w:rPr>
                <w:rFonts w:ascii="Book Antiqua" w:eastAsia="Arial" w:hAnsi="Book Antiqua"/>
                <w:sz w:val="19"/>
                <w:szCs w:val="19"/>
                <w:lang w:eastAsia="pt-BR"/>
              </w:rPr>
              <w:t>SEFOPPE.</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i/>
                <w:sz w:val="19"/>
                <w:szCs w:val="19"/>
                <w:lang w:eastAsia="pt-BR"/>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eastAsia="Arial" w:hAnsi="Book Antiqua"/>
                <w:i/>
                <w:sz w:val="19"/>
                <w:szCs w:val="19"/>
                <w:lang w:eastAsia="pt-BR"/>
              </w:rPr>
              <w:t>(Secretaria Municipal de Educação).</w:t>
            </w:r>
          </w:p>
        </w:tc>
        <w:tc>
          <w:tcPr>
            <w:tcW w:w="2433" w:type="pct"/>
            <w:shd w:val="clear" w:color="auto" w:fill="FFFFFF" w:themeFill="background1"/>
          </w:tcPr>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19"/>
                <w:szCs w:val="19"/>
                <w:shd w:val="clear" w:color="auto" w:fill="FFFFFF"/>
              </w:rPr>
            </w:pPr>
            <w:r w:rsidRPr="00135061">
              <w:rPr>
                <w:rFonts w:ascii="Book Antiqua" w:hAnsi="Book Antiqua" w:cs="Book Antiqua"/>
                <w:sz w:val="19"/>
                <w:szCs w:val="19"/>
                <w:shd w:val="clear" w:color="auto" w:fill="FFFFFF"/>
              </w:rPr>
              <w:t xml:space="preserve">Rua São Pedro, nº 128 – Edifício Edson Elias Wieser (1º andar), Centro, Gaspar/SC </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19"/>
                <w:szCs w:val="19"/>
                <w:shd w:val="clear" w:color="auto" w:fill="FFFFFF"/>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19"/>
                <w:szCs w:val="19"/>
                <w:shd w:val="clear" w:color="auto" w:fill="FFFFFF"/>
              </w:rPr>
            </w:pPr>
            <w:r w:rsidRPr="00135061">
              <w:rPr>
                <w:rFonts w:ascii="Book Antiqua" w:hAnsi="Book Antiqua" w:cs="Book Antiqua"/>
                <w:b/>
                <w:sz w:val="19"/>
                <w:szCs w:val="19"/>
                <w:shd w:val="clear" w:color="auto" w:fill="FFFFFF"/>
              </w:rPr>
              <w:lastRenderedPageBreak/>
              <w:t>Horário de expediente:</w:t>
            </w:r>
            <w:r w:rsidRPr="00135061">
              <w:rPr>
                <w:rFonts w:ascii="Book Antiqua" w:hAnsi="Book Antiqua" w:cs="Book Antiqua"/>
                <w:sz w:val="19"/>
                <w:szCs w:val="19"/>
                <w:shd w:val="clear" w:color="auto" w:fill="FFFFFF"/>
              </w:rPr>
              <w:t xml:space="preserve"> 08h00min às 12h00min e das 13h00min às 17h00min.</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19"/>
                <w:szCs w:val="19"/>
                <w:shd w:val="clear" w:color="auto" w:fill="FFFFFF"/>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cs="Book Antiqua"/>
                <w:sz w:val="19"/>
                <w:szCs w:val="19"/>
                <w:shd w:val="clear" w:color="auto" w:fill="FFFFFF"/>
              </w:rPr>
              <w:t>Telefone: (47) 3318-0450</w:t>
            </w:r>
          </w:p>
        </w:tc>
      </w:tr>
      <w:tr w:rsidR="00EC15D2" w:rsidRPr="00135061" w:rsidTr="00D85FBC">
        <w:tc>
          <w:tcPr>
            <w:tcW w:w="321" w:type="pct"/>
            <w:shd w:val="clear" w:color="auto" w:fill="BFBFBF" w:themeFill="background1" w:themeFillShade="BF"/>
            <w:vAlign w:val="center"/>
          </w:tcPr>
          <w:p w:rsidR="00EC15D2" w:rsidRPr="00135061" w:rsidRDefault="00EC15D2" w:rsidP="00D85FBC">
            <w:pPr>
              <w:pStyle w:val="NormalWeb"/>
              <w:tabs>
                <w:tab w:val="center" w:pos="4419"/>
                <w:tab w:val="right" w:pos="8838"/>
              </w:tabs>
              <w:spacing w:before="0" w:beforeAutospacing="0" w:after="0" w:afterAutospacing="0"/>
              <w:jc w:val="center"/>
              <w:rPr>
                <w:rFonts w:ascii="Book Antiqua" w:hAnsi="Book Antiqua" w:cs="Book Antiqua"/>
                <w:bCs/>
                <w:sz w:val="19"/>
                <w:szCs w:val="19"/>
                <w:highlight w:val="lightGray"/>
                <w:shd w:val="clear" w:color="auto" w:fill="FFFFFF"/>
                <w:lang w:val="nl-NL" w:eastAsia="nl-NL"/>
              </w:rPr>
            </w:pPr>
            <w:r w:rsidRPr="00135061">
              <w:rPr>
                <w:rFonts w:ascii="Book Antiqua" w:hAnsi="Book Antiqua" w:cs="Book Antiqua"/>
                <w:bCs/>
                <w:sz w:val="19"/>
                <w:szCs w:val="19"/>
                <w:highlight w:val="lightGray"/>
                <w:shd w:val="clear" w:color="auto" w:fill="FFFFFF"/>
                <w:lang w:val="nl-NL" w:eastAsia="nl-NL"/>
              </w:rPr>
              <w:lastRenderedPageBreak/>
              <w:t>34</w:t>
            </w:r>
          </w:p>
        </w:tc>
        <w:tc>
          <w:tcPr>
            <w:tcW w:w="2246" w:type="pct"/>
            <w:shd w:val="clear" w:color="auto" w:fill="FFFFFF" w:themeFill="background1"/>
          </w:tcPr>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19"/>
                <w:szCs w:val="19"/>
                <w:lang w:eastAsia="pt-BR"/>
              </w:rPr>
            </w:pPr>
            <w:r w:rsidRPr="00135061">
              <w:rPr>
                <w:rFonts w:ascii="Book Antiqua" w:eastAsia="Arial" w:hAnsi="Book Antiqua"/>
                <w:sz w:val="19"/>
                <w:szCs w:val="19"/>
                <w:lang w:eastAsia="pt-BR"/>
              </w:rPr>
              <w:t>Praça CEU.</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i/>
                <w:sz w:val="19"/>
                <w:szCs w:val="19"/>
                <w:lang w:eastAsia="pt-BR"/>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eastAsia="Arial" w:hAnsi="Book Antiqua"/>
                <w:i/>
                <w:sz w:val="19"/>
                <w:szCs w:val="19"/>
                <w:lang w:eastAsia="pt-BR"/>
              </w:rPr>
              <w:t>(Secretaria Municipal de Educação).</w:t>
            </w:r>
          </w:p>
        </w:tc>
        <w:tc>
          <w:tcPr>
            <w:tcW w:w="2433" w:type="pct"/>
            <w:shd w:val="clear" w:color="auto" w:fill="FFFFFF" w:themeFill="background1"/>
          </w:tcPr>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Cs/>
                <w:color w:val="000000"/>
                <w:sz w:val="19"/>
                <w:szCs w:val="19"/>
              </w:rPr>
              <w:t>Rua Argemiro Krauss, nº 113, Bairro Gaspar Mirim, Gaspar/SC.</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19"/>
                <w:szCs w:val="19"/>
                <w:shd w:val="clear" w:color="auto" w:fill="FFFFFF"/>
              </w:rPr>
            </w:pPr>
            <w:r w:rsidRPr="00135061">
              <w:rPr>
                <w:rFonts w:ascii="Book Antiqua" w:hAnsi="Book Antiqua" w:cs="Book Antiqua"/>
                <w:b/>
                <w:sz w:val="19"/>
                <w:szCs w:val="19"/>
                <w:shd w:val="clear" w:color="auto" w:fill="FFFFFF"/>
              </w:rPr>
              <w:t>Horário de expediente:</w:t>
            </w:r>
            <w:r w:rsidRPr="00135061">
              <w:rPr>
                <w:rFonts w:ascii="Book Antiqua" w:hAnsi="Book Antiqua" w:cs="Book Antiqua"/>
                <w:sz w:val="19"/>
                <w:szCs w:val="19"/>
                <w:shd w:val="clear" w:color="auto" w:fill="FFFFFF"/>
              </w:rPr>
              <w:t xml:space="preserve"> 08h00min às 12h00min e das 13h00min às 17h00min.</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Cs/>
                <w:color w:val="000000"/>
                <w:sz w:val="19"/>
                <w:szCs w:val="19"/>
              </w:rPr>
              <w:t>Telefone: (47) 3332-5312</w:t>
            </w:r>
          </w:p>
        </w:tc>
      </w:tr>
      <w:tr w:rsidR="00EC15D2" w:rsidRPr="00135061" w:rsidTr="00D85FBC">
        <w:tc>
          <w:tcPr>
            <w:tcW w:w="321" w:type="pct"/>
            <w:shd w:val="clear" w:color="auto" w:fill="BFBFBF" w:themeFill="background1" w:themeFillShade="BF"/>
            <w:vAlign w:val="center"/>
          </w:tcPr>
          <w:p w:rsidR="00EC15D2" w:rsidRPr="00135061" w:rsidRDefault="00EC15D2" w:rsidP="00D85FBC">
            <w:pPr>
              <w:pStyle w:val="NormalWeb"/>
              <w:tabs>
                <w:tab w:val="center" w:pos="4419"/>
                <w:tab w:val="right" w:pos="8838"/>
              </w:tabs>
              <w:spacing w:before="0" w:beforeAutospacing="0" w:after="0" w:afterAutospacing="0"/>
              <w:jc w:val="center"/>
              <w:rPr>
                <w:rFonts w:ascii="Book Antiqua" w:hAnsi="Book Antiqua" w:cs="Book Antiqua"/>
                <w:bCs/>
                <w:sz w:val="19"/>
                <w:szCs w:val="19"/>
                <w:highlight w:val="lightGray"/>
                <w:shd w:val="clear" w:color="auto" w:fill="FFFFFF"/>
                <w:lang w:val="nl-NL" w:eastAsia="nl-NL"/>
              </w:rPr>
            </w:pPr>
            <w:r w:rsidRPr="00135061">
              <w:rPr>
                <w:rFonts w:ascii="Book Antiqua" w:hAnsi="Book Antiqua" w:cs="Book Antiqua"/>
                <w:bCs/>
                <w:sz w:val="19"/>
                <w:szCs w:val="19"/>
                <w:highlight w:val="lightGray"/>
                <w:shd w:val="clear" w:color="auto" w:fill="FFFFFF"/>
                <w:lang w:val="nl-NL" w:eastAsia="nl-NL"/>
              </w:rPr>
              <w:t>35</w:t>
            </w:r>
          </w:p>
        </w:tc>
        <w:tc>
          <w:tcPr>
            <w:tcW w:w="2246" w:type="pct"/>
            <w:shd w:val="clear" w:color="auto" w:fill="FFFFFF" w:themeFill="background1"/>
          </w:tcPr>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19"/>
                <w:szCs w:val="19"/>
                <w:lang w:eastAsia="pt-BR"/>
              </w:rPr>
            </w:pPr>
            <w:r w:rsidRPr="00135061">
              <w:rPr>
                <w:rFonts w:ascii="Book Antiqua" w:eastAsia="Arial" w:hAnsi="Book Antiqua"/>
                <w:sz w:val="19"/>
                <w:szCs w:val="19"/>
                <w:lang w:eastAsia="pt-BR"/>
              </w:rPr>
              <w:t>Biblioteca DOM Daniel Hostin.</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i/>
                <w:sz w:val="19"/>
                <w:szCs w:val="19"/>
                <w:lang w:eastAsia="pt-BR"/>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eastAsia="Arial" w:hAnsi="Book Antiqua"/>
                <w:i/>
                <w:sz w:val="19"/>
                <w:szCs w:val="19"/>
                <w:lang w:eastAsia="pt-BR"/>
              </w:rPr>
              <w:t>(Secretaria Municipal de Educação).</w:t>
            </w:r>
          </w:p>
        </w:tc>
        <w:tc>
          <w:tcPr>
            <w:tcW w:w="2433" w:type="pct"/>
            <w:shd w:val="clear" w:color="auto" w:fill="FFFFFF" w:themeFill="background1"/>
          </w:tcPr>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Cs/>
                <w:color w:val="000000"/>
                <w:sz w:val="19"/>
                <w:szCs w:val="19"/>
              </w:rPr>
              <w:t>Rua Coronel Aristiliano Ramos, nº 453, Bairro Centro, Gaspar/SC.</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19"/>
                <w:szCs w:val="19"/>
                <w:shd w:val="clear" w:color="auto" w:fill="FFFFFF"/>
              </w:rPr>
            </w:pPr>
            <w:r w:rsidRPr="00135061">
              <w:rPr>
                <w:rFonts w:ascii="Book Antiqua" w:hAnsi="Book Antiqua" w:cs="Book Antiqua"/>
                <w:b/>
                <w:sz w:val="19"/>
                <w:szCs w:val="19"/>
                <w:shd w:val="clear" w:color="auto" w:fill="FFFFFF"/>
              </w:rPr>
              <w:t>Horário de expediente:</w:t>
            </w:r>
            <w:r w:rsidRPr="00135061">
              <w:rPr>
                <w:rFonts w:ascii="Book Antiqua" w:hAnsi="Book Antiqua" w:cs="Book Antiqua"/>
                <w:sz w:val="19"/>
                <w:szCs w:val="19"/>
                <w:shd w:val="clear" w:color="auto" w:fill="FFFFFF"/>
              </w:rPr>
              <w:t xml:space="preserve"> 08h00min às 12h00min e das 13h00min às 17h00min.</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19"/>
                <w:szCs w:val="19"/>
                <w:shd w:val="clear" w:color="auto" w:fill="FFFFFF"/>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cs="Book Antiqua"/>
                <w:sz w:val="19"/>
                <w:szCs w:val="19"/>
                <w:shd w:val="clear" w:color="auto" w:fill="FFFFFF"/>
              </w:rPr>
              <w:t>Telefone: (47) 3332-5156</w:t>
            </w:r>
          </w:p>
        </w:tc>
      </w:tr>
      <w:tr w:rsidR="00EC15D2" w:rsidRPr="00135061" w:rsidTr="00D85FBC">
        <w:tc>
          <w:tcPr>
            <w:tcW w:w="321" w:type="pct"/>
            <w:shd w:val="clear" w:color="auto" w:fill="BFBFBF" w:themeFill="background1" w:themeFillShade="BF"/>
            <w:vAlign w:val="center"/>
          </w:tcPr>
          <w:p w:rsidR="00EC15D2" w:rsidRPr="00135061" w:rsidRDefault="00EC15D2" w:rsidP="00D85FBC">
            <w:pPr>
              <w:pStyle w:val="NormalWeb"/>
              <w:tabs>
                <w:tab w:val="center" w:pos="4419"/>
                <w:tab w:val="right" w:pos="8838"/>
              </w:tabs>
              <w:spacing w:before="0" w:beforeAutospacing="0" w:after="0" w:afterAutospacing="0"/>
              <w:jc w:val="center"/>
              <w:rPr>
                <w:rFonts w:ascii="Book Antiqua" w:hAnsi="Book Antiqua" w:cs="Book Antiqua"/>
                <w:bCs/>
                <w:sz w:val="19"/>
                <w:szCs w:val="19"/>
                <w:highlight w:val="lightGray"/>
                <w:shd w:val="clear" w:color="auto" w:fill="FFFFFF"/>
                <w:lang w:val="nl-NL" w:eastAsia="nl-NL"/>
              </w:rPr>
            </w:pPr>
            <w:r w:rsidRPr="00135061">
              <w:rPr>
                <w:rFonts w:ascii="Book Antiqua" w:hAnsi="Book Antiqua" w:cs="Book Antiqua"/>
                <w:bCs/>
                <w:sz w:val="19"/>
                <w:szCs w:val="19"/>
                <w:highlight w:val="lightGray"/>
                <w:shd w:val="clear" w:color="auto" w:fill="FFFFFF"/>
                <w:lang w:val="nl-NL" w:eastAsia="nl-NL"/>
              </w:rPr>
              <w:t>36</w:t>
            </w:r>
          </w:p>
        </w:tc>
        <w:tc>
          <w:tcPr>
            <w:tcW w:w="2246" w:type="pct"/>
            <w:shd w:val="clear" w:color="auto" w:fill="FFFFFF" w:themeFill="background1"/>
          </w:tcPr>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19"/>
                <w:szCs w:val="19"/>
                <w:lang w:eastAsia="pt-BR"/>
              </w:rPr>
            </w:pPr>
            <w:r w:rsidRPr="00135061">
              <w:rPr>
                <w:rFonts w:ascii="Book Antiqua" w:eastAsia="Arial" w:hAnsi="Book Antiqua"/>
                <w:sz w:val="19"/>
                <w:szCs w:val="19"/>
                <w:lang w:eastAsia="pt-BR"/>
              </w:rPr>
              <w:t>Coreto Municipal – Espaço de Leitura.</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i/>
                <w:sz w:val="19"/>
                <w:szCs w:val="19"/>
                <w:lang w:eastAsia="pt-BR"/>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eastAsia="Arial" w:hAnsi="Book Antiqua"/>
                <w:i/>
                <w:sz w:val="19"/>
                <w:szCs w:val="19"/>
                <w:lang w:eastAsia="pt-BR"/>
              </w:rPr>
              <w:t>(Secretaria Municipal de Educação).</w:t>
            </w:r>
          </w:p>
        </w:tc>
        <w:tc>
          <w:tcPr>
            <w:tcW w:w="2433" w:type="pct"/>
            <w:shd w:val="clear" w:color="auto" w:fill="FFFFFF" w:themeFill="background1"/>
          </w:tcPr>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Cs/>
                <w:color w:val="000000"/>
                <w:sz w:val="19"/>
                <w:szCs w:val="19"/>
              </w:rPr>
              <w:t>Rua Coronel Aristiliano Ramos (ao lado da sede da Prefeitura).</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19"/>
                <w:szCs w:val="19"/>
                <w:shd w:val="clear" w:color="auto" w:fill="FFFFFF"/>
              </w:rPr>
            </w:pPr>
            <w:r w:rsidRPr="00135061">
              <w:rPr>
                <w:rFonts w:ascii="Book Antiqua" w:hAnsi="Book Antiqua" w:cs="Book Antiqua"/>
                <w:b/>
                <w:sz w:val="19"/>
                <w:szCs w:val="19"/>
                <w:shd w:val="clear" w:color="auto" w:fill="FFFFFF"/>
              </w:rPr>
              <w:t>Horário de expediente:</w:t>
            </w:r>
            <w:r w:rsidRPr="00135061">
              <w:rPr>
                <w:rFonts w:ascii="Book Antiqua" w:hAnsi="Book Antiqua" w:cs="Book Antiqua"/>
                <w:sz w:val="19"/>
                <w:szCs w:val="19"/>
                <w:shd w:val="clear" w:color="auto" w:fill="FFFFFF"/>
              </w:rPr>
              <w:t xml:space="preserve"> 08h00min às 12h00min e das 13h00min às 17h00min.</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19"/>
                <w:szCs w:val="19"/>
                <w:shd w:val="clear" w:color="auto" w:fill="FFFFFF"/>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cs="Book Antiqua"/>
                <w:sz w:val="19"/>
                <w:szCs w:val="19"/>
                <w:shd w:val="clear" w:color="auto" w:fill="FFFFFF"/>
              </w:rPr>
              <w:t>Telefone: (47) 3332-5156</w:t>
            </w:r>
          </w:p>
        </w:tc>
      </w:tr>
      <w:tr w:rsidR="00EC15D2" w:rsidRPr="00135061" w:rsidTr="00D85FBC">
        <w:tc>
          <w:tcPr>
            <w:tcW w:w="321" w:type="pct"/>
            <w:shd w:val="clear" w:color="auto" w:fill="BFBFBF" w:themeFill="background1" w:themeFillShade="BF"/>
            <w:vAlign w:val="center"/>
          </w:tcPr>
          <w:p w:rsidR="00EC15D2" w:rsidRPr="00135061" w:rsidRDefault="00EC15D2" w:rsidP="00D85FBC">
            <w:pPr>
              <w:pStyle w:val="NormalWeb"/>
              <w:tabs>
                <w:tab w:val="center" w:pos="4419"/>
                <w:tab w:val="right" w:pos="8838"/>
              </w:tabs>
              <w:spacing w:before="0" w:beforeAutospacing="0" w:after="0" w:afterAutospacing="0"/>
              <w:jc w:val="center"/>
              <w:rPr>
                <w:rFonts w:ascii="Book Antiqua" w:hAnsi="Book Antiqua" w:cs="Book Antiqua"/>
                <w:bCs/>
                <w:sz w:val="19"/>
                <w:szCs w:val="19"/>
                <w:highlight w:val="lightGray"/>
                <w:shd w:val="clear" w:color="auto" w:fill="FFFFFF"/>
                <w:lang w:val="nl-NL" w:eastAsia="nl-NL"/>
              </w:rPr>
            </w:pPr>
            <w:r w:rsidRPr="00135061">
              <w:rPr>
                <w:rFonts w:ascii="Book Antiqua" w:hAnsi="Book Antiqua" w:cs="Book Antiqua"/>
                <w:bCs/>
                <w:sz w:val="19"/>
                <w:szCs w:val="19"/>
                <w:highlight w:val="lightGray"/>
                <w:shd w:val="clear" w:color="auto" w:fill="FFFFFF"/>
                <w:lang w:val="nl-NL" w:eastAsia="nl-NL"/>
              </w:rPr>
              <w:t>37</w:t>
            </w:r>
          </w:p>
        </w:tc>
        <w:tc>
          <w:tcPr>
            <w:tcW w:w="2246" w:type="pct"/>
            <w:shd w:val="clear" w:color="auto" w:fill="FFFFFF" w:themeFill="background1"/>
          </w:tcPr>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19"/>
                <w:szCs w:val="19"/>
                <w:lang w:eastAsia="pt-BR"/>
              </w:rPr>
            </w:pPr>
            <w:r w:rsidRPr="00135061">
              <w:rPr>
                <w:rFonts w:ascii="Book Antiqua" w:eastAsia="Arial" w:hAnsi="Book Antiqua"/>
                <w:sz w:val="19"/>
                <w:szCs w:val="19"/>
                <w:lang w:eastAsia="pt-BR"/>
              </w:rPr>
              <w:t>Arquivo Histórico.</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i/>
                <w:sz w:val="19"/>
                <w:szCs w:val="19"/>
                <w:lang w:eastAsia="pt-BR"/>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eastAsia="Arial" w:hAnsi="Book Antiqua"/>
                <w:i/>
                <w:sz w:val="19"/>
                <w:szCs w:val="19"/>
                <w:lang w:eastAsia="pt-BR"/>
              </w:rPr>
              <w:t>(Secretaria Municipal de Educação).</w:t>
            </w:r>
          </w:p>
        </w:tc>
        <w:tc>
          <w:tcPr>
            <w:tcW w:w="2433" w:type="pct"/>
            <w:shd w:val="clear" w:color="auto" w:fill="FFFFFF" w:themeFill="background1"/>
          </w:tcPr>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Cs/>
                <w:color w:val="000000"/>
                <w:sz w:val="19"/>
                <w:szCs w:val="19"/>
              </w:rPr>
              <w:t>Rua Coronel Aristiliano Ramos, Bairro Centro, Gaspar/SC.</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
                <w:bCs/>
                <w:color w:val="000000"/>
                <w:sz w:val="19"/>
                <w:szCs w:val="19"/>
              </w:rPr>
              <w:t xml:space="preserve">Horário de Expediente: </w:t>
            </w:r>
            <w:r w:rsidRPr="00135061">
              <w:rPr>
                <w:rFonts w:ascii="Book Antiqua" w:hAnsi="Book Antiqua"/>
                <w:bCs/>
                <w:color w:val="000000"/>
                <w:sz w:val="19"/>
                <w:szCs w:val="19"/>
              </w:rPr>
              <w:t>08h00min às 12h00min e das 13h00min às 17h00min.</w:t>
            </w: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p>
          <w:p w:rsidR="00EC15D2" w:rsidRPr="00135061" w:rsidRDefault="00EC15D2" w:rsidP="00D85F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19"/>
                <w:szCs w:val="19"/>
              </w:rPr>
            </w:pPr>
            <w:r w:rsidRPr="00135061">
              <w:rPr>
                <w:rFonts w:ascii="Book Antiqua" w:hAnsi="Book Antiqua"/>
                <w:bCs/>
                <w:color w:val="000000"/>
                <w:sz w:val="19"/>
                <w:szCs w:val="19"/>
              </w:rPr>
              <w:t>Telefone: (47) 3331-1900</w:t>
            </w:r>
          </w:p>
        </w:tc>
      </w:tr>
    </w:tbl>
    <w:p w:rsidR="00EC15D2" w:rsidRDefault="00EC15D2" w:rsidP="00EC15D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FD24F1" w:rsidRDefault="00135061" w:rsidP="00EC15D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35061">
        <w:rPr>
          <w:rFonts w:ascii="Book Antiqua" w:eastAsia="Book Antiqua" w:hAnsi="Book Antiqua"/>
          <w:b/>
          <w:sz w:val="22"/>
          <w:szCs w:val="22"/>
          <w:u w:val="single"/>
          <w:shd w:val="clear" w:color="auto" w:fill="FFFFFF"/>
        </w:rPr>
        <w:t>Observação:</w:t>
      </w:r>
      <w:r>
        <w:rPr>
          <w:rFonts w:ascii="Book Antiqua" w:eastAsia="Book Antiqua" w:hAnsi="Book Antiqua"/>
          <w:sz w:val="22"/>
          <w:szCs w:val="22"/>
          <w:shd w:val="clear" w:color="auto" w:fill="FFFFFF"/>
        </w:rPr>
        <w:t xml:space="preserve"> </w:t>
      </w:r>
      <w:r w:rsidR="009A3AD2">
        <w:rPr>
          <w:rFonts w:ascii="Book Antiqua" w:eastAsia="Book Antiqua" w:hAnsi="Book Antiqua"/>
          <w:sz w:val="22"/>
          <w:szCs w:val="22"/>
          <w:shd w:val="clear" w:color="auto" w:fill="FFFFFF"/>
        </w:rPr>
        <w:t>Poderão ser solicitado</w:t>
      </w:r>
      <w:r w:rsidR="00FD24F1" w:rsidRPr="00875178">
        <w:rPr>
          <w:rFonts w:ascii="Book Antiqua" w:eastAsia="Book Antiqua" w:hAnsi="Book Antiqua"/>
          <w:sz w:val="22"/>
          <w:szCs w:val="22"/>
          <w:shd w:val="clear" w:color="auto" w:fill="FFFFFF"/>
        </w:rPr>
        <w:t xml:space="preserve">s </w:t>
      </w:r>
      <w:r w:rsidR="009A3AD2">
        <w:rPr>
          <w:rFonts w:ascii="Book Antiqua" w:eastAsia="Book Antiqua" w:hAnsi="Book Antiqua"/>
          <w:sz w:val="22"/>
          <w:szCs w:val="22"/>
          <w:shd w:val="clear" w:color="auto" w:fill="FFFFFF"/>
        </w:rPr>
        <w:t>serviços</w:t>
      </w:r>
      <w:r w:rsidR="00FD24F1" w:rsidRPr="00875178">
        <w:rPr>
          <w:rFonts w:ascii="Book Antiqua" w:eastAsia="Book Antiqua" w:hAnsi="Book Antiqua"/>
          <w:sz w:val="22"/>
          <w:szCs w:val="22"/>
          <w:shd w:val="clear" w:color="auto" w:fill="FFFFFF"/>
        </w:rPr>
        <w:t xml:space="preserve"> em outros locais não estipulados neste Edital</w:t>
      </w:r>
      <w:r w:rsidR="009A3AD2">
        <w:rPr>
          <w:rFonts w:ascii="Book Antiqua" w:eastAsia="Book Antiqua" w:hAnsi="Book Antiqua"/>
          <w:sz w:val="22"/>
          <w:szCs w:val="22"/>
          <w:shd w:val="clear" w:color="auto" w:fill="FFFFFF"/>
        </w:rPr>
        <w:t xml:space="preserve"> (Anexo VI), sendo que a</w:t>
      </w:r>
      <w:r w:rsidR="00FD24F1" w:rsidRPr="00875178">
        <w:rPr>
          <w:rFonts w:ascii="Book Antiqua" w:eastAsia="Book Antiqua" w:hAnsi="Book Antiqua"/>
          <w:sz w:val="22"/>
          <w:szCs w:val="22"/>
          <w:shd w:val="clear" w:color="auto" w:fill="FFFFFF"/>
        </w:rPr>
        <w:t xml:space="preserve"> </w:t>
      </w:r>
      <w:r w:rsidR="009A3AD2">
        <w:rPr>
          <w:rFonts w:ascii="Book Antiqua" w:eastAsia="Book Antiqua" w:hAnsi="Book Antiqua"/>
          <w:sz w:val="22"/>
          <w:szCs w:val="22"/>
          <w:shd w:val="clear" w:color="auto" w:fill="FFFFFF"/>
        </w:rPr>
        <w:t>empresa Contratada</w:t>
      </w:r>
      <w:r w:rsidR="00FD24F1" w:rsidRPr="00875178">
        <w:rPr>
          <w:rFonts w:ascii="Book Antiqua" w:eastAsia="Book Antiqua" w:hAnsi="Book Antiqua"/>
          <w:sz w:val="22"/>
          <w:szCs w:val="22"/>
          <w:shd w:val="clear" w:color="auto" w:fill="FFFFFF"/>
        </w:rPr>
        <w:t xml:space="preserve"> obriga-se a </w:t>
      </w:r>
      <w:r w:rsidR="009A3AD2">
        <w:rPr>
          <w:rFonts w:ascii="Book Antiqua" w:eastAsia="Book Antiqua" w:hAnsi="Book Antiqua"/>
          <w:sz w:val="22"/>
          <w:szCs w:val="22"/>
          <w:shd w:val="clear" w:color="auto" w:fill="FFFFFF"/>
        </w:rPr>
        <w:t>prestar</w:t>
      </w:r>
      <w:r w:rsidR="00FD24F1" w:rsidRPr="00875178">
        <w:rPr>
          <w:rFonts w:ascii="Book Antiqua" w:eastAsia="Book Antiqua" w:hAnsi="Book Antiqua"/>
          <w:sz w:val="22"/>
          <w:szCs w:val="22"/>
          <w:shd w:val="clear" w:color="auto" w:fill="FFFFFF"/>
        </w:rPr>
        <w:t xml:space="preserve"> os </w:t>
      </w:r>
      <w:r w:rsidR="009A3AD2">
        <w:rPr>
          <w:rFonts w:ascii="Book Antiqua" w:eastAsia="Book Antiqua" w:hAnsi="Book Antiqua"/>
          <w:sz w:val="22"/>
          <w:szCs w:val="22"/>
          <w:shd w:val="clear" w:color="auto" w:fill="FFFFFF"/>
        </w:rPr>
        <w:t>serviços</w:t>
      </w:r>
      <w:r w:rsidR="00FD24F1" w:rsidRPr="00875178">
        <w:rPr>
          <w:rFonts w:ascii="Book Antiqua" w:eastAsia="Book Antiqua" w:hAnsi="Book Antiqua"/>
          <w:sz w:val="22"/>
          <w:szCs w:val="22"/>
          <w:shd w:val="clear" w:color="auto" w:fill="FFFFFF"/>
        </w:rPr>
        <w:t xml:space="preserve"> no local indicado</w:t>
      </w:r>
      <w:r w:rsidR="009A3AD2">
        <w:rPr>
          <w:rFonts w:ascii="Book Antiqua" w:eastAsia="Book Antiqua" w:hAnsi="Book Antiqua"/>
          <w:sz w:val="22"/>
          <w:szCs w:val="22"/>
          <w:shd w:val="clear" w:color="auto" w:fill="FFFFFF"/>
        </w:rPr>
        <w:t xml:space="preserve"> pela Secretaria Municipal de Educação</w:t>
      </w:r>
      <w:r w:rsidR="00FD24F1" w:rsidRPr="00875178">
        <w:rPr>
          <w:rFonts w:ascii="Book Antiqua" w:eastAsia="Book Antiqua" w:hAnsi="Book Antiqua"/>
          <w:sz w:val="22"/>
          <w:szCs w:val="22"/>
          <w:shd w:val="clear" w:color="auto" w:fill="FFFFFF"/>
        </w:rPr>
        <w:t>, desde que seja dentro do Município de Gaspar.</w:t>
      </w:r>
    </w:p>
    <w:p w:rsidR="00135061" w:rsidRDefault="00135061" w:rsidP="00EC15D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135061" w:rsidRDefault="00135061" w:rsidP="00EC15D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135061" w:rsidRDefault="00135061" w:rsidP="00EC15D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135061" w:rsidRDefault="00135061" w:rsidP="001350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23</w:t>
      </w:r>
      <w:r w:rsidRPr="00F8255D">
        <w:rPr>
          <w:rFonts w:ascii="Book Antiqua" w:hAnsi="Book Antiqua"/>
          <w:sz w:val="22"/>
          <w:szCs w:val="22"/>
          <w:lang w:val="pt-BR"/>
        </w:rPr>
        <w:t xml:space="preserve"> de </w:t>
      </w:r>
      <w:r>
        <w:rPr>
          <w:rFonts w:ascii="Book Antiqua" w:hAnsi="Book Antiqua"/>
          <w:sz w:val="22"/>
          <w:szCs w:val="22"/>
          <w:lang w:val="pt-BR"/>
        </w:rPr>
        <w:t>fevereiro</w:t>
      </w:r>
      <w:r w:rsidRPr="00F8255D">
        <w:rPr>
          <w:rFonts w:ascii="Book Antiqua" w:hAnsi="Book Antiqua"/>
          <w:sz w:val="22"/>
          <w:szCs w:val="22"/>
          <w:lang w:val="pt-BR"/>
        </w:rPr>
        <w:t xml:space="preserve"> de </w:t>
      </w:r>
      <w:r>
        <w:rPr>
          <w:rFonts w:ascii="Book Antiqua" w:hAnsi="Book Antiqua"/>
          <w:sz w:val="22"/>
          <w:szCs w:val="22"/>
          <w:lang w:val="pt-BR"/>
        </w:rPr>
        <w:t>2021</w:t>
      </w:r>
      <w:r w:rsidRPr="00F8255D">
        <w:rPr>
          <w:rFonts w:ascii="Book Antiqua" w:hAnsi="Book Antiqua"/>
          <w:sz w:val="22"/>
          <w:szCs w:val="22"/>
          <w:lang w:val="pt-BR"/>
        </w:rPr>
        <w:t>.</w:t>
      </w:r>
    </w:p>
    <w:p w:rsidR="00135061" w:rsidRDefault="00135061" w:rsidP="001350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35061" w:rsidRDefault="00135061" w:rsidP="001350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35061" w:rsidRDefault="00135061" w:rsidP="001350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35061" w:rsidRDefault="00135061" w:rsidP="001350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35061" w:rsidRDefault="00135061" w:rsidP="001350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35061" w:rsidRDefault="00135061" w:rsidP="001350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35061" w:rsidRPr="00973DEA" w:rsidRDefault="00135061" w:rsidP="00135061">
      <w:pPr>
        <w:widowControl w:val="0"/>
        <w:autoSpaceDE w:val="0"/>
        <w:autoSpaceDN w:val="0"/>
        <w:adjustRightInd w:val="0"/>
        <w:jc w:val="center"/>
        <w:rPr>
          <w:rFonts w:ascii="Book Antiqua" w:hAnsi="Book Antiqua" w:cs="Book Antiqua"/>
          <w:b/>
        </w:rPr>
      </w:pPr>
      <w:r w:rsidRPr="00973DEA">
        <w:rPr>
          <w:rFonts w:ascii="Book Antiqua" w:hAnsi="Book Antiqua" w:cs="Book Antiqua"/>
          <w:b/>
        </w:rPr>
        <w:t>EMERSON ANTUNES</w:t>
      </w:r>
    </w:p>
    <w:p w:rsidR="00135061" w:rsidRDefault="00135061" w:rsidP="001350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973DEA">
        <w:rPr>
          <w:rFonts w:ascii="Book Antiqua" w:hAnsi="Book Antiqua" w:cs="Book Antiqua"/>
        </w:rPr>
        <w:t>Secretário Municipal de Educação</w:t>
      </w:r>
    </w:p>
    <w:p w:rsidR="00135061" w:rsidRDefault="00135061" w:rsidP="00EC15D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135061" w:rsidRDefault="00135061" w:rsidP="00EC15D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135061" w:rsidRDefault="00135061" w:rsidP="00EC15D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sectPr w:rsidR="00135061" w:rsidSect="009929C6">
      <w:headerReference w:type="default" r:id="rId15"/>
      <w:footerReference w:type="default" r:id="rId16"/>
      <w:pgSz w:w="11907" w:h="16834"/>
      <w:pgMar w:top="329" w:right="851" w:bottom="1135" w:left="851" w:header="340" w:footer="283"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FBC" w:rsidRDefault="00D85FBC">
      <w:r>
        <w:separator/>
      </w:r>
    </w:p>
  </w:endnote>
  <w:endnote w:type="continuationSeparator" w:id="1">
    <w:p w:rsidR="00D85FBC" w:rsidRDefault="00D85F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FBC" w:rsidRDefault="00D85FBC"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D85FBC" w:rsidRPr="005676F3" w:rsidRDefault="00D85FBC"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D85FBC" w:rsidRPr="005676F3" w:rsidRDefault="00D85FBC"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783B35" w:rsidRPr="005676F3">
      <w:rPr>
        <w:rFonts w:ascii="Book Antiqua" w:hAnsi="Book Antiqua"/>
        <w:b/>
        <w:sz w:val="17"/>
        <w:szCs w:val="17"/>
      </w:rPr>
      <w:fldChar w:fldCharType="begin"/>
    </w:r>
    <w:r w:rsidRPr="005676F3">
      <w:rPr>
        <w:rFonts w:ascii="Book Antiqua" w:hAnsi="Book Antiqua"/>
        <w:b/>
        <w:sz w:val="17"/>
        <w:szCs w:val="17"/>
      </w:rPr>
      <w:instrText>PAGE</w:instrText>
    </w:r>
    <w:r w:rsidR="00783B35" w:rsidRPr="005676F3">
      <w:rPr>
        <w:rFonts w:ascii="Book Antiqua" w:hAnsi="Book Antiqua"/>
        <w:b/>
        <w:sz w:val="17"/>
        <w:szCs w:val="17"/>
      </w:rPr>
      <w:fldChar w:fldCharType="separate"/>
    </w:r>
    <w:r w:rsidR="00410826">
      <w:rPr>
        <w:rFonts w:ascii="Book Antiqua" w:hAnsi="Book Antiqua"/>
        <w:b/>
        <w:noProof/>
        <w:sz w:val="17"/>
        <w:szCs w:val="17"/>
      </w:rPr>
      <w:t>1</w:t>
    </w:r>
    <w:r w:rsidR="00783B35" w:rsidRPr="005676F3">
      <w:rPr>
        <w:rFonts w:ascii="Book Antiqua" w:hAnsi="Book Antiqua"/>
        <w:b/>
        <w:sz w:val="17"/>
        <w:szCs w:val="17"/>
      </w:rPr>
      <w:fldChar w:fldCharType="end"/>
    </w:r>
    <w:r w:rsidRPr="005676F3">
      <w:rPr>
        <w:rFonts w:ascii="Book Antiqua" w:hAnsi="Book Antiqua"/>
        <w:sz w:val="17"/>
        <w:szCs w:val="17"/>
      </w:rPr>
      <w:t xml:space="preserve"> de </w:t>
    </w:r>
    <w:r w:rsidR="00783B35" w:rsidRPr="005676F3">
      <w:rPr>
        <w:rFonts w:ascii="Book Antiqua" w:hAnsi="Book Antiqua"/>
        <w:b/>
        <w:sz w:val="17"/>
        <w:szCs w:val="17"/>
      </w:rPr>
      <w:fldChar w:fldCharType="begin"/>
    </w:r>
    <w:r w:rsidRPr="005676F3">
      <w:rPr>
        <w:rFonts w:ascii="Book Antiqua" w:hAnsi="Book Antiqua"/>
        <w:b/>
        <w:sz w:val="17"/>
        <w:szCs w:val="17"/>
      </w:rPr>
      <w:instrText>NUMPAGES</w:instrText>
    </w:r>
    <w:r w:rsidR="00783B35" w:rsidRPr="005676F3">
      <w:rPr>
        <w:rFonts w:ascii="Book Antiqua" w:hAnsi="Book Antiqua"/>
        <w:b/>
        <w:sz w:val="17"/>
        <w:szCs w:val="17"/>
      </w:rPr>
      <w:fldChar w:fldCharType="separate"/>
    </w:r>
    <w:r w:rsidR="00410826">
      <w:rPr>
        <w:rFonts w:ascii="Book Antiqua" w:hAnsi="Book Antiqua"/>
        <w:b/>
        <w:noProof/>
        <w:sz w:val="17"/>
        <w:szCs w:val="17"/>
      </w:rPr>
      <w:t>72</w:t>
    </w:r>
    <w:r w:rsidR="00783B35"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FBC" w:rsidRDefault="00D85FBC">
      <w:r>
        <w:separator/>
      </w:r>
    </w:p>
  </w:footnote>
  <w:footnote w:type="continuationSeparator" w:id="1">
    <w:p w:rsidR="00D85FBC" w:rsidRDefault="00D85FBC">
      <w:r>
        <w:continuationSeparator/>
      </w:r>
    </w:p>
  </w:footnote>
  <w:footnote w:id="2">
    <w:p w:rsidR="00D85FBC" w:rsidRPr="000069A0" w:rsidRDefault="00D85FBC"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8083" w:type="dxa"/>
      <w:tblInd w:w="108" w:type="dxa"/>
      <w:tblLayout w:type="fixed"/>
      <w:tblLook w:val="0000"/>
    </w:tblPr>
    <w:tblGrid>
      <w:gridCol w:w="10490"/>
      <w:gridCol w:w="7593"/>
    </w:tblGrid>
    <w:tr w:rsidR="00D85FBC" w:rsidRPr="00687DC8" w:rsidTr="009929C6">
      <w:trPr>
        <w:trHeight w:val="838"/>
      </w:trPr>
      <w:tc>
        <w:tcPr>
          <w:tcW w:w="10490" w:type="dxa"/>
          <w:tcBorders>
            <w:top w:val="nil"/>
            <w:left w:val="nil"/>
            <w:bottom w:val="nil"/>
            <w:right w:val="nil"/>
          </w:tcBorders>
        </w:tcPr>
        <w:tbl>
          <w:tblPr>
            <w:tblW w:w="10308" w:type="dxa"/>
            <w:tblInd w:w="108" w:type="dxa"/>
            <w:tblLayout w:type="fixed"/>
            <w:tblLook w:val="0000"/>
          </w:tblPr>
          <w:tblGrid>
            <w:gridCol w:w="2715"/>
            <w:gridCol w:w="7593"/>
          </w:tblGrid>
          <w:tr w:rsidR="00D85FBC" w:rsidRPr="00687DC8" w:rsidTr="00E84343">
            <w:trPr>
              <w:trHeight w:val="838"/>
            </w:trPr>
            <w:tc>
              <w:tcPr>
                <w:tcW w:w="2715" w:type="dxa"/>
                <w:tcBorders>
                  <w:top w:val="nil"/>
                  <w:left w:val="nil"/>
                  <w:bottom w:val="nil"/>
                  <w:right w:val="nil"/>
                </w:tcBorders>
              </w:tcPr>
              <w:p w:rsidR="00D85FBC" w:rsidRPr="00687DC8" w:rsidRDefault="00D85FBC" w:rsidP="00E8434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Pr>
                    <w:rFonts w:ascii="Times New Roman" w:hAnsi="Times New Roman"/>
                    <w:noProof/>
                    <w:lang w:val="pt-BR" w:eastAsia="pt-BR"/>
                  </w:rPr>
                  <w:drawing>
                    <wp:inline distT="0" distB="0" distL="0" distR="0">
                      <wp:extent cx="1233805" cy="690245"/>
                      <wp:effectExtent l="19050" t="0" r="4445" b="0"/>
                      <wp:docPr id="2" name="Image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233805" cy="690245"/>
                              </a:xfrm>
                              <a:prstGeom prst="rect">
                                <a:avLst/>
                              </a:prstGeom>
                              <a:noFill/>
                              <a:ln w="9525">
                                <a:noFill/>
                                <a:miter lim="800000"/>
                                <a:headEnd/>
                                <a:tailEnd/>
                              </a:ln>
                            </pic:spPr>
                          </pic:pic>
                        </a:graphicData>
                      </a:graphic>
                    </wp:inline>
                  </w:drawing>
                </w:r>
              </w:p>
            </w:tc>
            <w:tc>
              <w:tcPr>
                <w:tcW w:w="7593" w:type="dxa"/>
                <w:tcBorders>
                  <w:top w:val="nil"/>
                  <w:left w:val="nil"/>
                  <w:bottom w:val="nil"/>
                  <w:right w:val="nil"/>
                </w:tcBorders>
              </w:tcPr>
              <w:p w:rsidR="00D85FBC" w:rsidRPr="009F787D" w:rsidRDefault="00D85FBC" w:rsidP="00E8434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D85FBC" w:rsidRPr="009F787D" w:rsidRDefault="00D85FBC" w:rsidP="00E8434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D85FBC" w:rsidRPr="00687DC8" w:rsidRDefault="00D85FBC" w:rsidP="00E8434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Pr>
                    <w:rFonts w:cs="Arial"/>
                    <w:b/>
                    <w:smallCaps/>
                  </w:rPr>
                  <w:t xml:space="preserve">                                                                               CNPJ </w:t>
                </w:r>
                <w:r w:rsidRPr="009F787D">
                  <w:rPr>
                    <w:rFonts w:cs="Arial"/>
                    <w:b/>
                    <w:smallCaps/>
                  </w:rPr>
                  <w:t>83.102.244/0001-02</w:t>
                </w:r>
              </w:p>
            </w:tc>
          </w:tr>
        </w:tbl>
        <w:p w:rsidR="00D85FBC" w:rsidRPr="00687DC8" w:rsidRDefault="00D85FBC"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tcBorders>
            <w:top w:val="nil"/>
            <w:left w:val="nil"/>
            <w:bottom w:val="nil"/>
            <w:right w:val="nil"/>
          </w:tcBorders>
        </w:tcPr>
        <w:p w:rsidR="00D85FBC" w:rsidRPr="00687DC8" w:rsidRDefault="00D85FBC"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p>
      </w:tc>
    </w:tr>
  </w:tbl>
  <w:p w:rsidR="00D85FBC" w:rsidRDefault="00D85FBC"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6905"/>
    <w:multiLevelType w:val="hybridMultilevel"/>
    <w:tmpl w:val="6BDA1C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77956EA"/>
    <w:multiLevelType w:val="hybridMultilevel"/>
    <w:tmpl w:val="4FE434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C95F8C"/>
    <w:multiLevelType w:val="hybridMultilevel"/>
    <w:tmpl w:val="7C2AD5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68F25E0"/>
    <w:multiLevelType w:val="hybridMultilevel"/>
    <w:tmpl w:val="90DCA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73464A5"/>
    <w:multiLevelType w:val="hybridMultilevel"/>
    <w:tmpl w:val="F3C677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84552A2"/>
    <w:multiLevelType w:val="hybridMultilevel"/>
    <w:tmpl w:val="9E384D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B1A7936"/>
    <w:multiLevelType w:val="hybridMultilevel"/>
    <w:tmpl w:val="B7D4F1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C314428"/>
    <w:multiLevelType w:val="hybridMultilevel"/>
    <w:tmpl w:val="ADD8E8C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C7609A5"/>
    <w:multiLevelType w:val="hybridMultilevel"/>
    <w:tmpl w:val="66460B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0255250"/>
    <w:multiLevelType w:val="hybridMultilevel"/>
    <w:tmpl w:val="B4D4A6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1295636"/>
    <w:multiLevelType w:val="hybridMultilevel"/>
    <w:tmpl w:val="4448D9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4A76491"/>
    <w:multiLevelType w:val="hybridMultilevel"/>
    <w:tmpl w:val="AE2A1F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59E5AF2"/>
    <w:multiLevelType w:val="hybridMultilevel"/>
    <w:tmpl w:val="0E4A7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5AA2303"/>
    <w:multiLevelType w:val="hybridMultilevel"/>
    <w:tmpl w:val="D0C6DE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8A45F71"/>
    <w:multiLevelType w:val="hybridMultilevel"/>
    <w:tmpl w:val="BBA662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9EB49BA"/>
    <w:multiLevelType w:val="hybridMultilevel"/>
    <w:tmpl w:val="9F0C40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EAB2358"/>
    <w:multiLevelType w:val="hybridMultilevel"/>
    <w:tmpl w:val="EE3C0A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FB327EC"/>
    <w:multiLevelType w:val="hybridMultilevel"/>
    <w:tmpl w:val="D4F08F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0613B40"/>
    <w:multiLevelType w:val="hybridMultilevel"/>
    <w:tmpl w:val="865E2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1A6747F"/>
    <w:multiLevelType w:val="hybridMultilevel"/>
    <w:tmpl w:val="2A9C08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2895D2E"/>
    <w:multiLevelType w:val="hybridMultilevel"/>
    <w:tmpl w:val="DAEAC5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5194AF0"/>
    <w:multiLevelType w:val="hybridMultilevel"/>
    <w:tmpl w:val="401E1F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3">
    <w:nsid w:val="370A4A83"/>
    <w:multiLevelType w:val="hybridMultilevel"/>
    <w:tmpl w:val="145420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7876969"/>
    <w:multiLevelType w:val="hybridMultilevel"/>
    <w:tmpl w:val="32C285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38636A4D"/>
    <w:multiLevelType w:val="hybridMultilevel"/>
    <w:tmpl w:val="0CB6DC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1215CC8"/>
    <w:multiLevelType w:val="hybridMultilevel"/>
    <w:tmpl w:val="7A6E5E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1EF3226"/>
    <w:multiLevelType w:val="hybridMultilevel"/>
    <w:tmpl w:val="51F0E6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21F599A"/>
    <w:multiLevelType w:val="hybridMultilevel"/>
    <w:tmpl w:val="BEE6F9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2FE4C2A"/>
    <w:multiLevelType w:val="hybridMultilevel"/>
    <w:tmpl w:val="7DA8F5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30C76CE"/>
    <w:multiLevelType w:val="hybridMultilevel"/>
    <w:tmpl w:val="071615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43BF2C2C"/>
    <w:multiLevelType w:val="hybridMultilevel"/>
    <w:tmpl w:val="AFDE58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44275B34"/>
    <w:multiLevelType w:val="hybridMultilevel"/>
    <w:tmpl w:val="2A0A4D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45B57E3C"/>
    <w:multiLevelType w:val="hybridMultilevel"/>
    <w:tmpl w:val="FA6A36D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35">
    <w:nsid w:val="4A350735"/>
    <w:multiLevelType w:val="hybridMultilevel"/>
    <w:tmpl w:val="085854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4B8201F9"/>
    <w:multiLevelType w:val="hybridMultilevel"/>
    <w:tmpl w:val="77F0D0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4CA35FA8"/>
    <w:multiLevelType w:val="hybridMultilevel"/>
    <w:tmpl w:val="D444F5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4F87371F"/>
    <w:multiLevelType w:val="hybridMultilevel"/>
    <w:tmpl w:val="72941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58115D27"/>
    <w:multiLevelType w:val="hybridMultilevel"/>
    <w:tmpl w:val="CC1613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5A1F1D23"/>
    <w:multiLevelType w:val="hybridMultilevel"/>
    <w:tmpl w:val="B6404F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5CC236C4"/>
    <w:multiLevelType w:val="hybridMultilevel"/>
    <w:tmpl w:val="F634BA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5FFE6C9E"/>
    <w:multiLevelType w:val="hybridMultilevel"/>
    <w:tmpl w:val="62A608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64E56BF0"/>
    <w:multiLevelType w:val="hybridMultilevel"/>
    <w:tmpl w:val="85DCCCFA"/>
    <w:lvl w:ilvl="0" w:tplc="04160001">
      <w:start w:val="1"/>
      <w:numFmt w:val="bullet"/>
      <w:lvlText w:val=""/>
      <w:lvlJc w:val="left"/>
      <w:pPr>
        <w:ind w:left="774" w:hanging="360"/>
      </w:pPr>
      <w:rPr>
        <w:rFonts w:ascii="Symbol" w:hAnsi="Symbol" w:hint="default"/>
      </w:rPr>
    </w:lvl>
    <w:lvl w:ilvl="1" w:tplc="04160003" w:tentative="1">
      <w:start w:val="1"/>
      <w:numFmt w:val="bullet"/>
      <w:lvlText w:val="o"/>
      <w:lvlJc w:val="left"/>
      <w:pPr>
        <w:ind w:left="1494" w:hanging="360"/>
      </w:pPr>
      <w:rPr>
        <w:rFonts w:ascii="Courier New" w:hAnsi="Courier New" w:cs="Courier New" w:hint="default"/>
      </w:rPr>
    </w:lvl>
    <w:lvl w:ilvl="2" w:tplc="04160005" w:tentative="1">
      <w:start w:val="1"/>
      <w:numFmt w:val="bullet"/>
      <w:lvlText w:val=""/>
      <w:lvlJc w:val="left"/>
      <w:pPr>
        <w:ind w:left="2214" w:hanging="360"/>
      </w:pPr>
      <w:rPr>
        <w:rFonts w:ascii="Wingdings" w:hAnsi="Wingdings" w:hint="default"/>
      </w:rPr>
    </w:lvl>
    <w:lvl w:ilvl="3" w:tplc="04160001" w:tentative="1">
      <w:start w:val="1"/>
      <w:numFmt w:val="bullet"/>
      <w:lvlText w:val=""/>
      <w:lvlJc w:val="left"/>
      <w:pPr>
        <w:ind w:left="2934" w:hanging="360"/>
      </w:pPr>
      <w:rPr>
        <w:rFonts w:ascii="Symbol" w:hAnsi="Symbol" w:hint="default"/>
      </w:rPr>
    </w:lvl>
    <w:lvl w:ilvl="4" w:tplc="04160003" w:tentative="1">
      <w:start w:val="1"/>
      <w:numFmt w:val="bullet"/>
      <w:lvlText w:val="o"/>
      <w:lvlJc w:val="left"/>
      <w:pPr>
        <w:ind w:left="3654" w:hanging="360"/>
      </w:pPr>
      <w:rPr>
        <w:rFonts w:ascii="Courier New" w:hAnsi="Courier New" w:cs="Courier New" w:hint="default"/>
      </w:rPr>
    </w:lvl>
    <w:lvl w:ilvl="5" w:tplc="04160005" w:tentative="1">
      <w:start w:val="1"/>
      <w:numFmt w:val="bullet"/>
      <w:lvlText w:val=""/>
      <w:lvlJc w:val="left"/>
      <w:pPr>
        <w:ind w:left="4374" w:hanging="360"/>
      </w:pPr>
      <w:rPr>
        <w:rFonts w:ascii="Wingdings" w:hAnsi="Wingdings" w:hint="default"/>
      </w:rPr>
    </w:lvl>
    <w:lvl w:ilvl="6" w:tplc="04160001" w:tentative="1">
      <w:start w:val="1"/>
      <w:numFmt w:val="bullet"/>
      <w:lvlText w:val=""/>
      <w:lvlJc w:val="left"/>
      <w:pPr>
        <w:ind w:left="5094" w:hanging="360"/>
      </w:pPr>
      <w:rPr>
        <w:rFonts w:ascii="Symbol" w:hAnsi="Symbol" w:hint="default"/>
      </w:rPr>
    </w:lvl>
    <w:lvl w:ilvl="7" w:tplc="04160003" w:tentative="1">
      <w:start w:val="1"/>
      <w:numFmt w:val="bullet"/>
      <w:lvlText w:val="o"/>
      <w:lvlJc w:val="left"/>
      <w:pPr>
        <w:ind w:left="5814" w:hanging="360"/>
      </w:pPr>
      <w:rPr>
        <w:rFonts w:ascii="Courier New" w:hAnsi="Courier New" w:cs="Courier New" w:hint="default"/>
      </w:rPr>
    </w:lvl>
    <w:lvl w:ilvl="8" w:tplc="04160005" w:tentative="1">
      <w:start w:val="1"/>
      <w:numFmt w:val="bullet"/>
      <w:lvlText w:val=""/>
      <w:lvlJc w:val="left"/>
      <w:pPr>
        <w:ind w:left="6534" w:hanging="360"/>
      </w:pPr>
      <w:rPr>
        <w:rFonts w:ascii="Wingdings" w:hAnsi="Wingdings" w:hint="default"/>
      </w:rPr>
    </w:lvl>
  </w:abstractNum>
  <w:abstractNum w:abstractNumId="44">
    <w:nsid w:val="685D7C16"/>
    <w:multiLevelType w:val="hybridMultilevel"/>
    <w:tmpl w:val="6FC07D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69A40E57"/>
    <w:multiLevelType w:val="hybridMultilevel"/>
    <w:tmpl w:val="6A6ABF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6EC36B40"/>
    <w:multiLevelType w:val="hybridMultilevel"/>
    <w:tmpl w:val="BF8E35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6FCD63BA"/>
    <w:multiLevelType w:val="hybridMultilevel"/>
    <w:tmpl w:val="9C4813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nsid w:val="717F5F0A"/>
    <w:multiLevelType w:val="hybridMultilevel"/>
    <w:tmpl w:val="479219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nsid w:val="71F054BC"/>
    <w:multiLevelType w:val="hybridMultilevel"/>
    <w:tmpl w:val="CF2EC01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nsid w:val="74BD5A66"/>
    <w:multiLevelType w:val="hybridMultilevel"/>
    <w:tmpl w:val="6B7AC2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nsid w:val="760A3AA2"/>
    <w:multiLevelType w:val="hybridMultilevel"/>
    <w:tmpl w:val="2522D2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nsid w:val="76626AE5"/>
    <w:multiLevelType w:val="hybridMultilevel"/>
    <w:tmpl w:val="3D6CE4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nsid w:val="7ABB252A"/>
    <w:multiLevelType w:val="hybridMultilevel"/>
    <w:tmpl w:val="F87AF5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2"/>
  </w:num>
  <w:num w:numId="2">
    <w:abstractNumId w:val="34"/>
  </w:num>
  <w:num w:numId="3">
    <w:abstractNumId w:val="11"/>
  </w:num>
  <w:num w:numId="4">
    <w:abstractNumId w:val="26"/>
  </w:num>
  <w:num w:numId="5">
    <w:abstractNumId w:val="49"/>
  </w:num>
  <w:num w:numId="6">
    <w:abstractNumId w:val="33"/>
  </w:num>
  <w:num w:numId="7">
    <w:abstractNumId w:val="31"/>
  </w:num>
  <w:num w:numId="8">
    <w:abstractNumId w:val="9"/>
  </w:num>
  <w:num w:numId="9">
    <w:abstractNumId w:val="35"/>
  </w:num>
  <w:num w:numId="10">
    <w:abstractNumId w:val="18"/>
  </w:num>
  <w:num w:numId="11">
    <w:abstractNumId w:val="52"/>
  </w:num>
  <w:num w:numId="12">
    <w:abstractNumId w:val="1"/>
  </w:num>
  <w:num w:numId="13">
    <w:abstractNumId w:val="32"/>
  </w:num>
  <w:num w:numId="14">
    <w:abstractNumId w:val="0"/>
  </w:num>
  <w:num w:numId="15">
    <w:abstractNumId w:val="27"/>
  </w:num>
  <w:num w:numId="16">
    <w:abstractNumId w:val="51"/>
  </w:num>
  <w:num w:numId="17">
    <w:abstractNumId w:val="37"/>
  </w:num>
  <w:num w:numId="18">
    <w:abstractNumId w:val="43"/>
  </w:num>
  <w:num w:numId="19">
    <w:abstractNumId w:val="14"/>
  </w:num>
  <w:num w:numId="20">
    <w:abstractNumId w:val="42"/>
  </w:num>
  <w:num w:numId="21">
    <w:abstractNumId w:val="6"/>
  </w:num>
  <w:num w:numId="22">
    <w:abstractNumId w:val="5"/>
  </w:num>
  <w:num w:numId="23">
    <w:abstractNumId w:val="20"/>
  </w:num>
  <w:num w:numId="24">
    <w:abstractNumId w:val="17"/>
  </w:num>
  <w:num w:numId="25">
    <w:abstractNumId w:val="13"/>
  </w:num>
  <w:num w:numId="26">
    <w:abstractNumId w:val="15"/>
  </w:num>
  <w:num w:numId="27">
    <w:abstractNumId w:val="8"/>
  </w:num>
  <w:num w:numId="28">
    <w:abstractNumId w:val="44"/>
  </w:num>
  <w:num w:numId="29">
    <w:abstractNumId w:val="3"/>
  </w:num>
  <w:num w:numId="30">
    <w:abstractNumId w:val="16"/>
  </w:num>
  <w:num w:numId="31">
    <w:abstractNumId w:val="48"/>
  </w:num>
  <w:num w:numId="32">
    <w:abstractNumId w:val="24"/>
  </w:num>
  <w:num w:numId="33">
    <w:abstractNumId w:val="53"/>
  </w:num>
  <w:num w:numId="34">
    <w:abstractNumId w:val="47"/>
  </w:num>
  <w:num w:numId="35">
    <w:abstractNumId w:val="38"/>
  </w:num>
  <w:num w:numId="36">
    <w:abstractNumId w:val="28"/>
  </w:num>
  <w:num w:numId="37">
    <w:abstractNumId w:val="30"/>
  </w:num>
  <w:num w:numId="38">
    <w:abstractNumId w:val="39"/>
  </w:num>
  <w:num w:numId="39">
    <w:abstractNumId w:val="21"/>
  </w:num>
  <w:num w:numId="40">
    <w:abstractNumId w:val="7"/>
  </w:num>
  <w:num w:numId="41">
    <w:abstractNumId w:val="2"/>
  </w:num>
  <w:num w:numId="42">
    <w:abstractNumId w:val="12"/>
  </w:num>
  <w:num w:numId="43">
    <w:abstractNumId w:val="10"/>
  </w:num>
  <w:num w:numId="44">
    <w:abstractNumId w:val="36"/>
  </w:num>
  <w:num w:numId="45">
    <w:abstractNumId w:val="40"/>
  </w:num>
  <w:num w:numId="46">
    <w:abstractNumId w:val="45"/>
  </w:num>
  <w:num w:numId="47">
    <w:abstractNumId w:val="46"/>
  </w:num>
  <w:num w:numId="48">
    <w:abstractNumId w:val="19"/>
  </w:num>
  <w:num w:numId="49">
    <w:abstractNumId w:val="4"/>
  </w:num>
  <w:num w:numId="50">
    <w:abstractNumId w:val="25"/>
  </w:num>
  <w:num w:numId="51">
    <w:abstractNumId w:val="23"/>
  </w:num>
  <w:num w:numId="52">
    <w:abstractNumId w:val="29"/>
  </w:num>
  <w:num w:numId="53">
    <w:abstractNumId w:val="50"/>
  </w:num>
  <w:num w:numId="54">
    <w:abstractNumId w:val="41"/>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88097"/>
  </w:hdrShapeDefaults>
  <w:footnotePr>
    <w:footnote w:id="0"/>
    <w:footnote w:id="1"/>
  </w:footnotePr>
  <w:endnotePr>
    <w:endnote w:id="0"/>
    <w:endnote w:id="1"/>
  </w:endnotePr>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AB6"/>
    <w:rsid w:val="00031CE5"/>
    <w:rsid w:val="00032A56"/>
    <w:rsid w:val="00032B4E"/>
    <w:rsid w:val="00033996"/>
    <w:rsid w:val="00035A65"/>
    <w:rsid w:val="0003653D"/>
    <w:rsid w:val="00040701"/>
    <w:rsid w:val="00040DDA"/>
    <w:rsid w:val="00042155"/>
    <w:rsid w:val="000425D4"/>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389"/>
    <w:rsid w:val="00061422"/>
    <w:rsid w:val="00061720"/>
    <w:rsid w:val="00062A44"/>
    <w:rsid w:val="0006316D"/>
    <w:rsid w:val="00063438"/>
    <w:rsid w:val="00066491"/>
    <w:rsid w:val="0006674F"/>
    <w:rsid w:val="00066879"/>
    <w:rsid w:val="000673F5"/>
    <w:rsid w:val="00067988"/>
    <w:rsid w:val="00067F37"/>
    <w:rsid w:val="000707E0"/>
    <w:rsid w:val="0007200E"/>
    <w:rsid w:val="00072017"/>
    <w:rsid w:val="00072381"/>
    <w:rsid w:val="00072EE9"/>
    <w:rsid w:val="00073C54"/>
    <w:rsid w:val="00073FBB"/>
    <w:rsid w:val="0007496C"/>
    <w:rsid w:val="00074980"/>
    <w:rsid w:val="00075BB6"/>
    <w:rsid w:val="00075D57"/>
    <w:rsid w:val="000760C0"/>
    <w:rsid w:val="00076ACB"/>
    <w:rsid w:val="00076BC3"/>
    <w:rsid w:val="00076CF3"/>
    <w:rsid w:val="00077EC1"/>
    <w:rsid w:val="000801B2"/>
    <w:rsid w:val="0008139A"/>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AD7"/>
    <w:rsid w:val="000A2DB5"/>
    <w:rsid w:val="000A349A"/>
    <w:rsid w:val="000A35B5"/>
    <w:rsid w:val="000A4467"/>
    <w:rsid w:val="000A46C0"/>
    <w:rsid w:val="000A47AA"/>
    <w:rsid w:val="000A4A89"/>
    <w:rsid w:val="000A53A7"/>
    <w:rsid w:val="000A62A3"/>
    <w:rsid w:val="000A643F"/>
    <w:rsid w:val="000A6580"/>
    <w:rsid w:val="000A6AEB"/>
    <w:rsid w:val="000A6B66"/>
    <w:rsid w:val="000A6C44"/>
    <w:rsid w:val="000A6DA8"/>
    <w:rsid w:val="000A71E7"/>
    <w:rsid w:val="000A7364"/>
    <w:rsid w:val="000B058C"/>
    <w:rsid w:val="000B0727"/>
    <w:rsid w:val="000B1098"/>
    <w:rsid w:val="000B3D87"/>
    <w:rsid w:val="000B4480"/>
    <w:rsid w:val="000B5415"/>
    <w:rsid w:val="000B5499"/>
    <w:rsid w:val="000B5688"/>
    <w:rsid w:val="000B60DC"/>
    <w:rsid w:val="000B6528"/>
    <w:rsid w:val="000B6F39"/>
    <w:rsid w:val="000B7993"/>
    <w:rsid w:val="000C0289"/>
    <w:rsid w:val="000C0D16"/>
    <w:rsid w:val="000C2009"/>
    <w:rsid w:val="000C2992"/>
    <w:rsid w:val="000C2A83"/>
    <w:rsid w:val="000C3E20"/>
    <w:rsid w:val="000C3F74"/>
    <w:rsid w:val="000C4B78"/>
    <w:rsid w:val="000C4D37"/>
    <w:rsid w:val="000C55DF"/>
    <w:rsid w:val="000C5DFC"/>
    <w:rsid w:val="000C6C7C"/>
    <w:rsid w:val="000C6F04"/>
    <w:rsid w:val="000C7D56"/>
    <w:rsid w:val="000D04D6"/>
    <w:rsid w:val="000D103F"/>
    <w:rsid w:val="000D1376"/>
    <w:rsid w:val="000D283D"/>
    <w:rsid w:val="000D2AAC"/>
    <w:rsid w:val="000D33A8"/>
    <w:rsid w:val="000D34AF"/>
    <w:rsid w:val="000D5188"/>
    <w:rsid w:val="000D5218"/>
    <w:rsid w:val="000D5A92"/>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37D7"/>
    <w:rsid w:val="000F418D"/>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061"/>
    <w:rsid w:val="00135AE4"/>
    <w:rsid w:val="00135C11"/>
    <w:rsid w:val="00136849"/>
    <w:rsid w:val="00136C29"/>
    <w:rsid w:val="00137057"/>
    <w:rsid w:val="001377AB"/>
    <w:rsid w:val="00137B28"/>
    <w:rsid w:val="001405BA"/>
    <w:rsid w:val="00140AAC"/>
    <w:rsid w:val="00141116"/>
    <w:rsid w:val="0014157D"/>
    <w:rsid w:val="001422AC"/>
    <w:rsid w:val="00142B05"/>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55E"/>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13FD"/>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1C35"/>
    <w:rsid w:val="001C1D09"/>
    <w:rsid w:val="001C2830"/>
    <w:rsid w:val="001C2AC4"/>
    <w:rsid w:val="001C2C62"/>
    <w:rsid w:val="001C38C9"/>
    <w:rsid w:val="001C4A66"/>
    <w:rsid w:val="001C5A40"/>
    <w:rsid w:val="001C6307"/>
    <w:rsid w:val="001C7A27"/>
    <w:rsid w:val="001C7E3F"/>
    <w:rsid w:val="001D014E"/>
    <w:rsid w:val="001D02FA"/>
    <w:rsid w:val="001D0CAD"/>
    <w:rsid w:val="001D1057"/>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793"/>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6824"/>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1FD"/>
    <w:rsid w:val="002326F0"/>
    <w:rsid w:val="00232A1F"/>
    <w:rsid w:val="00233A22"/>
    <w:rsid w:val="00234561"/>
    <w:rsid w:val="0023506E"/>
    <w:rsid w:val="002355B0"/>
    <w:rsid w:val="00235814"/>
    <w:rsid w:val="00235955"/>
    <w:rsid w:val="00235CE6"/>
    <w:rsid w:val="00235E94"/>
    <w:rsid w:val="00236CFC"/>
    <w:rsid w:val="00236F84"/>
    <w:rsid w:val="00237C86"/>
    <w:rsid w:val="00237C88"/>
    <w:rsid w:val="00237FDC"/>
    <w:rsid w:val="002401A1"/>
    <w:rsid w:val="00240A51"/>
    <w:rsid w:val="00240D97"/>
    <w:rsid w:val="00241554"/>
    <w:rsid w:val="0024169F"/>
    <w:rsid w:val="00242E1C"/>
    <w:rsid w:val="00243BE0"/>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710"/>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1BA"/>
    <w:rsid w:val="00266BCA"/>
    <w:rsid w:val="002677BB"/>
    <w:rsid w:val="00267D1B"/>
    <w:rsid w:val="0027019D"/>
    <w:rsid w:val="00270522"/>
    <w:rsid w:val="002705FD"/>
    <w:rsid w:val="002722ED"/>
    <w:rsid w:val="00272DCF"/>
    <w:rsid w:val="00272DF0"/>
    <w:rsid w:val="002734D3"/>
    <w:rsid w:val="00273ADC"/>
    <w:rsid w:val="00273D3C"/>
    <w:rsid w:val="00273E13"/>
    <w:rsid w:val="00275915"/>
    <w:rsid w:val="00276052"/>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6EA3"/>
    <w:rsid w:val="00317429"/>
    <w:rsid w:val="003175E2"/>
    <w:rsid w:val="003202A0"/>
    <w:rsid w:val="00320D2D"/>
    <w:rsid w:val="003217C5"/>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3C"/>
    <w:rsid w:val="00333BA4"/>
    <w:rsid w:val="0033468E"/>
    <w:rsid w:val="00335620"/>
    <w:rsid w:val="003356AA"/>
    <w:rsid w:val="00335D75"/>
    <w:rsid w:val="00337555"/>
    <w:rsid w:val="00337C9D"/>
    <w:rsid w:val="00337D0A"/>
    <w:rsid w:val="003403AB"/>
    <w:rsid w:val="003408B6"/>
    <w:rsid w:val="00343314"/>
    <w:rsid w:val="00343D22"/>
    <w:rsid w:val="00343E82"/>
    <w:rsid w:val="00344225"/>
    <w:rsid w:val="00344F55"/>
    <w:rsid w:val="0034513A"/>
    <w:rsid w:val="003464DF"/>
    <w:rsid w:val="003464E3"/>
    <w:rsid w:val="00346A6B"/>
    <w:rsid w:val="003471C3"/>
    <w:rsid w:val="003476C5"/>
    <w:rsid w:val="00350FAE"/>
    <w:rsid w:val="0035201D"/>
    <w:rsid w:val="003520E4"/>
    <w:rsid w:val="003522EE"/>
    <w:rsid w:val="0035285D"/>
    <w:rsid w:val="003543C7"/>
    <w:rsid w:val="003548B4"/>
    <w:rsid w:val="00354DBD"/>
    <w:rsid w:val="003552AC"/>
    <w:rsid w:val="003561F8"/>
    <w:rsid w:val="00357739"/>
    <w:rsid w:val="00357F71"/>
    <w:rsid w:val="003623A6"/>
    <w:rsid w:val="00363401"/>
    <w:rsid w:val="00363741"/>
    <w:rsid w:val="003641F6"/>
    <w:rsid w:val="003642EF"/>
    <w:rsid w:val="003649E2"/>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822"/>
    <w:rsid w:val="003A5D41"/>
    <w:rsid w:val="003A7928"/>
    <w:rsid w:val="003B0E36"/>
    <w:rsid w:val="003B33B2"/>
    <w:rsid w:val="003B3E2A"/>
    <w:rsid w:val="003B3F53"/>
    <w:rsid w:val="003B40DE"/>
    <w:rsid w:val="003B4134"/>
    <w:rsid w:val="003B456A"/>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C7ED6"/>
    <w:rsid w:val="003D19AD"/>
    <w:rsid w:val="003D27DA"/>
    <w:rsid w:val="003D27E3"/>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27B4"/>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826"/>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1B5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0F4B"/>
    <w:rsid w:val="0044183C"/>
    <w:rsid w:val="00442239"/>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D95"/>
    <w:rsid w:val="00486EE0"/>
    <w:rsid w:val="004875F2"/>
    <w:rsid w:val="00487F95"/>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7C5"/>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D7F71"/>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2F42"/>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8DC"/>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17B6"/>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4"/>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31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9CA"/>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44DE"/>
    <w:rsid w:val="0059505B"/>
    <w:rsid w:val="00595B52"/>
    <w:rsid w:val="00595F35"/>
    <w:rsid w:val="0059642C"/>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63A2"/>
    <w:rsid w:val="005B71E8"/>
    <w:rsid w:val="005B7C8E"/>
    <w:rsid w:val="005B7E12"/>
    <w:rsid w:val="005C15BC"/>
    <w:rsid w:val="005C2A94"/>
    <w:rsid w:val="005C2BA6"/>
    <w:rsid w:val="005C3450"/>
    <w:rsid w:val="005C3661"/>
    <w:rsid w:val="005C3D66"/>
    <w:rsid w:val="005C3E32"/>
    <w:rsid w:val="005C450E"/>
    <w:rsid w:val="005C456A"/>
    <w:rsid w:val="005C45A7"/>
    <w:rsid w:val="005C5CC4"/>
    <w:rsid w:val="005C5D8A"/>
    <w:rsid w:val="005C7FB9"/>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8AD"/>
    <w:rsid w:val="005D6C31"/>
    <w:rsid w:val="005D6EB0"/>
    <w:rsid w:val="005D6FCA"/>
    <w:rsid w:val="005E0592"/>
    <w:rsid w:val="005E0E62"/>
    <w:rsid w:val="005E2907"/>
    <w:rsid w:val="005E30D0"/>
    <w:rsid w:val="005E3B35"/>
    <w:rsid w:val="005E3E5E"/>
    <w:rsid w:val="005E3F01"/>
    <w:rsid w:val="005E4378"/>
    <w:rsid w:val="005E459F"/>
    <w:rsid w:val="005E6879"/>
    <w:rsid w:val="005E68F5"/>
    <w:rsid w:val="005E69E3"/>
    <w:rsid w:val="005E6FA3"/>
    <w:rsid w:val="005E7ED2"/>
    <w:rsid w:val="005E7F8C"/>
    <w:rsid w:val="005F0003"/>
    <w:rsid w:val="005F0735"/>
    <w:rsid w:val="005F10DD"/>
    <w:rsid w:val="005F1BA4"/>
    <w:rsid w:val="005F1F0D"/>
    <w:rsid w:val="005F3F63"/>
    <w:rsid w:val="005F4504"/>
    <w:rsid w:val="005F4563"/>
    <w:rsid w:val="005F4DB9"/>
    <w:rsid w:val="005F59B3"/>
    <w:rsid w:val="005F6428"/>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0D7"/>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57856"/>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2DB"/>
    <w:rsid w:val="006B15FB"/>
    <w:rsid w:val="006B1E97"/>
    <w:rsid w:val="006B20EB"/>
    <w:rsid w:val="006B2854"/>
    <w:rsid w:val="006B2A7D"/>
    <w:rsid w:val="006B3558"/>
    <w:rsid w:val="006B410F"/>
    <w:rsid w:val="006B4F7C"/>
    <w:rsid w:val="006B5AB4"/>
    <w:rsid w:val="006B6622"/>
    <w:rsid w:val="006B793C"/>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624A"/>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10D"/>
    <w:rsid w:val="00700234"/>
    <w:rsid w:val="007007A6"/>
    <w:rsid w:val="00701315"/>
    <w:rsid w:val="007019B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D40"/>
    <w:rsid w:val="00711EFB"/>
    <w:rsid w:val="007126EE"/>
    <w:rsid w:val="00712AEC"/>
    <w:rsid w:val="00712F02"/>
    <w:rsid w:val="00713206"/>
    <w:rsid w:val="0071365E"/>
    <w:rsid w:val="00713BE6"/>
    <w:rsid w:val="007146BC"/>
    <w:rsid w:val="00714F4B"/>
    <w:rsid w:val="00715126"/>
    <w:rsid w:val="007152FF"/>
    <w:rsid w:val="00715450"/>
    <w:rsid w:val="0071636F"/>
    <w:rsid w:val="00716421"/>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1BE9"/>
    <w:rsid w:val="007323C1"/>
    <w:rsid w:val="007325BF"/>
    <w:rsid w:val="00732BCD"/>
    <w:rsid w:val="00733A52"/>
    <w:rsid w:val="00734145"/>
    <w:rsid w:val="00734788"/>
    <w:rsid w:val="00734C27"/>
    <w:rsid w:val="00734D09"/>
    <w:rsid w:val="007359F1"/>
    <w:rsid w:val="00736165"/>
    <w:rsid w:val="0073694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3357"/>
    <w:rsid w:val="00783B35"/>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1AA"/>
    <w:rsid w:val="00794B92"/>
    <w:rsid w:val="00794E8F"/>
    <w:rsid w:val="007952D1"/>
    <w:rsid w:val="007966A3"/>
    <w:rsid w:val="00796BE6"/>
    <w:rsid w:val="00796C0D"/>
    <w:rsid w:val="00796CC8"/>
    <w:rsid w:val="0079702A"/>
    <w:rsid w:val="0079711D"/>
    <w:rsid w:val="00797332"/>
    <w:rsid w:val="007977BF"/>
    <w:rsid w:val="00797999"/>
    <w:rsid w:val="007A1ACF"/>
    <w:rsid w:val="007A279F"/>
    <w:rsid w:val="007A31C1"/>
    <w:rsid w:val="007A3433"/>
    <w:rsid w:val="007A3E6F"/>
    <w:rsid w:val="007A3F9A"/>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0F32"/>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2"/>
    <w:rsid w:val="007F2809"/>
    <w:rsid w:val="007F304D"/>
    <w:rsid w:val="007F32E5"/>
    <w:rsid w:val="007F37C8"/>
    <w:rsid w:val="007F420C"/>
    <w:rsid w:val="007F4267"/>
    <w:rsid w:val="007F4A13"/>
    <w:rsid w:val="007F4F28"/>
    <w:rsid w:val="007F610F"/>
    <w:rsid w:val="007F6226"/>
    <w:rsid w:val="007F76BF"/>
    <w:rsid w:val="007F76C6"/>
    <w:rsid w:val="007F783E"/>
    <w:rsid w:val="007F7EA8"/>
    <w:rsid w:val="00800BCE"/>
    <w:rsid w:val="008014AF"/>
    <w:rsid w:val="00801C97"/>
    <w:rsid w:val="008027F6"/>
    <w:rsid w:val="008045ED"/>
    <w:rsid w:val="00804A93"/>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0BF4"/>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36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33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79F"/>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3EBF"/>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975"/>
    <w:rsid w:val="008E4CEC"/>
    <w:rsid w:val="008E4D78"/>
    <w:rsid w:val="008E4FA5"/>
    <w:rsid w:val="008E53F2"/>
    <w:rsid w:val="008E61E5"/>
    <w:rsid w:val="008E6CF1"/>
    <w:rsid w:val="008E78B8"/>
    <w:rsid w:val="008E7A5E"/>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842"/>
    <w:rsid w:val="00917B93"/>
    <w:rsid w:val="00917BE2"/>
    <w:rsid w:val="00920692"/>
    <w:rsid w:val="00920E53"/>
    <w:rsid w:val="0092237A"/>
    <w:rsid w:val="0092327B"/>
    <w:rsid w:val="00923F84"/>
    <w:rsid w:val="009241D0"/>
    <w:rsid w:val="009244DC"/>
    <w:rsid w:val="0092496E"/>
    <w:rsid w:val="00926650"/>
    <w:rsid w:val="00926B25"/>
    <w:rsid w:val="00926D8B"/>
    <w:rsid w:val="00927BE4"/>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679"/>
    <w:rsid w:val="00960E54"/>
    <w:rsid w:val="0096110A"/>
    <w:rsid w:val="00962F5E"/>
    <w:rsid w:val="00963960"/>
    <w:rsid w:val="00964911"/>
    <w:rsid w:val="009649E4"/>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DEA"/>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29C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3AD2"/>
    <w:rsid w:val="009A47B1"/>
    <w:rsid w:val="009A47DA"/>
    <w:rsid w:val="009A4EA0"/>
    <w:rsid w:val="009A5409"/>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2C50"/>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003"/>
    <w:rsid w:val="009D546B"/>
    <w:rsid w:val="009D5484"/>
    <w:rsid w:val="009D5A0C"/>
    <w:rsid w:val="009D6710"/>
    <w:rsid w:val="009D6C30"/>
    <w:rsid w:val="009D6F1D"/>
    <w:rsid w:val="009D7B61"/>
    <w:rsid w:val="009E02F3"/>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53A"/>
    <w:rsid w:val="00A02A0C"/>
    <w:rsid w:val="00A02EAA"/>
    <w:rsid w:val="00A02EEB"/>
    <w:rsid w:val="00A03470"/>
    <w:rsid w:val="00A04071"/>
    <w:rsid w:val="00A043D5"/>
    <w:rsid w:val="00A04781"/>
    <w:rsid w:val="00A04853"/>
    <w:rsid w:val="00A05338"/>
    <w:rsid w:val="00A0616E"/>
    <w:rsid w:val="00A07343"/>
    <w:rsid w:val="00A07A8C"/>
    <w:rsid w:val="00A103C2"/>
    <w:rsid w:val="00A112C1"/>
    <w:rsid w:val="00A119C6"/>
    <w:rsid w:val="00A11DA0"/>
    <w:rsid w:val="00A12406"/>
    <w:rsid w:val="00A12DE6"/>
    <w:rsid w:val="00A13821"/>
    <w:rsid w:val="00A15CC6"/>
    <w:rsid w:val="00A16CC1"/>
    <w:rsid w:val="00A17749"/>
    <w:rsid w:val="00A17BCD"/>
    <w:rsid w:val="00A17DE0"/>
    <w:rsid w:val="00A200CB"/>
    <w:rsid w:val="00A2067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0774"/>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054F"/>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567"/>
    <w:rsid w:val="00A74AF1"/>
    <w:rsid w:val="00A74FEB"/>
    <w:rsid w:val="00A755C1"/>
    <w:rsid w:val="00A756F2"/>
    <w:rsid w:val="00A75AC0"/>
    <w:rsid w:val="00A75D5F"/>
    <w:rsid w:val="00A76461"/>
    <w:rsid w:val="00A76676"/>
    <w:rsid w:val="00A7760B"/>
    <w:rsid w:val="00A77CCD"/>
    <w:rsid w:val="00A8030D"/>
    <w:rsid w:val="00A8114B"/>
    <w:rsid w:val="00A813A1"/>
    <w:rsid w:val="00A81ADF"/>
    <w:rsid w:val="00A82167"/>
    <w:rsid w:val="00A82648"/>
    <w:rsid w:val="00A82A92"/>
    <w:rsid w:val="00A835FB"/>
    <w:rsid w:val="00A857B1"/>
    <w:rsid w:val="00A85CF2"/>
    <w:rsid w:val="00A86240"/>
    <w:rsid w:val="00A86840"/>
    <w:rsid w:val="00A86C51"/>
    <w:rsid w:val="00A86E01"/>
    <w:rsid w:val="00A877D5"/>
    <w:rsid w:val="00A8783B"/>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6AE"/>
    <w:rsid w:val="00AB0754"/>
    <w:rsid w:val="00AB1289"/>
    <w:rsid w:val="00AB160D"/>
    <w:rsid w:val="00AB1CFF"/>
    <w:rsid w:val="00AB1D31"/>
    <w:rsid w:val="00AB1F15"/>
    <w:rsid w:val="00AB248F"/>
    <w:rsid w:val="00AB2B7A"/>
    <w:rsid w:val="00AB3013"/>
    <w:rsid w:val="00AB40CA"/>
    <w:rsid w:val="00AB4E65"/>
    <w:rsid w:val="00AB75E7"/>
    <w:rsid w:val="00AB7B32"/>
    <w:rsid w:val="00AB7F74"/>
    <w:rsid w:val="00AC0A11"/>
    <w:rsid w:val="00AC129D"/>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301"/>
    <w:rsid w:val="00AE4A7B"/>
    <w:rsid w:val="00AE4D79"/>
    <w:rsid w:val="00AE4EFE"/>
    <w:rsid w:val="00AE4FE5"/>
    <w:rsid w:val="00AE5924"/>
    <w:rsid w:val="00AE5E43"/>
    <w:rsid w:val="00AE6015"/>
    <w:rsid w:val="00AE6414"/>
    <w:rsid w:val="00AE65BA"/>
    <w:rsid w:val="00AE6806"/>
    <w:rsid w:val="00AE6A4E"/>
    <w:rsid w:val="00AF00CF"/>
    <w:rsid w:val="00AF01F2"/>
    <w:rsid w:val="00AF22C0"/>
    <w:rsid w:val="00AF2E68"/>
    <w:rsid w:val="00AF3063"/>
    <w:rsid w:val="00AF3525"/>
    <w:rsid w:val="00AF37DE"/>
    <w:rsid w:val="00AF4465"/>
    <w:rsid w:val="00AF4D30"/>
    <w:rsid w:val="00AF51CF"/>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1CFF"/>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12FB"/>
    <w:rsid w:val="00B723C6"/>
    <w:rsid w:val="00B7256C"/>
    <w:rsid w:val="00B72575"/>
    <w:rsid w:val="00B72900"/>
    <w:rsid w:val="00B72903"/>
    <w:rsid w:val="00B7318A"/>
    <w:rsid w:val="00B736AC"/>
    <w:rsid w:val="00B73E56"/>
    <w:rsid w:val="00B750F9"/>
    <w:rsid w:val="00B75916"/>
    <w:rsid w:val="00B765F6"/>
    <w:rsid w:val="00B76C44"/>
    <w:rsid w:val="00B77941"/>
    <w:rsid w:val="00B77D21"/>
    <w:rsid w:val="00B8085E"/>
    <w:rsid w:val="00B8111D"/>
    <w:rsid w:val="00B812A2"/>
    <w:rsid w:val="00B81725"/>
    <w:rsid w:val="00B82257"/>
    <w:rsid w:val="00B82CBC"/>
    <w:rsid w:val="00B82E30"/>
    <w:rsid w:val="00B83CDA"/>
    <w:rsid w:val="00B8496B"/>
    <w:rsid w:val="00B84B0E"/>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6A9"/>
    <w:rsid w:val="00BB4A20"/>
    <w:rsid w:val="00BB5129"/>
    <w:rsid w:val="00BB52BB"/>
    <w:rsid w:val="00BB599F"/>
    <w:rsid w:val="00BB5A89"/>
    <w:rsid w:val="00BB5BE5"/>
    <w:rsid w:val="00BB60F8"/>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3BE"/>
    <w:rsid w:val="00BC5940"/>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BF7224"/>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0F12"/>
    <w:rsid w:val="00C11B5C"/>
    <w:rsid w:val="00C124F1"/>
    <w:rsid w:val="00C12A05"/>
    <w:rsid w:val="00C1364E"/>
    <w:rsid w:val="00C1374C"/>
    <w:rsid w:val="00C13F41"/>
    <w:rsid w:val="00C14887"/>
    <w:rsid w:val="00C14B37"/>
    <w:rsid w:val="00C1500C"/>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20E"/>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40C"/>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4BF"/>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4DF7"/>
    <w:rsid w:val="00CA50DD"/>
    <w:rsid w:val="00CA5140"/>
    <w:rsid w:val="00CA59D9"/>
    <w:rsid w:val="00CA5FAB"/>
    <w:rsid w:val="00CA7030"/>
    <w:rsid w:val="00CA75FC"/>
    <w:rsid w:val="00CA7615"/>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D7F34"/>
    <w:rsid w:val="00CE08CC"/>
    <w:rsid w:val="00CE1AEB"/>
    <w:rsid w:val="00CE1DC8"/>
    <w:rsid w:val="00CE2968"/>
    <w:rsid w:val="00CE2977"/>
    <w:rsid w:val="00CE2F6C"/>
    <w:rsid w:val="00CE3523"/>
    <w:rsid w:val="00CE3DB5"/>
    <w:rsid w:val="00CE6E8B"/>
    <w:rsid w:val="00CE6F2A"/>
    <w:rsid w:val="00CF0545"/>
    <w:rsid w:val="00CF05C7"/>
    <w:rsid w:val="00CF160D"/>
    <w:rsid w:val="00CF244E"/>
    <w:rsid w:val="00CF28AF"/>
    <w:rsid w:val="00CF2D00"/>
    <w:rsid w:val="00CF3865"/>
    <w:rsid w:val="00CF38A3"/>
    <w:rsid w:val="00CF4572"/>
    <w:rsid w:val="00CF4685"/>
    <w:rsid w:val="00CF4AA7"/>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4F4D"/>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1EE0"/>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1952"/>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97"/>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3F2"/>
    <w:rsid w:val="00D72697"/>
    <w:rsid w:val="00D72B37"/>
    <w:rsid w:val="00D72D3E"/>
    <w:rsid w:val="00D72D8C"/>
    <w:rsid w:val="00D73925"/>
    <w:rsid w:val="00D7413F"/>
    <w:rsid w:val="00D75A91"/>
    <w:rsid w:val="00D761A4"/>
    <w:rsid w:val="00D77CE5"/>
    <w:rsid w:val="00D8020F"/>
    <w:rsid w:val="00D80483"/>
    <w:rsid w:val="00D8081E"/>
    <w:rsid w:val="00D80A90"/>
    <w:rsid w:val="00D8101E"/>
    <w:rsid w:val="00D8179C"/>
    <w:rsid w:val="00D841E5"/>
    <w:rsid w:val="00D84867"/>
    <w:rsid w:val="00D8563B"/>
    <w:rsid w:val="00D8563F"/>
    <w:rsid w:val="00D85FBC"/>
    <w:rsid w:val="00D86543"/>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4D14"/>
    <w:rsid w:val="00DA5054"/>
    <w:rsid w:val="00DA636C"/>
    <w:rsid w:val="00DA786F"/>
    <w:rsid w:val="00DA7D66"/>
    <w:rsid w:val="00DA7EA1"/>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2F04"/>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3ED"/>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D81"/>
    <w:rsid w:val="00DE5FDC"/>
    <w:rsid w:val="00DE618C"/>
    <w:rsid w:val="00DE6426"/>
    <w:rsid w:val="00DE6511"/>
    <w:rsid w:val="00DE6A67"/>
    <w:rsid w:val="00DE6E4E"/>
    <w:rsid w:val="00DF0445"/>
    <w:rsid w:val="00DF06BA"/>
    <w:rsid w:val="00DF1691"/>
    <w:rsid w:val="00DF187C"/>
    <w:rsid w:val="00DF18E1"/>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A7B"/>
    <w:rsid w:val="00E14F78"/>
    <w:rsid w:val="00E15364"/>
    <w:rsid w:val="00E16689"/>
    <w:rsid w:val="00E16951"/>
    <w:rsid w:val="00E1723F"/>
    <w:rsid w:val="00E1777C"/>
    <w:rsid w:val="00E21566"/>
    <w:rsid w:val="00E21968"/>
    <w:rsid w:val="00E219B2"/>
    <w:rsid w:val="00E22550"/>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4D7F"/>
    <w:rsid w:val="00E35CFE"/>
    <w:rsid w:val="00E363F3"/>
    <w:rsid w:val="00E3641D"/>
    <w:rsid w:val="00E37C68"/>
    <w:rsid w:val="00E37C7E"/>
    <w:rsid w:val="00E37D14"/>
    <w:rsid w:val="00E400EE"/>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35B"/>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0BAB"/>
    <w:rsid w:val="00E611B9"/>
    <w:rsid w:val="00E611D6"/>
    <w:rsid w:val="00E61F63"/>
    <w:rsid w:val="00E628D9"/>
    <w:rsid w:val="00E632CA"/>
    <w:rsid w:val="00E640A9"/>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C4B"/>
    <w:rsid w:val="00E82479"/>
    <w:rsid w:val="00E82973"/>
    <w:rsid w:val="00E82CA9"/>
    <w:rsid w:val="00E838AF"/>
    <w:rsid w:val="00E838ED"/>
    <w:rsid w:val="00E83F3C"/>
    <w:rsid w:val="00E84343"/>
    <w:rsid w:val="00E84594"/>
    <w:rsid w:val="00E860AD"/>
    <w:rsid w:val="00E8624F"/>
    <w:rsid w:val="00E86EBE"/>
    <w:rsid w:val="00E87A91"/>
    <w:rsid w:val="00E90028"/>
    <w:rsid w:val="00E90324"/>
    <w:rsid w:val="00E9044B"/>
    <w:rsid w:val="00E904AC"/>
    <w:rsid w:val="00E906D6"/>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4A7"/>
    <w:rsid w:val="00EB39E2"/>
    <w:rsid w:val="00EB44C0"/>
    <w:rsid w:val="00EB45C8"/>
    <w:rsid w:val="00EB4AC1"/>
    <w:rsid w:val="00EB5861"/>
    <w:rsid w:val="00EB5D57"/>
    <w:rsid w:val="00EB735B"/>
    <w:rsid w:val="00EC1352"/>
    <w:rsid w:val="00EC137B"/>
    <w:rsid w:val="00EC15D2"/>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5B"/>
    <w:rsid w:val="00EE7441"/>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1C3E"/>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5F4"/>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4F1"/>
    <w:rsid w:val="00FD2CE0"/>
    <w:rsid w:val="00FD3106"/>
    <w:rsid w:val="00FD3971"/>
    <w:rsid w:val="00FD3F71"/>
    <w:rsid w:val="00FD4150"/>
    <w:rsid w:val="00FD46EF"/>
    <w:rsid w:val="00FD4DB2"/>
    <w:rsid w:val="00FD4DF4"/>
    <w:rsid w:val="00FD50D2"/>
    <w:rsid w:val="00FD50E8"/>
    <w:rsid w:val="00FD58CC"/>
    <w:rsid w:val="00FD6606"/>
    <w:rsid w:val="00FD7C92"/>
    <w:rsid w:val="00FE03EB"/>
    <w:rsid w:val="00FE0CE9"/>
    <w:rsid w:val="00FE1348"/>
    <w:rsid w:val="00FE2124"/>
    <w:rsid w:val="00FE25BD"/>
    <w:rsid w:val="00FE2E23"/>
    <w:rsid w:val="00FE2E46"/>
    <w:rsid w:val="00FE35A3"/>
    <w:rsid w:val="00FE35CA"/>
    <w:rsid w:val="00FE4175"/>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8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endnote text" w:uiPriority="99"/>
    <w:lsdException w:name="List Bullet" w:uiPriority="99"/>
    <w:lsdException w:name="Title" w:uiPriority="99"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1">
    <w:name w:val="heading 1"/>
    <w:basedOn w:val="Normal"/>
    <w:next w:val="Normal"/>
    <w:link w:val="Ttulo1Char"/>
    <w:qFormat/>
    <w:rsid w:val="00EC15D2"/>
    <w:pPr>
      <w:keepNext/>
      <w:spacing w:before="240" w:after="60"/>
      <w:outlineLvl w:val="0"/>
    </w:pPr>
    <w:rPr>
      <w:rFonts w:ascii="Cambria" w:hAnsi="Cambria"/>
      <w:b/>
      <w:bCs/>
      <w:kern w:val="32"/>
      <w:sz w:val="32"/>
      <w:szCs w:val="32"/>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9"/>
    <w:qFormat/>
    <w:rsid w:val="00EC15D2"/>
    <w:pPr>
      <w:keepNext/>
      <w:outlineLvl w:val="4"/>
    </w:pPr>
    <w:rPr>
      <w:color w:val="000000"/>
      <w:sz w:val="24"/>
      <w:lang w:val="pt-BR" w:eastAsia="pt-BR"/>
    </w:rPr>
  </w:style>
  <w:style w:type="paragraph" w:styleId="Ttulo6">
    <w:name w:val="heading 6"/>
    <w:basedOn w:val="Normal"/>
    <w:next w:val="Normal"/>
    <w:link w:val="Ttulo6Char"/>
    <w:qFormat/>
    <w:rsid w:val="00EC15D2"/>
    <w:pPr>
      <w:keepNext/>
      <w:jc w:val="center"/>
      <w:outlineLvl w:val="5"/>
    </w:pPr>
    <w:rPr>
      <w:color w:val="000000"/>
      <w:sz w:val="28"/>
      <w:lang w:val="pt-BR" w:eastAsia="pt-BR"/>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uiPriority w:val="99"/>
    <w:rsid w:val="009F07D5"/>
    <w:pPr>
      <w:ind w:left="576" w:firstLine="4032"/>
      <w:jc w:val="both"/>
    </w:pPr>
    <w:rPr>
      <w:sz w:val="24"/>
    </w:rPr>
  </w:style>
  <w:style w:type="paragraph" w:customStyle="1" w:styleId="Ttulo10">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uiPriority w:val="99"/>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uiPriority w:val="99"/>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uiPriority w:val="99"/>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uiPriority w:val="99"/>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Edital">
    <w:name w:val="Edital"/>
    <w:basedOn w:val="Normal"/>
    <w:qFormat/>
    <w:rsid w:val="00B723C6"/>
    <w:pPr>
      <w:spacing w:after="200" w:line="276" w:lineRule="auto"/>
      <w:jc w:val="both"/>
    </w:pPr>
    <w:rPr>
      <w:rFonts w:ascii="Arial" w:eastAsia="Calibri" w:hAnsi="Arial" w:cs="Arial"/>
      <w:sz w:val="24"/>
      <w:szCs w:val="24"/>
      <w:lang w:val="pt-BR" w:eastAsia="en-US"/>
    </w:rPr>
  </w:style>
  <w:style w:type="paragraph" w:styleId="Recuodecorpodetexto2">
    <w:name w:val="Body Text Indent 2"/>
    <w:basedOn w:val="Normal"/>
    <w:link w:val="Recuodecorpodetexto2Char"/>
    <w:rsid w:val="00B723C6"/>
    <w:pPr>
      <w:spacing w:after="120" w:line="480" w:lineRule="auto"/>
      <w:ind w:left="283"/>
    </w:pPr>
  </w:style>
  <w:style w:type="character" w:customStyle="1" w:styleId="Recuodecorpodetexto2Char">
    <w:name w:val="Recuo de corpo de texto 2 Char"/>
    <w:basedOn w:val="Fontepargpadro"/>
    <w:link w:val="Recuodecorpodetexto2"/>
    <w:rsid w:val="00B723C6"/>
    <w:rPr>
      <w:lang w:val="nl-NL" w:eastAsia="nl-NL"/>
    </w:rPr>
  </w:style>
  <w:style w:type="paragraph" w:customStyle="1" w:styleId="EspSubTitulo1Char">
    <w:name w:val="Esp SubTitulo 1 Char"/>
    <w:basedOn w:val="Normal"/>
    <w:rsid w:val="00B723C6"/>
    <w:pPr>
      <w:spacing w:before="360" w:after="200"/>
      <w:jc w:val="both"/>
    </w:pPr>
    <w:rPr>
      <w:rFonts w:ascii="Palatino Linotype" w:hAnsi="Palatino Linotype"/>
      <w:sz w:val="22"/>
      <w:lang w:val="pt-BR" w:eastAsia="ar-SA"/>
    </w:rPr>
  </w:style>
  <w:style w:type="character" w:customStyle="1" w:styleId="Ttulo1Char">
    <w:name w:val="Título 1 Char"/>
    <w:basedOn w:val="Fontepargpadro"/>
    <w:link w:val="Ttulo1"/>
    <w:rsid w:val="00EC15D2"/>
    <w:rPr>
      <w:rFonts w:ascii="Cambria" w:hAnsi="Cambria"/>
      <w:b/>
      <w:bCs/>
      <w:kern w:val="32"/>
      <w:sz w:val="32"/>
      <w:szCs w:val="32"/>
      <w:lang w:val="nl-NL" w:eastAsia="nl-NL"/>
    </w:rPr>
  </w:style>
  <w:style w:type="character" w:customStyle="1" w:styleId="Ttulo5Char">
    <w:name w:val="Título 5 Char"/>
    <w:basedOn w:val="Fontepargpadro"/>
    <w:link w:val="Ttulo5"/>
    <w:uiPriority w:val="99"/>
    <w:rsid w:val="00EC15D2"/>
    <w:rPr>
      <w:color w:val="000000"/>
      <w:sz w:val="24"/>
    </w:rPr>
  </w:style>
  <w:style w:type="character" w:customStyle="1" w:styleId="Ttulo6Char">
    <w:name w:val="Título 6 Char"/>
    <w:basedOn w:val="Fontepargpadro"/>
    <w:link w:val="Ttulo6"/>
    <w:rsid w:val="00EC15D2"/>
    <w:rPr>
      <w:color w:val="000000"/>
      <w:sz w:val="28"/>
    </w:rPr>
  </w:style>
  <w:style w:type="paragraph" w:customStyle="1" w:styleId="TextosemFormatao4">
    <w:name w:val="Texto sem Formatação4"/>
    <w:basedOn w:val="Normal"/>
    <w:rsid w:val="00EC15D2"/>
    <w:rPr>
      <w:rFonts w:ascii="Courier New" w:eastAsia="Courier New" w:hAnsi="Courier New"/>
    </w:rPr>
  </w:style>
  <w:style w:type="paragraph" w:customStyle="1" w:styleId="Ttulo62">
    <w:name w:val="Título 62"/>
    <w:basedOn w:val="Normal"/>
    <w:next w:val="TextosemFormatao1"/>
    <w:rsid w:val="00EC15D2"/>
    <w:pPr>
      <w:spacing w:before="240" w:after="60"/>
    </w:pPr>
    <w:rPr>
      <w:rFonts w:ascii="Calibri" w:eastAsia="Calibri" w:hAnsi="Calibri"/>
      <w:b/>
      <w:sz w:val="22"/>
    </w:rPr>
  </w:style>
  <w:style w:type="paragraph" w:styleId="Subttulo">
    <w:name w:val="Subtitle"/>
    <w:basedOn w:val="Normal"/>
    <w:link w:val="SubttuloChar"/>
    <w:qFormat/>
    <w:rsid w:val="00EC15D2"/>
    <w:pPr>
      <w:spacing w:after="60"/>
      <w:jc w:val="center"/>
      <w:outlineLvl w:val="1"/>
    </w:pPr>
    <w:rPr>
      <w:rFonts w:ascii="Arial" w:hAnsi="Arial"/>
      <w:sz w:val="24"/>
      <w:lang w:val="pt-BR" w:eastAsia="en-US"/>
    </w:rPr>
  </w:style>
  <w:style w:type="character" w:customStyle="1" w:styleId="SubttuloChar">
    <w:name w:val="Subtítulo Char"/>
    <w:basedOn w:val="Fontepargpadro"/>
    <w:link w:val="Subttulo"/>
    <w:rsid w:val="00EC15D2"/>
    <w:rPr>
      <w:rFonts w:ascii="Arial" w:hAnsi="Arial"/>
      <w:sz w:val="24"/>
      <w:lang w:eastAsia="en-US"/>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0767767">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6595802">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aspar.sc.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gao@gaspar.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aspar.sc.gov.br" TargetMode="External"/><Relationship Id="rId4" Type="http://schemas.openxmlformats.org/officeDocument/2006/relationships/settings" Target="settings.xml"/><Relationship Id="rId9" Type="http://schemas.openxmlformats.org/officeDocument/2006/relationships/hyperlink" Target="mailto:pregao@gaspar.sc.gov.br" TargetMode="External"/><Relationship Id="rId14" Type="http://schemas.openxmlformats.org/officeDocument/2006/relationships/hyperlink" Target="http://www.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AEB74-A983-4DD2-A330-5C855836A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72</Pages>
  <Words>29760</Words>
  <Characters>172284</Characters>
  <Application>Microsoft Office Word</Application>
  <DocSecurity>0</DocSecurity>
  <Lines>1435</Lines>
  <Paragraphs>403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201641</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Compras 06</dc:creator>
  <cp:lastModifiedBy>Priscila.goncalves</cp:lastModifiedBy>
  <cp:revision>156</cp:revision>
  <cp:lastPrinted>2021-03-05T19:29:00Z</cp:lastPrinted>
  <dcterms:created xsi:type="dcterms:W3CDTF">2021-02-24T13:50:00Z</dcterms:created>
  <dcterms:modified xsi:type="dcterms:W3CDTF">2021-03-05T19:30:00Z</dcterms:modified>
</cp:coreProperties>
</file>