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AEF" w:rsidRPr="006925A9"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line="264" w:lineRule="auto"/>
        <w:ind w:left="0" w:right="-2"/>
        <w:jc w:val="center"/>
        <w:rPr>
          <w:rStyle w:val="nfase"/>
          <w:rFonts w:ascii="Book Antiqua" w:hAnsi="Book Antiqua"/>
          <w:iCs w:val="0"/>
        </w:rPr>
      </w:pPr>
      <w:r w:rsidRPr="006925A9">
        <w:rPr>
          <w:rStyle w:val="nfase"/>
          <w:rFonts w:ascii="Book Antiqua" w:eastAsia="Book Antiqua" w:hAnsi="Book Antiqua"/>
        </w:rPr>
        <w:t xml:space="preserve">O Município de Gaspar, </w:t>
      </w:r>
      <w:r w:rsidRPr="006925A9">
        <w:rPr>
          <w:rFonts w:ascii="Book Antiqua" w:hAnsi="Book Antiqua"/>
          <w:i/>
        </w:rPr>
        <w:t>através da Secretaria Municipal da Fazenda e Gestão Administrativa;</w:t>
      </w:r>
      <w:r>
        <w:rPr>
          <w:rFonts w:ascii="Book Antiqua" w:hAnsi="Book Antiqua"/>
        </w:rPr>
        <w:t xml:space="preserve"> </w:t>
      </w:r>
      <w:r w:rsidRPr="006925A9">
        <w:rPr>
          <w:rStyle w:val="nfase"/>
          <w:rFonts w:ascii="Book Antiqua" w:eastAsia="Book Antiqua" w:hAnsi="Book Antiqua"/>
        </w:rPr>
        <w:t>divulga:</w:t>
      </w:r>
    </w:p>
    <w:p w:rsidR="00037AEF" w:rsidRDefault="00037AEF" w:rsidP="00037AEF">
      <w:pPr>
        <w:ind w:left="0" w:right="-2"/>
        <w:rPr>
          <w:rStyle w:val="nfase"/>
          <w:rFonts w:ascii="Book Antiqua" w:eastAsia="Book Antiqua" w:hAnsi="Book Antiqua"/>
        </w:rPr>
      </w:pPr>
      <w:r w:rsidRPr="00463CA1">
        <w:rPr>
          <w:rStyle w:val="nfase"/>
          <w:rFonts w:ascii="Book Antiqua" w:eastAsia="Book Antiqua" w:hAnsi="Book Antiqua"/>
        </w:rPr>
        <w:tab/>
      </w:r>
    </w:p>
    <w:p w:rsidR="00037AEF" w:rsidRPr="00463CA1" w:rsidRDefault="00037AEF" w:rsidP="00037AEF">
      <w:pPr>
        <w:ind w:left="0" w:right="-2"/>
        <w:jc w:val="center"/>
        <w:rPr>
          <w:rStyle w:val="nfase"/>
          <w:rFonts w:ascii="Book Antiqua" w:hAnsi="Book Antiqua"/>
          <w:i w:val="0"/>
          <w:sz w:val="36"/>
          <w:szCs w:val="36"/>
        </w:rPr>
      </w:pPr>
      <w:r w:rsidRPr="00463CA1">
        <w:rPr>
          <w:rStyle w:val="nfase"/>
          <w:rFonts w:ascii="Book Antiqua" w:eastAsia="Book Antiqua" w:hAnsi="Book Antiqua"/>
          <w:i w:val="0"/>
          <w:sz w:val="36"/>
          <w:szCs w:val="36"/>
        </w:rPr>
        <w:t xml:space="preserve">PROCESSO ADMINISTRATIVO </w:t>
      </w:r>
      <w:r w:rsidRPr="006416C3">
        <w:rPr>
          <w:rStyle w:val="nfase"/>
          <w:rFonts w:ascii="Book Antiqua" w:eastAsia="Book Antiqua" w:hAnsi="Book Antiqua"/>
          <w:i w:val="0"/>
          <w:sz w:val="36"/>
          <w:szCs w:val="36"/>
        </w:rPr>
        <w:t xml:space="preserve">Nº </w:t>
      </w:r>
      <w:r>
        <w:rPr>
          <w:rStyle w:val="nfase"/>
          <w:rFonts w:ascii="Book Antiqua" w:eastAsia="Book Antiqua" w:hAnsi="Book Antiqua"/>
          <w:i w:val="0"/>
          <w:sz w:val="36"/>
          <w:szCs w:val="36"/>
        </w:rPr>
        <w:t>055/2021</w:t>
      </w:r>
    </w:p>
    <w:p w:rsidR="00037AEF" w:rsidRPr="00463CA1" w:rsidRDefault="00037AEF" w:rsidP="00037AEF">
      <w:pPr>
        <w:ind w:left="0" w:right="-2"/>
        <w:jc w:val="center"/>
        <w:rPr>
          <w:rStyle w:val="nfase"/>
          <w:rFonts w:ascii="Book Antiqua" w:eastAsia="Book Antiqua" w:hAnsi="Book Antiqua"/>
          <w:b/>
          <w:i w:val="0"/>
          <w:sz w:val="60"/>
          <w:szCs w:val="60"/>
        </w:rPr>
      </w:pPr>
      <w:r w:rsidRPr="00463CA1">
        <w:rPr>
          <w:rStyle w:val="nfase"/>
          <w:rFonts w:ascii="Book Antiqua" w:eastAsia="Book Antiqua" w:hAnsi="Book Antiqua"/>
          <w:b/>
          <w:i w:val="0"/>
          <w:sz w:val="60"/>
          <w:szCs w:val="60"/>
        </w:rPr>
        <w:t>EDITAL DE LICITAÇÃO</w:t>
      </w:r>
    </w:p>
    <w:p w:rsidR="00037AEF" w:rsidRDefault="00037AEF" w:rsidP="00037AEF">
      <w:pPr>
        <w:ind w:left="0" w:right="-2"/>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Pr>
          <w:rStyle w:val="nfase"/>
          <w:rFonts w:ascii="Book Antiqua" w:eastAsia="Book Antiqua" w:hAnsi="Book Antiqua"/>
          <w:i w:val="0"/>
          <w:sz w:val="36"/>
          <w:szCs w:val="36"/>
        </w:rPr>
        <w:t xml:space="preserve"> 004/2021</w:t>
      </w:r>
    </w:p>
    <w:p w:rsidR="00037AEF" w:rsidRPr="00483CCD" w:rsidRDefault="00037AEF" w:rsidP="00037AEF">
      <w:pPr>
        <w:widowControl w:val="0"/>
        <w:autoSpaceDE w:val="0"/>
        <w:autoSpaceDN w:val="0"/>
        <w:adjustRightInd w:val="0"/>
        <w:ind w:left="0" w:right="-2"/>
        <w:jc w:val="center"/>
        <w:rPr>
          <w:rFonts w:ascii="Book Antiqua" w:hAnsi="Book Antiqua"/>
          <w:bCs/>
          <w:sz w:val="18"/>
          <w:szCs w:val="18"/>
        </w:rPr>
      </w:pPr>
    </w:p>
    <w:tbl>
      <w:tblPr>
        <w:tblW w:w="10041" w:type="dxa"/>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41"/>
      </w:tblGrid>
      <w:tr w:rsidR="00037AEF" w:rsidRPr="00463CA1" w:rsidTr="009E3BAB">
        <w:trPr>
          <w:trHeight w:val="744"/>
          <w:jc w:val="center"/>
        </w:trPr>
        <w:tc>
          <w:tcPr>
            <w:tcW w:w="10041" w:type="dxa"/>
            <w:shd w:val="clear" w:color="auto" w:fill="D9D9D9"/>
          </w:tcPr>
          <w:p w:rsidR="00037AEF" w:rsidRPr="00A24E6B" w:rsidRDefault="00037AEF" w:rsidP="00037AEF">
            <w:pPr>
              <w:widowControl w:val="0"/>
              <w:ind w:left="0" w:right="-2"/>
              <w:jc w:val="center"/>
              <w:rPr>
                <w:rFonts w:ascii="Book Antiqua" w:eastAsia="Book Antiqua" w:hAnsi="Book Antiqua"/>
                <w:b/>
                <w:sz w:val="20"/>
                <w:szCs w:val="20"/>
              </w:rPr>
            </w:pPr>
            <w:r w:rsidRPr="00A24E6B">
              <w:rPr>
                <w:rFonts w:ascii="Book Antiqua" w:eastAsia="Book Antiqua" w:hAnsi="Book Antiqua"/>
                <w:b/>
                <w:sz w:val="20"/>
                <w:szCs w:val="20"/>
              </w:rPr>
              <w:t>SOMENTE PODERÃO PARTICIPAR DO PRESENTE CERTAME:</w:t>
            </w:r>
          </w:p>
          <w:p w:rsidR="00037AEF" w:rsidRPr="00463CA1" w:rsidRDefault="00037AEF" w:rsidP="00037AEF">
            <w:pPr>
              <w:ind w:left="0" w:right="-2"/>
              <w:jc w:val="center"/>
              <w:rPr>
                <w:rStyle w:val="nfase"/>
                <w:rFonts w:ascii="Book Antiqua" w:hAnsi="Book Antiqua"/>
              </w:rPr>
            </w:pPr>
            <w:r>
              <w:rPr>
                <w:rFonts w:ascii="Book Antiqua" w:eastAsia="Book Antiqua" w:hAnsi="Book Antiqua"/>
                <w:b/>
                <w:sz w:val="20"/>
                <w:szCs w:val="20"/>
              </w:rPr>
              <w:t>MICRO</w:t>
            </w:r>
            <w:r w:rsidRPr="00A24E6B">
              <w:rPr>
                <w:rFonts w:ascii="Book Antiqua" w:eastAsia="Book Antiqua" w:hAnsi="Book Antiqua"/>
                <w:b/>
                <w:sz w:val="20"/>
                <w:szCs w:val="20"/>
              </w:rPr>
              <w:t xml:space="preserve">EMPRESAS E EMPRESAS DE PEQUENO PORTE, CONFORME ESTABELECE O ART. 48, INCISO “I” DA LEI COMPLEMENTAR Nº 123/2006 E ART. 6º DO </w:t>
            </w:r>
            <w:r w:rsidRPr="00A24E6B">
              <w:rPr>
                <w:rFonts w:ascii="Book Antiqua" w:hAnsi="Book Antiqua"/>
                <w:b/>
                <w:sz w:val="20"/>
                <w:szCs w:val="20"/>
              </w:rPr>
              <w:t>DECRETO MUNICIPAL Nº 7.241/2016.</w:t>
            </w:r>
          </w:p>
        </w:tc>
      </w:tr>
    </w:tbl>
    <w:p w:rsidR="00037AEF" w:rsidRPr="00483CCD" w:rsidRDefault="00037AEF" w:rsidP="00037AEF">
      <w:pPr>
        <w:ind w:left="0" w:right="-2"/>
        <w:rPr>
          <w:rStyle w:val="nfase"/>
          <w:rFonts w:ascii="Book Antiqua" w:hAnsi="Book Antiqua"/>
          <w:b/>
          <w:i w:val="0"/>
          <w:sz w:val="18"/>
          <w:szCs w:val="18"/>
        </w:rPr>
      </w:pPr>
    </w:p>
    <w:p w:rsidR="00037AEF" w:rsidRDefault="00037AEF" w:rsidP="00037AEF">
      <w:pPr>
        <w:ind w:left="0" w:right="-2"/>
        <w:rPr>
          <w:rFonts w:ascii="Book Antiqua" w:hAnsi="Book Antiqua"/>
          <w:color w:val="FF0000"/>
          <w:sz w:val="24"/>
          <w:szCs w:val="24"/>
        </w:rPr>
      </w:pPr>
      <w:r w:rsidRPr="00DB44C9">
        <w:rPr>
          <w:rStyle w:val="nfase"/>
          <w:rFonts w:ascii="Book Antiqua" w:hAnsi="Book Antiqua"/>
          <w:b/>
          <w:i w:val="0"/>
          <w:sz w:val="28"/>
          <w:szCs w:val="28"/>
        </w:rPr>
        <w:t>TÍTULO</w:t>
      </w:r>
      <w:r w:rsidRPr="00DB44C9">
        <w:rPr>
          <w:rStyle w:val="nfase"/>
          <w:rFonts w:ascii="Book Antiqua" w:hAnsi="Book Antiqua"/>
          <w:b/>
          <w:i w:val="0"/>
          <w:sz w:val="26"/>
          <w:szCs w:val="26"/>
        </w:rPr>
        <w:t xml:space="preserve">: </w:t>
      </w:r>
      <w:r w:rsidR="00760552" w:rsidRPr="00760552">
        <w:rPr>
          <w:rFonts w:ascii="Book Antiqua" w:hAnsi="Book Antiqua"/>
          <w:sz w:val="24"/>
          <w:szCs w:val="24"/>
        </w:rPr>
        <w:t>AQUISIÇÃO DE EQUIPAMENTOS (SCANNER BIOMÉTRICO E DE MESA, RING LIGHT ILUMINADOR DE MESA, ENTRE OUTROS) PARA O SETOR DE IDENTIDADE DO MUNICÍPIO DE GASPAR/SC.</w:t>
      </w:r>
    </w:p>
    <w:p w:rsidR="00760552" w:rsidRPr="00483CCD" w:rsidRDefault="00760552" w:rsidP="00037AEF">
      <w:pPr>
        <w:ind w:left="0" w:right="-2"/>
        <w:rPr>
          <w:rStyle w:val="nfase"/>
          <w:rFonts w:ascii="Book Antiqua" w:hAnsi="Book Antiqua"/>
          <w:i w:val="0"/>
          <w:sz w:val="18"/>
          <w:szCs w:val="18"/>
        </w:rPr>
      </w:pPr>
    </w:p>
    <w:p w:rsidR="00037AEF" w:rsidRPr="005B3E2E" w:rsidRDefault="00037AEF" w:rsidP="00037AEF">
      <w:pPr>
        <w:ind w:left="0" w:right="-2"/>
        <w:rPr>
          <w:rStyle w:val="nfase"/>
          <w:rFonts w:ascii="Book Antiqua" w:hAnsi="Book Antiqua"/>
          <w:i w:val="0"/>
        </w:rPr>
      </w:pPr>
      <w:r w:rsidRPr="005B3E2E">
        <w:rPr>
          <w:rStyle w:val="nfase"/>
          <w:rFonts w:ascii="Book Antiqua" w:hAnsi="Book Antiqua"/>
          <w:b/>
          <w:i w:val="0"/>
        </w:rPr>
        <w:t>Tipo de Licitação:</w:t>
      </w:r>
      <w:r w:rsidRPr="005B3E2E">
        <w:rPr>
          <w:rStyle w:val="nfase"/>
          <w:rFonts w:ascii="Book Antiqua" w:hAnsi="Book Antiqua"/>
          <w:i w:val="0"/>
        </w:rPr>
        <w:t xml:space="preserve"> Menor Preço.</w:t>
      </w:r>
    </w:p>
    <w:p w:rsidR="00037AEF" w:rsidRPr="005B3E2E" w:rsidRDefault="00037AEF" w:rsidP="00037AEF">
      <w:pPr>
        <w:ind w:left="0" w:right="-2"/>
        <w:rPr>
          <w:rStyle w:val="nfase"/>
          <w:rFonts w:ascii="Book Antiqua" w:hAnsi="Book Antiqua"/>
          <w:i w:val="0"/>
        </w:rPr>
      </w:pPr>
      <w:r w:rsidRPr="005B3E2E">
        <w:rPr>
          <w:rStyle w:val="nfase"/>
          <w:rFonts w:ascii="Book Antiqua" w:hAnsi="Book Antiqua"/>
          <w:b/>
          <w:i w:val="0"/>
        </w:rPr>
        <w:t xml:space="preserve">Forma de Julgamento: </w:t>
      </w:r>
      <w:r w:rsidRPr="005B3E2E">
        <w:rPr>
          <w:rStyle w:val="nfase"/>
          <w:rFonts w:ascii="Book Antiqua" w:hAnsi="Book Antiqua"/>
          <w:i w:val="0"/>
        </w:rPr>
        <w:t>Por Item.</w:t>
      </w:r>
    </w:p>
    <w:p w:rsidR="00037AEF" w:rsidRPr="005B3E2E" w:rsidRDefault="00037AEF" w:rsidP="00037AEF">
      <w:pPr>
        <w:ind w:left="0" w:right="-2"/>
        <w:rPr>
          <w:rFonts w:ascii="Book Antiqua" w:hAnsi="Book Antiqua"/>
        </w:rPr>
      </w:pPr>
      <w:r w:rsidRPr="005B3E2E">
        <w:rPr>
          <w:rFonts w:ascii="Book Antiqua" w:hAnsi="Book Antiqua"/>
          <w:b/>
        </w:rPr>
        <w:t xml:space="preserve">Forma de Fornecimento: </w:t>
      </w:r>
      <w:r w:rsidRPr="005B3E2E">
        <w:rPr>
          <w:rFonts w:ascii="Book Antiqua" w:hAnsi="Book Antiqua"/>
        </w:rPr>
        <w:t>Única.</w:t>
      </w:r>
    </w:p>
    <w:p w:rsidR="00037AEF" w:rsidRPr="005B3E2E" w:rsidRDefault="00037AEF" w:rsidP="00037AEF">
      <w:pPr>
        <w:ind w:left="0" w:right="-2"/>
        <w:rPr>
          <w:rFonts w:ascii="Book Antiqua" w:hAnsi="Book Antiqua"/>
          <w:bCs/>
          <w:color w:val="FF0000"/>
          <w:lang w:eastAsia="pt-BR"/>
        </w:rPr>
      </w:pPr>
      <w:r w:rsidRPr="005B3E2E">
        <w:rPr>
          <w:rStyle w:val="nfase"/>
          <w:rFonts w:ascii="Book Antiqua" w:hAnsi="Book Antiqua"/>
          <w:b/>
          <w:i w:val="0"/>
        </w:rPr>
        <w:t>Valor Estimado da Licitação:</w:t>
      </w:r>
      <w:r w:rsidRPr="005B3E2E">
        <w:rPr>
          <w:rStyle w:val="nfase"/>
          <w:rFonts w:ascii="Book Antiqua" w:hAnsi="Book Antiqua"/>
          <w:b/>
          <w:i w:val="0"/>
          <w:color w:val="FF0000"/>
        </w:rPr>
        <w:t xml:space="preserve"> </w:t>
      </w:r>
      <w:r w:rsidRPr="005B3E2E">
        <w:rPr>
          <w:rStyle w:val="nfase"/>
          <w:rFonts w:ascii="Book Antiqua" w:hAnsi="Book Antiqua"/>
          <w:i w:val="0"/>
        </w:rPr>
        <w:t xml:space="preserve">R$ </w:t>
      </w:r>
      <w:r>
        <w:rPr>
          <w:rStyle w:val="nfase"/>
          <w:rFonts w:ascii="Book Antiqua" w:hAnsi="Book Antiqua"/>
          <w:i w:val="0"/>
        </w:rPr>
        <w:t>23.608,04</w:t>
      </w:r>
      <w:r w:rsidRPr="005B3E2E">
        <w:rPr>
          <w:rStyle w:val="nfase"/>
          <w:rFonts w:ascii="Book Antiqua" w:hAnsi="Book Antiqua"/>
          <w:i w:val="0"/>
        </w:rPr>
        <w:t>.</w:t>
      </w:r>
    </w:p>
    <w:p w:rsidR="00037AEF" w:rsidRPr="005B3E2E" w:rsidRDefault="00037AEF" w:rsidP="00037AEF">
      <w:pPr>
        <w:widowControl w:val="0"/>
        <w:autoSpaceDE w:val="0"/>
        <w:autoSpaceDN w:val="0"/>
        <w:adjustRightInd w:val="0"/>
        <w:ind w:left="0" w:right="-2"/>
        <w:rPr>
          <w:rStyle w:val="nfase"/>
          <w:rFonts w:ascii="Book Antiqua" w:hAnsi="Book Antiqua"/>
          <w:iCs w:val="0"/>
        </w:rPr>
      </w:pPr>
      <w:r w:rsidRPr="005B3E2E">
        <w:rPr>
          <w:rStyle w:val="nfase"/>
          <w:rFonts w:ascii="Book Antiqua" w:eastAsia="Book Antiqua" w:hAnsi="Book Antiqua"/>
          <w:b/>
          <w:i w:val="0"/>
        </w:rPr>
        <w:t xml:space="preserve">Regência: </w:t>
      </w:r>
      <w:r w:rsidRPr="005B3E2E">
        <w:rPr>
          <w:rFonts w:ascii="Book Antiqua" w:hAnsi="Book Antiqua"/>
        </w:rPr>
        <w:t xml:space="preserve">Lei nº 10.520/2002, </w:t>
      </w:r>
      <w:r w:rsidRPr="005B3E2E">
        <w:rPr>
          <w:rFonts w:ascii="Book Antiqua" w:eastAsia="Book Antiqua" w:hAnsi="Book Antiqua"/>
        </w:rPr>
        <w:t xml:space="preserve">Decreto Municipal nº 9.085/2019, </w:t>
      </w:r>
      <w:r w:rsidRPr="005B3E2E">
        <w:rPr>
          <w:rFonts w:ascii="Book Antiqua" w:hAnsi="Book Antiqua"/>
        </w:rPr>
        <w:t xml:space="preserve">Lei Complementar nº 123/2006, </w:t>
      </w:r>
      <w:r w:rsidRPr="005B3E2E">
        <w:rPr>
          <w:rFonts w:ascii="Book Antiqua" w:eastAsia="Book Antiqua" w:hAnsi="Book Antiqua"/>
        </w:rPr>
        <w:t xml:space="preserve">Decreto Municipal nº 7.241/2016, </w:t>
      </w:r>
      <w:r w:rsidRPr="005B3E2E">
        <w:rPr>
          <w:rFonts w:ascii="Book Antiqua" w:hAnsi="Book Antiqua"/>
        </w:rPr>
        <w:t>Lei nº 8.666/1993 e suas alterações.</w:t>
      </w:r>
    </w:p>
    <w:p w:rsidR="00037AEF" w:rsidRDefault="00037AEF" w:rsidP="00037AEF">
      <w:pPr>
        <w:ind w:left="0" w:right="-2"/>
        <w:rPr>
          <w:rStyle w:val="nfase"/>
          <w:rFonts w:ascii="Book Antiqua" w:eastAsia="Book Antiqua" w:hAnsi="Book Antiqua"/>
          <w:i w:val="0"/>
        </w:rPr>
      </w:pPr>
    </w:p>
    <w:p w:rsidR="00037AEF" w:rsidRPr="00831334" w:rsidRDefault="00037AEF" w:rsidP="00037AEF">
      <w:pPr>
        <w:ind w:left="0" w:right="-2"/>
        <w:rPr>
          <w:rStyle w:val="nfase"/>
          <w:rFonts w:ascii="Book Antiqua" w:hAnsi="Book Antiqua"/>
          <w:i w:val="0"/>
        </w:rPr>
      </w:pPr>
      <w:r w:rsidRPr="00831334">
        <w:rPr>
          <w:rStyle w:val="nfase"/>
          <w:rFonts w:ascii="Book Antiqua" w:hAnsi="Book Antiqua"/>
          <w:b/>
          <w:i w:val="0"/>
        </w:rPr>
        <w:t>O MUNICÍPIO DE GASPAR</w:t>
      </w:r>
      <w:r w:rsidRPr="00831334">
        <w:rPr>
          <w:rStyle w:val="nfase"/>
          <w:rFonts w:ascii="Book Antiqua" w:hAnsi="Book Antiqua"/>
          <w:i w:val="0"/>
        </w:rPr>
        <w:t xml:space="preserve">, em conformidade com a legislação e normas pertinentes, torna público, para conhecimento dos interessados, que fará realizar licitação, sob a modalidade </w:t>
      </w:r>
      <w:r>
        <w:rPr>
          <w:rStyle w:val="nfase"/>
          <w:rFonts w:ascii="Book Antiqua" w:hAnsi="Book Antiqua"/>
          <w:b/>
          <w:i w:val="0"/>
        </w:rPr>
        <w:t>PREGÃO ELETRÔNICO</w:t>
      </w:r>
      <w:r w:rsidRPr="00831334">
        <w:rPr>
          <w:rStyle w:val="nfase"/>
          <w:rFonts w:ascii="Book Antiqua" w:hAnsi="Book Antiqua"/>
          <w:i w:val="0"/>
        </w:rPr>
        <w:t xml:space="preserve">, do tipo </w:t>
      </w:r>
      <w:r w:rsidRPr="00831334">
        <w:rPr>
          <w:rStyle w:val="nfase"/>
          <w:rFonts w:ascii="Book Antiqua" w:hAnsi="Book Antiqua"/>
          <w:b/>
          <w:i w:val="0"/>
        </w:rPr>
        <w:t>MENOR PREÇO</w:t>
      </w:r>
      <w:r>
        <w:rPr>
          <w:rStyle w:val="nfase"/>
          <w:rFonts w:ascii="Book Antiqua" w:hAnsi="Book Antiqua"/>
          <w:b/>
          <w:i w:val="0"/>
        </w:rPr>
        <w:t xml:space="preserve"> POR ITEM</w:t>
      </w:r>
      <w:r w:rsidRPr="00831334">
        <w:rPr>
          <w:rStyle w:val="nfase"/>
          <w:rFonts w:ascii="Book Antiqua" w:hAnsi="Book Antiqua"/>
          <w:b/>
          <w:i w:val="0"/>
        </w:rPr>
        <w:t>,</w:t>
      </w:r>
      <w:r w:rsidRPr="00831334">
        <w:rPr>
          <w:rStyle w:val="nfase"/>
          <w:rFonts w:ascii="Book Antiqua" w:hAnsi="Book Antiqua"/>
          <w:i w:val="0"/>
        </w:rPr>
        <w:t xml:space="preserve"> dispondo no presente Edital as condições de sua realização.</w:t>
      </w:r>
    </w:p>
    <w:p w:rsidR="00037AEF" w:rsidRPr="00A325AE" w:rsidRDefault="00037AEF" w:rsidP="00037AEF">
      <w:pPr>
        <w:ind w:left="0" w:right="-2"/>
        <w:rPr>
          <w:rStyle w:val="nfase"/>
          <w:rFonts w:ascii="Book Antiqua" w:eastAsia="Book Antiqua" w:hAnsi="Book Antiqua"/>
          <w:i w:val="0"/>
        </w:rPr>
      </w:pPr>
    </w:p>
    <w:p w:rsidR="00037AEF" w:rsidRPr="0060588A" w:rsidRDefault="00037AEF" w:rsidP="00037AEF">
      <w:pPr>
        <w:ind w:left="0" w:right="-2"/>
        <w:rPr>
          <w:rStyle w:val="nfase"/>
          <w:rFonts w:ascii="Book Antiqua" w:hAnsi="Book Antiqua"/>
          <w:b/>
          <w:i w:val="0"/>
        </w:rPr>
      </w:pPr>
      <w:r w:rsidRPr="0060588A">
        <w:rPr>
          <w:rStyle w:val="nfase"/>
          <w:rFonts w:ascii="Book Antiqua" w:eastAsia="Book Antiqua" w:hAnsi="Book Antiqua"/>
          <w:b/>
          <w:i w:val="0"/>
          <w:u w:val="single"/>
        </w:rPr>
        <w:t>LOCAL</w:t>
      </w:r>
      <w:r w:rsidRPr="0060588A">
        <w:rPr>
          <w:rStyle w:val="nfase"/>
          <w:rFonts w:ascii="Book Antiqua" w:eastAsia="Book Antiqua" w:hAnsi="Book Antiqua"/>
          <w:b/>
          <w:i w:val="0"/>
        </w:rPr>
        <w:t>:</w:t>
      </w:r>
      <w:r w:rsidRPr="0060588A">
        <w:rPr>
          <w:rStyle w:val="nfase"/>
          <w:rFonts w:ascii="Book Antiqua" w:hAnsi="Book Antiqua"/>
          <w:i w:val="0"/>
        </w:rPr>
        <w:t xml:space="preserve"> Portal de</w:t>
      </w:r>
      <w:r>
        <w:rPr>
          <w:rStyle w:val="nfase"/>
          <w:rFonts w:ascii="Book Antiqua" w:hAnsi="Book Antiqua"/>
          <w:i w:val="0"/>
        </w:rPr>
        <w:t xml:space="preserve"> </w:t>
      </w:r>
      <w:r w:rsidRPr="0060588A">
        <w:rPr>
          <w:rStyle w:val="nfase"/>
          <w:rFonts w:ascii="Book Antiqua" w:hAnsi="Book Antiqua"/>
          <w:i w:val="0"/>
        </w:rPr>
        <w:t>Licitações Compras BR,</w:t>
      </w:r>
      <w:r>
        <w:rPr>
          <w:rStyle w:val="nfase"/>
          <w:rFonts w:ascii="Book Antiqua" w:hAnsi="Book Antiqua"/>
          <w:i w:val="0"/>
        </w:rPr>
        <w:t xml:space="preserve"> </w:t>
      </w:r>
      <w:r w:rsidRPr="0060588A">
        <w:rPr>
          <w:rFonts w:ascii="Book Antiqua" w:hAnsi="Book Antiqua"/>
        </w:rPr>
        <w:t>no endereço eletrônico</w:t>
      </w:r>
      <w:r>
        <w:rPr>
          <w:rFonts w:ascii="Book Antiqua" w:hAnsi="Book Antiqua"/>
        </w:rPr>
        <w:t xml:space="preserve"> </w:t>
      </w:r>
      <w:r w:rsidRPr="0060588A">
        <w:rPr>
          <w:rStyle w:val="nfase"/>
          <w:rFonts w:ascii="Book Antiqua" w:hAnsi="Book Antiqua"/>
          <w:b/>
          <w:i w:val="0"/>
        </w:rPr>
        <w:t>www</w:t>
      </w:r>
      <w:r w:rsidRPr="0060588A">
        <w:rPr>
          <w:rFonts w:ascii="Book Antiqua" w:hAnsi="Book Antiqua"/>
          <w:b/>
        </w:rPr>
        <w:t>.comprasbr.com.br.</w:t>
      </w:r>
    </w:p>
    <w:p w:rsidR="00037AEF" w:rsidRDefault="00037AEF" w:rsidP="00037AEF">
      <w:pPr>
        <w:ind w:left="0" w:right="-2"/>
        <w:rPr>
          <w:rStyle w:val="nfase"/>
          <w:rFonts w:ascii="Book Antiqua" w:eastAsia="Book Antiqua" w:hAnsi="Book Antiqua"/>
          <w:i w:val="0"/>
        </w:rPr>
      </w:pPr>
    </w:p>
    <w:p w:rsidR="00037AEF" w:rsidRPr="009570E6" w:rsidRDefault="00037AEF" w:rsidP="009E3BAB">
      <w:pPr>
        <w:pStyle w:val="PargrafodaLista"/>
        <w:numPr>
          <w:ilvl w:val="0"/>
          <w:numId w:val="17"/>
        </w:numPr>
        <w:spacing w:after="120"/>
        <w:ind w:left="851" w:right="-2" w:hanging="142"/>
        <w:rPr>
          <w:rStyle w:val="nfase"/>
          <w:rFonts w:ascii="Book Antiqua" w:hAnsi="Book Antiqua"/>
          <w:b/>
          <w:i w:val="0"/>
        </w:rPr>
      </w:pPr>
      <w:r w:rsidRPr="00915609">
        <w:rPr>
          <w:rStyle w:val="nfase"/>
          <w:rFonts w:ascii="Book Antiqua" w:hAnsi="Book Antiqua"/>
          <w:i w:val="0"/>
          <w:u w:val="single"/>
        </w:rPr>
        <w:t>RECEBIMENTO DE PROPOSTAS</w:t>
      </w:r>
      <w:r w:rsidRPr="00915609">
        <w:rPr>
          <w:rStyle w:val="nfase"/>
          <w:rFonts w:ascii="Book Antiqua" w:hAnsi="Book Antiqua"/>
          <w:i w:val="0"/>
        </w:rPr>
        <w:t xml:space="preserve">: </w:t>
      </w:r>
      <w:r w:rsidRPr="00915609">
        <w:rPr>
          <w:rStyle w:val="nfase"/>
          <w:rFonts w:ascii="Book Antiqua" w:hAnsi="Book Antiqua"/>
          <w:b/>
          <w:i w:val="0"/>
        </w:rPr>
        <w:t xml:space="preserve">A partir das 08h00min do dia </w:t>
      </w:r>
      <w:r w:rsidR="002F4C1D">
        <w:rPr>
          <w:rStyle w:val="nfase"/>
          <w:rFonts w:ascii="Book Antiqua" w:hAnsi="Book Antiqua"/>
          <w:b/>
          <w:i w:val="0"/>
        </w:rPr>
        <w:t>20</w:t>
      </w:r>
      <w:r w:rsidRPr="00095E37">
        <w:rPr>
          <w:rStyle w:val="nfase"/>
          <w:rFonts w:ascii="Book Antiqua" w:hAnsi="Book Antiqua"/>
          <w:b/>
          <w:i w:val="0"/>
        </w:rPr>
        <w:t>/</w:t>
      </w:r>
      <w:r w:rsidR="002F4C1D">
        <w:rPr>
          <w:rStyle w:val="nfase"/>
          <w:rFonts w:ascii="Book Antiqua" w:hAnsi="Book Antiqua"/>
          <w:b/>
          <w:i w:val="0"/>
        </w:rPr>
        <w:t>04</w:t>
      </w:r>
      <w:r w:rsidRPr="00095E37">
        <w:rPr>
          <w:rStyle w:val="nfase"/>
          <w:rFonts w:ascii="Book Antiqua" w:hAnsi="Book Antiqua"/>
          <w:b/>
          <w:i w:val="0"/>
        </w:rPr>
        <w:t>/20</w:t>
      </w:r>
      <w:r>
        <w:rPr>
          <w:rStyle w:val="nfase"/>
          <w:rFonts w:ascii="Book Antiqua" w:hAnsi="Book Antiqua"/>
          <w:b/>
          <w:i w:val="0"/>
        </w:rPr>
        <w:t>21</w:t>
      </w:r>
      <w:r w:rsidRPr="00095E37">
        <w:rPr>
          <w:rStyle w:val="nfase"/>
          <w:rFonts w:ascii="Book Antiqua" w:hAnsi="Book Antiqua"/>
          <w:b/>
          <w:i w:val="0"/>
        </w:rPr>
        <w:t>.</w:t>
      </w:r>
    </w:p>
    <w:p w:rsidR="00037AEF" w:rsidRPr="009570E6" w:rsidRDefault="00037AEF" w:rsidP="009E3BAB">
      <w:pPr>
        <w:pStyle w:val="PargrafodaLista"/>
        <w:numPr>
          <w:ilvl w:val="0"/>
          <w:numId w:val="17"/>
        </w:numPr>
        <w:spacing w:after="120"/>
        <w:ind w:left="851" w:right="-2" w:hanging="142"/>
        <w:rPr>
          <w:rStyle w:val="nfase"/>
          <w:rFonts w:ascii="Book Antiqua" w:hAnsi="Book Antiqua"/>
          <w:i w:val="0"/>
        </w:rPr>
      </w:pPr>
      <w:r w:rsidRPr="009570E6">
        <w:rPr>
          <w:rStyle w:val="nfase"/>
          <w:rFonts w:ascii="Book Antiqua" w:hAnsi="Book Antiqua"/>
          <w:i w:val="0"/>
          <w:u w:val="single"/>
        </w:rPr>
        <w:t>ABERTURA DA SESSÃO PÚBLICA</w:t>
      </w:r>
      <w:r w:rsidRPr="009570E6">
        <w:rPr>
          <w:rStyle w:val="nfase"/>
          <w:rFonts w:ascii="Book Antiqua" w:hAnsi="Book Antiqua"/>
          <w:i w:val="0"/>
        </w:rPr>
        <w:t xml:space="preserve">: </w:t>
      </w:r>
      <w:r w:rsidRPr="009570E6">
        <w:rPr>
          <w:rStyle w:val="nfase"/>
          <w:rFonts w:ascii="Book Antiqua" w:hAnsi="Book Antiqua"/>
          <w:b/>
          <w:i w:val="0"/>
        </w:rPr>
        <w:t xml:space="preserve">Às 09h00min do </w:t>
      </w:r>
      <w:r w:rsidRPr="00095E37">
        <w:rPr>
          <w:rStyle w:val="nfase"/>
          <w:rFonts w:ascii="Book Antiqua" w:hAnsi="Book Antiqua"/>
          <w:b/>
          <w:i w:val="0"/>
        </w:rPr>
        <w:t xml:space="preserve">dia </w:t>
      </w:r>
      <w:r w:rsidR="002F4C1D">
        <w:rPr>
          <w:rStyle w:val="nfase"/>
          <w:rFonts w:ascii="Book Antiqua" w:hAnsi="Book Antiqua"/>
          <w:b/>
          <w:i w:val="0"/>
        </w:rPr>
        <w:t>03</w:t>
      </w:r>
      <w:r w:rsidRPr="00095E37">
        <w:rPr>
          <w:rStyle w:val="nfase"/>
          <w:rFonts w:ascii="Book Antiqua" w:hAnsi="Book Antiqua"/>
          <w:b/>
          <w:i w:val="0"/>
        </w:rPr>
        <w:t>/</w:t>
      </w:r>
      <w:r w:rsidR="002F4C1D">
        <w:rPr>
          <w:rStyle w:val="nfase"/>
          <w:rFonts w:ascii="Book Antiqua" w:hAnsi="Book Antiqua"/>
          <w:b/>
          <w:i w:val="0"/>
        </w:rPr>
        <w:t>05</w:t>
      </w:r>
      <w:r>
        <w:rPr>
          <w:rStyle w:val="nfase"/>
          <w:rFonts w:ascii="Book Antiqua" w:hAnsi="Book Antiqua"/>
          <w:b/>
          <w:i w:val="0"/>
        </w:rPr>
        <w:t>/2021</w:t>
      </w:r>
      <w:r w:rsidRPr="00095E37">
        <w:rPr>
          <w:rStyle w:val="nfase"/>
          <w:rFonts w:ascii="Book Antiqua" w:hAnsi="Book Antiqua"/>
          <w:b/>
          <w:i w:val="0"/>
        </w:rPr>
        <w:t>.</w:t>
      </w:r>
    </w:p>
    <w:p w:rsidR="00037AEF" w:rsidRPr="009570E6" w:rsidRDefault="00037AEF" w:rsidP="009E3BAB">
      <w:pPr>
        <w:pStyle w:val="PargrafodaLista"/>
        <w:numPr>
          <w:ilvl w:val="0"/>
          <w:numId w:val="17"/>
        </w:numPr>
        <w:spacing w:after="120"/>
        <w:ind w:left="851" w:right="-2" w:hanging="142"/>
        <w:rPr>
          <w:rStyle w:val="nfase"/>
          <w:rFonts w:ascii="Book Antiqua" w:hAnsi="Book Antiqua"/>
          <w:i w:val="0"/>
        </w:rPr>
      </w:pPr>
      <w:r w:rsidRPr="00095E37">
        <w:rPr>
          <w:rStyle w:val="nfase"/>
          <w:rFonts w:ascii="Book Antiqua" w:hAnsi="Book Antiqua"/>
          <w:i w:val="0"/>
          <w:u w:val="single"/>
        </w:rPr>
        <w:t>INÍCIO DA DISPUTA DE PREÇOS</w:t>
      </w:r>
      <w:r w:rsidRPr="00095E37">
        <w:rPr>
          <w:rStyle w:val="nfase"/>
          <w:rFonts w:ascii="Book Antiqua" w:hAnsi="Book Antiqua"/>
          <w:i w:val="0"/>
        </w:rPr>
        <w:t xml:space="preserve">: </w:t>
      </w:r>
      <w:r w:rsidRPr="00095E37">
        <w:rPr>
          <w:rStyle w:val="nfase"/>
          <w:rFonts w:ascii="Book Antiqua" w:hAnsi="Book Antiqua"/>
          <w:b/>
          <w:i w:val="0"/>
        </w:rPr>
        <w:t xml:space="preserve">Às 09h30min do dia </w:t>
      </w:r>
      <w:r w:rsidR="002F4C1D">
        <w:rPr>
          <w:rStyle w:val="nfase"/>
          <w:rFonts w:ascii="Book Antiqua" w:hAnsi="Book Antiqua"/>
          <w:b/>
          <w:i w:val="0"/>
        </w:rPr>
        <w:t>03</w:t>
      </w:r>
      <w:r w:rsidRPr="00095E37">
        <w:rPr>
          <w:rStyle w:val="nfase"/>
          <w:rFonts w:ascii="Book Antiqua" w:hAnsi="Book Antiqua"/>
          <w:b/>
          <w:i w:val="0"/>
        </w:rPr>
        <w:t>/</w:t>
      </w:r>
      <w:r w:rsidR="002F4C1D">
        <w:rPr>
          <w:rStyle w:val="nfase"/>
          <w:rFonts w:ascii="Book Antiqua" w:hAnsi="Book Antiqua"/>
          <w:b/>
          <w:i w:val="0"/>
        </w:rPr>
        <w:t>05</w:t>
      </w:r>
      <w:r>
        <w:rPr>
          <w:rStyle w:val="nfase"/>
          <w:rFonts w:ascii="Book Antiqua" w:hAnsi="Book Antiqua"/>
          <w:b/>
          <w:i w:val="0"/>
        </w:rPr>
        <w:t>/2021</w:t>
      </w:r>
      <w:r w:rsidRPr="00095E37">
        <w:rPr>
          <w:rStyle w:val="nfase"/>
          <w:rFonts w:ascii="Book Antiqua" w:hAnsi="Book Antiqua"/>
          <w:b/>
          <w:i w:val="0"/>
        </w:rPr>
        <w:t>.</w:t>
      </w:r>
    </w:p>
    <w:p w:rsidR="00037AEF" w:rsidRPr="00095E37" w:rsidRDefault="00037AEF" w:rsidP="00037AEF">
      <w:pPr>
        <w:pStyle w:val="PargrafodaLista"/>
        <w:spacing w:after="120"/>
        <w:ind w:left="0" w:right="-2"/>
        <w:rPr>
          <w:rStyle w:val="nfase"/>
          <w:rFonts w:ascii="Book Antiqua" w:hAnsi="Book Antiqua"/>
          <w:b/>
          <w:i w:val="0"/>
        </w:rPr>
      </w:pPr>
    </w:p>
    <w:p w:rsidR="00037AEF" w:rsidRPr="002B2473" w:rsidRDefault="00037AEF" w:rsidP="00037AEF">
      <w:pPr>
        <w:ind w:left="0" w:right="-2"/>
        <w:rPr>
          <w:rStyle w:val="nfase"/>
          <w:rFonts w:ascii="Book Antiqua" w:hAnsi="Book Antiqua"/>
          <w:i w:val="0"/>
        </w:rPr>
      </w:pPr>
      <w:r w:rsidRPr="002D2FCF">
        <w:rPr>
          <w:rStyle w:val="nfase"/>
          <w:rFonts w:ascii="Book Antiqua" w:hAnsi="Book Antiqua"/>
          <w:b/>
          <w:i w:val="0"/>
        </w:rPr>
        <w:t>REFERÊNCIA DE TEMPO:</w:t>
      </w:r>
      <w:r w:rsidRPr="002B2473">
        <w:rPr>
          <w:rStyle w:val="nfase"/>
          <w:rFonts w:ascii="Book Antiqua" w:hAnsi="Book Antiqua"/>
          <w:i w:val="0"/>
        </w:rPr>
        <w:t xml:space="preserve"> Todas as referências de tempo no Edital, no Aviso e durante a Sessão Pública</w:t>
      </w:r>
      <w:r>
        <w:rPr>
          <w:rStyle w:val="nfase"/>
          <w:rFonts w:ascii="Book Antiqua" w:hAnsi="Book Antiqua"/>
          <w:i w:val="0"/>
        </w:rPr>
        <w:t xml:space="preserve"> </w:t>
      </w:r>
      <w:r w:rsidRPr="002B2473">
        <w:rPr>
          <w:rStyle w:val="nfase"/>
          <w:rFonts w:ascii="Book Antiqua" w:hAnsi="Book Antiqua"/>
          <w:i w:val="0"/>
        </w:rPr>
        <w:t>observarão, obrigatoriamente,</w:t>
      </w:r>
      <w:r w:rsidRPr="004C064C">
        <w:rPr>
          <w:rStyle w:val="nfase"/>
          <w:rFonts w:ascii="Book Antiqua" w:hAnsi="Book Antiqua"/>
          <w:i w:val="0"/>
        </w:rPr>
        <w:t xml:space="preserve"> o </w:t>
      </w:r>
      <w:r w:rsidRPr="00C61C59">
        <w:rPr>
          <w:rStyle w:val="nfase"/>
          <w:rFonts w:ascii="Book Antiqua" w:hAnsi="Book Antiqua"/>
          <w:b/>
          <w:i w:val="0"/>
          <w:u w:val="single"/>
        </w:rPr>
        <w:t>horário de Brasília/DF</w:t>
      </w:r>
      <w:r w:rsidRPr="002B2473">
        <w:rPr>
          <w:rStyle w:val="nfase"/>
          <w:rFonts w:ascii="Book Antiqua" w:hAnsi="Book Antiqua"/>
          <w:i w:val="0"/>
        </w:rPr>
        <w:t>.</w:t>
      </w:r>
    </w:p>
    <w:p w:rsidR="00037AEF" w:rsidRDefault="00037AEF" w:rsidP="00037AEF">
      <w:pPr>
        <w:ind w:left="0" w:right="-2"/>
        <w:rPr>
          <w:rStyle w:val="nfase"/>
          <w:rFonts w:ascii="Book Antiqua" w:eastAsia="Book Antiqua" w:hAnsi="Book Antiqua"/>
          <w:b/>
          <w:i w:val="0"/>
        </w:rPr>
      </w:pPr>
    </w:p>
    <w:p w:rsidR="00037AEF" w:rsidRPr="005B3E2E" w:rsidRDefault="00037AEF" w:rsidP="00037AEF">
      <w:pPr>
        <w:ind w:left="0" w:right="-2"/>
        <w:rPr>
          <w:rStyle w:val="nfase"/>
          <w:rFonts w:ascii="Book Antiqua" w:eastAsia="Book Antiqua" w:hAnsi="Book Antiqua"/>
          <w:b/>
          <w:i w:val="0"/>
        </w:rPr>
      </w:pPr>
      <w:r w:rsidRPr="005B3E2E">
        <w:rPr>
          <w:rStyle w:val="nfase"/>
          <w:rFonts w:ascii="Book Antiqua" w:eastAsia="Book Antiqua" w:hAnsi="Book Antiqua"/>
          <w:b/>
          <w:i w:val="0"/>
        </w:rPr>
        <w:t>1. DO OBJETO</w:t>
      </w:r>
    </w:p>
    <w:p w:rsidR="00037AEF" w:rsidRPr="005B3E2E" w:rsidRDefault="00037AEF" w:rsidP="00037AEF">
      <w:pPr>
        <w:ind w:left="0" w:right="-2"/>
        <w:rPr>
          <w:rStyle w:val="nfase"/>
          <w:rFonts w:ascii="Book Antiqua" w:eastAsia="Book Antiqua" w:hAnsi="Book Antiqua"/>
          <w:i w:val="0"/>
        </w:rPr>
      </w:pPr>
      <w:r w:rsidRPr="005B3E2E">
        <w:rPr>
          <w:rStyle w:val="nfase"/>
          <w:rFonts w:ascii="Book Antiqua" w:eastAsia="Book Antiqua" w:hAnsi="Book Antiqua"/>
          <w:i w:val="0"/>
        </w:rPr>
        <w:t xml:space="preserve">1.1 A presente licitação tem por objeto a </w:t>
      </w:r>
      <w:r w:rsidRPr="009E3BAB">
        <w:rPr>
          <w:rFonts w:ascii="Book Antiqua" w:hAnsi="Book Antiqua"/>
          <w:b/>
        </w:rPr>
        <w:t>Aquisição de equipamentos para o setor de Identidade do Município de Gaspar/SC</w:t>
      </w:r>
      <w:r w:rsidRPr="005B3E2E">
        <w:rPr>
          <w:rStyle w:val="nfase"/>
          <w:rFonts w:ascii="Book Antiqua" w:eastAsia="Book Antiqua" w:hAnsi="Book Antiqua"/>
          <w:b/>
          <w:i w:val="0"/>
        </w:rPr>
        <w:t>,</w:t>
      </w:r>
      <w:r w:rsidRPr="005B3E2E">
        <w:rPr>
          <w:rStyle w:val="nfase"/>
          <w:rFonts w:ascii="Book Antiqua" w:eastAsia="Book Antiqua" w:hAnsi="Book Antiqua"/>
          <w:i w:val="0"/>
        </w:rPr>
        <w:t xml:space="preserve"> conforme as características descritas no </w:t>
      </w:r>
      <w:r w:rsidRPr="005B3E2E">
        <w:rPr>
          <w:rStyle w:val="nfase"/>
          <w:rFonts w:ascii="Book Antiqua" w:eastAsia="Book Antiqua" w:hAnsi="Book Antiqua"/>
          <w:b/>
          <w:i w:val="0"/>
        </w:rPr>
        <w:t>ANEXO I – Termo de Referência</w:t>
      </w:r>
      <w:r w:rsidRPr="005B3E2E">
        <w:rPr>
          <w:rStyle w:val="nfase"/>
          <w:rFonts w:ascii="Book Antiqua" w:eastAsia="Book Antiqua" w:hAnsi="Book Antiqua"/>
          <w:i w:val="0"/>
        </w:rPr>
        <w:t xml:space="preserve"> e </w:t>
      </w:r>
      <w:r w:rsidRPr="005B3E2E">
        <w:rPr>
          <w:rStyle w:val="nfase"/>
          <w:rFonts w:ascii="Book Antiqua" w:eastAsia="Book Antiqua" w:hAnsi="Book Antiqua"/>
          <w:b/>
          <w:i w:val="0"/>
        </w:rPr>
        <w:t>ANEXO II – Proposta de Preços</w:t>
      </w:r>
      <w:r w:rsidRPr="005B3E2E">
        <w:rPr>
          <w:rStyle w:val="nfase"/>
          <w:rFonts w:ascii="Book Antiqua" w:eastAsia="Book Antiqua" w:hAnsi="Book Antiqua"/>
          <w:i w:val="0"/>
        </w:rPr>
        <w:t>.</w:t>
      </w:r>
    </w:p>
    <w:p w:rsidR="00C03A56" w:rsidRDefault="00037AEF" w:rsidP="00037AEF">
      <w:pPr>
        <w:ind w:left="0" w:right="-2"/>
        <w:rPr>
          <w:rFonts w:ascii="Book Antiqua" w:hAnsi="Book Antiqua"/>
        </w:rPr>
      </w:pPr>
      <w:r w:rsidRPr="005B3E2E">
        <w:rPr>
          <w:rFonts w:ascii="Book Antiqua" w:hAnsi="Book Antiqua"/>
        </w:rPr>
        <w:t xml:space="preserve">1.2 </w:t>
      </w:r>
      <w:r w:rsidR="009E3BAB">
        <w:rPr>
          <w:rFonts w:ascii="Book Antiqua" w:hAnsi="Book Antiqua"/>
        </w:rPr>
        <w:t>A presente aquisição justifica-se em vista do acordo de cooperação técnica firmado entre o M</w:t>
      </w:r>
      <w:r w:rsidR="002347E5">
        <w:rPr>
          <w:rFonts w:ascii="Book Antiqua" w:hAnsi="Book Antiqua"/>
        </w:rPr>
        <w:t xml:space="preserve">unicípio de Gaspar e o Instituto </w:t>
      </w:r>
      <w:r w:rsidR="009E3BAB">
        <w:rPr>
          <w:rFonts w:ascii="Book Antiqua" w:hAnsi="Book Antiqua"/>
        </w:rPr>
        <w:t xml:space="preserve">Geral de Perícias de Santa Catarina que visa </w:t>
      </w:r>
      <w:r w:rsidR="002347E5">
        <w:rPr>
          <w:rFonts w:ascii="Book Antiqua" w:hAnsi="Book Antiqua"/>
        </w:rPr>
        <w:t>à</w:t>
      </w:r>
      <w:r w:rsidR="009E3BAB">
        <w:rPr>
          <w:rFonts w:ascii="Book Antiqua" w:hAnsi="Book Antiqua"/>
        </w:rPr>
        <w:t xml:space="preserve"> descentralização da atividade de inserção de dados de identificação civil, preliminar à emissão da célula individual de identificação.</w:t>
      </w:r>
    </w:p>
    <w:p w:rsidR="00C03A56" w:rsidRDefault="00C03A56" w:rsidP="00037AEF">
      <w:pPr>
        <w:ind w:left="0" w:right="-2"/>
        <w:rPr>
          <w:rFonts w:ascii="Book Antiqua" w:hAnsi="Book Antiqua"/>
        </w:rPr>
      </w:pPr>
    </w:p>
    <w:p w:rsidR="00C03A56" w:rsidRDefault="00C03A56" w:rsidP="00037AEF">
      <w:pPr>
        <w:ind w:left="0" w:right="-2"/>
        <w:rPr>
          <w:rFonts w:ascii="Book Antiqua" w:hAnsi="Book Antiqua"/>
        </w:rPr>
      </w:pPr>
    </w:p>
    <w:p w:rsidR="00C03A56" w:rsidRDefault="00C03A56" w:rsidP="00037AEF">
      <w:pPr>
        <w:ind w:left="0" w:right="-2"/>
        <w:rPr>
          <w:rFonts w:ascii="Book Antiqua" w:hAnsi="Book Antiqua"/>
        </w:rPr>
      </w:pPr>
    </w:p>
    <w:p w:rsidR="00C03A56" w:rsidRPr="00C03A56" w:rsidRDefault="00C03A56" w:rsidP="00037AEF">
      <w:pPr>
        <w:ind w:left="0" w:right="-2"/>
        <w:rPr>
          <w:rStyle w:val="nfase"/>
          <w:rFonts w:ascii="Book Antiqua" w:hAnsi="Book Antiqua"/>
          <w:i w:val="0"/>
          <w:iCs w:val="0"/>
        </w:rPr>
      </w:pPr>
    </w:p>
    <w:p w:rsidR="00037AEF" w:rsidRDefault="00037AEF" w:rsidP="00037AEF">
      <w:pPr>
        <w:ind w:left="0" w:right="-2"/>
        <w:rPr>
          <w:rStyle w:val="nfase"/>
          <w:rFonts w:ascii="Book Antiqua" w:eastAsia="Book Antiqua" w:hAnsi="Book Antiqua"/>
          <w:b/>
          <w:i w:val="0"/>
        </w:rPr>
      </w:pPr>
      <w:r w:rsidRPr="00CF0017">
        <w:rPr>
          <w:rStyle w:val="nfase"/>
          <w:rFonts w:ascii="Book Antiqua" w:eastAsia="Book Antiqua" w:hAnsi="Book Antiqua"/>
          <w:b/>
          <w:i w:val="0"/>
        </w:rPr>
        <w:lastRenderedPageBreak/>
        <w:t>2. DA</w:t>
      </w:r>
      <w:r>
        <w:rPr>
          <w:rStyle w:val="nfase"/>
          <w:rFonts w:ascii="Book Antiqua" w:eastAsia="Book Antiqua" w:hAnsi="Book Antiqua"/>
          <w:b/>
          <w:i w:val="0"/>
        </w:rPr>
        <w:t>S DISPOSIÇÕES PRELIMINARES</w:t>
      </w:r>
    </w:p>
    <w:p w:rsidR="00037AEF" w:rsidRPr="00D51BF4" w:rsidRDefault="00037AEF" w:rsidP="00037AEF">
      <w:pPr>
        <w:ind w:left="0" w:right="-2"/>
        <w:rPr>
          <w:rStyle w:val="nfase"/>
          <w:rFonts w:ascii="Book Antiqua" w:eastAsia="Book Antiqua" w:hAnsi="Book Antiqua"/>
          <w:i w:val="0"/>
        </w:rPr>
      </w:pPr>
      <w:r>
        <w:rPr>
          <w:rStyle w:val="nfase"/>
          <w:rFonts w:ascii="Book Antiqua" w:eastAsia="Book Antiqua" w:hAnsi="Book Antiqua"/>
          <w:i w:val="0"/>
        </w:rPr>
        <w:t xml:space="preserve">2.1 </w:t>
      </w:r>
      <w:r w:rsidRPr="00DD0E16">
        <w:rPr>
          <w:rStyle w:val="nfase"/>
          <w:rFonts w:ascii="Book Antiqua" w:eastAsia="Book Antiqua" w:hAnsi="Book Antiqua"/>
          <w:i w:val="0"/>
        </w:rPr>
        <w:t xml:space="preserve">O Pregão, na forma Eletrônica será realizado em sessão pública, por meio da INTERNET, mediante condições de segurança - criptografia e autenticação - em todas as suas fases </w:t>
      </w:r>
      <w:r w:rsidRPr="00623E89">
        <w:rPr>
          <w:rStyle w:val="nfase"/>
          <w:rFonts w:ascii="Book Antiqua" w:eastAsia="Book Antiqua" w:hAnsi="Book Antiqua"/>
          <w:i w:val="0"/>
        </w:rPr>
        <w:t>através do</w:t>
      </w:r>
      <w:r>
        <w:rPr>
          <w:rStyle w:val="nfase"/>
          <w:rFonts w:ascii="Book Antiqua" w:eastAsia="Book Antiqua" w:hAnsi="Book Antiqua"/>
          <w:i w:val="0"/>
        </w:rPr>
        <w:t xml:space="preserve"> </w:t>
      </w:r>
      <w:r w:rsidRPr="00D51BF4">
        <w:rPr>
          <w:rStyle w:val="nfase"/>
          <w:rFonts w:ascii="Book Antiqua" w:hAnsi="Book Antiqua"/>
          <w:b/>
          <w:i w:val="0"/>
          <w:u w:val="single"/>
        </w:rPr>
        <w:t>Portal de Licitações Compras BR</w:t>
      </w:r>
      <w:r w:rsidRPr="00981716">
        <w:rPr>
          <w:rStyle w:val="nfase"/>
          <w:rFonts w:ascii="Book Antiqua" w:hAnsi="Book Antiqua"/>
          <w:i w:val="0"/>
        </w:rPr>
        <w:t xml:space="preserve"> </w:t>
      </w:r>
      <w:r w:rsidRPr="00D51BF4">
        <w:rPr>
          <w:rFonts w:ascii="Book Antiqua" w:hAnsi="Book Antiqua"/>
        </w:rPr>
        <w:t>no endereço eletrônico</w:t>
      </w:r>
      <w:r>
        <w:rPr>
          <w:rFonts w:ascii="Book Antiqua" w:hAnsi="Book Antiqua"/>
        </w:rPr>
        <w:t xml:space="preserve"> </w:t>
      </w:r>
      <w:r w:rsidRPr="00D51BF4">
        <w:rPr>
          <w:rStyle w:val="nfase"/>
          <w:rFonts w:ascii="Book Antiqua" w:hAnsi="Book Antiqua"/>
          <w:b/>
          <w:i w:val="0"/>
        </w:rPr>
        <w:t>www</w:t>
      </w:r>
      <w:r w:rsidRPr="00D51BF4">
        <w:rPr>
          <w:rFonts w:ascii="Book Antiqua" w:hAnsi="Book Antiqua"/>
          <w:b/>
        </w:rPr>
        <w:t>.comprasbr.com.br.</w:t>
      </w:r>
    </w:p>
    <w:p w:rsidR="00037AEF" w:rsidRDefault="00037AEF" w:rsidP="00037AEF">
      <w:pPr>
        <w:ind w:left="0" w:right="-2"/>
        <w:rPr>
          <w:rStyle w:val="nfase"/>
          <w:rFonts w:ascii="Book Antiqua" w:eastAsia="Book Antiqua" w:hAnsi="Book Antiqua"/>
          <w:i w:val="0"/>
        </w:rPr>
      </w:pPr>
      <w:r>
        <w:rPr>
          <w:rStyle w:val="nfase"/>
          <w:rFonts w:ascii="Book Antiqua" w:eastAsia="Book Antiqua" w:hAnsi="Book Antiqua"/>
          <w:i w:val="0"/>
        </w:rPr>
        <w:t xml:space="preserve">2.2 </w:t>
      </w:r>
      <w:r w:rsidRPr="00DD0E16">
        <w:rPr>
          <w:rStyle w:val="nfase"/>
          <w:rFonts w:ascii="Book Antiqua" w:eastAsia="Book Antiqua" w:hAnsi="Book Antiqua"/>
          <w:i w:val="0"/>
        </w:rPr>
        <w:t>Os trabalhos serão conduzidos</w:t>
      </w:r>
      <w:r>
        <w:rPr>
          <w:rStyle w:val="nfase"/>
          <w:rFonts w:ascii="Book Antiqua" w:eastAsia="Book Antiqua" w:hAnsi="Book Antiqua"/>
          <w:i w:val="0"/>
        </w:rPr>
        <w:t xml:space="preserve"> por pregoeiro do Município de Gaspar</w:t>
      </w:r>
      <w:r w:rsidRPr="00DD0E16">
        <w:rPr>
          <w:rStyle w:val="nfase"/>
          <w:rFonts w:ascii="Book Antiqua" w:eastAsia="Book Antiqua" w:hAnsi="Book Antiqua"/>
          <w:i w:val="0"/>
        </w:rPr>
        <w:t>/SC,</w:t>
      </w:r>
      <w:r>
        <w:rPr>
          <w:rStyle w:val="nfase"/>
          <w:rFonts w:ascii="Book Antiqua" w:eastAsia="Book Antiqua" w:hAnsi="Book Antiqua"/>
          <w:i w:val="0"/>
        </w:rPr>
        <w:t xml:space="preserve"> devidamente designado pela autoridade competente, </w:t>
      </w:r>
      <w:r w:rsidRPr="00830712">
        <w:rPr>
          <w:rStyle w:val="nfase"/>
          <w:rFonts w:ascii="Book Antiqua" w:eastAsia="Book Antiqua" w:hAnsi="Book Antiqua"/>
          <w:i w:val="0"/>
        </w:rPr>
        <w:t>mediante a inserção de sua chave de acesso e senha,</w:t>
      </w:r>
      <w:r>
        <w:rPr>
          <w:rStyle w:val="nfase"/>
          <w:rFonts w:ascii="Book Antiqua" w:eastAsia="Book Antiqua" w:hAnsi="Book Antiqua"/>
          <w:i w:val="0"/>
        </w:rPr>
        <w:t xml:space="preserve"> sendo a abertura prevista para a data e horário indicados no preâmbulo deste Edital,</w:t>
      </w:r>
      <w:r w:rsidRPr="00830712">
        <w:rPr>
          <w:rStyle w:val="nfase"/>
          <w:rFonts w:ascii="Book Antiqua" w:eastAsia="Book Antiqua" w:hAnsi="Book Antiqua"/>
          <w:i w:val="0"/>
        </w:rPr>
        <w:t xml:space="preserve"> observando os procedimentos, regras e condições estabelecidos neste Edital e seus anexos.</w:t>
      </w:r>
    </w:p>
    <w:p w:rsidR="00037AEF" w:rsidRPr="00D51BF4" w:rsidRDefault="00037AEF" w:rsidP="00037AEF">
      <w:pPr>
        <w:ind w:left="0" w:right="-2"/>
        <w:rPr>
          <w:rStyle w:val="nfase"/>
          <w:rFonts w:ascii="Book Antiqua" w:eastAsia="Book Antiqua" w:hAnsi="Book Antiqua"/>
          <w:i w:val="0"/>
        </w:rPr>
      </w:pPr>
      <w:r>
        <w:rPr>
          <w:rStyle w:val="nfase"/>
          <w:rFonts w:ascii="Book Antiqua" w:eastAsia="Book Antiqua" w:hAnsi="Book Antiqua"/>
          <w:i w:val="0"/>
        </w:rPr>
        <w:t>2</w:t>
      </w:r>
      <w:r w:rsidRPr="00355EAB">
        <w:rPr>
          <w:rStyle w:val="nfase"/>
          <w:rFonts w:ascii="Book Antiqua" w:eastAsia="Book Antiqua" w:hAnsi="Book Antiqua"/>
          <w:i w:val="0"/>
        </w:rPr>
        <w:t>.</w:t>
      </w:r>
      <w:r>
        <w:rPr>
          <w:rStyle w:val="nfase"/>
          <w:rFonts w:ascii="Book Antiqua" w:eastAsia="Book Antiqua" w:hAnsi="Book Antiqua"/>
          <w:i w:val="0"/>
        </w:rPr>
        <w:t>3</w:t>
      </w:r>
      <w:r w:rsidRPr="00355EAB">
        <w:rPr>
          <w:rStyle w:val="nfase"/>
          <w:rFonts w:ascii="Book Antiqua" w:eastAsia="Book Antiqua" w:hAnsi="Book Antiqua"/>
          <w:i w:val="0"/>
        </w:rPr>
        <w:t xml:space="preserve"> O Edital encontra-se disponível para consulta no Departamento de Compras e Licitações da</w:t>
      </w:r>
      <w:r>
        <w:rPr>
          <w:rStyle w:val="nfase"/>
          <w:rFonts w:ascii="Book Antiqua" w:eastAsia="Book Antiqua" w:hAnsi="Book Antiqua"/>
          <w:i w:val="0"/>
        </w:rPr>
        <w:t xml:space="preserve"> </w:t>
      </w:r>
      <w:r w:rsidRPr="00355EAB">
        <w:rPr>
          <w:rStyle w:val="nfase"/>
          <w:rFonts w:ascii="Book Antiqua" w:eastAsia="Book Antiqua" w:hAnsi="Book Antiqua"/>
          <w:i w:val="0"/>
        </w:rPr>
        <w:t>Prefeitura, localizado no Edifício Edson Elias Wieser, 2° Andar, sito a Rua São Pedro, nº 128, Centro,</w:t>
      </w:r>
      <w:r>
        <w:rPr>
          <w:rStyle w:val="nfase"/>
          <w:rFonts w:ascii="Book Antiqua" w:eastAsia="Book Antiqua" w:hAnsi="Book Antiqua"/>
          <w:i w:val="0"/>
        </w:rPr>
        <w:t xml:space="preserve"> </w:t>
      </w:r>
      <w:r w:rsidRPr="00355EAB">
        <w:rPr>
          <w:rStyle w:val="nfase"/>
          <w:rFonts w:ascii="Book Antiqua" w:eastAsia="Book Antiqua" w:hAnsi="Book Antiqua"/>
          <w:i w:val="0"/>
        </w:rPr>
        <w:t xml:space="preserve">CEP 89.110-082 na cidade de Gaspar/SC, em dias úteis, no horário de expediente, bem como no </w:t>
      </w:r>
      <w:r w:rsidRPr="00E75DD3">
        <w:rPr>
          <w:rFonts w:ascii="Book Antiqua" w:hAnsi="Book Antiqua"/>
        </w:rPr>
        <w:t>sítio eletrônico oficial do Município de Gaspar</w:t>
      </w:r>
      <w:r>
        <w:rPr>
          <w:rFonts w:ascii="Book Antiqua" w:hAnsi="Book Antiqua"/>
        </w:rPr>
        <w:t xml:space="preserve">, </w:t>
      </w:r>
      <w:r w:rsidRPr="00974A3D">
        <w:rPr>
          <w:rFonts w:ascii="Book Antiqua" w:hAnsi="Book Antiqua"/>
        </w:rPr>
        <w:t>endereço eletrônico</w:t>
      </w:r>
      <w:r>
        <w:rPr>
          <w:rFonts w:ascii="Book Antiqua" w:hAnsi="Book Antiqua"/>
        </w:rPr>
        <w:t xml:space="preserve"> </w:t>
      </w:r>
      <w:hyperlink r:id="rId8" w:history="1">
        <w:r w:rsidRPr="00E75DD3">
          <w:rPr>
            <w:rStyle w:val="Hyperlink"/>
            <w:rFonts w:ascii="Book Antiqua" w:hAnsi="Book Antiqua"/>
            <w:color w:val="auto"/>
            <w:u w:val="none"/>
          </w:rPr>
          <w:t>www.gaspar.sc.gov.br</w:t>
        </w:r>
      </w:hyperlink>
      <w:r>
        <w:t xml:space="preserve"> e </w:t>
      </w:r>
      <w:r>
        <w:rPr>
          <w:rFonts w:ascii="Book Antiqua" w:eastAsia="Book Antiqua" w:hAnsi="Book Antiqua"/>
          <w:color w:val="000000"/>
        </w:rPr>
        <w:t xml:space="preserve">no </w:t>
      </w:r>
      <w:r w:rsidRPr="00D51BF4">
        <w:rPr>
          <w:rFonts w:ascii="Book Antiqua" w:eastAsia="Book Antiqua" w:hAnsi="Book Antiqua"/>
          <w:b/>
          <w:u w:val="single"/>
        </w:rPr>
        <w:t>Portal de Licitações Compras BR</w:t>
      </w:r>
      <w:r w:rsidRPr="00406A1E">
        <w:rPr>
          <w:rFonts w:ascii="Book Antiqua" w:eastAsia="Book Antiqua" w:hAnsi="Book Antiqua"/>
        </w:rPr>
        <w:t xml:space="preserve"> </w:t>
      </w:r>
      <w:r w:rsidRPr="00D51BF4">
        <w:rPr>
          <w:rFonts w:ascii="Book Antiqua" w:hAnsi="Book Antiqua"/>
        </w:rPr>
        <w:t xml:space="preserve">no endereço eletrônico </w:t>
      </w:r>
      <w:r w:rsidRPr="00D51BF4">
        <w:rPr>
          <w:rStyle w:val="nfase"/>
          <w:rFonts w:ascii="Book Antiqua" w:hAnsi="Book Antiqua"/>
          <w:b/>
          <w:i w:val="0"/>
        </w:rPr>
        <w:t>www</w:t>
      </w:r>
      <w:r w:rsidRPr="00D51BF4">
        <w:rPr>
          <w:rFonts w:ascii="Book Antiqua" w:hAnsi="Book Antiqua"/>
          <w:b/>
        </w:rPr>
        <w:t>.comprasbr.com.br</w:t>
      </w:r>
    </w:p>
    <w:p w:rsidR="00037AEF" w:rsidRDefault="00037AEF" w:rsidP="00037AEF">
      <w:pPr>
        <w:ind w:left="0" w:right="-2"/>
        <w:rPr>
          <w:rStyle w:val="nfase"/>
          <w:rFonts w:ascii="Book Antiqua" w:eastAsia="Book Antiqua" w:hAnsi="Book Antiqua"/>
          <w:i w:val="0"/>
        </w:rPr>
      </w:pPr>
    </w:p>
    <w:p w:rsidR="00037AEF" w:rsidRPr="00FB79B8" w:rsidRDefault="00037AEF" w:rsidP="00037AEF">
      <w:pPr>
        <w:ind w:left="0" w:right="-2"/>
        <w:rPr>
          <w:rStyle w:val="nfase"/>
          <w:rFonts w:ascii="Book Antiqua" w:eastAsia="Book Antiqua" w:hAnsi="Book Antiqua"/>
        </w:rPr>
      </w:pPr>
      <w:r>
        <w:rPr>
          <w:rStyle w:val="nfase"/>
          <w:rFonts w:ascii="Book Antiqua" w:eastAsia="Book Antiqua" w:hAnsi="Book Antiqua"/>
          <w:i w:val="0"/>
        </w:rPr>
        <w:t xml:space="preserve">2.3.1 </w:t>
      </w:r>
      <w:r w:rsidRPr="0083275E">
        <w:rPr>
          <w:rStyle w:val="nfase"/>
          <w:rFonts w:ascii="Book Antiqua" w:eastAsia="Book Antiqua" w:hAnsi="Book Antiqua"/>
          <w:b/>
          <w:i w:val="0"/>
        </w:rPr>
        <w:t>Horário de expediente da Prefeitura:</w:t>
      </w:r>
      <w:r w:rsidRPr="0083275E">
        <w:rPr>
          <w:rStyle w:val="nfase"/>
          <w:rFonts w:ascii="Book Antiqua" w:eastAsia="Book Antiqua" w:hAnsi="Book Antiqua"/>
          <w:i w:val="0"/>
        </w:rPr>
        <w:t xml:space="preserve"> das 8h às 12h e das 13h às 17h.</w:t>
      </w:r>
    </w:p>
    <w:p w:rsidR="00037AEF" w:rsidRDefault="00037AEF" w:rsidP="00037AEF">
      <w:pPr>
        <w:widowControl w:val="0"/>
        <w:ind w:left="0" w:right="-2"/>
        <w:rPr>
          <w:rStyle w:val="nfase"/>
          <w:rFonts w:ascii="Book Antiqua" w:eastAsia="Book Antiqua" w:hAnsi="Book Antiqua"/>
          <w:i w:val="0"/>
        </w:rPr>
      </w:pPr>
    </w:p>
    <w:p w:rsidR="00037AEF" w:rsidRDefault="00037AEF" w:rsidP="00037AEF">
      <w:pPr>
        <w:widowControl w:val="0"/>
        <w:ind w:left="0" w:right="-2"/>
        <w:rPr>
          <w:rFonts w:ascii="Book Antiqua" w:eastAsia="Book Antiqua" w:hAnsi="Book Antiqua"/>
          <w:b/>
        </w:rPr>
      </w:pPr>
      <w:r>
        <w:rPr>
          <w:rFonts w:ascii="Book Antiqua" w:eastAsia="Book Antiqua" w:hAnsi="Book Antiqua"/>
          <w:b/>
        </w:rPr>
        <w:t xml:space="preserve">3. CONDIÇÕES GERAIS PARA PARTICIPAÇÃO </w:t>
      </w:r>
    </w:p>
    <w:p w:rsidR="00037AEF" w:rsidRPr="00FA4AB7" w:rsidRDefault="00037AEF" w:rsidP="00037AEF">
      <w:pPr>
        <w:ind w:left="0" w:right="-2"/>
        <w:rPr>
          <w:rFonts w:ascii="Book Antiqua" w:eastAsia="Book Antiqua" w:hAnsi="Book Antiqua"/>
        </w:rPr>
      </w:pPr>
      <w:r>
        <w:rPr>
          <w:rFonts w:ascii="Book Antiqua" w:eastAsia="Book Antiqua" w:hAnsi="Book Antiqua"/>
        </w:rPr>
        <w:t xml:space="preserve">3.1 Serão admitidos a participar desta Licitação, </w:t>
      </w:r>
      <w:r>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FA4AB7">
        <w:rPr>
          <w:rFonts w:ascii="Book Antiqua" w:eastAsia="Book Antiqua" w:hAnsi="Book Antiqua"/>
        </w:rPr>
        <w:t>que atendam a todas as exigências, especificações e normas cont</w:t>
      </w:r>
      <w:r>
        <w:rPr>
          <w:rFonts w:ascii="Book Antiqua" w:eastAsia="Book Antiqua" w:hAnsi="Book Antiqua"/>
        </w:rPr>
        <w:t xml:space="preserve">idas neste Edital e seus anexos e </w:t>
      </w:r>
      <w:r>
        <w:rPr>
          <w:rFonts w:ascii="Book Antiqua" w:eastAsia="Book Antiqua" w:hAnsi="Book Antiqua"/>
          <w:color w:val="000000"/>
        </w:rPr>
        <w:t xml:space="preserve">que estejam devidamente cadastrados e credenciados no </w:t>
      </w:r>
      <w:r w:rsidRPr="00D51BF4">
        <w:rPr>
          <w:rFonts w:ascii="Book Antiqua" w:eastAsia="Book Antiqua" w:hAnsi="Book Antiqua"/>
          <w:b/>
          <w:u w:val="single"/>
        </w:rPr>
        <w:t>Portal de Licitações Compras BR</w:t>
      </w:r>
      <w:r w:rsidRPr="000947F7">
        <w:rPr>
          <w:rFonts w:ascii="Book Antiqua" w:eastAsia="Book Antiqua" w:hAnsi="Book Antiqua"/>
        </w:rPr>
        <w:t xml:space="preserve"> </w:t>
      </w:r>
      <w:r w:rsidRPr="00D51BF4">
        <w:rPr>
          <w:rFonts w:ascii="Book Antiqua" w:hAnsi="Book Antiqua"/>
        </w:rPr>
        <w:t xml:space="preserve">no endereço eletrônico </w:t>
      </w:r>
      <w:r w:rsidRPr="00D51BF4">
        <w:rPr>
          <w:rStyle w:val="nfase"/>
          <w:rFonts w:ascii="Book Antiqua" w:hAnsi="Book Antiqua"/>
          <w:b/>
          <w:i w:val="0"/>
        </w:rPr>
        <w:t>www</w:t>
      </w:r>
      <w:r w:rsidRPr="00D51BF4">
        <w:rPr>
          <w:rFonts w:ascii="Book Antiqua" w:hAnsi="Book Antiqua"/>
          <w:b/>
        </w:rPr>
        <w:t>.comprasbr.com.br,</w:t>
      </w:r>
      <w:r>
        <w:rPr>
          <w:rFonts w:ascii="Book Antiqua" w:eastAsia="Book Antiqua" w:hAnsi="Book Antiqua"/>
          <w:color w:val="000000"/>
        </w:rPr>
        <w:t xml:space="preserve"> que atuará como órgão provedor do Sistema Eletrônico</w:t>
      </w:r>
      <w:r>
        <w:rPr>
          <w:rFonts w:ascii="Book Antiqua" w:eastAsia="Book Antiqua" w:hAnsi="Book Antiqua"/>
        </w:rPr>
        <w:t>.</w:t>
      </w:r>
    </w:p>
    <w:p w:rsidR="00037AEF" w:rsidRDefault="00037AEF" w:rsidP="00037AEF">
      <w:pPr>
        <w:ind w:left="0" w:right="-2"/>
        <w:rPr>
          <w:rStyle w:val="nfase"/>
          <w:rFonts w:ascii="Book Antiqua" w:eastAsia="Book Antiqua" w:hAnsi="Book Antiqua"/>
          <w:i w:val="0"/>
        </w:rPr>
      </w:pPr>
      <w:r>
        <w:rPr>
          <w:rStyle w:val="nfase"/>
          <w:rFonts w:ascii="Book Antiqua" w:eastAsia="Book Antiqua" w:hAnsi="Book Antiqua"/>
          <w:i w:val="0"/>
        </w:rPr>
        <w:t>3</w:t>
      </w:r>
      <w:r w:rsidRPr="00355EAB">
        <w:rPr>
          <w:rStyle w:val="nfase"/>
          <w:rFonts w:ascii="Book Antiqua" w:eastAsia="Book Antiqua" w:hAnsi="Book Antiqua"/>
          <w:i w:val="0"/>
        </w:rPr>
        <w:t>.</w:t>
      </w:r>
      <w:r>
        <w:rPr>
          <w:rStyle w:val="nfase"/>
          <w:rFonts w:ascii="Book Antiqua" w:eastAsia="Book Antiqua" w:hAnsi="Book Antiqua"/>
          <w:i w:val="0"/>
        </w:rPr>
        <w:t>2</w:t>
      </w:r>
      <w:r w:rsidRPr="00355EAB">
        <w:rPr>
          <w:rStyle w:val="nfase"/>
          <w:rFonts w:ascii="Book Antiqua" w:eastAsia="Book Antiqua" w:hAnsi="Book Antiqua"/>
          <w:i w:val="0"/>
        </w:rPr>
        <w:t xml:space="preserve"> Ao apresentar proposta a proponente SE </w:t>
      </w:r>
      <w:proofErr w:type="gramStart"/>
      <w:r w:rsidRPr="00355EAB">
        <w:rPr>
          <w:rStyle w:val="nfase"/>
          <w:rFonts w:ascii="Book Antiqua" w:eastAsia="Book Antiqua" w:hAnsi="Book Antiqua"/>
          <w:i w:val="0"/>
        </w:rPr>
        <w:t>OBRIGA E DECLARA</w:t>
      </w:r>
      <w:proofErr w:type="gramEnd"/>
      <w:r w:rsidRPr="00355EAB">
        <w:rPr>
          <w:rStyle w:val="nfase"/>
          <w:rFonts w:ascii="Book Antiqua" w:eastAsia="Book Antiqua" w:hAnsi="Book Antiqua"/>
          <w:i w:val="0"/>
        </w:rPr>
        <w:t xml:space="preserve"> TER ACEITO os termos do</w:t>
      </w:r>
      <w:r>
        <w:rPr>
          <w:rStyle w:val="nfase"/>
          <w:rFonts w:ascii="Book Antiqua" w:eastAsia="Book Antiqua" w:hAnsi="Book Antiqua"/>
          <w:i w:val="0"/>
        </w:rPr>
        <w:t xml:space="preserve"> </w:t>
      </w:r>
      <w:r w:rsidRPr="00355EAB">
        <w:rPr>
          <w:rStyle w:val="nfase"/>
          <w:rFonts w:ascii="Book Antiqua" w:eastAsia="Book Antiqua" w:hAnsi="Book Antiqua"/>
          <w:i w:val="0"/>
        </w:rPr>
        <w:t>presente Edital.</w:t>
      </w:r>
    </w:p>
    <w:p w:rsidR="00037AEF" w:rsidRDefault="00037AEF" w:rsidP="00037AEF">
      <w:pPr>
        <w:widowControl w:val="0"/>
        <w:ind w:left="0" w:right="-2"/>
        <w:rPr>
          <w:rFonts w:ascii="Book Antiqua" w:eastAsia="Book Antiqua" w:hAnsi="Book Antiqua"/>
          <w:b/>
        </w:rPr>
      </w:pPr>
    </w:p>
    <w:p w:rsidR="00037AEF" w:rsidRDefault="00037AEF" w:rsidP="00037AEF">
      <w:pPr>
        <w:widowControl w:val="0"/>
        <w:ind w:left="0" w:right="-2"/>
        <w:rPr>
          <w:rFonts w:ascii="Book Antiqua" w:eastAsia="Book Antiqua" w:hAnsi="Book Antiqua"/>
          <w:b/>
        </w:rPr>
      </w:pPr>
      <w:r>
        <w:rPr>
          <w:rFonts w:ascii="Book Antiqua" w:eastAsia="Book Antiqua" w:hAnsi="Book Antiqua"/>
          <w:b/>
        </w:rPr>
        <w:t>3</w:t>
      </w:r>
      <w:r w:rsidRPr="00795A46">
        <w:rPr>
          <w:rFonts w:ascii="Book Antiqua" w:eastAsia="Book Antiqua" w:hAnsi="Book Antiqua"/>
          <w:b/>
        </w:rPr>
        <w:t>.</w:t>
      </w:r>
      <w:r>
        <w:rPr>
          <w:rFonts w:ascii="Book Antiqua" w:eastAsia="Book Antiqua" w:hAnsi="Book Antiqua"/>
          <w:b/>
        </w:rPr>
        <w:t>3</w:t>
      </w:r>
      <w:r w:rsidRPr="00795A46">
        <w:rPr>
          <w:rFonts w:ascii="Book Antiqua" w:eastAsia="Book Antiqua" w:hAnsi="Book Antiqua"/>
          <w:b/>
        </w:rPr>
        <w:t xml:space="preserve"> ESTA LICITAÇÃO SERÁ DE PARTICIPAÇÃO EXCLUSIVA DE MICROEMPRESAS E EMPRESAS DE PEQUENO PORTE, CONFORME ESTABELECE O ART. 48, INCISO “I” DA LEI COMPLEMENTAR Nº 123/2006 E ART. 6º DO DECRETO MUNICIPAL Nº 7.241/2016. </w:t>
      </w:r>
    </w:p>
    <w:p w:rsidR="00037AEF" w:rsidRPr="00355EAB"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Style w:val="nfase"/>
          <w:rFonts w:ascii="Book Antiqua" w:eastAsia="Book Antiqua" w:hAnsi="Book Antiqua"/>
          <w:i w:val="0"/>
        </w:rPr>
      </w:pPr>
    </w:p>
    <w:p w:rsidR="00037AEF" w:rsidRDefault="00037AEF" w:rsidP="002347E5">
      <w:pPr>
        <w:shd w:val="clear" w:color="auto" w:fill="FFFFFF"/>
        <w:ind w:left="0" w:right="-2"/>
        <w:rPr>
          <w:b/>
          <w:color w:val="000000"/>
          <w:highlight w:val="magenta"/>
          <w:lang w:eastAsia="pt-BR"/>
        </w:rPr>
      </w:pPr>
      <w:r>
        <w:rPr>
          <w:rFonts w:ascii="Book Antiqua" w:hAnsi="Book Antiqua"/>
          <w:b/>
          <w:bCs/>
          <w:color w:val="000000"/>
          <w:shd w:val="clear" w:color="auto" w:fill="FFFFFF"/>
          <w:lang w:eastAsia="pt-BR"/>
        </w:rPr>
        <w:t>3.4 Será vedada a participação de empresas na licitação, quando:</w:t>
      </w:r>
    </w:p>
    <w:p w:rsidR="00037AEF" w:rsidRPr="00974A3D" w:rsidRDefault="00037AEF" w:rsidP="002347E5">
      <w:pPr>
        <w:ind w:left="709" w:right="-2" w:hanging="283"/>
        <w:rPr>
          <w:rFonts w:ascii="Book Antiqua" w:hAnsi="Book Antiqua"/>
          <w:lang w:eastAsia="pt-BR"/>
        </w:rPr>
      </w:pPr>
      <w:r w:rsidRPr="00C57A4C">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 xml:space="preserve">Estados, Distrito Federal ou Municípios e declaradas inidôneas por ato do Poder Público, em quaisquer de seus órgãos, ainda que descentralizados e que constem no Cadastro Nacional </w:t>
      </w:r>
      <w:r w:rsidRPr="00974A3D">
        <w:rPr>
          <w:rFonts w:ascii="Book Antiqua" w:hAnsi="Book Antiqua"/>
          <w:bCs/>
          <w:shd w:val="clear" w:color="auto" w:fill="FFFFFF"/>
          <w:lang w:eastAsia="pt-BR"/>
        </w:rPr>
        <w:t>de Empresas Inidôneas ou Suspensas</w:t>
      </w:r>
      <w:r>
        <w:rPr>
          <w:rFonts w:ascii="Book Antiqua" w:hAnsi="Book Antiqua"/>
          <w:bCs/>
          <w:shd w:val="clear" w:color="auto" w:fill="FFFFFF"/>
          <w:lang w:eastAsia="pt-BR"/>
        </w:rPr>
        <w:t xml:space="preserve"> - </w:t>
      </w:r>
      <w:r w:rsidRPr="00974A3D">
        <w:rPr>
          <w:rFonts w:ascii="Book Antiqua" w:hAnsi="Book Antiqua"/>
          <w:bCs/>
          <w:shd w:val="clear" w:color="auto" w:fill="FFFFFF"/>
          <w:lang w:eastAsia="pt-BR"/>
        </w:rPr>
        <w:t>CEIS</w:t>
      </w:r>
      <w:r w:rsidRPr="00974A3D">
        <w:rPr>
          <w:rFonts w:ascii="Book Antiqua" w:hAnsi="Book Antiqua"/>
          <w:b/>
          <w:bCs/>
          <w:shd w:val="clear" w:color="auto" w:fill="FFFFFF"/>
          <w:lang w:eastAsia="pt-BR"/>
        </w:rPr>
        <w:t xml:space="preserve">, </w:t>
      </w:r>
      <w:r w:rsidRPr="00974A3D">
        <w:rPr>
          <w:rFonts w:ascii="Book Antiqua" w:hAnsi="Book Antiqua"/>
          <w:bCs/>
          <w:shd w:val="clear" w:color="auto" w:fill="FFFFFF"/>
          <w:lang w:eastAsia="pt-BR"/>
        </w:rPr>
        <w:t>acessível por meio do Portal da Transparência</w:t>
      </w:r>
      <w:r w:rsidRPr="00974A3D">
        <w:rPr>
          <w:rFonts w:ascii="Book Antiqua" w:hAnsi="Book Antiqua"/>
          <w:sz w:val="24"/>
          <w:szCs w:val="24"/>
        </w:rPr>
        <w:t xml:space="preserve">, </w:t>
      </w:r>
      <w:r w:rsidRPr="00974A3D">
        <w:rPr>
          <w:rFonts w:ascii="Book Antiqua" w:hAnsi="Book Antiqua"/>
        </w:rPr>
        <w:t xml:space="preserve">disponível no endereço eletrônico </w:t>
      </w:r>
      <w:hyperlink r:id="rId9" w:history="1">
        <w:r w:rsidRPr="00974A3D">
          <w:rPr>
            <w:rStyle w:val="Hyperlink"/>
            <w:rFonts w:ascii="Book Antiqua" w:hAnsi="Book Antiqua"/>
            <w:color w:val="auto"/>
            <w:u w:val="none"/>
          </w:rPr>
          <w:t>www.portaltransparencia.gov.br</w:t>
        </w:r>
      </w:hyperlink>
      <w:r w:rsidRPr="00974A3D">
        <w:rPr>
          <w:rFonts w:ascii="Book Antiqua" w:hAnsi="Book Antiqua"/>
        </w:rPr>
        <w:t>.</w:t>
      </w:r>
    </w:p>
    <w:p w:rsidR="00037AEF" w:rsidRDefault="00037AEF" w:rsidP="002347E5">
      <w:pPr>
        <w:ind w:left="709" w:right="-2" w:hanging="283"/>
        <w:rPr>
          <w:color w:val="000000"/>
          <w:lang w:eastAsia="pt-BR"/>
        </w:rPr>
      </w:pPr>
      <w:r w:rsidRPr="00C57A4C">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037AEF" w:rsidRDefault="00037AEF" w:rsidP="002347E5">
      <w:pPr>
        <w:ind w:left="709" w:right="-2" w:hanging="283"/>
        <w:rPr>
          <w:rStyle w:val="nfase"/>
          <w:rFonts w:ascii="Book Antiqua" w:eastAsia="Book Antiqua" w:hAnsi="Book Antiqua"/>
          <w:i w:val="0"/>
        </w:rPr>
      </w:pPr>
      <w:r w:rsidRPr="00C57A4C">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037AEF" w:rsidRDefault="00037AEF" w:rsidP="002347E5">
      <w:pPr>
        <w:ind w:left="0" w:right="-2"/>
        <w:rPr>
          <w:rStyle w:val="nfase"/>
          <w:rFonts w:ascii="Book Antiqua" w:eastAsia="Book Antiqua" w:hAnsi="Book Antiqua"/>
          <w:i w:val="0"/>
        </w:rPr>
      </w:pPr>
      <w:r>
        <w:rPr>
          <w:rStyle w:val="nfase"/>
          <w:rFonts w:ascii="Book Antiqua" w:eastAsia="Book Antiqua" w:hAnsi="Book Antiqua"/>
          <w:i w:val="0"/>
        </w:rPr>
        <w:t xml:space="preserve">3.4.1 </w:t>
      </w:r>
      <w:r w:rsidRPr="009653AD">
        <w:rPr>
          <w:rFonts w:ascii="Book Antiqua" w:hAnsi="Book Antiqua"/>
        </w:rPr>
        <w:t xml:space="preserve">Não será admitida nesta Licitação a participação de empresas que estejam reunidas em consórcio e </w:t>
      </w:r>
      <w:proofErr w:type="gramStart"/>
      <w:r w:rsidRPr="009653AD">
        <w:rPr>
          <w:rFonts w:ascii="Book Antiqua" w:hAnsi="Book Antiqua"/>
        </w:rPr>
        <w:t>sejam</w:t>
      </w:r>
      <w:proofErr w:type="gramEnd"/>
      <w:r w:rsidRPr="009653AD">
        <w:rPr>
          <w:rFonts w:ascii="Book Antiqua" w:hAnsi="Book Antiqua"/>
        </w:rPr>
        <w:t xml:space="preserve"> controladoras, coligadas ou subsidiárias, entre si, ou ainda, qualquer que seja sua forma de constituição, e estrangeiras que não funcionem no país.</w:t>
      </w:r>
    </w:p>
    <w:p w:rsidR="00037AEF" w:rsidRDefault="00037AEF" w:rsidP="00037AEF">
      <w:pPr>
        <w:ind w:left="0" w:right="-2"/>
        <w:rPr>
          <w:rStyle w:val="nfase"/>
          <w:rFonts w:ascii="Book Antiqua" w:eastAsia="Book Antiqua" w:hAnsi="Book Antiqua"/>
          <w:i w:val="0"/>
        </w:rPr>
      </w:pPr>
    </w:p>
    <w:p w:rsidR="00037AEF" w:rsidRPr="00FB5022" w:rsidRDefault="00037AEF" w:rsidP="00037AEF">
      <w:pPr>
        <w:widowControl w:val="0"/>
        <w:ind w:left="0" w:right="-2"/>
        <w:rPr>
          <w:rFonts w:ascii="Book Antiqua" w:eastAsia="Book Antiqua" w:hAnsi="Book Antiqua"/>
          <w:b/>
          <w:color w:val="FF0000"/>
        </w:rPr>
      </w:pPr>
      <w:r>
        <w:rPr>
          <w:rFonts w:ascii="Book Antiqua" w:eastAsia="Book Antiqua" w:hAnsi="Book Antiqua"/>
          <w:b/>
        </w:rPr>
        <w:t xml:space="preserve">4. DO CREDENCIAMENTO </w:t>
      </w:r>
    </w:p>
    <w:p w:rsidR="00037AEF" w:rsidRPr="009E0A7B" w:rsidRDefault="00037AEF" w:rsidP="00037AEF">
      <w:pPr>
        <w:ind w:left="0" w:right="-2"/>
        <w:rPr>
          <w:rStyle w:val="nfase"/>
          <w:rFonts w:ascii="Book Antiqua" w:eastAsia="Book Antiqua" w:hAnsi="Book Antiqua"/>
          <w:i w:val="0"/>
        </w:rPr>
      </w:pPr>
      <w:r>
        <w:rPr>
          <w:rFonts w:ascii="Book Antiqua" w:eastAsia="Book Antiqua" w:hAnsi="Book Antiqua"/>
        </w:rPr>
        <w:t>4.1 Os licitantes interessados em participar do presente processo licitatório deverão cadastrar-se previamente perante o provedor do sistema eletrônico</w:t>
      </w:r>
      <w:r w:rsidRPr="009E0A7B">
        <w:rPr>
          <w:rFonts w:ascii="Book Antiqua" w:eastAsia="Book Antiqua" w:hAnsi="Book Antiqua"/>
        </w:rPr>
        <w:t xml:space="preserve">, </w:t>
      </w:r>
      <w:r w:rsidRPr="009E0A7B">
        <w:rPr>
          <w:rStyle w:val="nfase"/>
          <w:rFonts w:ascii="Book Antiqua" w:eastAsia="Book Antiqua" w:hAnsi="Book Antiqua"/>
          <w:i w:val="0"/>
        </w:rPr>
        <w:t xml:space="preserve">através do </w:t>
      </w:r>
      <w:r w:rsidRPr="009E0A7B">
        <w:rPr>
          <w:rStyle w:val="nfase"/>
          <w:rFonts w:ascii="Book Antiqua" w:hAnsi="Book Antiqua"/>
          <w:b/>
          <w:i w:val="0"/>
        </w:rPr>
        <w:t>Portal de Licitações Compras BR</w:t>
      </w:r>
      <w:r>
        <w:rPr>
          <w:rStyle w:val="nfase"/>
          <w:rFonts w:ascii="Book Antiqua" w:hAnsi="Book Antiqua"/>
          <w:b/>
          <w:i w:val="0"/>
        </w:rPr>
        <w:t xml:space="preserve"> </w:t>
      </w:r>
      <w:r w:rsidRPr="009E0A7B">
        <w:rPr>
          <w:rFonts w:ascii="Book Antiqua" w:hAnsi="Book Antiqua"/>
        </w:rPr>
        <w:t xml:space="preserve">no endereço eletrônico </w:t>
      </w:r>
      <w:r w:rsidRPr="009E0A7B">
        <w:rPr>
          <w:rStyle w:val="nfase"/>
          <w:rFonts w:ascii="Book Antiqua" w:hAnsi="Book Antiqua"/>
          <w:b/>
          <w:i w:val="0"/>
        </w:rPr>
        <w:t>www</w:t>
      </w:r>
      <w:r w:rsidRPr="009E0A7B">
        <w:rPr>
          <w:rFonts w:ascii="Book Antiqua" w:hAnsi="Book Antiqua"/>
          <w:b/>
        </w:rPr>
        <w:t>.comprasbr.com.br.</w:t>
      </w:r>
    </w:p>
    <w:p w:rsidR="00037AEF" w:rsidRDefault="00037AEF" w:rsidP="00037AEF">
      <w:pPr>
        <w:ind w:left="0" w:right="-2"/>
        <w:rPr>
          <w:rStyle w:val="nfase"/>
          <w:rFonts w:ascii="Book Antiqua" w:eastAsia="Book Antiqua" w:hAnsi="Book Antiqua"/>
          <w:i w:val="0"/>
        </w:rPr>
      </w:pPr>
      <w:r>
        <w:rPr>
          <w:rFonts w:ascii="Book Antiqua" w:eastAsia="Book Antiqua" w:hAnsi="Book Antiqua"/>
        </w:rPr>
        <w:t>4.2 O Credenciamento para acesso ao sistema ocorrerá pela atribuição de chave de identificação e de senha pessoal e intransferível.</w:t>
      </w:r>
    </w:p>
    <w:p w:rsidR="00037AEF" w:rsidRPr="009B48FA" w:rsidRDefault="00037AEF" w:rsidP="00037AEF">
      <w:pPr>
        <w:ind w:left="0" w:right="-2"/>
        <w:rPr>
          <w:rStyle w:val="nfase"/>
          <w:rFonts w:ascii="Book Antiqua" w:eastAsia="Book Antiqua" w:hAnsi="Book Antiqua"/>
          <w:i w:val="0"/>
        </w:rPr>
      </w:pPr>
      <w:r>
        <w:rPr>
          <w:rStyle w:val="nfase"/>
          <w:rFonts w:ascii="Book Antiqua" w:eastAsia="Book Antiqua" w:hAnsi="Book Antiqua"/>
          <w:i w:val="0"/>
        </w:rPr>
        <w:lastRenderedPageBreak/>
        <w:t>4.3</w:t>
      </w:r>
      <w:r w:rsidRPr="009B48FA">
        <w:rPr>
          <w:rStyle w:val="nfase"/>
          <w:rFonts w:ascii="Book Antiqua" w:eastAsia="Book Antiqua" w:hAnsi="Book Antiqua"/>
          <w:i w:val="0"/>
        </w:rPr>
        <w:t xml:space="preserve"> O credenciamento junto ao provedor do sistema implica a responsabilidade do licitante</w:t>
      </w:r>
      <w:r>
        <w:rPr>
          <w:rStyle w:val="nfase"/>
          <w:rFonts w:ascii="Book Antiqua" w:eastAsia="Book Antiqua" w:hAnsi="Book Antiqua"/>
          <w:i w:val="0"/>
        </w:rPr>
        <w:t xml:space="preserve"> </w:t>
      </w:r>
      <w:r w:rsidRPr="009B48FA">
        <w:rPr>
          <w:rStyle w:val="nfase"/>
          <w:rFonts w:ascii="Book Antiqua" w:eastAsia="Book Antiqua" w:hAnsi="Book Antiqua"/>
          <w:i w:val="0"/>
        </w:rPr>
        <w:t>ou de seu representante legal e a presunção de sua capacidade técnica para realização</w:t>
      </w:r>
      <w:r>
        <w:rPr>
          <w:rStyle w:val="nfase"/>
          <w:rFonts w:ascii="Book Antiqua" w:eastAsia="Book Antiqua" w:hAnsi="Book Antiqua"/>
          <w:i w:val="0"/>
        </w:rPr>
        <w:t xml:space="preserve"> </w:t>
      </w:r>
      <w:r w:rsidRPr="009B48FA">
        <w:rPr>
          <w:rStyle w:val="nfase"/>
          <w:rFonts w:ascii="Book Antiqua" w:eastAsia="Book Antiqua" w:hAnsi="Book Antiqua"/>
          <w:i w:val="0"/>
        </w:rPr>
        <w:t>das transações inerentes a</w:t>
      </w:r>
      <w:r>
        <w:rPr>
          <w:rStyle w:val="nfase"/>
          <w:rFonts w:ascii="Book Antiqua" w:eastAsia="Book Antiqua" w:hAnsi="Book Antiqua"/>
          <w:i w:val="0"/>
        </w:rPr>
        <w:t>o</w:t>
      </w:r>
      <w:r w:rsidRPr="009B48FA">
        <w:rPr>
          <w:rStyle w:val="nfase"/>
          <w:rFonts w:ascii="Book Antiqua" w:eastAsia="Book Antiqua" w:hAnsi="Book Antiqua"/>
          <w:i w:val="0"/>
        </w:rPr>
        <w:t xml:space="preserve"> Pregão</w:t>
      </w:r>
      <w:r>
        <w:rPr>
          <w:rStyle w:val="nfase"/>
          <w:rFonts w:ascii="Book Antiqua" w:eastAsia="Book Antiqua" w:hAnsi="Book Antiqua"/>
          <w:i w:val="0"/>
        </w:rPr>
        <w:t xml:space="preserve"> Eletrônico</w:t>
      </w:r>
      <w:r w:rsidRPr="009B48FA">
        <w:rPr>
          <w:rStyle w:val="nfase"/>
          <w:rFonts w:ascii="Book Antiqua" w:eastAsia="Book Antiqua" w:hAnsi="Book Antiqua"/>
          <w:i w:val="0"/>
        </w:rPr>
        <w:t>.</w:t>
      </w:r>
    </w:p>
    <w:p w:rsidR="00037AEF" w:rsidRDefault="00037AEF" w:rsidP="00037AEF">
      <w:pPr>
        <w:ind w:left="0" w:right="-2"/>
        <w:rPr>
          <w:rStyle w:val="nfase"/>
          <w:rFonts w:ascii="Book Antiqua" w:eastAsia="Book Antiqua" w:hAnsi="Book Antiqua"/>
          <w:i w:val="0"/>
        </w:rPr>
      </w:pPr>
      <w:r>
        <w:rPr>
          <w:rStyle w:val="nfase"/>
          <w:rFonts w:ascii="Book Antiqua" w:eastAsia="Book Antiqua" w:hAnsi="Book Antiqua"/>
          <w:i w:val="0"/>
        </w:rPr>
        <w:t>4.4</w:t>
      </w:r>
      <w:r w:rsidRPr="000439BA">
        <w:rPr>
          <w:rStyle w:val="nfase"/>
          <w:rFonts w:ascii="Book Antiqua" w:eastAsia="Book Antiqua" w:hAnsi="Book Antiqua"/>
          <w:i w:val="0"/>
        </w:rPr>
        <w:t xml:space="preserve"> O uso da senha de acesso pel</w:t>
      </w:r>
      <w:r>
        <w:rPr>
          <w:rStyle w:val="nfase"/>
          <w:rFonts w:ascii="Book Antiqua" w:eastAsia="Book Antiqua" w:hAnsi="Book Antiqua"/>
          <w:i w:val="0"/>
        </w:rPr>
        <w:t>o</w:t>
      </w:r>
      <w:r w:rsidRPr="000439BA">
        <w:rPr>
          <w:rStyle w:val="nfase"/>
          <w:rFonts w:ascii="Book Antiqua" w:eastAsia="Book Antiqua" w:hAnsi="Book Antiqua"/>
          <w:i w:val="0"/>
        </w:rPr>
        <w:t xml:space="preserve"> licitante é de sua exclusiva responsabilidade, incluindo qualquer transação efetuada diretamente ou por seu representante, não cabendo ao provedor do sistema ou</w:t>
      </w:r>
      <w:r>
        <w:rPr>
          <w:rStyle w:val="nfase"/>
          <w:rFonts w:ascii="Book Antiqua" w:eastAsia="Book Antiqua" w:hAnsi="Book Antiqua"/>
          <w:i w:val="0"/>
        </w:rPr>
        <w:t xml:space="preserve"> à</w:t>
      </w:r>
      <w:r w:rsidRPr="000439BA">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037AEF" w:rsidRPr="009B48FA" w:rsidRDefault="00037AEF" w:rsidP="00037AEF">
      <w:pPr>
        <w:ind w:left="0" w:right="-2"/>
        <w:rPr>
          <w:rStyle w:val="nfase"/>
          <w:rFonts w:ascii="Book Antiqua" w:eastAsia="Book Antiqua" w:hAnsi="Book Antiqua"/>
          <w:i w:val="0"/>
        </w:rPr>
      </w:pPr>
      <w:r>
        <w:rPr>
          <w:rStyle w:val="nfase"/>
          <w:rFonts w:ascii="Book Antiqua" w:eastAsia="Book Antiqua" w:hAnsi="Book Antiqua"/>
          <w:i w:val="0"/>
        </w:rPr>
        <w:t xml:space="preserve">4.5 </w:t>
      </w:r>
      <w:r w:rsidRPr="00A505A0">
        <w:rPr>
          <w:rStyle w:val="nfase"/>
          <w:rFonts w:ascii="Book Antiqua" w:eastAsia="Book Antiqua" w:hAnsi="Book Antiqua"/>
          <w:i w:val="0"/>
        </w:rPr>
        <w:t>A perda da senha ou a quebra de sigilo deverão ser comunicadas imediatamente ao provedor do sistema para imediato</w:t>
      </w:r>
      <w:r>
        <w:rPr>
          <w:rStyle w:val="nfase"/>
          <w:rFonts w:ascii="Book Antiqua" w:eastAsia="Book Antiqua" w:hAnsi="Book Antiqua"/>
          <w:i w:val="0"/>
        </w:rPr>
        <w:t xml:space="preserve"> </w:t>
      </w:r>
      <w:r w:rsidRPr="00A505A0">
        <w:rPr>
          <w:rStyle w:val="nfase"/>
          <w:rFonts w:ascii="Book Antiqua" w:eastAsia="Book Antiqua" w:hAnsi="Book Antiqua"/>
          <w:i w:val="0"/>
        </w:rPr>
        <w:t>bloqueio de acesso.</w:t>
      </w:r>
    </w:p>
    <w:p w:rsidR="00037AEF" w:rsidRDefault="00037AEF" w:rsidP="00037AEF">
      <w:pPr>
        <w:widowControl w:val="0"/>
        <w:autoSpaceDE w:val="0"/>
        <w:autoSpaceDN w:val="0"/>
        <w:adjustRightInd w:val="0"/>
        <w:ind w:left="0" w:right="-2"/>
        <w:rPr>
          <w:rFonts w:ascii="Book Antiqua" w:hAnsi="Book Antiqua"/>
        </w:rPr>
      </w:pPr>
    </w:p>
    <w:p w:rsidR="00037AEF" w:rsidRDefault="00037AEF" w:rsidP="00037AEF">
      <w:pPr>
        <w:widowControl w:val="0"/>
        <w:ind w:left="0" w:right="-2"/>
        <w:rPr>
          <w:rFonts w:ascii="Book Antiqua" w:eastAsia="Book Antiqua" w:hAnsi="Book Antiqua"/>
          <w:b/>
        </w:rPr>
      </w:pPr>
      <w:r>
        <w:rPr>
          <w:rFonts w:ascii="Book Antiqua" w:eastAsia="Book Antiqua" w:hAnsi="Book Antiqua"/>
          <w:b/>
        </w:rPr>
        <w:t xml:space="preserve">5. DA HABILITAÇÃO </w:t>
      </w:r>
    </w:p>
    <w:p w:rsidR="00037AEF" w:rsidRDefault="00037AEF" w:rsidP="00037AEF">
      <w:pPr>
        <w:widowControl w:val="0"/>
        <w:ind w:left="0" w:right="-2"/>
        <w:rPr>
          <w:rFonts w:ascii="Book Antiqua" w:eastAsia="Book Antiqua" w:hAnsi="Book Antiqua"/>
        </w:rPr>
      </w:pPr>
      <w:r>
        <w:rPr>
          <w:rFonts w:ascii="Book Antiqua" w:eastAsia="Book Antiqua" w:hAnsi="Book Antiqua"/>
        </w:rPr>
        <w:t xml:space="preserve">5.1 A proponente deverá </w:t>
      </w:r>
      <w:r w:rsidRPr="006421E1">
        <w:rPr>
          <w:rFonts w:ascii="Book Antiqua" w:eastAsia="Book Antiqua" w:hAnsi="Book Antiqua"/>
        </w:rPr>
        <w:t>encaminhar por meio do sistema eletrônico</w:t>
      </w:r>
      <w:r>
        <w:rPr>
          <w:rFonts w:ascii="Book Antiqua" w:eastAsia="Book Antiqua" w:hAnsi="Book Antiqua"/>
        </w:rPr>
        <w:t xml:space="preserve">, concomitantemente com </w:t>
      </w:r>
      <w:r w:rsidRPr="006421E1">
        <w:rPr>
          <w:rFonts w:ascii="Book Antiqua" w:eastAsia="Book Antiqua" w:hAnsi="Book Antiqua"/>
        </w:rPr>
        <w:t>a proposta</w:t>
      </w:r>
      <w:r>
        <w:rPr>
          <w:rFonts w:ascii="Book Antiqua" w:eastAsia="Book Antiqua" w:hAnsi="Book Antiqua"/>
        </w:rPr>
        <w:t xml:space="preserve"> de preços, </w:t>
      </w:r>
      <w:r w:rsidRPr="00FC5EDA">
        <w:rPr>
          <w:rFonts w:ascii="Book Antiqua" w:eastAsia="Book Antiqua" w:hAnsi="Book Antiqua"/>
          <w:b/>
          <w:u w:val="single"/>
        </w:rPr>
        <w:t xml:space="preserve">até a data e o horário estabelecidos para abertura da sessão pública, quando então </w:t>
      </w:r>
      <w:proofErr w:type="gramStart"/>
      <w:r w:rsidRPr="00FC5EDA">
        <w:rPr>
          <w:rFonts w:ascii="Book Antiqua" w:eastAsia="Book Antiqua" w:hAnsi="Book Antiqua"/>
          <w:b/>
          <w:u w:val="single"/>
        </w:rPr>
        <w:t>encerrar-se-á</w:t>
      </w:r>
      <w:proofErr w:type="gramEnd"/>
      <w:r w:rsidRPr="00FC5EDA">
        <w:rPr>
          <w:rFonts w:ascii="Book Antiqua" w:eastAsia="Book Antiqua" w:hAnsi="Book Antiqua"/>
          <w:b/>
          <w:u w:val="single"/>
        </w:rPr>
        <w:t xml:space="preserve"> automaticamente a fase de recebimento de propostas e dos documentos de habilitação</w:t>
      </w:r>
      <w:r>
        <w:rPr>
          <w:rFonts w:ascii="Book Antiqua" w:eastAsia="Book Antiqua" w:hAnsi="Book Antiqua"/>
        </w:rPr>
        <w:t>, os seguintes documentos:</w:t>
      </w:r>
    </w:p>
    <w:p w:rsidR="00037AEF" w:rsidRDefault="00037AEF" w:rsidP="00037AEF">
      <w:pPr>
        <w:widowControl w:val="0"/>
        <w:ind w:left="0" w:right="-2"/>
        <w:rPr>
          <w:rFonts w:ascii="Book Antiqua" w:eastAsia="Book Antiqua" w:hAnsi="Book Antiqua"/>
          <w:b/>
        </w:rPr>
      </w:pPr>
    </w:p>
    <w:p w:rsidR="00037AEF" w:rsidRDefault="00037AEF" w:rsidP="00037AEF">
      <w:pPr>
        <w:widowControl w:val="0"/>
        <w:ind w:left="0" w:right="-2"/>
        <w:rPr>
          <w:rFonts w:ascii="Book Antiqua" w:eastAsia="Book Antiqua" w:hAnsi="Book Antiqua"/>
          <w:b/>
          <w:u w:val="single"/>
        </w:rPr>
      </w:pPr>
      <w:r>
        <w:rPr>
          <w:rFonts w:ascii="Book Antiqua" w:eastAsia="Book Antiqua" w:hAnsi="Book Antiqua"/>
          <w:b/>
        </w:rPr>
        <w:t xml:space="preserve">5.1.1 Habilitação Jurídica: </w:t>
      </w:r>
    </w:p>
    <w:p w:rsidR="00037AEF" w:rsidRDefault="00037AEF" w:rsidP="00037AEF">
      <w:pPr>
        <w:widowControl w:val="0"/>
        <w:ind w:left="0" w:right="-2"/>
        <w:rPr>
          <w:rFonts w:ascii="Book Antiqua" w:eastAsia="Book Antiqua" w:hAnsi="Book Antiqua"/>
        </w:rPr>
      </w:pPr>
      <w:r>
        <w:rPr>
          <w:rFonts w:ascii="Book Antiqua" w:eastAsia="Book Antiqua" w:hAnsi="Book Antiqua"/>
        </w:rPr>
        <w:t xml:space="preserve">5.1.1.1 No caso de </w:t>
      </w:r>
      <w:r>
        <w:rPr>
          <w:rFonts w:ascii="Book Antiqua" w:eastAsia="Book Antiqua" w:hAnsi="Book Antiqua"/>
          <w:u w:val="single"/>
        </w:rPr>
        <w:t>empresário individual</w:t>
      </w:r>
      <w:r>
        <w:rPr>
          <w:rFonts w:ascii="Book Antiqua" w:eastAsia="Book Antiqua" w:hAnsi="Book Antiqua"/>
        </w:rPr>
        <w:t xml:space="preserve">: Registro Comercial e cédula de identidade, </w:t>
      </w:r>
      <w:r w:rsidRPr="00CD7591">
        <w:rPr>
          <w:rFonts w:ascii="Book Antiqua" w:eastAsia="Book Antiqua" w:hAnsi="Book Antiqua"/>
          <w:b/>
          <w:u w:val="single"/>
        </w:rPr>
        <w:t>ou</w:t>
      </w:r>
      <w:r>
        <w:rPr>
          <w:rFonts w:ascii="Book Antiqua" w:eastAsia="Book Antiqua" w:hAnsi="Book Antiqua"/>
        </w:rPr>
        <w:t>;</w:t>
      </w:r>
    </w:p>
    <w:p w:rsidR="00037AEF" w:rsidRDefault="00037AEF" w:rsidP="00037AEF">
      <w:pPr>
        <w:widowControl w:val="0"/>
        <w:ind w:left="0" w:right="-2"/>
        <w:rPr>
          <w:rFonts w:ascii="Book Antiqua" w:eastAsia="Book Antiqua" w:hAnsi="Book Antiqua"/>
        </w:rPr>
      </w:pPr>
      <w:r>
        <w:rPr>
          <w:rFonts w:ascii="Book Antiqua" w:eastAsia="Book Antiqua" w:hAnsi="Book Antiqua"/>
        </w:rPr>
        <w:t xml:space="preserve">5.1.1.2 Em se tratando de </w:t>
      </w:r>
      <w:r>
        <w:rPr>
          <w:rFonts w:ascii="Book Antiqua" w:eastAsia="Book Antiqua" w:hAnsi="Book Antiqua"/>
          <w:u w:val="single"/>
        </w:rPr>
        <w:t>Microempreendedor Individual</w:t>
      </w:r>
      <w:r>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t>
      </w:r>
      <w:hyperlink r:id="rId10" w:history="1">
        <w:r w:rsidRPr="002420B5">
          <w:rPr>
            <w:rStyle w:val="Hyperlink"/>
            <w:rFonts w:ascii="Book Antiqua" w:eastAsia="Book Antiqua" w:hAnsi="Book Antiqua"/>
          </w:rPr>
          <w:t>www.portaldoempreendedor.gov.br</w:t>
        </w:r>
      </w:hyperlink>
      <w:r>
        <w:rPr>
          <w:rFonts w:ascii="Book Antiqua" w:eastAsia="Book Antiqua" w:hAnsi="Book Antiqua"/>
        </w:rPr>
        <w:t xml:space="preserve">, </w:t>
      </w:r>
      <w:r w:rsidRPr="00CD7591">
        <w:rPr>
          <w:rFonts w:ascii="Book Antiqua" w:eastAsia="Book Antiqua" w:hAnsi="Book Antiqua"/>
          <w:b/>
          <w:u w:val="single"/>
        </w:rPr>
        <w:t>ou</w:t>
      </w:r>
      <w:r>
        <w:rPr>
          <w:rFonts w:ascii="Book Antiqua" w:eastAsia="Book Antiqua" w:hAnsi="Book Antiqua"/>
        </w:rPr>
        <w:t>;</w:t>
      </w:r>
    </w:p>
    <w:p w:rsidR="00037AEF" w:rsidRDefault="00037AEF" w:rsidP="00037AEF">
      <w:pPr>
        <w:widowControl w:val="0"/>
        <w:ind w:left="0" w:right="-2"/>
        <w:rPr>
          <w:rFonts w:ascii="Book Antiqua" w:eastAsia="Book Antiqua" w:hAnsi="Book Antiqua"/>
        </w:rPr>
      </w:pPr>
      <w:r>
        <w:rPr>
          <w:rFonts w:ascii="Book Antiqua" w:eastAsia="Book Antiqua" w:hAnsi="Book Antiqua"/>
        </w:rPr>
        <w:t xml:space="preserve">5.1.1.3 No caso de </w:t>
      </w:r>
      <w:r>
        <w:rPr>
          <w:rFonts w:ascii="Book Antiqua" w:eastAsia="Book Antiqua" w:hAnsi="Book Antiqua"/>
          <w:u w:val="single"/>
        </w:rPr>
        <w:t>sociedade empresária ou empresa individual de responsabilidade limitada</w:t>
      </w:r>
      <w:r>
        <w:rPr>
          <w:rFonts w:ascii="Book Antiqua" w:eastAsia="Book Antiqua" w:hAnsi="Book Antiqua"/>
        </w:rPr>
        <w:t xml:space="preserve"> - EIRELI: ato constitutivo, estatuto ou contrato social em vigor, devidamente registrado na Junta Comercial da respectiva sede, </w:t>
      </w:r>
      <w:r w:rsidRPr="00CD7591">
        <w:rPr>
          <w:rFonts w:ascii="Book Antiqua" w:eastAsia="Book Antiqua" w:hAnsi="Book Antiqua"/>
          <w:b/>
          <w:u w:val="single"/>
        </w:rPr>
        <w:t>ou</w:t>
      </w:r>
      <w:r>
        <w:rPr>
          <w:rFonts w:ascii="Book Antiqua" w:eastAsia="Book Antiqua" w:hAnsi="Book Antiqua"/>
        </w:rPr>
        <w:t>;</w:t>
      </w:r>
    </w:p>
    <w:p w:rsidR="00037AEF" w:rsidRDefault="00037AEF" w:rsidP="00037AEF">
      <w:pPr>
        <w:widowControl w:val="0"/>
        <w:ind w:left="0" w:right="-2"/>
        <w:rPr>
          <w:rFonts w:ascii="Book Antiqua" w:eastAsia="Book Antiqua" w:hAnsi="Book Antiqua"/>
        </w:rPr>
      </w:pPr>
      <w:r>
        <w:rPr>
          <w:rFonts w:ascii="Book Antiqua" w:eastAsia="Book Antiqua" w:hAnsi="Book Antiqua"/>
        </w:rPr>
        <w:t xml:space="preserve">5.1.1.4 No caso de </w:t>
      </w:r>
      <w:r>
        <w:rPr>
          <w:rFonts w:ascii="Book Antiqua" w:eastAsia="Book Antiqua" w:hAnsi="Book Antiqua"/>
          <w:u w:val="single"/>
        </w:rPr>
        <w:t>sociedade por ações</w:t>
      </w:r>
      <w:r>
        <w:rPr>
          <w:rFonts w:ascii="Book Antiqua" w:eastAsia="Book Antiqua" w:hAnsi="Book Antiqua"/>
        </w:rPr>
        <w:t xml:space="preserve">, ato constitutivo e estatuto em vigor, devidamente registrado na Junta Comercial, acompanhado de documentos de eleição de seus administradores, </w:t>
      </w:r>
      <w:r w:rsidRPr="00CD7591">
        <w:rPr>
          <w:rFonts w:ascii="Book Antiqua" w:eastAsia="Book Antiqua" w:hAnsi="Book Antiqua"/>
          <w:b/>
          <w:u w:val="single"/>
        </w:rPr>
        <w:t>ou</w:t>
      </w:r>
      <w:r>
        <w:rPr>
          <w:rFonts w:ascii="Book Antiqua" w:eastAsia="Book Antiqua" w:hAnsi="Book Antiqua"/>
        </w:rPr>
        <w:t>;</w:t>
      </w:r>
    </w:p>
    <w:p w:rsidR="00037AEF" w:rsidRDefault="00037AEF" w:rsidP="00037AEF">
      <w:pPr>
        <w:widowControl w:val="0"/>
        <w:ind w:left="0" w:right="-2"/>
        <w:rPr>
          <w:rFonts w:ascii="Book Antiqua" w:eastAsia="Book Antiqua" w:hAnsi="Book Antiqua"/>
        </w:rPr>
      </w:pPr>
      <w:r>
        <w:rPr>
          <w:rFonts w:ascii="Book Antiqua" w:eastAsia="Book Antiqua" w:hAnsi="Book Antiqua"/>
        </w:rPr>
        <w:t xml:space="preserve">5.1.1.5 No caso de </w:t>
      </w:r>
      <w:r>
        <w:rPr>
          <w:rFonts w:ascii="Book Antiqua" w:eastAsia="Book Antiqua" w:hAnsi="Book Antiqua"/>
          <w:u w:val="single"/>
        </w:rPr>
        <w:t>sociedade cooperativa</w:t>
      </w:r>
      <w:r>
        <w:rPr>
          <w:rFonts w:ascii="Book Antiqua" w:eastAsia="Book Antiqua" w:hAnsi="Book Antiqua"/>
        </w:rPr>
        <w:t xml:space="preserve">: ata de fundação e estatuto social em vigor, com a ata da </w:t>
      </w:r>
      <w:r w:rsidR="004570C7">
        <w:rPr>
          <w:rFonts w:ascii="Book Antiqua" w:eastAsia="Book Antiqua" w:hAnsi="Book Antiqua"/>
        </w:rPr>
        <w:t>assembléia</w:t>
      </w:r>
      <w:r>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 </w:t>
      </w:r>
      <w:r w:rsidRPr="00CD7591">
        <w:rPr>
          <w:rFonts w:ascii="Book Antiqua" w:eastAsia="Book Antiqua" w:hAnsi="Book Antiqua"/>
          <w:b/>
          <w:u w:val="single"/>
        </w:rPr>
        <w:t>ou</w:t>
      </w:r>
      <w:r>
        <w:rPr>
          <w:rFonts w:ascii="Book Antiqua" w:eastAsia="Book Antiqua" w:hAnsi="Book Antiqua"/>
        </w:rPr>
        <w:t>;</w:t>
      </w:r>
    </w:p>
    <w:p w:rsidR="00037AEF" w:rsidRDefault="00037AEF" w:rsidP="00037AEF">
      <w:pPr>
        <w:widowControl w:val="0"/>
        <w:ind w:left="0" w:right="-2"/>
        <w:rPr>
          <w:rFonts w:ascii="Book Antiqua" w:eastAsia="Book Antiqua" w:hAnsi="Book Antiqua"/>
        </w:rPr>
      </w:pPr>
      <w:r>
        <w:rPr>
          <w:rFonts w:ascii="Book Antiqua" w:eastAsia="Book Antiqua" w:hAnsi="Book Antiqua"/>
        </w:rPr>
        <w:t xml:space="preserve">5.1.1.6 Decreto de Autorização, em se tratando de </w:t>
      </w:r>
      <w:r>
        <w:rPr>
          <w:rFonts w:ascii="Book Antiqua" w:eastAsia="Book Antiqua" w:hAnsi="Book Antiqua"/>
          <w:u w:val="single"/>
        </w:rPr>
        <w:t>empresa ou sociedade estrangeira</w:t>
      </w:r>
      <w:r>
        <w:rPr>
          <w:rFonts w:ascii="Book Antiqua" w:eastAsia="Book Antiqua" w:hAnsi="Book Antiqua"/>
        </w:rPr>
        <w:t xml:space="preserve"> em funcionamento no País, e Ato de Registro ou Autorização para funcionamento expedido pelo órgão competente, quando a atividade assim o exigir, </w:t>
      </w:r>
      <w:r w:rsidRPr="00CD7591">
        <w:rPr>
          <w:rFonts w:ascii="Book Antiqua" w:eastAsia="Book Antiqua" w:hAnsi="Book Antiqua"/>
          <w:b/>
          <w:u w:val="single"/>
        </w:rPr>
        <w:t>ou</w:t>
      </w:r>
      <w:r>
        <w:rPr>
          <w:rFonts w:ascii="Book Antiqua" w:eastAsia="Book Antiqua" w:hAnsi="Book Antiqua"/>
        </w:rPr>
        <w:t>;</w:t>
      </w:r>
    </w:p>
    <w:p w:rsidR="00037AEF" w:rsidRDefault="00037AEF" w:rsidP="00037AEF">
      <w:pPr>
        <w:widowControl w:val="0"/>
        <w:ind w:left="0" w:right="-2"/>
        <w:rPr>
          <w:rFonts w:ascii="Book Antiqua" w:eastAsia="Book Antiqua" w:hAnsi="Book Antiqua"/>
        </w:rPr>
      </w:pPr>
      <w:r>
        <w:rPr>
          <w:rFonts w:ascii="Book Antiqua" w:eastAsia="Book Antiqua" w:hAnsi="Book Antiqua"/>
        </w:rPr>
        <w:t xml:space="preserve">5.1.1.7 No caso de </w:t>
      </w:r>
      <w:r w:rsidRPr="00DD4CDE">
        <w:rPr>
          <w:rFonts w:ascii="Book Antiqua" w:eastAsia="Book Antiqua" w:hAnsi="Book Antiqua"/>
          <w:u w:val="single"/>
        </w:rPr>
        <w:t>Microempresa ou Empresa de Pequeno Porte</w:t>
      </w:r>
      <w:r>
        <w:rPr>
          <w:rFonts w:ascii="Book Antiqua" w:eastAsia="Book Antiqua" w:hAnsi="Book Antiqua"/>
        </w:rPr>
        <w:t>: certidão expedida pela Junta Comercial ou pelo Registro Civil das Pessoas Jurídicas, conforme o caso, que comprove a condição de Microempresa ou Empresa de Pequeno Porte.</w:t>
      </w:r>
    </w:p>
    <w:p w:rsidR="00037AEF" w:rsidRDefault="00037AEF" w:rsidP="00037AEF">
      <w:pPr>
        <w:widowControl w:val="0"/>
        <w:ind w:left="0" w:right="-2"/>
        <w:rPr>
          <w:rFonts w:ascii="Book Antiqua" w:eastAsia="Book Antiqua" w:hAnsi="Book Antiqua"/>
          <w:b/>
        </w:rPr>
      </w:pPr>
    </w:p>
    <w:p w:rsidR="00037AEF" w:rsidRDefault="00037AEF" w:rsidP="00037AEF">
      <w:pPr>
        <w:widowControl w:val="0"/>
        <w:ind w:left="0" w:right="-2"/>
        <w:rPr>
          <w:rFonts w:ascii="Book Antiqua" w:eastAsia="Book Antiqua" w:hAnsi="Book Antiqua"/>
          <w:b/>
          <w:u w:val="single"/>
        </w:rPr>
      </w:pPr>
      <w:r>
        <w:rPr>
          <w:rFonts w:ascii="Book Antiqua" w:eastAsia="Book Antiqua" w:hAnsi="Book Antiqua"/>
          <w:b/>
        </w:rPr>
        <w:t>5.1.2 Regularidade Fiscal e Trabalhista:</w:t>
      </w:r>
    </w:p>
    <w:p w:rsidR="00037AEF" w:rsidRDefault="00037AEF" w:rsidP="00037AEF">
      <w:pPr>
        <w:widowControl w:val="0"/>
        <w:ind w:left="0" w:right="-2"/>
        <w:rPr>
          <w:rFonts w:ascii="Book Antiqua" w:eastAsia="Book Antiqua" w:hAnsi="Book Antiqua"/>
        </w:rPr>
      </w:pPr>
      <w:r>
        <w:rPr>
          <w:rFonts w:ascii="Book Antiqua" w:eastAsia="Book Antiqua" w:hAnsi="Book Antiqua"/>
        </w:rPr>
        <w:t xml:space="preserve">5.1.2.1 Prova de inscrição no Cadastro Nacional de Pessoa Jurídica (CNPJ). </w:t>
      </w:r>
    </w:p>
    <w:p w:rsidR="00037AEF" w:rsidRDefault="00037AEF" w:rsidP="00037AEF">
      <w:pPr>
        <w:widowControl w:val="0"/>
        <w:ind w:left="0" w:right="-2"/>
        <w:rPr>
          <w:rFonts w:ascii="Book Antiqua" w:eastAsia="Book Antiqua" w:hAnsi="Book Antiqua"/>
        </w:rPr>
      </w:pPr>
      <w:r>
        <w:rPr>
          <w:rFonts w:ascii="Book Antiqua" w:eastAsia="Book Antiqua" w:hAnsi="Book Antiqua"/>
        </w:rPr>
        <w:t xml:space="preserve">5.1.2.2 </w:t>
      </w:r>
      <w:r>
        <w:rPr>
          <w:rFonts w:ascii="Book Antiqua" w:hAnsi="Book Antiqua"/>
        </w:rPr>
        <w:t>Prova de regularidade fiscal perante a Fazenda Federal,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Pr>
          <w:rFonts w:ascii="Book Antiqua" w:eastAsia="Book Antiqua" w:hAnsi="Book Antiqua"/>
        </w:rPr>
        <w:t>;</w:t>
      </w:r>
    </w:p>
    <w:p w:rsidR="00037AEF" w:rsidRDefault="00037AEF" w:rsidP="00037AEF">
      <w:pPr>
        <w:widowControl w:val="0"/>
        <w:ind w:left="0" w:right="-2"/>
        <w:rPr>
          <w:rFonts w:ascii="Book Antiqua" w:eastAsia="Book Antiqua" w:hAnsi="Book Antiqua"/>
        </w:rPr>
      </w:pPr>
      <w:r>
        <w:rPr>
          <w:rFonts w:ascii="Book Antiqua" w:eastAsia="Book Antiqua" w:hAnsi="Book Antiqua"/>
        </w:rPr>
        <w:t>5.1.2.3 Prova de regularidade para com a Fazenda Estadual.</w:t>
      </w:r>
    </w:p>
    <w:p w:rsidR="00037AEF" w:rsidRDefault="00037AEF" w:rsidP="00037AEF">
      <w:pPr>
        <w:widowControl w:val="0"/>
        <w:ind w:left="0" w:right="-2"/>
        <w:rPr>
          <w:rFonts w:ascii="Book Antiqua" w:eastAsia="Book Antiqua" w:hAnsi="Book Antiqua"/>
        </w:rPr>
      </w:pPr>
      <w:r>
        <w:rPr>
          <w:rFonts w:ascii="Book Antiqua" w:eastAsia="Book Antiqua" w:hAnsi="Book Antiqua"/>
        </w:rPr>
        <w:t xml:space="preserve">5.1.2.4 Prova de regularidade para com a Fazenda Municipal.  </w:t>
      </w:r>
    </w:p>
    <w:p w:rsidR="00037AEF" w:rsidRDefault="00037AEF" w:rsidP="00037AEF">
      <w:pPr>
        <w:widowControl w:val="0"/>
        <w:ind w:left="0" w:right="-2"/>
        <w:rPr>
          <w:rFonts w:ascii="Book Antiqua" w:eastAsia="Book Antiqua" w:hAnsi="Book Antiqua"/>
        </w:rPr>
      </w:pPr>
      <w:r>
        <w:rPr>
          <w:rFonts w:ascii="Book Antiqua" w:eastAsia="Book Antiqua" w:hAnsi="Book Antiqua"/>
        </w:rPr>
        <w:t>5.1.2.5 Prova de regularidade relativa ao Fundo de Garantia por Tempo de Serviço – FGTS.</w:t>
      </w:r>
    </w:p>
    <w:p w:rsidR="00037AEF" w:rsidRDefault="00037AEF" w:rsidP="00037AEF">
      <w:pPr>
        <w:widowControl w:val="0"/>
        <w:ind w:left="0" w:right="-2"/>
        <w:rPr>
          <w:rFonts w:ascii="Book Antiqua" w:hAnsi="Book Antiqua"/>
        </w:rPr>
      </w:pPr>
      <w:r>
        <w:rPr>
          <w:rFonts w:ascii="Book Antiqua" w:eastAsia="Book Antiqua" w:hAnsi="Book Antiqua"/>
        </w:rPr>
        <w:t xml:space="preserve">5.1.2.6 </w:t>
      </w:r>
      <w:r>
        <w:rPr>
          <w:rFonts w:ascii="Book Antiqua" w:hAnsi="Book Antiqua"/>
        </w:rPr>
        <w:t xml:space="preserve">Prova de inexistência de débitos inadimplidos perante a Justiça do Trabalho, mediante a </w:t>
      </w:r>
      <w:r>
        <w:rPr>
          <w:rFonts w:ascii="Book Antiqua" w:hAnsi="Book Antiqua"/>
        </w:rPr>
        <w:lastRenderedPageBreak/>
        <w:t xml:space="preserve">apresentação de Certidão Negativa de Débitos Trabalhistas (CNDT). </w:t>
      </w:r>
    </w:p>
    <w:p w:rsidR="00037AEF" w:rsidRDefault="00037AEF" w:rsidP="00037AEF">
      <w:pPr>
        <w:widowControl w:val="0"/>
        <w:ind w:left="0" w:right="-2"/>
        <w:rPr>
          <w:rFonts w:ascii="Book Antiqua" w:eastAsia="Book Antiqua" w:hAnsi="Book Antiqua"/>
          <w:b/>
        </w:rPr>
      </w:pPr>
    </w:p>
    <w:p w:rsidR="00037AEF" w:rsidRPr="00F01970" w:rsidRDefault="00037AEF" w:rsidP="00037AEF">
      <w:pPr>
        <w:widowControl w:val="0"/>
        <w:ind w:left="0" w:right="-2"/>
        <w:rPr>
          <w:rFonts w:ascii="Book Antiqua" w:eastAsia="Book Antiqua" w:hAnsi="Book Antiqua"/>
          <w:b/>
          <w:color w:val="FF0000"/>
          <w:u w:val="single"/>
        </w:rPr>
      </w:pPr>
      <w:r w:rsidRPr="009B7BCE">
        <w:rPr>
          <w:rFonts w:ascii="Book Antiqua" w:eastAsia="Book Antiqua" w:hAnsi="Book Antiqua"/>
          <w:b/>
          <w:u w:val="single"/>
        </w:rPr>
        <w:t>Observação</w:t>
      </w:r>
      <w:r w:rsidRPr="009B7BCE">
        <w:rPr>
          <w:rFonts w:ascii="Book Antiqua" w:eastAsia="Book Antiqua" w:hAnsi="Book Antiqua"/>
          <w:u w:val="single"/>
        </w:rPr>
        <w:t>:</w:t>
      </w:r>
    </w:p>
    <w:p w:rsidR="00037AEF" w:rsidRDefault="00037AEF" w:rsidP="002347E5">
      <w:pPr>
        <w:widowControl w:val="0"/>
        <w:numPr>
          <w:ilvl w:val="0"/>
          <w:numId w:val="16"/>
        </w:numPr>
        <w:ind w:left="709" w:right="-2"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do licitante. </w:t>
      </w:r>
    </w:p>
    <w:p w:rsidR="00037AEF" w:rsidRDefault="00037AEF" w:rsidP="002347E5">
      <w:pPr>
        <w:widowControl w:val="0"/>
        <w:numPr>
          <w:ilvl w:val="0"/>
          <w:numId w:val="16"/>
        </w:numPr>
        <w:ind w:left="709" w:right="-2" w:hanging="283"/>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037AEF" w:rsidRDefault="00037AEF" w:rsidP="002347E5">
      <w:pPr>
        <w:widowControl w:val="0"/>
        <w:numPr>
          <w:ilvl w:val="0"/>
          <w:numId w:val="16"/>
        </w:numPr>
        <w:ind w:left="709" w:right="-2" w:hanging="283"/>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importará em Inabilitação da mesma.</w:t>
      </w:r>
    </w:p>
    <w:p w:rsidR="00037AEF" w:rsidRDefault="00037AEF" w:rsidP="002347E5">
      <w:pPr>
        <w:widowControl w:val="0"/>
        <w:numPr>
          <w:ilvl w:val="0"/>
          <w:numId w:val="16"/>
        </w:numPr>
        <w:ind w:left="709" w:right="-2"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037AEF" w:rsidRPr="008A6BFF" w:rsidRDefault="00037AEF" w:rsidP="002347E5">
      <w:pPr>
        <w:widowControl w:val="0"/>
        <w:numPr>
          <w:ilvl w:val="0"/>
          <w:numId w:val="16"/>
        </w:numPr>
        <w:ind w:left="709" w:right="-2" w:hanging="283"/>
        <w:rPr>
          <w:rFonts w:ascii="Book Antiqua" w:hAnsi="Book Antiqua"/>
        </w:rPr>
      </w:pPr>
      <w:r w:rsidRPr="00234AB7">
        <w:rPr>
          <w:rFonts w:ascii="Book Antiqua" w:eastAsia="Book Antiqua" w:hAnsi="Book Antiqua"/>
        </w:rPr>
        <w:t>Quando se tratar de documento obtido através da Internet, este</w:t>
      </w:r>
      <w:r>
        <w:rPr>
          <w:rFonts w:ascii="Book Antiqua" w:eastAsia="Book Antiqua" w:hAnsi="Book Antiqua"/>
        </w:rPr>
        <w:t xml:space="preserve"> deve p</w:t>
      </w:r>
      <w:r w:rsidRPr="00234AB7">
        <w:rPr>
          <w:rFonts w:ascii="Book Antiqua" w:hAnsi="Book Antiqua"/>
        </w:rPr>
        <w:t>ossu</w:t>
      </w:r>
      <w:r>
        <w:rPr>
          <w:rFonts w:ascii="Book Antiqua" w:hAnsi="Book Antiqua"/>
        </w:rPr>
        <w:t>ir</w:t>
      </w:r>
      <w:r w:rsidRPr="00234AB7">
        <w:rPr>
          <w:rFonts w:ascii="Book Antiqua" w:hAnsi="Book Antiqua"/>
        </w:rPr>
        <w:t xml:space="preserve"> elementos para a sua verificação, </w:t>
      </w:r>
      <w:r w:rsidRPr="00234AB7">
        <w:rPr>
          <w:rFonts w:ascii="Book Antiqua" w:eastAsia="Book Antiqua" w:hAnsi="Book Antiqua"/>
        </w:rPr>
        <w:t>uma vez que PODERÁ ter sua validade confirmada pelo Pregoeiro e equipe de apoio.</w:t>
      </w:r>
    </w:p>
    <w:p w:rsidR="00037AEF" w:rsidRDefault="00037AEF" w:rsidP="002347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2" w:hanging="283"/>
        <w:rPr>
          <w:rFonts w:ascii="Book Antiqua" w:hAnsi="Book Antiqua" w:cs="Book Antiqua"/>
          <w:b/>
          <w:bCs/>
        </w:rPr>
      </w:pPr>
    </w:p>
    <w:p w:rsidR="00037AEF" w:rsidRPr="00377E47"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2"/>
        <w:rPr>
          <w:rFonts w:ascii="Book Antiqua" w:hAnsi="Book Antiqua" w:cs="Book Antiqua"/>
          <w:b/>
          <w:bCs/>
        </w:rPr>
      </w:pPr>
      <w:r w:rsidRPr="00377E47">
        <w:rPr>
          <w:rFonts w:ascii="Book Antiqua" w:hAnsi="Book Antiqua" w:cs="Book Antiqua"/>
          <w:b/>
          <w:bCs/>
        </w:rPr>
        <w:t xml:space="preserve">OBSERVAÇÃO: </w:t>
      </w:r>
    </w:p>
    <w:p w:rsidR="00037AEF" w:rsidRPr="00377E47" w:rsidRDefault="00037AEF" w:rsidP="002347E5">
      <w:pPr>
        <w:widowControl w:val="0"/>
        <w:ind w:left="709" w:right="-2" w:hanging="283"/>
        <w:rPr>
          <w:rFonts w:ascii="Book Antiqua" w:hAnsi="Book Antiqua" w:cs="Book Antiqua"/>
          <w:bCs/>
        </w:rPr>
      </w:pPr>
      <w:r w:rsidRPr="00377E47">
        <w:rPr>
          <w:rFonts w:ascii="Book Antiqua" w:hAnsi="Book Antiqua" w:cs="Book Antiqua"/>
          <w:b/>
          <w:bCs/>
        </w:rPr>
        <w:t xml:space="preserve">a) </w:t>
      </w:r>
      <w:r w:rsidRPr="00377E47">
        <w:rPr>
          <w:rFonts w:ascii="Book Antiqua" w:hAnsi="Book Antiqua" w:cs="Book Antiqua"/>
          <w:bCs/>
        </w:rPr>
        <w:t>Os documentos enviados eletronicamente devem ser versões digitalizadas dos originais assinados.</w:t>
      </w:r>
    </w:p>
    <w:p w:rsidR="00037AEF" w:rsidRPr="00377E47" w:rsidRDefault="00037AEF" w:rsidP="002347E5">
      <w:pPr>
        <w:widowControl w:val="0"/>
        <w:ind w:left="709" w:right="-2" w:hanging="283"/>
        <w:rPr>
          <w:rFonts w:ascii="Book Antiqua" w:hAnsi="Book Antiqua" w:cs="Book Antiqua"/>
          <w:bCs/>
        </w:rPr>
      </w:pPr>
      <w:r w:rsidRPr="00377E47">
        <w:rPr>
          <w:rFonts w:ascii="Book Antiqua" w:hAnsi="Book Antiqua" w:cs="Book Antiqua"/>
          <w:b/>
          <w:bCs/>
        </w:rPr>
        <w:t xml:space="preserve">b) </w:t>
      </w:r>
      <w:r w:rsidRPr="00377E47">
        <w:rPr>
          <w:rFonts w:ascii="Book Antiqua" w:hAnsi="Book Antiqua" w:cs="Book Antiqua"/>
          <w:bCs/>
        </w:rPr>
        <w:t xml:space="preserve">Os documentos remetidos eletronicamente </w:t>
      </w:r>
      <w:r w:rsidRPr="00991A5D">
        <w:rPr>
          <w:rFonts w:ascii="Book Antiqua" w:hAnsi="Book Antiqua" w:cs="Book Antiqua"/>
          <w:b/>
          <w:bCs/>
        </w:rPr>
        <w:t>PODERÃO</w:t>
      </w:r>
      <w:r w:rsidRPr="00377E47">
        <w:rPr>
          <w:rFonts w:ascii="Book Antiqua" w:hAnsi="Book Antiqua" w:cs="Book Antiqua"/>
          <w:bCs/>
        </w:rPr>
        <w:t xml:space="preserve"> ser solicitados, a qualquer momento, em prazo a ser estabelecido pelo Pregoeiro, em original ou por cópia autenticada por tabelião ou autenticada </w:t>
      </w:r>
      <w:r w:rsidRPr="00377E47">
        <w:rPr>
          <w:rFonts w:ascii="Book Antiqua" w:hAnsi="Book Antiqua"/>
          <w:shd w:val="clear" w:color="auto" w:fill="FFFFFF"/>
        </w:rPr>
        <w:t>por servidor do Departamento de Compras da Prefeitura Municipal de Gaspar</w:t>
      </w:r>
      <w:r w:rsidRPr="00377E47">
        <w:rPr>
          <w:rFonts w:ascii="Book Antiqua" w:hAnsi="Book Antiqua" w:cs="Book Antiqua"/>
          <w:bCs/>
        </w:rPr>
        <w:t>.</w:t>
      </w:r>
    </w:p>
    <w:p w:rsidR="00037AEF" w:rsidRPr="00377E47" w:rsidRDefault="00037AEF" w:rsidP="002347E5">
      <w:pPr>
        <w:widowControl w:val="0"/>
        <w:ind w:left="709" w:right="-2" w:hanging="283"/>
        <w:rPr>
          <w:rFonts w:ascii="Book Antiqua" w:hAnsi="Book Antiqua" w:cs="Book Antiqua"/>
          <w:bCs/>
        </w:rPr>
      </w:pPr>
      <w:r>
        <w:rPr>
          <w:rFonts w:ascii="Book Antiqua" w:hAnsi="Book Antiqua" w:cs="Book Antiqua"/>
          <w:b/>
          <w:bCs/>
        </w:rPr>
        <w:t>c</w:t>
      </w:r>
      <w:r w:rsidRPr="00377E47">
        <w:rPr>
          <w:rFonts w:ascii="Book Antiqua" w:hAnsi="Book Antiqua" w:cs="Book Antiqua"/>
          <w:b/>
          <w:bCs/>
        </w:rPr>
        <w:t>)</w:t>
      </w:r>
      <w:r>
        <w:rPr>
          <w:rFonts w:ascii="Book Antiqua" w:hAnsi="Book Antiqua" w:cs="Book Antiqua"/>
          <w:b/>
          <w:bCs/>
        </w:rPr>
        <w:t xml:space="preserve"> </w:t>
      </w:r>
      <w:r w:rsidRPr="00377E47">
        <w:rPr>
          <w:rFonts w:ascii="Book Antiqua" w:hAnsi="Book Antiqua" w:cs="Book Antiqua"/>
          <w:bCs/>
        </w:rPr>
        <w:t xml:space="preserve">Os originais ou cópias autenticadas, </w:t>
      </w:r>
      <w:r w:rsidRPr="00991A5D">
        <w:rPr>
          <w:rFonts w:ascii="Book Antiqua" w:hAnsi="Book Antiqua" w:cs="Book Antiqua"/>
          <w:b/>
          <w:bCs/>
        </w:rPr>
        <w:t>CASO SEJAM SOLICITADOS</w:t>
      </w:r>
      <w:r w:rsidRPr="00377E47">
        <w:rPr>
          <w:rFonts w:ascii="Book Antiqua" w:hAnsi="Book Antiqua" w:cs="Book Antiqua"/>
          <w:bCs/>
        </w:rPr>
        <w:t xml:space="preserve">, deverão ser encaminhados </w:t>
      </w:r>
      <w:r w:rsidRPr="00377E47">
        <w:rPr>
          <w:rFonts w:ascii="Book Antiqua" w:eastAsia="Book Antiqua" w:hAnsi="Book Antiqua"/>
          <w:shd w:val="clear" w:color="auto" w:fill="FFFFFF"/>
        </w:rPr>
        <w:t>aos cuidados do Pregoeiro, n</w:t>
      </w:r>
      <w:r w:rsidRPr="00377E47">
        <w:rPr>
          <w:rFonts w:ascii="Book Antiqua" w:hAnsi="Book Antiqua" w:cs="Book Antiqua"/>
          <w:bCs/>
        </w:rPr>
        <w:t xml:space="preserve">o </w:t>
      </w:r>
      <w:r w:rsidRPr="00377E47">
        <w:rPr>
          <w:rFonts w:ascii="Book Antiqua" w:eastAsia="Book Antiqua" w:hAnsi="Book Antiqua"/>
          <w:shd w:val="clear" w:color="auto" w:fill="FFFFFF"/>
        </w:rPr>
        <w:t>Departamento de Compras e Licitações da Prefeitura, localizado no Edifício Edson Elias Wieser, 2° Andar, sito a Rua São Pedro, nº 128, Centro, CEP 89.110-082 na cidade de Gaspar/SC.</w:t>
      </w:r>
    </w:p>
    <w:p w:rsidR="00037AEF" w:rsidRDefault="00037AEF" w:rsidP="00037AEF">
      <w:pPr>
        <w:widowControl w:val="0"/>
        <w:ind w:left="0" w:right="-2"/>
        <w:rPr>
          <w:rFonts w:ascii="Book Antiqua" w:eastAsia="Book Antiqua" w:hAnsi="Book Antiqua"/>
          <w:b/>
        </w:rPr>
      </w:pPr>
    </w:p>
    <w:p w:rsidR="00037AEF" w:rsidRDefault="00037AEF" w:rsidP="00037AEF">
      <w:pPr>
        <w:widowControl w:val="0"/>
        <w:ind w:left="0" w:right="-2"/>
        <w:rPr>
          <w:rFonts w:ascii="Book Antiqua" w:eastAsia="Book Antiqua" w:hAnsi="Book Antiqua"/>
        </w:rPr>
      </w:pPr>
      <w:r w:rsidRPr="00807465">
        <w:rPr>
          <w:rFonts w:ascii="Book Antiqua" w:eastAsia="Book Antiqua" w:hAnsi="Book Antiqua"/>
        </w:rPr>
        <w:t>5.2 Ao Pregoeiro reserva-se o direito de solicitar d</w:t>
      </w:r>
      <w:r>
        <w:rPr>
          <w:rFonts w:ascii="Book Antiqua" w:eastAsia="Book Antiqua" w:hAnsi="Book Antiqua"/>
        </w:rPr>
        <w:t>o</w:t>
      </w:r>
      <w:r w:rsidRPr="00807465">
        <w:rPr>
          <w:rFonts w:ascii="Book Antiqua" w:eastAsia="Book Antiqua" w:hAnsi="Book Antiqua"/>
        </w:rPr>
        <w:t xml:space="preserve"> licitante, em qualquer tempo, no curso da Licitação, quaisquer esclarecimentos sobre documentos já entregues.</w:t>
      </w:r>
    </w:p>
    <w:p w:rsidR="00037AEF" w:rsidRDefault="00037AEF" w:rsidP="00037AEF">
      <w:pPr>
        <w:widowControl w:val="0"/>
        <w:ind w:left="0" w:right="-2"/>
        <w:rPr>
          <w:rFonts w:ascii="Book Antiqua" w:eastAsia="Book Antiqua" w:hAnsi="Book Antiqua"/>
        </w:rPr>
      </w:pPr>
      <w:r>
        <w:rPr>
          <w:rFonts w:ascii="Book Antiqua" w:eastAsia="Book Antiqua" w:hAnsi="Book Antiqua"/>
        </w:rPr>
        <w:t xml:space="preserve">5.3 A </w:t>
      </w:r>
      <w:r w:rsidRPr="003062BF">
        <w:rPr>
          <w:rFonts w:ascii="Book Antiqua" w:eastAsia="Book Antiqua" w:hAnsi="Book Antiqua"/>
          <w:b/>
        </w:rPr>
        <w:t>FALTA</w:t>
      </w:r>
      <w:r>
        <w:rPr>
          <w:rFonts w:ascii="Book Antiqua" w:eastAsia="Book Antiqua" w:hAnsi="Book Antiqua"/>
        </w:rPr>
        <w:t xml:space="preserve"> de quaisquer dos documentos exigidos no Edital, implicará </w:t>
      </w:r>
      <w:r w:rsidRPr="003062BF">
        <w:rPr>
          <w:rFonts w:ascii="Book Antiqua" w:eastAsia="Book Antiqua" w:hAnsi="Book Antiqua"/>
          <w:b/>
        </w:rPr>
        <w:t>INABILITAÇÃO</w:t>
      </w:r>
      <w:r>
        <w:rPr>
          <w:rFonts w:ascii="Book Antiqua" w:eastAsia="Book Antiqua" w:hAnsi="Book Antiqua"/>
        </w:rPr>
        <w:t xml:space="preserve"> do licitante, sendo vedada, sob qualquer pretexto, a concessão de prazo para complementação da documentação exigida para a habilitação. </w:t>
      </w:r>
    </w:p>
    <w:p w:rsidR="00037AEF" w:rsidRDefault="00037AEF" w:rsidP="00037AEF">
      <w:pPr>
        <w:widowControl w:val="0"/>
        <w:ind w:left="0" w:right="-2"/>
        <w:rPr>
          <w:rFonts w:ascii="Book Antiqua" w:eastAsia="Book Antiqua" w:hAnsi="Book Antiqua"/>
        </w:rPr>
      </w:pPr>
      <w:r>
        <w:rPr>
          <w:rFonts w:ascii="Book Antiqua" w:eastAsia="Book Antiqua" w:hAnsi="Book Antiqua"/>
        </w:rPr>
        <w:t>5.4 Não serão aceitos protocolos de entrega ou solicitação de documento em substituição aos documentos requeridos no presente Edital e seus Anexos.</w:t>
      </w:r>
    </w:p>
    <w:p w:rsidR="00037AEF" w:rsidRDefault="00037AEF" w:rsidP="00037AEF">
      <w:pPr>
        <w:widowControl w:val="0"/>
        <w:ind w:left="0" w:right="-2"/>
        <w:rPr>
          <w:rFonts w:ascii="Book Antiqua" w:eastAsia="Book Antiqua" w:hAnsi="Book Antiqua"/>
        </w:rPr>
      </w:pPr>
      <w:r>
        <w:rPr>
          <w:rFonts w:ascii="Book Antiqua" w:eastAsia="Book Antiqua" w:hAnsi="Book Antiqua"/>
        </w:rPr>
        <w:t xml:space="preserve">5.5 </w:t>
      </w:r>
      <w:r w:rsidRPr="0048695F">
        <w:rPr>
          <w:rFonts w:ascii="Book Antiqua" w:eastAsia="Book Antiqua" w:hAnsi="Book Antiqua"/>
        </w:rPr>
        <w:t>Os documentos que compõem a proposta e a habilitação do licitante melhor classificado somente serão</w:t>
      </w:r>
      <w:r>
        <w:rPr>
          <w:rFonts w:ascii="Book Antiqua" w:eastAsia="Book Antiqua" w:hAnsi="Book Antiqua"/>
        </w:rPr>
        <w:t xml:space="preserve"> </w:t>
      </w:r>
      <w:r w:rsidRPr="0048695F">
        <w:rPr>
          <w:rFonts w:ascii="Book Antiqua" w:eastAsia="Book Antiqua" w:hAnsi="Book Antiqua"/>
        </w:rPr>
        <w:t>disponibilizados para avaliação do pregoeiro e para acesso público após o encerramento do envio de lances.</w:t>
      </w:r>
    </w:p>
    <w:p w:rsidR="00037AEF" w:rsidRPr="000A5F59" w:rsidRDefault="00037AEF" w:rsidP="00037AEF">
      <w:pPr>
        <w:widowControl w:val="0"/>
        <w:ind w:left="0" w:right="-2"/>
        <w:rPr>
          <w:rFonts w:ascii="Book Antiqua" w:eastAsia="Book Antiqua" w:hAnsi="Book Antiqua"/>
          <w:b/>
        </w:rPr>
      </w:pPr>
      <w:r w:rsidRPr="000A5F59">
        <w:rPr>
          <w:rFonts w:ascii="Book Antiqua" w:eastAsia="Book Antiqua" w:hAnsi="Book Antiqua"/>
        </w:rPr>
        <w:t xml:space="preserve">5.5.1 </w:t>
      </w:r>
      <w:r w:rsidRPr="000A5F59">
        <w:rPr>
          <w:rFonts w:ascii="Book Antiqua" w:eastAsia="Book Antiqua" w:hAnsi="Book Antiqua"/>
          <w:b/>
        </w:rPr>
        <w:t xml:space="preserve">NÃO HÁ NECESSIDADE DE ENVIO DE PROPOSTA OU DOCUMENTOS DE HABILITAÇÃO </w:t>
      </w:r>
      <w:proofErr w:type="gramStart"/>
      <w:r w:rsidRPr="000A5F59">
        <w:rPr>
          <w:rFonts w:ascii="Book Antiqua" w:eastAsia="Book Antiqua" w:hAnsi="Book Antiqua"/>
          <w:b/>
        </w:rPr>
        <w:t>APÓS</w:t>
      </w:r>
      <w:proofErr w:type="gramEnd"/>
      <w:r w:rsidRPr="000A5F59">
        <w:rPr>
          <w:rFonts w:ascii="Book Antiqua" w:eastAsia="Book Antiqua" w:hAnsi="Book Antiqua"/>
          <w:b/>
        </w:rPr>
        <w:t xml:space="preserve"> ENCERRADA A ETAPA DE LANCES, SOMENTE CASO O PREGOEIRO SOLICITE NA SESSÃO.</w:t>
      </w:r>
    </w:p>
    <w:p w:rsidR="00037AEF" w:rsidRDefault="00037AEF" w:rsidP="00037AEF">
      <w:pPr>
        <w:widowControl w:val="0"/>
        <w:autoSpaceDE w:val="0"/>
        <w:autoSpaceDN w:val="0"/>
        <w:adjustRightInd w:val="0"/>
        <w:ind w:left="0" w:right="-2"/>
        <w:rPr>
          <w:rFonts w:ascii="Book Antiqua" w:hAnsi="Book Antiqua"/>
        </w:rPr>
      </w:pPr>
    </w:p>
    <w:p w:rsidR="00037AEF" w:rsidRPr="001303FB" w:rsidRDefault="00037AEF" w:rsidP="00037AEF">
      <w:pPr>
        <w:widowControl w:val="0"/>
        <w:ind w:left="0" w:right="-2"/>
        <w:rPr>
          <w:rFonts w:ascii="Book Antiqua" w:eastAsia="Book Antiqua" w:hAnsi="Book Antiqua"/>
          <w:b/>
        </w:rPr>
      </w:pPr>
      <w:r w:rsidRPr="001303FB">
        <w:rPr>
          <w:rFonts w:ascii="Book Antiqua" w:eastAsia="Book Antiqua" w:hAnsi="Book Antiqua"/>
          <w:b/>
        </w:rPr>
        <w:t>6.</w:t>
      </w:r>
      <w:r>
        <w:rPr>
          <w:rFonts w:ascii="Book Antiqua" w:eastAsia="Book Antiqua" w:hAnsi="Book Antiqua"/>
          <w:b/>
        </w:rPr>
        <w:t xml:space="preserve"> </w:t>
      </w:r>
      <w:r w:rsidRPr="001303FB">
        <w:rPr>
          <w:rFonts w:ascii="Book Antiqua" w:eastAsia="Book Antiqua" w:hAnsi="Book Antiqua"/>
          <w:b/>
        </w:rPr>
        <w:t>DA PROPOSTA DE PREÇOS</w:t>
      </w:r>
    </w:p>
    <w:p w:rsidR="00037AEF" w:rsidRPr="009C62D1" w:rsidRDefault="00037AEF" w:rsidP="00037AEF">
      <w:pPr>
        <w:widowControl w:val="0"/>
        <w:ind w:left="0" w:right="-2"/>
        <w:rPr>
          <w:rFonts w:ascii="Book Antiqua" w:eastAsia="Book Antiqua" w:hAnsi="Book Antiqua"/>
          <w:b/>
          <w:u w:val="single"/>
        </w:rPr>
      </w:pPr>
      <w:r>
        <w:rPr>
          <w:rFonts w:ascii="Book Antiqua" w:eastAsia="Book Antiqua" w:hAnsi="Book Antiqua"/>
        </w:rPr>
        <w:t>6.</w:t>
      </w:r>
      <w:r w:rsidRPr="006421E1">
        <w:rPr>
          <w:rFonts w:ascii="Book Antiqua" w:eastAsia="Book Antiqua" w:hAnsi="Book Antiqua"/>
        </w:rPr>
        <w:t>1 O licitante deverá encaminhar a proposta por meio do sistema eletrônico</w:t>
      </w:r>
      <w:r>
        <w:rPr>
          <w:rFonts w:ascii="Book Antiqua" w:eastAsia="Book Antiqua" w:hAnsi="Book Antiqua"/>
        </w:rPr>
        <w:t xml:space="preserve">, concomitantemente com os documentos de habilitação exigidos neste edital, </w:t>
      </w:r>
      <w:r w:rsidRPr="00D90D32">
        <w:rPr>
          <w:rFonts w:ascii="Book Antiqua" w:eastAsia="Book Antiqua" w:hAnsi="Book Antiqua"/>
        </w:rPr>
        <w:t>com a descrição do objeto ofertado e o preço</w:t>
      </w:r>
      <w:r>
        <w:rPr>
          <w:rFonts w:ascii="Book Antiqua" w:eastAsia="Book Antiqua" w:hAnsi="Book Antiqua"/>
        </w:rPr>
        <w:t xml:space="preserve">, </w:t>
      </w:r>
      <w:r w:rsidRPr="00944383">
        <w:rPr>
          <w:rFonts w:ascii="Book Antiqua" w:hAnsi="Book Antiqua"/>
        </w:rPr>
        <w:t xml:space="preserve">conforme as características descritas no </w:t>
      </w:r>
      <w:r w:rsidRPr="00602EA3">
        <w:rPr>
          <w:rFonts w:ascii="Book Antiqua" w:hAnsi="Book Antiqua"/>
          <w:b/>
        </w:rPr>
        <w:t xml:space="preserve">ANEXO </w:t>
      </w:r>
      <w:r>
        <w:rPr>
          <w:rFonts w:ascii="Book Antiqua" w:hAnsi="Book Antiqua"/>
          <w:b/>
        </w:rPr>
        <w:t xml:space="preserve">II – Proposta de Preços, </w:t>
      </w:r>
      <w:r w:rsidRPr="009C62D1">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p>
    <w:p w:rsidR="00037AEF" w:rsidRPr="006421E1" w:rsidRDefault="00037AEF" w:rsidP="00037AEF">
      <w:pPr>
        <w:widowControl w:val="0"/>
        <w:ind w:left="0" w:right="-2"/>
        <w:rPr>
          <w:rFonts w:ascii="Book Antiqua" w:eastAsia="Book Antiqua" w:hAnsi="Book Antiqua"/>
        </w:rPr>
      </w:pPr>
      <w:r>
        <w:rPr>
          <w:rFonts w:ascii="Book Antiqua" w:eastAsia="Book Antiqua" w:hAnsi="Book Antiqua"/>
        </w:rPr>
        <w:t>6.1.1</w:t>
      </w:r>
      <w:r w:rsidRPr="006421E1">
        <w:rPr>
          <w:rFonts w:ascii="Book Antiqua" w:eastAsia="Book Antiqua" w:hAnsi="Book Antiqua"/>
        </w:rPr>
        <w:t xml:space="preserve"> Todas as referências de tempo no Edital, no aviso e durante a sessão pública observarão o horário de Brasília – DF.</w:t>
      </w:r>
    </w:p>
    <w:p w:rsidR="00037AEF" w:rsidRPr="006421E1" w:rsidRDefault="00037AEF" w:rsidP="00037AEF">
      <w:pPr>
        <w:widowControl w:val="0"/>
        <w:ind w:left="0" w:right="-2"/>
        <w:rPr>
          <w:rFonts w:ascii="Book Antiqua" w:eastAsia="Book Antiqua" w:hAnsi="Book Antiqua"/>
        </w:rPr>
      </w:pPr>
      <w:r>
        <w:rPr>
          <w:rFonts w:ascii="Book Antiqua" w:eastAsia="Book Antiqua" w:hAnsi="Book Antiqua"/>
        </w:rPr>
        <w:t>6.2</w:t>
      </w:r>
      <w:r w:rsidRPr="006421E1">
        <w:rPr>
          <w:rFonts w:ascii="Book Antiqua" w:eastAsia="Book Antiqua" w:hAnsi="Book Antiqua"/>
        </w:rPr>
        <w:t xml:space="preserve"> O licitante deverá enviar sua proposta</w:t>
      </w:r>
      <w:r>
        <w:rPr>
          <w:rFonts w:ascii="Book Antiqua" w:eastAsia="Book Antiqua" w:hAnsi="Book Antiqua"/>
        </w:rPr>
        <w:t xml:space="preserve"> </w:t>
      </w:r>
      <w:r w:rsidRPr="006421E1">
        <w:rPr>
          <w:rFonts w:ascii="Book Antiqua" w:eastAsia="Book Antiqua" w:hAnsi="Book Antiqua"/>
        </w:rPr>
        <w:t xml:space="preserve">mediante o preenchimento, no sistema eletrônico, dos </w:t>
      </w:r>
      <w:r w:rsidRPr="006421E1">
        <w:rPr>
          <w:rFonts w:ascii="Book Antiqua" w:eastAsia="Book Antiqua" w:hAnsi="Book Antiqua"/>
        </w:rPr>
        <w:lastRenderedPageBreak/>
        <w:t xml:space="preserve">seguintes </w:t>
      </w:r>
      <w:r w:rsidRPr="000F611E">
        <w:rPr>
          <w:rFonts w:ascii="Book Antiqua" w:eastAsia="Book Antiqua" w:hAnsi="Book Antiqua"/>
        </w:rPr>
        <w:t>campos</w:t>
      </w:r>
      <w:r w:rsidRPr="000F611E">
        <w:rPr>
          <w:rFonts w:ascii="Book Antiqua" w:eastAsia="Book Antiqua" w:hAnsi="Book Antiqua"/>
          <w:b/>
        </w:rPr>
        <w:t>:</w:t>
      </w:r>
    </w:p>
    <w:p w:rsidR="009E64D5" w:rsidRDefault="009E64D5" w:rsidP="00E22298">
      <w:pPr>
        <w:widowControl w:val="0"/>
        <w:ind w:left="709" w:right="-2" w:hanging="283"/>
        <w:rPr>
          <w:rFonts w:ascii="Book Antiqua" w:eastAsia="Book Antiqua" w:hAnsi="Book Antiqua"/>
          <w:b/>
        </w:rPr>
      </w:pPr>
    </w:p>
    <w:p w:rsidR="00037AEF" w:rsidRPr="008205F7" w:rsidRDefault="00037AEF" w:rsidP="00E22298">
      <w:pPr>
        <w:widowControl w:val="0"/>
        <w:ind w:left="709" w:right="-2" w:hanging="283"/>
        <w:rPr>
          <w:rFonts w:ascii="Book Antiqua" w:eastAsia="Book Antiqua" w:hAnsi="Book Antiqua"/>
        </w:rPr>
      </w:pPr>
      <w:r w:rsidRPr="00B9272B">
        <w:rPr>
          <w:rFonts w:ascii="Book Antiqua" w:eastAsia="Book Antiqua" w:hAnsi="Book Antiqua"/>
          <w:b/>
        </w:rPr>
        <w:t>a)</w:t>
      </w:r>
      <w:r>
        <w:rPr>
          <w:rFonts w:ascii="Book Antiqua" w:eastAsia="Book Antiqua" w:hAnsi="Book Antiqua"/>
        </w:rPr>
        <w:t xml:space="preserve"> </w:t>
      </w:r>
      <w:r w:rsidRPr="00D6657F">
        <w:rPr>
          <w:rFonts w:ascii="Book Antiqua" w:eastAsia="Book Antiqua" w:hAnsi="Book Antiqua"/>
          <w:b/>
        </w:rPr>
        <w:t>VALOR UNITÁRIO</w:t>
      </w:r>
      <w:r>
        <w:rPr>
          <w:rFonts w:ascii="Book Antiqua" w:eastAsia="Book Antiqua" w:hAnsi="Book Antiqua"/>
        </w:rPr>
        <w:t xml:space="preserve"> </w:t>
      </w:r>
      <w:r w:rsidRPr="00D6657F">
        <w:rPr>
          <w:rFonts w:ascii="Book Antiqua" w:eastAsia="Book Antiqua" w:hAnsi="Book Antiqua"/>
          <w:b/>
        </w:rPr>
        <w:t>DO ITEM</w:t>
      </w:r>
      <w:r>
        <w:rPr>
          <w:rFonts w:ascii="Book Antiqua" w:eastAsia="Book Antiqua" w:hAnsi="Book Antiqua"/>
        </w:rPr>
        <w:t xml:space="preserve">, </w:t>
      </w:r>
      <w:r w:rsidRPr="00612170">
        <w:rPr>
          <w:rFonts w:ascii="Book Antiqua" w:eastAsia="Book Antiqua" w:hAnsi="Book Antiqua"/>
          <w:b/>
          <w:u w:val="single"/>
        </w:rPr>
        <w:t>não podendo ultrapassar o valor máximo previsto pela Administração Municipal, conforme estabelecido no Anexo II – Proposta de Preços, sob pena de desclassificação do licitante na forma de julgamento deste Edital</w:t>
      </w:r>
      <w:r>
        <w:rPr>
          <w:rFonts w:ascii="Book Antiqua" w:eastAsia="Book Antiqua" w:hAnsi="Book Antiqua"/>
        </w:rPr>
        <w:t>;</w:t>
      </w:r>
    </w:p>
    <w:p w:rsidR="00D1501C" w:rsidRDefault="00037AEF" w:rsidP="00D1501C">
      <w:pPr>
        <w:widowControl w:val="0"/>
        <w:ind w:left="709" w:right="-2" w:hanging="283"/>
        <w:rPr>
          <w:rFonts w:ascii="Book Antiqua" w:eastAsia="Book Antiqua" w:hAnsi="Book Antiqua"/>
        </w:rPr>
      </w:pPr>
      <w:r w:rsidRPr="00B9272B">
        <w:rPr>
          <w:rFonts w:ascii="Book Antiqua" w:eastAsia="Book Antiqua" w:hAnsi="Book Antiqua"/>
          <w:b/>
        </w:rPr>
        <w:t>b)</w:t>
      </w:r>
      <w:r>
        <w:rPr>
          <w:rFonts w:ascii="Book Antiqua" w:eastAsia="Book Antiqua" w:hAnsi="Book Antiqua"/>
        </w:rPr>
        <w:t xml:space="preserve"> </w:t>
      </w:r>
      <w:r w:rsidR="00242B1D">
        <w:rPr>
          <w:rFonts w:ascii="Book Antiqua" w:eastAsia="Book Antiqua" w:hAnsi="Book Antiqua"/>
        </w:rPr>
        <w:t>Marca;</w:t>
      </w:r>
    </w:p>
    <w:p w:rsidR="00037AEF" w:rsidRDefault="00037AEF" w:rsidP="00E22298">
      <w:pPr>
        <w:widowControl w:val="0"/>
        <w:ind w:left="709" w:right="-2" w:hanging="283"/>
        <w:rPr>
          <w:rFonts w:ascii="Book Antiqua" w:eastAsia="Book Antiqua" w:hAnsi="Book Antiqua"/>
          <w:u w:val="single"/>
        </w:rPr>
      </w:pPr>
      <w:r>
        <w:rPr>
          <w:rFonts w:ascii="Book Antiqua" w:eastAsia="Book Antiqua" w:hAnsi="Book Antiqua"/>
          <w:b/>
        </w:rPr>
        <w:t>c</w:t>
      </w:r>
      <w:r w:rsidRPr="00B9272B">
        <w:rPr>
          <w:rFonts w:ascii="Book Antiqua" w:eastAsia="Book Antiqua" w:hAnsi="Book Antiqua"/>
          <w:b/>
        </w:rPr>
        <w:t>)</w:t>
      </w:r>
      <w:r w:rsidRPr="00990569">
        <w:rPr>
          <w:rFonts w:ascii="Book Antiqua" w:eastAsia="Book Antiqua" w:hAnsi="Book Antiqua"/>
        </w:rPr>
        <w:t xml:space="preserve"> Descrição detalhada do objeto cotado</w:t>
      </w:r>
      <w:r w:rsidRPr="000A00E3">
        <w:rPr>
          <w:rFonts w:ascii="Book Antiqua" w:eastAsia="Book Antiqua" w:hAnsi="Book Antiqua"/>
        </w:rPr>
        <w:t>.</w:t>
      </w:r>
    </w:p>
    <w:p w:rsidR="00037AEF" w:rsidRPr="00AB3196" w:rsidRDefault="00037AEF" w:rsidP="00037AEF">
      <w:pPr>
        <w:widowControl w:val="0"/>
        <w:ind w:left="0" w:right="-2" w:hanging="284"/>
        <w:rPr>
          <w:rFonts w:ascii="Book Antiqua" w:eastAsia="Book Antiqua" w:hAnsi="Book Antiqua"/>
          <w:u w:val="single"/>
        </w:rPr>
      </w:pPr>
    </w:p>
    <w:p w:rsidR="00037AEF" w:rsidRDefault="00037AEF" w:rsidP="00037AEF">
      <w:pPr>
        <w:widowControl w:val="0"/>
        <w:ind w:left="0" w:right="-2"/>
        <w:rPr>
          <w:rFonts w:ascii="Book Antiqua" w:eastAsia="Book Antiqua" w:hAnsi="Book Antiqua"/>
        </w:rPr>
      </w:pPr>
      <w:r w:rsidRPr="00165C70">
        <w:rPr>
          <w:rFonts w:ascii="Book Antiqua" w:eastAsia="Book Antiqua" w:hAnsi="Book Antiqua"/>
        </w:rPr>
        <w:t xml:space="preserve">6.2.1 Não serão aceitas descrições genéricas do objeto como: “conforme Edital”, “atendemos o Edital” dentre outras, sem especificar o material ofertado. </w:t>
      </w:r>
    </w:p>
    <w:p w:rsidR="00037AEF" w:rsidRPr="004F35C4" w:rsidRDefault="00037AEF" w:rsidP="00037AEF">
      <w:pPr>
        <w:widowControl w:val="0"/>
        <w:ind w:left="0" w:right="-2"/>
        <w:rPr>
          <w:rFonts w:ascii="Book Antiqua" w:eastAsia="Book Antiqua" w:hAnsi="Book Antiqua"/>
          <w:color w:val="FF0000"/>
        </w:rPr>
      </w:pPr>
      <w:r>
        <w:rPr>
          <w:rFonts w:ascii="Book Antiqua" w:eastAsia="Book Antiqua" w:hAnsi="Book Antiqua"/>
        </w:rPr>
        <w:t xml:space="preserve">6.2.1.1 </w:t>
      </w:r>
      <w:r w:rsidRPr="007E04D6">
        <w:rPr>
          <w:rFonts w:ascii="Book Antiqua" w:eastAsia="Book Antiqua" w:hAnsi="Book Antiqua"/>
        </w:rPr>
        <w:t>Deverá ser proposta apenas</w:t>
      </w:r>
      <w:r>
        <w:rPr>
          <w:rFonts w:ascii="Book Antiqua" w:eastAsia="Book Antiqua" w:hAnsi="Book Antiqua"/>
        </w:rPr>
        <w:t xml:space="preserve"> </w:t>
      </w:r>
      <w:proofErr w:type="gramStart"/>
      <w:r w:rsidRPr="0072147C">
        <w:rPr>
          <w:rFonts w:ascii="Book Antiqua" w:eastAsia="Book Antiqua" w:hAnsi="Book Antiqua" w:cs="Times New Roman"/>
          <w:b/>
        </w:rPr>
        <w:t>1</w:t>
      </w:r>
      <w:proofErr w:type="gramEnd"/>
      <w:r w:rsidRPr="0072147C">
        <w:rPr>
          <w:rFonts w:ascii="Book Antiqua" w:eastAsia="Book Antiqua" w:hAnsi="Book Antiqua" w:cs="Times New Roman"/>
          <w:b/>
        </w:rPr>
        <w:t xml:space="preserve"> (UMA) MARCA</w:t>
      </w:r>
      <w:r w:rsidRPr="006D7253">
        <w:rPr>
          <w:rFonts w:ascii="Book Antiqua" w:eastAsia="Book Antiqua" w:hAnsi="Book Antiqua" w:cs="Times New Roman"/>
        </w:rPr>
        <w:t xml:space="preserve"> para cada item.</w:t>
      </w:r>
    </w:p>
    <w:p w:rsidR="00037AEF" w:rsidRDefault="00037AEF" w:rsidP="00037AEF">
      <w:pPr>
        <w:widowControl w:val="0"/>
        <w:ind w:left="0" w:right="-2"/>
        <w:rPr>
          <w:rFonts w:ascii="Book Antiqua" w:eastAsia="Book Antiqua" w:hAnsi="Book Antiqua"/>
        </w:rPr>
      </w:pPr>
      <w:r>
        <w:rPr>
          <w:rFonts w:ascii="Book Antiqua" w:eastAsia="Book Antiqua" w:hAnsi="Book Antiqua"/>
        </w:rPr>
        <w:t>6.2.2</w:t>
      </w:r>
      <w:r w:rsidRPr="006421E1">
        <w:rPr>
          <w:rFonts w:ascii="Book Antiqua" w:eastAsia="Book Antiqua" w:hAnsi="Book Antiqua"/>
        </w:rPr>
        <w:t xml:space="preserve"> Todas as especificações do objeto con</w:t>
      </w:r>
      <w:r>
        <w:rPr>
          <w:rFonts w:ascii="Book Antiqua" w:eastAsia="Book Antiqua" w:hAnsi="Book Antiqua"/>
        </w:rPr>
        <w:t>ti</w:t>
      </w:r>
      <w:r w:rsidRPr="006421E1">
        <w:rPr>
          <w:rFonts w:ascii="Book Antiqua" w:eastAsia="Book Antiqua" w:hAnsi="Book Antiqua"/>
        </w:rPr>
        <w:t>das na</w:t>
      </w:r>
      <w:r>
        <w:rPr>
          <w:rFonts w:ascii="Book Antiqua" w:eastAsia="Book Antiqua" w:hAnsi="Book Antiqua"/>
        </w:rPr>
        <w:t xml:space="preserve"> proposta vinculam a Contratada.</w:t>
      </w:r>
    </w:p>
    <w:p w:rsidR="00037AEF" w:rsidRDefault="00037AEF" w:rsidP="00037AEF">
      <w:pPr>
        <w:widowControl w:val="0"/>
        <w:ind w:left="0" w:right="-2"/>
        <w:rPr>
          <w:rFonts w:ascii="Book Antiqua" w:eastAsia="Book Antiqua" w:hAnsi="Book Antiqua"/>
        </w:rPr>
      </w:pPr>
      <w:r>
        <w:rPr>
          <w:rFonts w:ascii="Book Antiqua" w:eastAsia="Book Antiqua" w:hAnsi="Book Antiqua"/>
        </w:rPr>
        <w:t xml:space="preserve">6.2.3 </w:t>
      </w:r>
      <w:r w:rsidRPr="008566F8">
        <w:rPr>
          <w:rFonts w:ascii="Book Antiqua" w:eastAsia="Book Antiqua" w:hAnsi="Book Antiqua"/>
        </w:rPr>
        <w:t>Não poderá ser incluído no registro da proposta eletrônica qualquer nome, texto,</w:t>
      </w:r>
      <w:r>
        <w:rPr>
          <w:rFonts w:ascii="Book Antiqua" w:eastAsia="Book Antiqua" w:hAnsi="Book Antiqua"/>
        </w:rPr>
        <w:t xml:space="preserve"> </w:t>
      </w:r>
      <w:r w:rsidRPr="008566F8">
        <w:rPr>
          <w:rFonts w:ascii="Book Antiqua" w:eastAsia="Book Antiqua" w:hAnsi="Book Antiqua"/>
        </w:rPr>
        <w:t xml:space="preserve">elemento ou caractere que possa identificar o licitante, sob pena de </w:t>
      </w:r>
      <w:r w:rsidRPr="00CE7152">
        <w:rPr>
          <w:rFonts w:ascii="Book Antiqua" w:eastAsia="Book Antiqua" w:hAnsi="Book Antiqua"/>
          <w:b/>
        </w:rPr>
        <w:t>DESCLASSIFICAÇÃO</w:t>
      </w:r>
      <w:r w:rsidRPr="008566F8">
        <w:rPr>
          <w:rFonts w:ascii="Book Antiqua" w:eastAsia="Book Antiqua" w:hAnsi="Book Antiqua"/>
        </w:rPr>
        <w:t xml:space="preserve"> da</w:t>
      </w:r>
      <w:r>
        <w:rPr>
          <w:rFonts w:ascii="Book Antiqua" w:eastAsia="Book Antiqua" w:hAnsi="Book Antiqua"/>
        </w:rPr>
        <w:t xml:space="preserve"> </w:t>
      </w:r>
      <w:r w:rsidRPr="008566F8">
        <w:rPr>
          <w:rFonts w:ascii="Book Antiqua" w:eastAsia="Book Antiqua" w:hAnsi="Book Antiqua"/>
        </w:rPr>
        <w:t xml:space="preserve">proposta e aplicação </w:t>
      </w:r>
      <w:r w:rsidRPr="004F35C4">
        <w:rPr>
          <w:rFonts w:ascii="Book Antiqua" w:eastAsia="Book Antiqua" w:hAnsi="Book Antiqua"/>
        </w:rPr>
        <w:t>de sanção administrativa prevista neste edital.</w:t>
      </w:r>
    </w:p>
    <w:p w:rsidR="00037AEF" w:rsidRDefault="00037AEF" w:rsidP="00037AEF">
      <w:pPr>
        <w:widowControl w:val="0"/>
        <w:ind w:left="0" w:right="-2"/>
        <w:rPr>
          <w:rFonts w:ascii="Book Antiqua" w:eastAsia="Book Antiqua" w:hAnsi="Book Antiqua"/>
        </w:rPr>
      </w:pPr>
      <w:r>
        <w:rPr>
          <w:rFonts w:ascii="Book Antiqua" w:eastAsia="Book Antiqua" w:hAnsi="Book Antiqua"/>
        </w:rPr>
        <w:t xml:space="preserve">6.3 Os preços deverão ser apresentados em moeda corrente nacional com, no máximo, </w:t>
      </w:r>
      <w:r>
        <w:rPr>
          <w:rFonts w:ascii="Book Antiqua" w:eastAsia="Book Antiqua" w:hAnsi="Book Antiqua"/>
          <w:b/>
        </w:rPr>
        <w:t>2 (duas) casas decimais</w:t>
      </w:r>
      <w:r>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037AEF" w:rsidRDefault="00037AEF" w:rsidP="00037AEF">
      <w:pPr>
        <w:widowControl w:val="0"/>
        <w:ind w:left="0" w:right="-2"/>
        <w:rPr>
          <w:rFonts w:ascii="Book Antiqua" w:eastAsia="Book Antiqua" w:hAnsi="Book Antiqua"/>
        </w:rPr>
      </w:pPr>
      <w:r>
        <w:rPr>
          <w:rFonts w:ascii="Book Antiqua" w:eastAsia="Book Antiqua" w:hAnsi="Book Antiqua"/>
        </w:rPr>
        <w:t>6.4</w:t>
      </w:r>
      <w:r w:rsidRPr="006421E1">
        <w:rPr>
          <w:rFonts w:ascii="Book Antiqua" w:eastAsia="Book Antiqua" w:hAnsi="Book Antiqua"/>
        </w:rPr>
        <w:t xml:space="preserve"> O prazo de validade da proposta</w:t>
      </w:r>
      <w:r>
        <w:rPr>
          <w:rFonts w:ascii="Book Antiqua" w:eastAsia="Book Antiqua" w:hAnsi="Book Antiqua"/>
        </w:rPr>
        <w:t xml:space="preserve"> </w:t>
      </w:r>
      <w:r w:rsidRPr="006421E1">
        <w:rPr>
          <w:rFonts w:ascii="Book Antiqua" w:eastAsia="Book Antiqua" w:hAnsi="Book Antiqua"/>
        </w:rPr>
        <w:t xml:space="preserve">será </w:t>
      </w:r>
      <w:r>
        <w:rPr>
          <w:rFonts w:ascii="Book Antiqua" w:eastAsia="Book Antiqua" w:hAnsi="Book Antiqua"/>
        </w:rPr>
        <w:t>de</w:t>
      </w:r>
      <w:r w:rsidRPr="006421E1">
        <w:rPr>
          <w:rFonts w:ascii="Book Antiqua" w:eastAsia="Book Antiqua" w:hAnsi="Book Antiqua"/>
        </w:rPr>
        <w:t xml:space="preserve"> 60 dias, a contar da data de </w:t>
      </w:r>
      <w:r w:rsidRPr="00E76A0E">
        <w:rPr>
          <w:rFonts w:ascii="Book Antiqua" w:eastAsia="Book Antiqua" w:hAnsi="Book Antiqua"/>
        </w:rPr>
        <w:t>abertura da sessão pública</w:t>
      </w:r>
      <w:r w:rsidRPr="006421E1">
        <w:rPr>
          <w:rFonts w:ascii="Book Antiqua" w:eastAsia="Book Antiqua" w:hAnsi="Book Antiqua"/>
        </w:rPr>
        <w:t>.</w:t>
      </w:r>
    </w:p>
    <w:p w:rsidR="00037AEF" w:rsidRDefault="00037AEF" w:rsidP="00037AEF">
      <w:pPr>
        <w:widowControl w:val="0"/>
        <w:ind w:left="0" w:right="-2"/>
        <w:rPr>
          <w:rFonts w:ascii="Book Antiqua" w:eastAsia="Book Antiqua" w:hAnsi="Book Antiqua"/>
          <w:b/>
        </w:rPr>
      </w:pPr>
      <w:r>
        <w:rPr>
          <w:rFonts w:ascii="Book Antiqua" w:eastAsia="Book Antiqua" w:hAnsi="Book Antiqua"/>
        </w:rPr>
        <w:t>6.4.1 Caso o prazo estabelecido no item 6.4 não esteja expressamente indicado na proposta, este será considerado como aceito para efeito de julgamento.</w:t>
      </w:r>
    </w:p>
    <w:p w:rsidR="00037AEF" w:rsidRDefault="00037AEF" w:rsidP="00037AEF">
      <w:pPr>
        <w:widowControl w:val="0"/>
        <w:ind w:left="0" w:right="-2"/>
        <w:rPr>
          <w:rFonts w:ascii="Book Antiqua" w:eastAsia="Book Antiqua" w:hAnsi="Book Antiqua"/>
        </w:rPr>
      </w:pPr>
      <w:r w:rsidRPr="00F94462">
        <w:rPr>
          <w:rFonts w:ascii="Book Antiqua" w:eastAsia="Book Antiqua" w:hAnsi="Book Antiqua"/>
        </w:rPr>
        <w:t>6.</w:t>
      </w:r>
      <w:r>
        <w:rPr>
          <w:rFonts w:ascii="Book Antiqua" w:eastAsia="Book Antiqua" w:hAnsi="Book Antiqua"/>
        </w:rPr>
        <w:t>5 O</w:t>
      </w:r>
      <w:r w:rsidRPr="00F94462">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037AEF" w:rsidRDefault="00037AEF" w:rsidP="00037AEF">
      <w:pPr>
        <w:widowControl w:val="0"/>
        <w:ind w:left="0" w:right="-2"/>
        <w:rPr>
          <w:rFonts w:ascii="Book Antiqua" w:eastAsia="Book Antiqua" w:hAnsi="Book Antiqua"/>
        </w:rPr>
      </w:pPr>
      <w:r>
        <w:rPr>
          <w:rFonts w:ascii="Book Antiqua" w:eastAsia="Book Antiqua" w:hAnsi="Book Antiqua"/>
        </w:rPr>
        <w:t>6.6 O</w:t>
      </w:r>
      <w:r w:rsidRPr="00F94462">
        <w:rPr>
          <w:rFonts w:ascii="Book Antiqua" w:eastAsia="Book Antiqua" w:hAnsi="Book Antiqua"/>
        </w:rPr>
        <w:t xml:space="preserve"> licitante deverá declarar, em campo próprio do Sistema, sob pena de inabilitação, que não emprega menores de dezoito anos em trabalho noturno, perigoso ou insalubre, nem menores de dezesseis anos em qualquer trabalho, salvo na condição de aprendiz, a partir dos quatorze anos.</w:t>
      </w:r>
    </w:p>
    <w:p w:rsidR="00037AEF" w:rsidRDefault="00037AEF" w:rsidP="00037AEF">
      <w:pPr>
        <w:widowControl w:val="0"/>
        <w:ind w:left="0" w:right="-2"/>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Pr>
          <w:rFonts w:ascii="Book Antiqua" w:eastAsia="Book Antiqua" w:hAnsi="Book Antiqua"/>
        </w:rPr>
        <w:t>7 O licitante enquadrado</w:t>
      </w:r>
      <w:r w:rsidRPr="00F94462">
        <w:rPr>
          <w:rFonts w:ascii="Book Antiqua" w:eastAsia="Book Antiqua" w:hAnsi="Book Antiqua"/>
        </w:rPr>
        <w:t xml:space="preserve"> como </w:t>
      </w:r>
      <w:r>
        <w:rPr>
          <w:rFonts w:ascii="Book Antiqua" w:eastAsia="Book Antiqua" w:hAnsi="Book Antiqua"/>
        </w:rPr>
        <w:t>M</w:t>
      </w:r>
      <w:r w:rsidRPr="00F94462">
        <w:rPr>
          <w:rFonts w:ascii="Book Antiqua" w:eastAsia="Book Antiqua" w:hAnsi="Book Antiqua"/>
        </w:rPr>
        <w:t xml:space="preserve">icroempresa ou </w:t>
      </w:r>
      <w:r>
        <w:rPr>
          <w:rFonts w:ascii="Book Antiqua" w:eastAsia="Book Antiqua" w:hAnsi="Book Antiqua"/>
        </w:rPr>
        <w:t>E</w:t>
      </w:r>
      <w:r w:rsidRPr="00F94462">
        <w:rPr>
          <w:rFonts w:ascii="Book Antiqua" w:eastAsia="Book Antiqua" w:hAnsi="Book Antiqua"/>
        </w:rPr>
        <w:t xml:space="preserve">mpresa de </w:t>
      </w:r>
      <w:r>
        <w:rPr>
          <w:rFonts w:ascii="Book Antiqua" w:eastAsia="Book Antiqua" w:hAnsi="Book Antiqua"/>
        </w:rPr>
        <w:t>P</w:t>
      </w:r>
      <w:r w:rsidRPr="00F94462">
        <w:rPr>
          <w:rFonts w:ascii="Book Antiqua" w:eastAsia="Book Antiqua" w:hAnsi="Book Antiqua"/>
        </w:rPr>
        <w:t xml:space="preserve">equeno </w:t>
      </w:r>
      <w:r>
        <w:rPr>
          <w:rFonts w:ascii="Book Antiqua" w:eastAsia="Book Antiqua" w:hAnsi="Book Antiqua"/>
        </w:rPr>
        <w:t>P</w:t>
      </w:r>
      <w:r w:rsidRPr="00F94462">
        <w:rPr>
          <w:rFonts w:ascii="Book Antiqua" w:eastAsia="Book Antiqua" w:hAnsi="Book Antiqua"/>
        </w:rPr>
        <w:t>orte deverá declarar, em campo próprio do Sistema, que atende aos requisitos do art. 3º da LC nº 123/2006, para fazer jus aos benefícios previstos nessa lei.</w:t>
      </w:r>
    </w:p>
    <w:p w:rsidR="00037AEF" w:rsidRDefault="00037AEF" w:rsidP="00037AEF">
      <w:pPr>
        <w:widowControl w:val="0"/>
        <w:ind w:left="0" w:right="-2"/>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Pr>
          <w:rFonts w:ascii="Book Antiqua" w:eastAsia="Book Antiqua" w:hAnsi="Book Antiqua"/>
        </w:rPr>
        <w:t xml:space="preserve">8 </w:t>
      </w:r>
      <w:r w:rsidRPr="00836A71">
        <w:rPr>
          <w:rFonts w:ascii="Book Antiqua" w:eastAsia="Book Antiqua" w:hAnsi="Book Antiqua"/>
          <w:b/>
        </w:rPr>
        <w:t>A declaração falsa relativa ao cumprimento dos requisitos estabelecidos nos itens</w:t>
      </w:r>
      <w:r>
        <w:rPr>
          <w:rFonts w:ascii="Book Antiqua" w:eastAsia="Book Antiqua" w:hAnsi="Book Antiqua"/>
          <w:b/>
        </w:rPr>
        <w:t xml:space="preserve"> 6.5, 6.6 e 6.7 sujeitará o</w:t>
      </w:r>
      <w:r w:rsidRPr="00836A71">
        <w:rPr>
          <w:rFonts w:ascii="Book Antiqua" w:eastAsia="Book Antiqua" w:hAnsi="Book Antiqua"/>
          <w:b/>
        </w:rPr>
        <w:t xml:space="preserve"> licitante às sanções previstas neste Edital.</w:t>
      </w:r>
    </w:p>
    <w:p w:rsidR="00037AEF" w:rsidRPr="006421E1" w:rsidRDefault="00037AEF" w:rsidP="00037AEF">
      <w:pPr>
        <w:widowControl w:val="0"/>
        <w:ind w:left="0" w:right="-2"/>
        <w:rPr>
          <w:rFonts w:ascii="Book Antiqua" w:eastAsia="Book Antiqua" w:hAnsi="Book Antiqua"/>
        </w:rPr>
      </w:pPr>
      <w:r>
        <w:rPr>
          <w:rFonts w:ascii="Book Antiqua" w:eastAsia="Book Antiqua" w:hAnsi="Book Antiqua"/>
        </w:rPr>
        <w:t>6.9</w:t>
      </w:r>
      <w:r w:rsidRPr="006421E1">
        <w:rPr>
          <w:rFonts w:ascii="Book Antiqua" w:eastAsia="Book Antiqua" w:hAnsi="Book Antiqua"/>
        </w:rPr>
        <w:t xml:space="preserve"> Até a abertura da sessão, os licitantes poderão re</w:t>
      </w:r>
      <w:r>
        <w:rPr>
          <w:rFonts w:ascii="Book Antiqua" w:eastAsia="Book Antiqua" w:hAnsi="Book Antiqua" w:cs="Book Antiqua"/>
        </w:rPr>
        <w:t>ti</w:t>
      </w:r>
      <w:r w:rsidRPr="006421E1">
        <w:rPr>
          <w:rFonts w:ascii="Book Antiqua" w:eastAsia="Book Antiqua" w:hAnsi="Book Antiqua"/>
        </w:rPr>
        <w:t>rar ou subs</w:t>
      </w:r>
      <w:r>
        <w:rPr>
          <w:rFonts w:ascii="Book Antiqua" w:eastAsia="Book Antiqua" w:hAnsi="Book Antiqua"/>
        </w:rPr>
        <w:t>ti</w:t>
      </w:r>
      <w:r w:rsidRPr="006421E1">
        <w:rPr>
          <w:rFonts w:ascii="Book Antiqua" w:eastAsia="Book Antiqua" w:hAnsi="Book Antiqua"/>
        </w:rPr>
        <w:t>tuir as propostas</w:t>
      </w:r>
      <w:r>
        <w:rPr>
          <w:rFonts w:ascii="Book Antiqua" w:eastAsia="Book Antiqua" w:hAnsi="Book Antiqua"/>
        </w:rPr>
        <w:t xml:space="preserve"> e os documentos de habilitação anteriormente inseridos no sistema.</w:t>
      </w:r>
    </w:p>
    <w:p w:rsidR="00037AEF" w:rsidRPr="006421E1" w:rsidRDefault="00037AEF" w:rsidP="00037AEF">
      <w:pPr>
        <w:widowControl w:val="0"/>
        <w:ind w:left="0" w:right="-2"/>
        <w:rPr>
          <w:rFonts w:ascii="Book Antiqua" w:eastAsia="Book Antiqua" w:hAnsi="Book Antiqua"/>
        </w:rPr>
      </w:pPr>
      <w:r>
        <w:rPr>
          <w:rFonts w:ascii="Book Antiqua" w:eastAsia="Book Antiqua" w:hAnsi="Book Antiqua"/>
        </w:rPr>
        <w:t>6.10</w:t>
      </w:r>
      <w:r w:rsidRPr="006421E1">
        <w:rPr>
          <w:rFonts w:ascii="Book Antiqua" w:eastAsia="Book Antiqua" w:hAnsi="Book Antiqua"/>
        </w:rPr>
        <w:t xml:space="preserve"> O licitante será responsável por todas as transações que forem efetuadas em seu nome no sistema eletrônico, assumindo</w:t>
      </w:r>
      <w:r>
        <w:rPr>
          <w:rFonts w:ascii="Book Antiqua" w:eastAsia="Book Antiqua" w:hAnsi="Book Antiqua"/>
        </w:rPr>
        <w:t xml:space="preserve"> </w:t>
      </w:r>
      <w:r w:rsidRPr="006421E1">
        <w:rPr>
          <w:rFonts w:ascii="Book Antiqua" w:eastAsia="Book Antiqua" w:hAnsi="Book Antiqua"/>
        </w:rPr>
        <w:t>como firmes e verdadeiras suas propostas e lances.</w:t>
      </w:r>
    </w:p>
    <w:p w:rsidR="00037AEF" w:rsidRDefault="00037AEF" w:rsidP="00037AEF">
      <w:pPr>
        <w:widowControl w:val="0"/>
        <w:ind w:left="0" w:right="-2"/>
        <w:rPr>
          <w:rFonts w:ascii="Book Antiqua" w:eastAsia="Book Antiqua" w:hAnsi="Book Antiqua"/>
        </w:rPr>
      </w:pPr>
      <w:r>
        <w:rPr>
          <w:rFonts w:ascii="Book Antiqua" w:eastAsia="Book Antiqua" w:hAnsi="Book Antiqua"/>
        </w:rPr>
        <w:t xml:space="preserve">6.11 A apresentação da proposta será considerada como evidência de que o licitante </w:t>
      </w:r>
      <w:r>
        <w:rPr>
          <w:rFonts w:ascii="Book Antiqua" w:eastAsia="Book Antiqua" w:hAnsi="Book Antiqua"/>
          <w:b/>
        </w:rPr>
        <w:t>EXAMINOU CRITERIOSAMENTE OS DOCUMENTOS DESTE EDITAL, SEUS ANEXOS E QUE OS PRODUTOS/SERVIÇOS QUE FORAM COTADOS APRESENTAM TODAS AS CARACTERÍSTICAS E ESPECIFICAÇÕES MÍNIMAS EXIGIDAS NO TERMO DE REFERÊNCIA</w:t>
      </w:r>
      <w:r>
        <w:rPr>
          <w:rFonts w:ascii="Book Antiqua" w:eastAsia="Book Antiqua" w:hAnsi="Book Antiqua"/>
        </w:rPr>
        <w:t>, conforme ANEXO I do Edital.</w:t>
      </w:r>
    </w:p>
    <w:p w:rsidR="00037AEF" w:rsidRDefault="00037AEF" w:rsidP="00037AEF">
      <w:pPr>
        <w:widowControl w:val="0"/>
        <w:ind w:left="0" w:right="-2"/>
        <w:rPr>
          <w:rFonts w:ascii="Book Antiqua" w:eastAsia="Book Antiqua" w:hAnsi="Book Antiqua"/>
          <w:b/>
        </w:rPr>
      </w:pPr>
      <w:r>
        <w:rPr>
          <w:rFonts w:ascii="Book Antiqua" w:eastAsia="Book Antiqua" w:hAnsi="Book Antiqua"/>
        </w:rPr>
        <w:t xml:space="preserve">6.12 </w:t>
      </w:r>
      <w:r>
        <w:rPr>
          <w:rFonts w:ascii="Book Antiqua" w:eastAsia="Book Antiqua" w:hAnsi="Book Antiqua"/>
          <w:b/>
        </w:rPr>
        <w:t>A APRESENTAÇÃO DE PROPOSTA DE PREÇO IMPLICA NA PLENA ACEITAÇÃO, POR PARTE DA PROPONENTE, DAS CONDIÇÕES ESTABELECIDAS NESTE EDITAL E SEUS ANEXOS.</w:t>
      </w:r>
    </w:p>
    <w:p w:rsidR="00037AEF" w:rsidRDefault="00037AEF" w:rsidP="00037AEF">
      <w:pPr>
        <w:widowControl w:val="0"/>
        <w:ind w:left="0" w:right="-2"/>
        <w:rPr>
          <w:rFonts w:ascii="Book Antiqua" w:eastAsia="Book Antiqua" w:hAnsi="Book Antiqua"/>
          <w:b/>
        </w:rPr>
      </w:pPr>
    </w:p>
    <w:p w:rsidR="00037AEF" w:rsidRPr="00B9279B" w:rsidRDefault="00037AEF" w:rsidP="00037AEF">
      <w:pPr>
        <w:widowControl w:val="0"/>
        <w:ind w:left="0" w:right="-2"/>
        <w:rPr>
          <w:rFonts w:ascii="Book Antiqua" w:eastAsia="Book Antiqua" w:hAnsi="Book Antiqua"/>
          <w:b/>
          <w:color w:val="FF0000"/>
        </w:rPr>
      </w:pPr>
      <w:r w:rsidRPr="004E0DB3">
        <w:rPr>
          <w:rFonts w:ascii="Book Antiqua" w:eastAsia="Book Antiqua" w:hAnsi="Book Antiqua"/>
          <w:b/>
        </w:rPr>
        <w:t>7. DA ABERTURA DA SESSÃO</w:t>
      </w:r>
      <w:r>
        <w:rPr>
          <w:rFonts w:ascii="Book Antiqua" w:eastAsia="Book Antiqua" w:hAnsi="Book Antiqua"/>
          <w:b/>
        </w:rPr>
        <w:t xml:space="preserve"> E DA</w:t>
      </w:r>
      <w:r w:rsidRPr="004E0DB3">
        <w:rPr>
          <w:rFonts w:ascii="Book Antiqua" w:eastAsia="Book Antiqua" w:hAnsi="Book Antiqua"/>
          <w:b/>
        </w:rPr>
        <w:t xml:space="preserve"> CLASSIFICAÇÃO DAS PROPOSTAS </w:t>
      </w:r>
    </w:p>
    <w:p w:rsidR="00037AEF" w:rsidRPr="00866E8B" w:rsidRDefault="00037AEF" w:rsidP="00037AEF">
      <w:pPr>
        <w:ind w:left="0" w:right="-2"/>
        <w:rPr>
          <w:rStyle w:val="nfase"/>
          <w:rFonts w:ascii="Book Antiqua" w:eastAsia="Book Antiqua" w:hAnsi="Book Antiqua"/>
          <w:i w:val="0"/>
        </w:rPr>
      </w:pPr>
      <w:r w:rsidRPr="004E0DB3">
        <w:rPr>
          <w:rFonts w:ascii="Book Antiqua" w:eastAsia="Book Antiqua" w:hAnsi="Book Antiqua"/>
        </w:rPr>
        <w:lastRenderedPageBreak/>
        <w:t>7.1 A abertura da presente licitação dar-se-á em sessão pública, na data</w:t>
      </w:r>
      <w:r>
        <w:rPr>
          <w:rFonts w:ascii="Book Antiqua" w:eastAsia="Book Antiqua" w:hAnsi="Book Antiqua"/>
        </w:rPr>
        <w:t xml:space="preserve"> e</w:t>
      </w:r>
      <w:r w:rsidRPr="004E0DB3">
        <w:rPr>
          <w:rFonts w:ascii="Book Antiqua" w:eastAsia="Book Antiqua" w:hAnsi="Book Antiqua"/>
        </w:rPr>
        <w:t xml:space="preserve"> horário</w:t>
      </w:r>
      <w:r>
        <w:rPr>
          <w:rFonts w:ascii="Book Antiqua" w:eastAsia="Book Antiqua" w:hAnsi="Book Antiqua"/>
        </w:rPr>
        <w:t xml:space="preserve"> indicados neste Edital, </w:t>
      </w:r>
      <w:r w:rsidRPr="004E0DB3">
        <w:rPr>
          <w:rFonts w:ascii="Book Antiqua" w:eastAsia="Book Antiqua" w:hAnsi="Book Antiqua"/>
        </w:rPr>
        <w:t xml:space="preserve">por meio de sistema eletrônico, </w:t>
      </w:r>
      <w:r w:rsidRPr="00866E8B">
        <w:rPr>
          <w:rStyle w:val="nfase"/>
          <w:rFonts w:ascii="Book Antiqua" w:eastAsia="Book Antiqua" w:hAnsi="Book Antiqua"/>
          <w:i w:val="0"/>
        </w:rPr>
        <w:t xml:space="preserve">através do </w:t>
      </w:r>
      <w:r w:rsidRPr="00866E8B">
        <w:rPr>
          <w:rStyle w:val="nfase"/>
          <w:rFonts w:ascii="Book Antiqua" w:hAnsi="Book Antiqua"/>
          <w:b/>
          <w:i w:val="0"/>
          <w:u w:val="single"/>
        </w:rPr>
        <w:t>Portal de Licitações Compras BR</w:t>
      </w:r>
      <w:r w:rsidRPr="00DF6304">
        <w:rPr>
          <w:rStyle w:val="nfase"/>
          <w:rFonts w:ascii="Book Antiqua" w:hAnsi="Book Antiqua"/>
          <w:b/>
          <w:i w:val="0"/>
        </w:rPr>
        <w:t xml:space="preserve"> </w:t>
      </w:r>
      <w:r w:rsidRPr="00866E8B">
        <w:rPr>
          <w:rFonts w:ascii="Book Antiqua" w:hAnsi="Book Antiqua"/>
        </w:rPr>
        <w:t>no endereço eletrônico</w:t>
      </w:r>
      <w:r>
        <w:rPr>
          <w:rFonts w:ascii="Book Antiqua" w:hAnsi="Book Antiqua"/>
        </w:rPr>
        <w:t xml:space="preserve"> </w:t>
      </w:r>
      <w:r w:rsidRPr="00866E8B">
        <w:rPr>
          <w:rStyle w:val="nfase"/>
          <w:rFonts w:ascii="Book Antiqua" w:hAnsi="Book Antiqua"/>
          <w:b/>
          <w:i w:val="0"/>
        </w:rPr>
        <w:t>www</w:t>
      </w:r>
      <w:r w:rsidRPr="00866E8B">
        <w:rPr>
          <w:rFonts w:ascii="Book Antiqua" w:hAnsi="Book Antiqua"/>
          <w:b/>
        </w:rPr>
        <w:t>.comprasbr.com.br.</w:t>
      </w:r>
    </w:p>
    <w:p w:rsidR="00037AEF" w:rsidRPr="004E0DB3" w:rsidRDefault="00037AEF" w:rsidP="00037AEF">
      <w:pPr>
        <w:widowControl w:val="0"/>
        <w:ind w:left="0" w:right="-2"/>
        <w:rPr>
          <w:rFonts w:ascii="Book Antiqua" w:eastAsia="Book Antiqua" w:hAnsi="Book Antiqua"/>
        </w:rPr>
      </w:pPr>
      <w:r w:rsidRPr="00D80CC2">
        <w:rPr>
          <w:rFonts w:ascii="Book Antiqua" w:eastAsia="Book Antiqua" w:hAnsi="Book Antiqua"/>
        </w:rPr>
        <w:t>7.2 O sistema disponibilizará campo próprio para troca de mensagens entre o Pregoeiro e os licitantes.</w:t>
      </w:r>
    </w:p>
    <w:p w:rsidR="00037AEF" w:rsidRPr="00B9279B" w:rsidRDefault="00037AEF" w:rsidP="00037AEF">
      <w:pPr>
        <w:widowControl w:val="0"/>
        <w:ind w:left="0" w:right="-2"/>
        <w:rPr>
          <w:rFonts w:ascii="Book Antiqua" w:eastAsia="Book Antiqua" w:hAnsi="Book Antiqua"/>
          <w:b/>
          <w:color w:val="FF0000"/>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 xml:space="preserve"> O Pregoeiro verificará as propostas apresentadas e desclassificará</w:t>
      </w:r>
      <w:r>
        <w:rPr>
          <w:rFonts w:ascii="Book Antiqua" w:eastAsia="Book Antiqua" w:hAnsi="Book Antiqua"/>
        </w:rPr>
        <w:t xml:space="preserve">, motivadamente, </w:t>
      </w:r>
      <w:r w:rsidRPr="000F1DB7">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037AEF" w:rsidRPr="000F1DB7" w:rsidRDefault="00037AEF" w:rsidP="00037AEF">
      <w:pPr>
        <w:widowControl w:val="0"/>
        <w:ind w:left="0" w:right="-2"/>
        <w:rPr>
          <w:rFonts w:ascii="Book Antiqua" w:eastAsia="Book Antiqua" w:hAnsi="Book Antiqua"/>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.1 Também será desclassificada a proposta que identifique o licitante.</w:t>
      </w:r>
    </w:p>
    <w:p w:rsidR="00037AEF" w:rsidRPr="00B03D4B" w:rsidRDefault="00037AEF" w:rsidP="00037AEF">
      <w:pPr>
        <w:widowControl w:val="0"/>
        <w:ind w:left="0" w:right="-2"/>
        <w:rPr>
          <w:rFonts w:ascii="Book Antiqua" w:eastAsia="Book Antiqua" w:hAnsi="Book Antiqua"/>
        </w:rPr>
      </w:pPr>
      <w:r w:rsidRPr="00B03D4B">
        <w:rPr>
          <w:rFonts w:ascii="Book Antiqua" w:eastAsia="Book Antiqua" w:hAnsi="Book Antiqua"/>
        </w:rPr>
        <w:t>7.</w:t>
      </w:r>
      <w:r>
        <w:rPr>
          <w:rFonts w:ascii="Book Antiqua" w:eastAsia="Book Antiqua" w:hAnsi="Book Antiqua"/>
        </w:rPr>
        <w:t>3</w:t>
      </w:r>
      <w:r w:rsidRPr="00B03D4B">
        <w:rPr>
          <w:rFonts w:ascii="Book Antiqua" w:eastAsia="Book Antiqua" w:hAnsi="Book Antiqua"/>
        </w:rPr>
        <w:t>.2 A desclassificação será sempre fundamentada e registrada no sistema, com acompanhamento em tempo real por todos os participantes.</w:t>
      </w:r>
    </w:p>
    <w:p w:rsidR="00037AEF" w:rsidRDefault="00037AEF" w:rsidP="00037AEF">
      <w:pPr>
        <w:widowControl w:val="0"/>
        <w:ind w:left="0" w:right="-2"/>
        <w:rPr>
          <w:rFonts w:ascii="Book Antiqua" w:eastAsia="Book Antiqua" w:hAnsi="Book Antiqua"/>
        </w:rPr>
      </w:pPr>
      <w:r w:rsidRPr="00D80CC2">
        <w:rPr>
          <w:rFonts w:ascii="Book Antiqua" w:eastAsia="Book Antiqua" w:hAnsi="Book Antiqua"/>
        </w:rPr>
        <w:t>7.</w:t>
      </w:r>
      <w:r>
        <w:rPr>
          <w:rFonts w:ascii="Book Antiqua" w:eastAsia="Book Antiqua" w:hAnsi="Book Antiqua"/>
        </w:rPr>
        <w:t>3</w:t>
      </w:r>
      <w:r w:rsidRPr="00D80CC2">
        <w:rPr>
          <w:rFonts w:ascii="Book Antiqua" w:eastAsia="Book Antiqua" w:hAnsi="Book Antiqua"/>
        </w:rPr>
        <w:t>.3 A não desclassificação da proposta não impede o seu julgamento definitivo em sentido contrário, levado a efeito na fase de aceitação.</w:t>
      </w:r>
    </w:p>
    <w:p w:rsidR="00037AEF" w:rsidRDefault="00037AEF" w:rsidP="00037AEF">
      <w:pPr>
        <w:widowControl w:val="0"/>
        <w:ind w:left="0" w:right="-2"/>
        <w:rPr>
          <w:rFonts w:ascii="Book Antiqua" w:eastAsia="Book Antiqua" w:hAnsi="Book Antiqua"/>
        </w:rPr>
      </w:pPr>
      <w:r w:rsidRPr="00D80CC2">
        <w:rPr>
          <w:rFonts w:ascii="Book Antiqua" w:eastAsia="Book Antiqua" w:hAnsi="Book Antiqua"/>
        </w:rPr>
        <w:t>7.</w:t>
      </w:r>
      <w:r>
        <w:rPr>
          <w:rFonts w:ascii="Book Antiqua" w:eastAsia="Book Antiqua" w:hAnsi="Book Antiqua"/>
        </w:rPr>
        <w:t>4</w:t>
      </w:r>
      <w:r w:rsidRPr="00D80CC2">
        <w:rPr>
          <w:rFonts w:ascii="Book Antiqua" w:eastAsia="Book Antiqua" w:hAnsi="Book Antiqua"/>
        </w:rPr>
        <w:t xml:space="preserve"> O sistema ordenará automaticamente as propostas classificadas pelo pregoeiro, sendo que somente estas participarão da etapa de envio de lances.</w:t>
      </w:r>
    </w:p>
    <w:p w:rsidR="00037AEF" w:rsidRDefault="00037AEF" w:rsidP="00037AEF">
      <w:pPr>
        <w:widowControl w:val="0"/>
        <w:ind w:left="0" w:right="-2"/>
        <w:rPr>
          <w:rFonts w:ascii="Book Antiqua" w:eastAsia="Book Antiqua" w:hAnsi="Book Antiqua"/>
        </w:rPr>
      </w:pPr>
      <w:r>
        <w:rPr>
          <w:rFonts w:ascii="Book Antiqua" w:eastAsia="Book Antiqua" w:hAnsi="Book Antiqua"/>
        </w:rPr>
        <w:t>7.5</w:t>
      </w:r>
      <w:r w:rsidRPr="006421E1">
        <w:rPr>
          <w:rFonts w:ascii="Book Antiqua" w:eastAsia="Book Antiqua" w:hAnsi="Book Antiqua"/>
        </w:rPr>
        <w:t xml:space="preserve"> Incumbirá ao licitante acompanhar as operações no sistema eletrônico durante a sessão pública do Pregão, ficando</w:t>
      </w:r>
      <w:r>
        <w:rPr>
          <w:rFonts w:ascii="Book Antiqua" w:eastAsia="Book Antiqua" w:hAnsi="Book Antiqua"/>
        </w:rPr>
        <w:t xml:space="preserve"> </w:t>
      </w:r>
      <w:r w:rsidRPr="006421E1">
        <w:rPr>
          <w:rFonts w:ascii="Book Antiqua" w:eastAsia="Book Antiqua" w:hAnsi="Book Antiqua"/>
        </w:rPr>
        <w:t>responsável pelo ônus decorrente da perda de negócios, diante da inobservância de quaisquer mensagens emi</w:t>
      </w:r>
      <w:r>
        <w:rPr>
          <w:rFonts w:ascii="Book Antiqua" w:eastAsia="Book Antiqua" w:hAnsi="Book Antiqua"/>
        </w:rPr>
        <w:t>ti</w:t>
      </w:r>
      <w:r w:rsidRPr="006421E1">
        <w:rPr>
          <w:rFonts w:ascii="Book Antiqua" w:eastAsia="Book Antiqua" w:hAnsi="Book Antiqua"/>
        </w:rPr>
        <w:t>das pelo sistema ou de</w:t>
      </w:r>
      <w:r>
        <w:rPr>
          <w:rFonts w:ascii="Book Antiqua" w:eastAsia="Book Antiqua" w:hAnsi="Book Antiqua"/>
        </w:rPr>
        <w:t xml:space="preserve"> </w:t>
      </w:r>
      <w:r w:rsidRPr="006421E1">
        <w:rPr>
          <w:rFonts w:ascii="Book Antiqua" w:eastAsia="Book Antiqua" w:hAnsi="Book Antiqua"/>
        </w:rPr>
        <w:t>sua desconexão.</w:t>
      </w:r>
    </w:p>
    <w:p w:rsidR="00037AEF" w:rsidRDefault="00037AEF" w:rsidP="00037AEF">
      <w:pPr>
        <w:widowControl w:val="0"/>
        <w:ind w:left="0" w:right="-2"/>
        <w:rPr>
          <w:rFonts w:ascii="Book Antiqua" w:eastAsia="Book Antiqua" w:hAnsi="Book Antiqua"/>
        </w:rPr>
      </w:pPr>
    </w:p>
    <w:p w:rsidR="00037AEF" w:rsidRPr="00B9279B" w:rsidRDefault="00037AEF" w:rsidP="00037AEF">
      <w:pPr>
        <w:widowControl w:val="0"/>
        <w:ind w:left="0" w:right="-2"/>
        <w:rPr>
          <w:rFonts w:ascii="Book Antiqua" w:eastAsia="Book Antiqua" w:hAnsi="Book Antiqua"/>
          <w:b/>
          <w:color w:val="FF0000"/>
        </w:rPr>
      </w:pPr>
      <w:r>
        <w:rPr>
          <w:rFonts w:ascii="Book Antiqua" w:eastAsia="Book Antiqua" w:hAnsi="Book Antiqua"/>
          <w:b/>
        </w:rPr>
        <w:t>8. DA</w:t>
      </w:r>
      <w:r w:rsidRPr="004E0DB3">
        <w:rPr>
          <w:rFonts w:ascii="Book Antiqua" w:eastAsia="Book Antiqua" w:hAnsi="Book Antiqua"/>
          <w:b/>
        </w:rPr>
        <w:t xml:space="preserve"> FORMULAÇÃO DE LANCES</w:t>
      </w:r>
    </w:p>
    <w:p w:rsidR="00037AEF" w:rsidRPr="00D80CC2" w:rsidRDefault="00037AEF" w:rsidP="00037AEF">
      <w:pPr>
        <w:widowControl w:val="0"/>
        <w:ind w:left="0" w:right="-2"/>
        <w:rPr>
          <w:rFonts w:ascii="Book Antiqua" w:eastAsia="Book Antiqua" w:hAnsi="Book Antiqua"/>
        </w:rPr>
      </w:pPr>
      <w:r>
        <w:rPr>
          <w:rFonts w:ascii="Book Antiqua" w:eastAsia="Book Antiqua" w:hAnsi="Book Antiqua"/>
        </w:rPr>
        <w:t xml:space="preserve">8.1 Classificadas as propostas, o Pregoeiro dará início à fase </w:t>
      </w:r>
      <w:r w:rsidRPr="00D80CC2">
        <w:rPr>
          <w:rFonts w:ascii="Book Antiqua" w:eastAsia="Book Antiqua" w:hAnsi="Book Antiqua"/>
        </w:rPr>
        <w:t>competitiva,</w:t>
      </w:r>
      <w:r>
        <w:rPr>
          <w:rFonts w:ascii="Book Antiqua" w:eastAsia="Book Antiqua" w:hAnsi="Book Antiqua"/>
        </w:rPr>
        <w:t xml:space="preserve"> oportunidade em que </w:t>
      </w:r>
      <w:r w:rsidRPr="00D80CC2">
        <w:rPr>
          <w:rFonts w:ascii="Book Antiqua" w:eastAsia="Book Antiqua" w:hAnsi="Book Antiqua"/>
        </w:rPr>
        <w:t>os licitantes deverão encaminhar lances exclusivamente por meio do sistema eletrônico, sendo imediatamente informados do seu recebimento e do valor consignado no registro.</w:t>
      </w:r>
    </w:p>
    <w:p w:rsidR="00037AEF" w:rsidRDefault="00037AEF" w:rsidP="00037AEF">
      <w:pPr>
        <w:widowControl w:val="0"/>
        <w:ind w:left="0" w:right="-2"/>
        <w:rPr>
          <w:rFonts w:ascii="Book Antiqua" w:eastAsia="Book Antiqua" w:hAnsi="Book Antiqua"/>
        </w:rPr>
      </w:pPr>
      <w:r>
        <w:rPr>
          <w:rFonts w:ascii="Book Antiqua" w:eastAsia="Book Antiqua" w:hAnsi="Book Antiqua"/>
        </w:rPr>
        <w:t>8.1</w:t>
      </w:r>
      <w:r w:rsidRPr="0096714D">
        <w:rPr>
          <w:rFonts w:ascii="Book Antiqua" w:eastAsia="Book Antiqua" w:hAnsi="Book Antiqua"/>
        </w:rPr>
        <w:t xml:space="preserve">.1 O lance deverá ser ofertado pelo </w:t>
      </w:r>
      <w:r w:rsidRPr="00802ABD">
        <w:rPr>
          <w:rFonts w:ascii="Book Antiqua" w:eastAsia="Book Antiqua" w:hAnsi="Book Antiqua"/>
        </w:rPr>
        <w:t xml:space="preserve">valor correspondente ao </w:t>
      </w:r>
      <w:r>
        <w:rPr>
          <w:rFonts w:ascii="Book Antiqua" w:eastAsia="Book Antiqua" w:hAnsi="Book Antiqua"/>
          <w:b/>
        </w:rPr>
        <w:t>PREÇO POR ITEM</w:t>
      </w:r>
      <w:r w:rsidRPr="00802ABD">
        <w:rPr>
          <w:rFonts w:ascii="Book Antiqua" w:eastAsia="Book Antiqua" w:hAnsi="Book Antiqua"/>
        </w:rPr>
        <w:t>.</w:t>
      </w:r>
    </w:p>
    <w:p w:rsidR="00037AEF" w:rsidRDefault="00037AEF" w:rsidP="00037AEF">
      <w:pPr>
        <w:widowControl w:val="0"/>
        <w:ind w:left="0" w:right="-2"/>
        <w:rPr>
          <w:rFonts w:ascii="Book Antiqua" w:eastAsia="Book Antiqua" w:hAnsi="Book Antiqua"/>
        </w:rPr>
      </w:pPr>
      <w:r w:rsidRPr="00291902">
        <w:rPr>
          <w:rFonts w:ascii="Book Antiqua" w:eastAsia="Book Antiqua" w:hAnsi="Book Antiqua"/>
        </w:rPr>
        <w:t>8.2 Não poderá haver desistência dos lances ofertados, sujeitando-se a licitante desistente às penalidades constantes neste Edital.</w:t>
      </w:r>
    </w:p>
    <w:p w:rsidR="00037AEF" w:rsidRDefault="00037AEF" w:rsidP="00037AEF">
      <w:pPr>
        <w:widowControl w:val="0"/>
        <w:ind w:left="0" w:right="-2"/>
        <w:rPr>
          <w:rFonts w:ascii="Book Antiqua" w:hAnsi="Book Antiqua"/>
        </w:rPr>
      </w:pPr>
      <w:r w:rsidRPr="0078541E">
        <w:rPr>
          <w:rFonts w:ascii="Book Antiqua" w:eastAsia="Book Antiqua" w:hAnsi="Book Antiqua"/>
        </w:rPr>
        <w:t>8.</w:t>
      </w:r>
      <w:r>
        <w:rPr>
          <w:rFonts w:ascii="Book Antiqua" w:eastAsia="Book Antiqua" w:hAnsi="Book Antiqua"/>
        </w:rPr>
        <w:t xml:space="preserve">3 </w:t>
      </w:r>
      <w:r w:rsidRPr="002D6F5B">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037AEF" w:rsidRPr="009D302B" w:rsidRDefault="00037AEF" w:rsidP="00037AEF">
      <w:pPr>
        <w:widowControl w:val="0"/>
        <w:ind w:left="0" w:right="-2"/>
        <w:rPr>
          <w:rFonts w:ascii="Book Antiqua" w:eastAsia="Book Antiqua" w:hAnsi="Book Antiqua"/>
          <w:vertAlign w:val="superscript"/>
        </w:rPr>
      </w:pPr>
      <w:r w:rsidRPr="009D302B">
        <w:rPr>
          <w:rFonts w:ascii="Book Antiqua" w:eastAsia="Book Antiqua" w:hAnsi="Book Antiqua"/>
        </w:rPr>
        <w:t>8.</w:t>
      </w:r>
      <w:r>
        <w:rPr>
          <w:rFonts w:ascii="Book Antiqua" w:eastAsia="Book Antiqua" w:hAnsi="Book Antiqua"/>
        </w:rPr>
        <w:t>3</w:t>
      </w:r>
      <w:r w:rsidRPr="009D302B">
        <w:rPr>
          <w:rFonts w:ascii="Book Antiqua" w:eastAsia="Book Antiqua" w:hAnsi="Book Antiqua"/>
        </w:rPr>
        <w:t xml:space="preserve">.1 Entende-se por lances intermediários os lances iguais ou superiores ao menor já ofertado, porém inferiores ao último lance dado pelo próprio licitante. </w:t>
      </w:r>
    </w:p>
    <w:p w:rsidR="00037AEF" w:rsidRPr="004014D9" w:rsidRDefault="00037AEF" w:rsidP="00037AEF">
      <w:pPr>
        <w:widowControl w:val="0"/>
        <w:ind w:left="0" w:right="-2"/>
        <w:rPr>
          <w:rFonts w:ascii="Book Antiqua" w:eastAsia="Book Antiqua" w:hAnsi="Book Antiqua"/>
        </w:rPr>
      </w:pPr>
      <w:r w:rsidRPr="004014D9">
        <w:rPr>
          <w:rFonts w:ascii="Book Antiqua" w:eastAsia="Book Antiqua" w:hAnsi="Book Antiqua"/>
        </w:rPr>
        <w:t>8.</w:t>
      </w:r>
      <w:r>
        <w:rPr>
          <w:rFonts w:ascii="Book Antiqua" w:eastAsia="Book Antiqua" w:hAnsi="Book Antiqua"/>
        </w:rPr>
        <w:t>4</w:t>
      </w:r>
      <w:r w:rsidRPr="004014D9">
        <w:rPr>
          <w:rFonts w:ascii="Book Antiqua" w:eastAsia="Book Antiqua" w:hAnsi="Book Antiqua"/>
        </w:rPr>
        <w:t xml:space="preserve"> Não serão aceitos dois ou mais lances de mesmo valor, prevalecendo aquele que for recebido e registrado em primeiro lugar.</w:t>
      </w:r>
    </w:p>
    <w:p w:rsidR="00037AEF" w:rsidRPr="007F5971" w:rsidRDefault="00037AEF" w:rsidP="00037AEF">
      <w:pPr>
        <w:widowControl w:val="0"/>
        <w:ind w:left="0" w:right="-2"/>
        <w:rPr>
          <w:rFonts w:ascii="Book Antiqua" w:eastAsia="Book Antiqua" w:hAnsi="Book Antiqua"/>
        </w:rPr>
      </w:pPr>
      <w:r w:rsidRPr="007F5971">
        <w:rPr>
          <w:rFonts w:ascii="Book Antiqua" w:eastAsia="Book Antiqua" w:hAnsi="Book Antiqua"/>
        </w:rPr>
        <w:t>8.</w:t>
      </w:r>
      <w:r>
        <w:rPr>
          <w:rFonts w:ascii="Book Antiqua" w:eastAsia="Book Antiqua" w:hAnsi="Book Antiqua"/>
        </w:rPr>
        <w:t>5</w:t>
      </w:r>
      <w:r w:rsidRPr="007F5971">
        <w:rPr>
          <w:rFonts w:ascii="Book Antiqua" w:eastAsia="Book Antiqua" w:hAnsi="Book Antiqua"/>
        </w:rPr>
        <w:t xml:space="preserve"> Durante o transcurso da sessão pública, os licitantes serão informados, em tempo real, do valor do menor lance registrado, vedada a identificação do licitante.</w:t>
      </w:r>
    </w:p>
    <w:p w:rsidR="00037AEF" w:rsidRPr="00B71981" w:rsidRDefault="00037AEF" w:rsidP="00037AEF">
      <w:pPr>
        <w:widowControl w:val="0"/>
        <w:ind w:left="0" w:right="-2"/>
        <w:rPr>
          <w:rFonts w:ascii="Book Antiqua" w:eastAsia="Book Antiqua" w:hAnsi="Book Antiqua"/>
        </w:rPr>
      </w:pPr>
      <w:r w:rsidRPr="00B71981">
        <w:rPr>
          <w:rFonts w:ascii="Book Antiqua" w:eastAsia="Book Antiqua" w:hAnsi="Book Antiqua"/>
        </w:rPr>
        <w:t>8.</w:t>
      </w:r>
      <w:r>
        <w:rPr>
          <w:rFonts w:ascii="Book Antiqua" w:eastAsia="Book Antiqua" w:hAnsi="Book Antiqua"/>
        </w:rPr>
        <w:t>6</w:t>
      </w:r>
      <w:r w:rsidRPr="00B71981">
        <w:rPr>
          <w:rFonts w:ascii="Book Antiqua" w:eastAsia="Book Antiqua" w:hAnsi="Book Antiqua"/>
        </w:rPr>
        <w:t xml:space="preserve"> No caso de desconexão com o Pregoeiro, no decorrer da etapa de envio de lances da sessão pública, o sistema eletrônico poderá permanecer acessível aos licitantes para a recepção dos lances.</w:t>
      </w:r>
    </w:p>
    <w:p w:rsidR="00037AEF" w:rsidRDefault="00037AEF" w:rsidP="00037AEF">
      <w:pPr>
        <w:widowControl w:val="0"/>
        <w:ind w:left="0" w:right="-2"/>
        <w:rPr>
          <w:rFonts w:ascii="Book Antiqua" w:hAnsi="Book Antiqua"/>
        </w:rPr>
      </w:pPr>
      <w:r w:rsidRPr="003D379B">
        <w:rPr>
          <w:rFonts w:ascii="Book Antiqua" w:eastAsia="Book Antiqua" w:hAnsi="Book Antiqua"/>
        </w:rPr>
        <w:t>8.</w:t>
      </w:r>
      <w:r>
        <w:rPr>
          <w:rFonts w:ascii="Book Antiqua" w:eastAsia="Book Antiqua" w:hAnsi="Book Antiqua"/>
        </w:rPr>
        <w:t>6</w:t>
      </w:r>
      <w:r w:rsidRPr="003D379B">
        <w:rPr>
          <w:rFonts w:ascii="Book Antiqua" w:eastAsia="Book Antiqua" w:hAnsi="Book Antiqua"/>
        </w:rPr>
        <w:t xml:space="preserve">.1 Se a desconexão do sistema eletrônico para o pregoeiro persistir por tempo superior a 10 (dez) minutos, a sessão pública será suspensa e reiniciada somente decorridas vinte e quatro horas após a comunicação do fato aos participantes, através de publicação no </w:t>
      </w:r>
      <w:r w:rsidRPr="00E75DD3">
        <w:rPr>
          <w:rFonts w:ascii="Book Antiqua" w:hAnsi="Book Antiqua"/>
        </w:rPr>
        <w:t>sítio eletrônico oficial do Município de Gaspar</w:t>
      </w:r>
      <w:r>
        <w:rPr>
          <w:rFonts w:ascii="Book Antiqua" w:hAnsi="Book Antiqua"/>
        </w:rPr>
        <w:t xml:space="preserve">, </w:t>
      </w:r>
      <w:r w:rsidRPr="00974A3D">
        <w:rPr>
          <w:rFonts w:ascii="Book Antiqua" w:hAnsi="Book Antiqua"/>
        </w:rPr>
        <w:t>disponível no endereço eletrônico</w:t>
      </w:r>
      <w:r>
        <w:rPr>
          <w:rFonts w:ascii="Book Antiqua" w:hAnsi="Book Antiqua"/>
        </w:rPr>
        <w:t xml:space="preserve"> </w:t>
      </w:r>
      <w:hyperlink r:id="rId11" w:history="1">
        <w:r w:rsidRPr="00106D41">
          <w:rPr>
            <w:rStyle w:val="Hyperlink"/>
            <w:rFonts w:ascii="Book Antiqua" w:hAnsi="Book Antiqua"/>
            <w:color w:val="auto"/>
          </w:rPr>
          <w:t>www.gaspar.sc.gov.br</w:t>
        </w:r>
      </w:hyperlink>
      <w:r w:rsidRPr="00E75DD3">
        <w:rPr>
          <w:rFonts w:ascii="Book Antiqua" w:hAnsi="Book Antiqua"/>
        </w:rPr>
        <w:t>.</w:t>
      </w:r>
    </w:p>
    <w:p w:rsidR="00037AEF" w:rsidRPr="00E75DD3" w:rsidRDefault="00037AEF" w:rsidP="00037AEF">
      <w:pPr>
        <w:widowControl w:val="0"/>
        <w:ind w:left="0" w:right="-2"/>
        <w:rPr>
          <w:rFonts w:ascii="Book Antiqua" w:hAnsi="Book Antiqua"/>
        </w:rPr>
      </w:pPr>
      <w:r>
        <w:rPr>
          <w:rFonts w:ascii="Book Antiqua" w:hAnsi="Book Antiqua"/>
        </w:rPr>
        <w:t>8</w:t>
      </w:r>
      <w:r w:rsidRPr="00D2333F">
        <w:rPr>
          <w:rFonts w:ascii="Book Antiqua" w:hAnsi="Book Antiqua"/>
        </w:rPr>
        <w:t>.</w:t>
      </w:r>
      <w:r>
        <w:rPr>
          <w:rFonts w:ascii="Book Antiqua" w:hAnsi="Book Antiqua"/>
        </w:rPr>
        <w:t xml:space="preserve">7 </w:t>
      </w:r>
      <w:r w:rsidRPr="00D2333F">
        <w:rPr>
          <w:rFonts w:ascii="Book Antiqua" w:hAnsi="Book Antiqua"/>
        </w:rPr>
        <w:t>Na fase de lances, no caso de evidente equívoco de digitação pelo licitante, em que este equívoco der causa a preço incompatível ou lance manifestamente inexeqüível, o preço incompatível ou lance manifestamente inexeqüível poderá, motivadamente, ser excluído do sistema.</w:t>
      </w:r>
    </w:p>
    <w:p w:rsidR="00037AEF" w:rsidRDefault="00037AEF" w:rsidP="00037AEF">
      <w:pPr>
        <w:widowControl w:val="0"/>
        <w:ind w:left="0" w:right="-2"/>
        <w:rPr>
          <w:rFonts w:ascii="Book Antiqua" w:eastAsia="Book Antiqua" w:hAnsi="Book Antiqua"/>
        </w:rPr>
      </w:pPr>
      <w:r w:rsidRPr="008360E2">
        <w:rPr>
          <w:rFonts w:ascii="Book Antiqua" w:eastAsia="Book Antiqua" w:hAnsi="Book Antiqua"/>
        </w:rPr>
        <w:t>8.</w:t>
      </w:r>
      <w:r>
        <w:rPr>
          <w:rFonts w:ascii="Book Antiqua" w:eastAsia="Book Antiqua" w:hAnsi="Book Antiqua"/>
        </w:rPr>
        <w:t>8</w:t>
      </w:r>
      <w:r w:rsidRPr="008360E2">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037AEF" w:rsidRDefault="00037AEF" w:rsidP="00037AEF">
      <w:pPr>
        <w:widowControl w:val="0"/>
        <w:ind w:left="0" w:right="-2"/>
        <w:rPr>
          <w:rFonts w:ascii="Book Antiqua" w:eastAsia="Book Antiqua" w:hAnsi="Book Antiqua"/>
          <w:b/>
          <w:color w:val="FF0000"/>
        </w:rPr>
      </w:pPr>
    </w:p>
    <w:p w:rsidR="00037AEF" w:rsidRDefault="00037AEF" w:rsidP="00037AEF">
      <w:pPr>
        <w:widowControl w:val="0"/>
        <w:ind w:left="0" w:right="-2"/>
        <w:rPr>
          <w:rFonts w:ascii="Book Antiqua" w:eastAsia="Book Antiqua" w:hAnsi="Book Antiqua"/>
          <w:b/>
        </w:rPr>
      </w:pPr>
      <w:r>
        <w:rPr>
          <w:rFonts w:ascii="Book Antiqua" w:eastAsia="Book Antiqua" w:hAnsi="Book Antiqua"/>
          <w:b/>
        </w:rPr>
        <w:t xml:space="preserve">9. DO MODO DE DISPUTA </w:t>
      </w:r>
    </w:p>
    <w:p w:rsidR="00037AEF" w:rsidRDefault="00037AEF" w:rsidP="00037AEF">
      <w:pPr>
        <w:widowControl w:val="0"/>
        <w:ind w:left="0" w:right="-2"/>
        <w:rPr>
          <w:rFonts w:ascii="Book Antiqua" w:eastAsia="Book Antiqua" w:hAnsi="Book Antiqua"/>
        </w:rPr>
      </w:pPr>
      <w:r>
        <w:rPr>
          <w:rFonts w:ascii="Book Antiqua" w:eastAsia="Book Antiqua" w:hAnsi="Book Antiqua"/>
        </w:rPr>
        <w:t>9.</w:t>
      </w:r>
      <w:r w:rsidRPr="00A845C1">
        <w:rPr>
          <w:rFonts w:ascii="Book Antiqua" w:eastAsia="Book Antiqua" w:hAnsi="Book Antiqua"/>
        </w:rPr>
        <w:t xml:space="preserve">1 Será adotado para o envio de lances neste pregão eletrônico o </w:t>
      </w:r>
      <w:r w:rsidRPr="00A606EC">
        <w:rPr>
          <w:rFonts w:ascii="Book Antiqua" w:eastAsia="Book Antiqua" w:hAnsi="Book Antiqua"/>
          <w:b/>
          <w:u w:val="single"/>
        </w:rPr>
        <w:t>modo de disputa aberto</w:t>
      </w:r>
      <w:r w:rsidRPr="00A845C1">
        <w:rPr>
          <w:rFonts w:ascii="Book Antiqua" w:eastAsia="Book Antiqua" w:hAnsi="Book Antiqua"/>
        </w:rPr>
        <w:t>.</w:t>
      </w:r>
    </w:p>
    <w:p w:rsidR="00037AEF" w:rsidRPr="00F93AD8" w:rsidRDefault="00037AEF" w:rsidP="00037AEF">
      <w:pPr>
        <w:widowControl w:val="0"/>
        <w:ind w:left="0" w:right="-2"/>
        <w:rPr>
          <w:rFonts w:ascii="Book Antiqua" w:eastAsia="Book Antiqua" w:hAnsi="Book Antiqua"/>
          <w:vertAlign w:val="superscript"/>
        </w:rPr>
      </w:pPr>
      <w:r>
        <w:rPr>
          <w:rFonts w:ascii="Book Antiqua" w:eastAsia="Book Antiqua" w:hAnsi="Book Antiqua"/>
        </w:rPr>
        <w:lastRenderedPageBreak/>
        <w:t>9</w:t>
      </w:r>
      <w:r w:rsidRPr="00CA1184">
        <w:rPr>
          <w:rFonts w:ascii="Book Antiqua" w:eastAsia="Book Antiqua" w:hAnsi="Book Antiqua"/>
        </w:rPr>
        <w:t>.1.1 Os licitantes apresentarão lances públicos e sucessivos,</w:t>
      </w:r>
      <w:r>
        <w:rPr>
          <w:rFonts w:ascii="Book Antiqua" w:eastAsia="Book Antiqua" w:hAnsi="Book Antiqua"/>
        </w:rPr>
        <w:t xml:space="preserve"> exclusivamente por meio do sistema eletrônico, de valor correspondente ao </w:t>
      </w:r>
      <w:r w:rsidRPr="00950CFC">
        <w:rPr>
          <w:rFonts w:ascii="Book Antiqua" w:eastAsia="Book Antiqua" w:hAnsi="Book Antiqua"/>
          <w:b/>
          <w:u w:val="single"/>
        </w:rPr>
        <w:t>PREÇO</w:t>
      </w:r>
      <w:r>
        <w:rPr>
          <w:rFonts w:ascii="Book Antiqua" w:eastAsia="Book Antiqua" w:hAnsi="Book Antiqua"/>
          <w:b/>
          <w:u w:val="single"/>
        </w:rPr>
        <w:t xml:space="preserve"> POR ITEM</w:t>
      </w:r>
      <w:r>
        <w:rPr>
          <w:rFonts w:ascii="Book Antiqua" w:eastAsia="Book Antiqua" w:hAnsi="Book Antiqua"/>
        </w:rPr>
        <w:t>.</w:t>
      </w:r>
    </w:p>
    <w:p w:rsidR="00037AEF" w:rsidRPr="00EE2EA7" w:rsidRDefault="00037AEF" w:rsidP="00037AEF">
      <w:pPr>
        <w:widowControl w:val="0"/>
        <w:ind w:left="0" w:right="-2"/>
        <w:rPr>
          <w:rFonts w:ascii="Book Antiqua" w:eastAsia="Book Antiqua" w:hAnsi="Book Antiqua"/>
        </w:rPr>
      </w:pPr>
      <w:r>
        <w:rPr>
          <w:rFonts w:ascii="Book Antiqua" w:eastAsia="Book Antiqua" w:hAnsi="Book Antiqua"/>
        </w:rPr>
        <w:t>9</w:t>
      </w:r>
      <w:r w:rsidRPr="00EE2EA7">
        <w:rPr>
          <w:rFonts w:ascii="Book Antiqua" w:eastAsia="Book Antiqua" w:hAnsi="Book Antiqua"/>
        </w:rPr>
        <w:t xml:space="preserve">.1.2 </w:t>
      </w:r>
      <w:r>
        <w:rPr>
          <w:rFonts w:ascii="Book Antiqua" w:eastAsia="Book Antiqua" w:hAnsi="Book Antiqua"/>
        </w:rPr>
        <w:t>A</w:t>
      </w:r>
      <w:r w:rsidRPr="00EE2EA7">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037AEF" w:rsidRPr="00507FE6" w:rsidRDefault="00037AEF" w:rsidP="00037AEF">
      <w:pPr>
        <w:widowControl w:val="0"/>
        <w:ind w:left="0" w:right="-2"/>
        <w:rPr>
          <w:rFonts w:ascii="Book Antiqua" w:eastAsia="Book Antiqua" w:hAnsi="Book Antiqua"/>
        </w:rPr>
      </w:pPr>
      <w:r>
        <w:rPr>
          <w:rFonts w:ascii="Book Antiqua" w:eastAsia="Book Antiqua" w:hAnsi="Book Antiqua"/>
        </w:rPr>
        <w:t xml:space="preserve">9.1.2.1 </w:t>
      </w:r>
      <w:r w:rsidRPr="00507FE6">
        <w:rPr>
          <w:rFonts w:ascii="Book Antiqua" w:eastAsia="Book Antiqua" w:hAnsi="Book Antiqua"/>
        </w:rPr>
        <w:t>A prorrogação automática da etapa de envio de lances será de dois minutos e ocorrerá sucessivamente sempre que houver lances enviados nesse período de prorrogação, inclusive quando se tratar de lances intermediários.</w:t>
      </w:r>
    </w:p>
    <w:p w:rsidR="00037AEF" w:rsidRPr="004B4701" w:rsidRDefault="00037AEF" w:rsidP="00037AEF">
      <w:pPr>
        <w:widowControl w:val="0"/>
        <w:ind w:left="0" w:right="-2"/>
        <w:rPr>
          <w:rFonts w:ascii="Book Antiqua" w:eastAsia="Book Antiqua" w:hAnsi="Book Antiqua"/>
        </w:rPr>
      </w:pPr>
      <w:r>
        <w:rPr>
          <w:rFonts w:ascii="Book Antiqua" w:eastAsia="Book Antiqua" w:hAnsi="Book Antiqua"/>
        </w:rPr>
        <w:t>9</w:t>
      </w:r>
      <w:r w:rsidRPr="004B4701">
        <w:rPr>
          <w:rFonts w:ascii="Book Antiqua" w:eastAsia="Book Antiqua" w:hAnsi="Book Antiqua"/>
        </w:rPr>
        <w:t xml:space="preserve">.1.3 Na hipótese de não haver novos lances na forma estabelecida nos itens </w:t>
      </w:r>
      <w:r>
        <w:rPr>
          <w:rFonts w:ascii="Book Antiqua" w:eastAsia="Book Antiqua" w:hAnsi="Book Antiqua"/>
        </w:rPr>
        <w:t>9</w:t>
      </w:r>
      <w:r w:rsidRPr="004B4701">
        <w:rPr>
          <w:rFonts w:ascii="Book Antiqua" w:eastAsia="Book Antiqua" w:hAnsi="Book Antiqua"/>
        </w:rPr>
        <w:t xml:space="preserve">.1.2 e </w:t>
      </w:r>
      <w:r>
        <w:rPr>
          <w:rFonts w:ascii="Book Antiqua" w:eastAsia="Book Antiqua" w:hAnsi="Book Antiqua"/>
        </w:rPr>
        <w:t>9</w:t>
      </w:r>
      <w:r w:rsidRPr="004B4701">
        <w:rPr>
          <w:rFonts w:ascii="Book Antiqua" w:eastAsia="Book Antiqua" w:hAnsi="Book Antiqua"/>
        </w:rPr>
        <w:t>.1.2.1, a sessão pública será encerrada automaticamente.</w:t>
      </w:r>
    </w:p>
    <w:p w:rsidR="00037AEF" w:rsidRPr="00A606EC" w:rsidRDefault="00037AEF" w:rsidP="00037AEF">
      <w:pPr>
        <w:widowControl w:val="0"/>
        <w:ind w:left="0" w:right="-2"/>
        <w:rPr>
          <w:rFonts w:ascii="Book Antiqua" w:eastAsia="Book Antiqua" w:hAnsi="Book Antiqua"/>
        </w:rPr>
      </w:pPr>
      <w:r>
        <w:rPr>
          <w:rFonts w:ascii="Book Antiqua" w:eastAsia="Book Antiqua" w:hAnsi="Book Antiqua"/>
        </w:rPr>
        <w:t>9</w:t>
      </w:r>
      <w:r w:rsidRPr="00A606EC">
        <w:rPr>
          <w:rFonts w:ascii="Book Antiqua" w:eastAsia="Book Antiqua" w:hAnsi="Book Antiqua"/>
        </w:rPr>
        <w:t>.1.4 Encerrada a sessão pública sem</w:t>
      </w:r>
      <w:r>
        <w:rPr>
          <w:rFonts w:ascii="Book Antiqua" w:eastAsia="Book Antiqua" w:hAnsi="Book Antiqua"/>
        </w:rPr>
        <w:t xml:space="preserve"> </w:t>
      </w:r>
      <w:r w:rsidRPr="00A606EC">
        <w:rPr>
          <w:rFonts w:ascii="Book Antiqua" w:eastAsia="Book Antiqua" w:hAnsi="Book Antiqua"/>
        </w:rPr>
        <w:t xml:space="preserve">prorrogação automática pelo sistema, nos termos do item </w:t>
      </w:r>
      <w:r>
        <w:rPr>
          <w:rFonts w:ascii="Book Antiqua" w:eastAsia="Book Antiqua" w:hAnsi="Book Antiqua"/>
        </w:rPr>
        <w:t>9</w:t>
      </w:r>
      <w:r w:rsidRPr="00A606EC">
        <w:rPr>
          <w:rFonts w:ascii="Book Antiqua" w:eastAsia="Book Antiqua" w:hAnsi="Book Antiqua"/>
        </w:rPr>
        <w:t>.1.2.1, o pregoeiro poderá admitir o reinício da etapa de envio de lances, em prol da consecução do melhor preço, mediante justificativa.</w:t>
      </w:r>
    </w:p>
    <w:p w:rsidR="00037AEF" w:rsidRPr="00EF2358" w:rsidRDefault="00037AEF" w:rsidP="00037AEF">
      <w:pPr>
        <w:widowControl w:val="0"/>
        <w:ind w:left="0" w:right="-2"/>
        <w:rPr>
          <w:rFonts w:ascii="Book Antiqua" w:eastAsia="Book Antiqua" w:hAnsi="Book Antiqua"/>
          <w:u w:val="single"/>
        </w:rPr>
      </w:pPr>
    </w:p>
    <w:p w:rsidR="00037AEF" w:rsidRDefault="00037AEF" w:rsidP="00037AEF">
      <w:pPr>
        <w:widowControl w:val="0"/>
        <w:ind w:left="0" w:right="-2"/>
        <w:rPr>
          <w:rFonts w:ascii="Book Antiqua" w:hAnsi="Book Antiqua"/>
          <w:b/>
          <w:shd w:val="clear" w:color="auto" w:fill="FFFFFF"/>
        </w:rPr>
      </w:pPr>
      <w:r>
        <w:rPr>
          <w:rFonts w:ascii="Book Antiqua" w:hAnsi="Book Antiqua"/>
          <w:b/>
          <w:shd w:val="clear" w:color="auto" w:fill="FFFFFF"/>
        </w:rPr>
        <w:t>10. DO EMPATE LEGAL (art. 44 e 45 da LC nº 123/2006)</w:t>
      </w:r>
    </w:p>
    <w:p w:rsidR="00037AEF" w:rsidRDefault="00037AEF" w:rsidP="00037AEF">
      <w:pPr>
        <w:widowControl w:val="0"/>
        <w:ind w:left="0" w:right="-2"/>
        <w:rPr>
          <w:rFonts w:ascii="Book Antiqua" w:hAnsi="Book Antiqua"/>
          <w:shd w:val="clear" w:color="auto" w:fill="FFFFFF"/>
        </w:rPr>
      </w:pPr>
      <w:r>
        <w:rPr>
          <w:rFonts w:ascii="Book Antiqua" w:hAnsi="Book Antiqua"/>
          <w:shd w:val="clear" w:color="auto" w:fill="FFFFFF"/>
        </w:rPr>
        <w:t xml:space="preserve">10.1 Após a fase de lances, procedida a classificação provisória e verificado que a melhor oferta </w:t>
      </w:r>
      <w:r>
        <w:rPr>
          <w:rFonts w:ascii="Book Antiqua" w:hAnsi="Book Antiqua"/>
          <w:b/>
          <w:shd w:val="clear" w:color="auto" w:fill="FFFFFF"/>
        </w:rPr>
        <w:t>não</w:t>
      </w:r>
      <w:r>
        <w:rPr>
          <w:rFonts w:ascii="Book Antiqua" w:hAnsi="Book Antiqua"/>
          <w:shd w:val="clear" w:color="auto" w:fill="FFFFFF"/>
        </w:rPr>
        <w:t xml:space="preserve"> foi apresentada por </w:t>
      </w:r>
      <w:r>
        <w:rPr>
          <w:rFonts w:ascii="Book Antiqua" w:hAnsi="Book Antiqua"/>
          <w:b/>
          <w:u w:val="single"/>
          <w:shd w:val="clear" w:color="auto" w:fill="FFFFFF"/>
        </w:rPr>
        <w:t>Microempresa ou Empresa de Pequeno Porte</w:t>
      </w:r>
      <w:r w:rsidRPr="000800B4">
        <w:rPr>
          <w:rFonts w:ascii="Book Antiqua" w:hAnsi="Book Antiqua"/>
          <w:shd w:val="clear" w:color="auto" w:fill="FFFFFF"/>
        </w:rPr>
        <w:t xml:space="preserve"> </w:t>
      </w:r>
      <w:r>
        <w:rPr>
          <w:rFonts w:ascii="Book Antiqua" w:hAnsi="Book Antiqua"/>
          <w:shd w:val="clear" w:color="auto" w:fill="FFFFFF"/>
        </w:rPr>
        <w:t>licitante, o Pregoeiro verificará o eventual empate legal das propostas (</w:t>
      </w:r>
      <w:r>
        <w:rPr>
          <w:rFonts w:ascii="Book Antiqua" w:hAnsi="Book Antiqua"/>
          <w:b/>
          <w:shd w:val="clear" w:color="auto" w:fill="FFFFFF"/>
        </w:rPr>
        <w:t>empate fictício)</w:t>
      </w:r>
      <w:r>
        <w:rPr>
          <w:rFonts w:ascii="Book Antiqua" w:hAnsi="Book Antiqua"/>
          <w:shd w:val="clear" w:color="auto" w:fill="FFFFFF"/>
        </w:rPr>
        <w:t>, na forma do parágrafo 2º do art. 44 da LC nº 123/2006, para aplicação do disposto no art. 45 da mesma Lei; que, caso ocorrido, proceder-se-á da seguinte forma:</w:t>
      </w:r>
    </w:p>
    <w:p w:rsidR="00037AEF" w:rsidRDefault="00037AEF" w:rsidP="00E22298">
      <w:pPr>
        <w:widowControl w:val="0"/>
        <w:ind w:left="709" w:right="-2" w:hanging="283"/>
        <w:rPr>
          <w:rFonts w:ascii="Book Antiqua" w:hAnsi="Book Antiqua"/>
          <w:shd w:val="clear" w:color="auto" w:fill="FFFFFF"/>
        </w:rPr>
      </w:pPr>
      <w:r>
        <w:rPr>
          <w:rFonts w:ascii="Book Antiqua" w:hAnsi="Book Antiqua"/>
          <w:shd w:val="clear" w:color="auto" w:fill="FFFFFF"/>
        </w:rPr>
        <w:t xml:space="preserve">I - 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037AEF" w:rsidRDefault="00037AEF" w:rsidP="00E22298">
      <w:pPr>
        <w:widowControl w:val="0"/>
        <w:ind w:left="709" w:right="-2" w:hanging="283"/>
        <w:rPr>
          <w:rFonts w:ascii="Book Antiqua" w:hAnsi="Book Antiqua"/>
          <w:shd w:val="clear" w:color="auto" w:fill="FFFFFF"/>
        </w:rPr>
      </w:pPr>
      <w:r>
        <w:rPr>
          <w:rFonts w:ascii="Book Antiqua" w:hAnsi="Book Antiqua"/>
          <w:shd w:val="clear" w:color="auto" w:fill="FFFFFF"/>
        </w:rPr>
        <w:t xml:space="preserve">II - não apresentando lance a </w:t>
      </w:r>
      <w:r>
        <w:rPr>
          <w:rFonts w:ascii="Book Antiqua" w:hAnsi="Book Antiqua"/>
          <w:b/>
          <w:u w:val="single"/>
          <w:shd w:val="clear" w:color="auto" w:fill="FFFFFF"/>
        </w:rPr>
        <w:t>Microempresa ou Empresa de Pequeno Porte</w:t>
      </w:r>
      <w:r>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037AEF" w:rsidRDefault="00037AEF" w:rsidP="00E22298">
      <w:pPr>
        <w:widowControl w:val="0"/>
        <w:ind w:left="709" w:right="-2" w:hanging="283"/>
        <w:rPr>
          <w:rFonts w:ascii="Book Antiqua" w:hAnsi="Book Antiqua"/>
          <w:shd w:val="clear" w:color="auto" w:fill="FFFFFF"/>
        </w:rPr>
      </w:pPr>
      <w:r>
        <w:rPr>
          <w:rFonts w:ascii="Book Antiqua" w:hAnsi="Book Antiqua"/>
          <w:shd w:val="clear" w:color="auto" w:fill="FFFFFF"/>
        </w:rPr>
        <w:t xml:space="preserve">III - no caso de equivalência dos valores apresentados pelas </w:t>
      </w:r>
      <w:r>
        <w:rPr>
          <w:rFonts w:ascii="Book Antiqua" w:hAnsi="Book Antiqua"/>
          <w:b/>
          <w:u w:val="single"/>
          <w:shd w:val="clear" w:color="auto" w:fill="FFFFFF"/>
        </w:rPr>
        <w:t>Microempresas ou Empresas de Pequeno Porte</w:t>
      </w:r>
      <w:r>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037AEF" w:rsidRDefault="00037AEF" w:rsidP="00E90B3F">
      <w:pPr>
        <w:widowControl w:val="0"/>
        <w:ind w:left="0" w:right="-2"/>
        <w:rPr>
          <w:rFonts w:ascii="Book Antiqua" w:hAnsi="Book Antiqua"/>
          <w:shd w:val="clear" w:color="auto" w:fill="FFFFFF"/>
        </w:rPr>
      </w:pPr>
      <w:r>
        <w:rPr>
          <w:rFonts w:ascii="Book Antiqua" w:hAnsi="Book Antiqua"/>
          <w:shd w:val="clear" w:color="auto" w:fill="FFFFFF"/>
        </w:rPr>
        <w:t xml:space="preserve">10.2 O prazo para apresentação do lance será de </w:t>
      </w:r>
      <w:r>
        <w:rPr>
          <w:rFonts w:ascii="Book Antiqua" w:hAnsi="Book Antiqua"/>
          <w:b/>
          <w:u w:val="single"/>
          <w:shd w:val="clear" w:color="auto" w:fill="FFFFFF"/>
        </w:rPr>
        <w:t>até 05 (cinco) minutos</w:t>
      </w:r>
      <w:r w:rsidRPr="000800B4">
        <w:rPr>
          <w:rFonts w:ascii="Book Antiqua" w:hAnsi="Book Antiqua"/>
          <w:shd w:val="clear" w:color="auto" w:fill="FFFFFF"/>
        </w:rPr>
        <w:t xml:space="preserve"> </w:t>
      </w:r>
      <w:r>
        <w:rPr>
          <w:rFonts w:ascii="Book Antiqua" w:hAnsi="Book Antiqua"/>
          <w:shd w:val="clear" w:color="auto" w:fill="FFFFFF"/>
        </w:rPr>
        <w:t>após a notificação via sistema ao interessado, sob pena de preclusão do direito de inovar em seu preço (art. 45, parágrafo 3º da LC nº 123/2006).</w:t>
      </w:r>
    </w:p>
    <w:p w:rsidR="00037AEF" w:rsidRDefault="00037AEF" w:rsidP="00037AEF">
      <w:pPr>
        <w:widowControl w:val="0"/>
        <w:ind w:left="0" w:right="-2"/>
        <w:rPr>
          <w:rFonts w:ascii="Book Antiqua" w:hAnsi="Book Antiqua"/>
          <w:shd w:val="clear" w:color="auto" w:fill="FFFFFF"/>
        </w:rPr>
      </w:pPr>
      <w:r>
        <w:rPr>
          <w:rFonts w:ascii="Book Antiqua" w:hAnsi="Book Antiqua"/>
          <w:shd w:val="clear" w:color="auto" w:fill="FFFFFF"/>
        </w:rPr>
        <w:t>10.3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037AEF" w:rsidRDefault="00037AEF" w:rsidP="00037AEF">
      <w:pPr>
        <w:widowControl w:val="0"/>
        <w:ind w:left="0" w:right="-2"/>
        <w:rPr>
          <w:rFonts w:ascii="Book Antiqua" w:eastAsia="Book Antiqua" w:hAnsi="Book Antiqua"/>
        </w:rPr>
      </w:pPr>
      <w:r>
        <w:rPr>
          <w:rFonts w:ascii="Book Antiqua" w:eastAsia="Book Antiqua" w:hAnsi="Book Antiqua"/>
        </w:rPr>
        <w:t xml:space="preserve">10.4 </w:t>
      </w:r>
      <w:r w:rsidRPr="00B311C3">
        <w:rPr>
          <w:rFonts w:ascii="Book Antiqua" w:eastAsia="Book Antiqua" w:hAnsi="Book Antiqua"/>
        </w:rPr>
        <w:t>Os critérios de desempate serão aplicados nos termos do</w:t>
      </w:r>
      <w:r>
        <w:rPr>
          <w:rFonts w:ascii="Book Antiqua" w:eastAsia="Book Antiqua" w:hAnsi="Book Antiqua"/>
        </w:rPr>
        <w:t xml:space="preserve"> item 10 e subitens</w:t>
      </w:r>
      <w:r w:rsidRPr="00B311C3">
        <w:rPr>
          <w:rFonts w:ascii="Book Antiqua" w:eastAsia="Book Antiqua" w:hAnsi="Book Antiqua"/>
        </w:rPr>
        <w:t>, caso não haja envio de lances após o início da fase competitiva.</w:t>
      </w:r>
    </w:p>
    <w:p w:rsidR="00037AEF" w:rsidRDefault="00037AEF" w:rsidP="00037AEF">
      <w:pPr>
        <w:widowControl w:val="0"/>
        <w:ind w:left="0" w:right="-2"/>
        <w:rPr>
          <w:rFonts w:ascii="Book Antiqua" w:eastAsia="Book Antiqua" w:hAnsi="Book Antiqua"/>
        </w:rPr>
      </w:pPr>
      <w:r>
        <w:rPr>
          <w:rFonts w:ascii="Book Antiqua" w:eastAsia="Book Antiqua" w:hAnsi="Book Antiqua"/>
        </w:rPr>
        <w:t xml:space="preserve">10.4.1 </w:t>
      </w:r>
      <w:r w:rsidRPr="00B33B2A">
        <w:rPr>
          <w:rFonts w:ascii="Book Antiqua" w:eastAsia="Book Antiqua" w:hAnsi="Book Antiqua"/>
        </w:rPr>
        <w:t>Na hipótese de persistir o empate, a proposta vencedora será sorteada pelo sistema eletrônico dentre as propostas empatadas.</w:t>
      </w:r>
    </w:p>
    <w:p w:rsidR="00037AEF" w:rsidRDefault="00037AEF" w:rsidP="00037AEF">
      <w:pPr>
        <w:widowControl w:val="0"/>
        <w:ind w:left="0" w:right="-2"/>
        <w:rPr>
          <w:rFonts w:ascii="Book Antiqua" w:eastAsia="Book Antiqua" w:hAnsi="Book Antiqua"/>
        </w:rPr>
      </w:pPr>
    </w:p>
    <w:p w:rsidR="00037AEF" w:rsidRPr="00231884" w:rsidRDefault="00037AEF" w:rsidP="00037AEF">
      <w:pPr>
        <w:widowControl w:val="0"/>
        <w:ind w:left="0" w:right="-2"/>
        <w:rPr>
          <w:rFonts w:ascii="Book Antiqua" w:eastAsia="Book Antiqua" w:hAnsi="Book Antiqua"/>
          <w:b/>
        </w:rPr>
      </w:pPr>
      <w:r w:rsidRPr="00231884">
        <w:rPr>
          <w:rFonts w:ascii="Book Antiqua" w:eastAsia="Book Antiqua" w:hAnsi="Book Antiqua"/>
          <w:b/>
        </w:rPr>
        <w:t>11. DA NEGOCIAÇÃO DA PROPOSTA</w:t>
      </w:r>
    </w:p>
    <w:p w:rsidR="00037AEF" w:rsidRDefault="00037AEF" w:rsidP="00037AEF">
      <w:pPr>
        <w:widowControl w:val="0"/>
        <w:ind w:left="0" w:right="-2"/>
        <w:rPr>
          <w:rFonts w:ascii="Book Antiqua" w:eastAsia="Book Antiqua" w:hAnsi="Book Antiqua"/>
        </w:rPr>
      </w:pPr>
      <w:r>
        <w:rPr>
          <w:rFonts w:ascii="Book Antiqua" w:eastAsia="Book Antiqua" w:hAnsi="Book Antiqua"/>
        </w:rPr>
        <w:t xml:space="preserve">11.1 Encerrada a etapa de envio de lances, o </w:t>
      </w:r>
      <w:r w:rsidRPr="003E6F86">
        <w:rPr>
          <w:rFonts w:ascii="Book Antiqua" w:eastAsia="Book Antiqua" w:hAnsi="Book Antiqua"/>
        </w:rPr>
        <w:t xml:space="preserve">Pregoeiro </w:t>
      </w:r>
      <w:r w:rsidRPr="00C41736">
        <w:rPr>
          <w:rFonts w:ascii="Book Antiqua" w:eastAsia="Book Antiqua" w:hAnsi="Book Antiqua"/>
          <w:b/>
        </w:rPr>
        <w:t>PODERÁ</w:t>
      </w:r>
      <w:r w:rsidRPr="003E6F86">
        <w:rPr>
          <w:rFonts w:ascii="Book Antiqua" w:eastAsia="Book Antiqua" w:hAnsi="Book Antiqua"/>
        </w:rPr>
        <w:t xml:space="preserve"> encaminhar, via sistema eletrônico, contraproposta ao licitante que tenha apresentado o lance mais vantajoso, observado o critério de julgamento e o valor estimado para a contratação.</w:t>
      </w:r>
    </w:p>
    <w:p w:rsidR="00037AEF"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color w:val="FF0000"/>
        </w:rPr>
      </w:pPr>
      <w:r w:rsidRPr="00250D98">
        <w:rPr>
          <w:rFonts w:ascii="Book Antiqua" w:hAnsi="Book Antiqua"/>
        </w:rPr>
        <w:t xml:space="preserve">11.1.1 </w:t>
      </w:r>
      <w:r w:rsidRPr="00146819">
        <w:rPr>
          <w:rFonts w:ascii="Book Antiqua" w:hAnsi="Book Antiqua"/>
          <w:b/>
          <w:u w:val="single"/>
        </w:rPr>
        <w:t>SOMENTE NO CASO DE TER OCORRIDO NOVA NEGOCIAÇÃO E APÓS A SOLICITAÇÃO DO PREGOEIRO NO SISTEMA</w:t>
      </w:r>
      <w:r>
        <w:rPr>
          <w:rFonts w:ascii="Book Antiqua" w:hAnsi="Book Antiqua"/>
        </w:rPr>
        <w:t>, o</w:t>
      </w:r>
      <w:r w:rsidRPr="00BD11E3">
        <w:rPr>
          <w:rFonts w:ascii="Book Antiqua" w:hAnsi="Book Antiqua"/>
        </w:rPr>
        <w:t xml:space="preserve"> licitante classificad</w:t>
      </w:r>
      <w:r>
        <w:rPr>
          <w:rFonts w:ascii="Book Antiqua" w:hAnsi="Book Antiqua"/>
        </w:rPr>
        <w:t>o</w:t>
      </w:r>
      <w:r w:rsidRPr="00BD11E3">
        <w:rPr>
          <w:rFonts w:ascii="Book Antiqua" w:hAnsi="Book Antiqua"/>
        </w:rPr>
        <w:t xml:space="preserve"> provisoriamente em primeiro lugar deverá encaminhar a proposta de preço adequada ao último lance, devidamente </w:t>
      </w:r>
      <w:r w:rsidRPr="00BD11E3">
        <w:rPr>
          <w:rFonts w:ascii="Book Antiqua" w:hAnsi="Book Antiqua"/>
        </w:rPr>
        <w:lastRenderedPageBreak/>
        <w:t>preenchida</w:t>
      </w:r>
      <w:r>
        <w:rPr>
          <w:rFonts w:ascii="Book Antiqua" w:hAnsi="Book Antiqua"/>
        </w:rPr>
        <w:t>,</w:t>
      </w:r>
      <w:r w:rsidRPr="00BD11E3">
        <w:rPr>
          <w:rFonts w:ascii="Book Antiqua" w:hAnsi="Book Antiqua"/>
        </w:rPr>
        <w:t xml:space="preserve"> que atendam as especificações do </w:t>
      </w:r>
      <w:r w:rsidRPr="00602EA3">
        <w:rPr>
          <w:rFonts w:ascii="Book Antiqua" w:hAnsi="Book Antiqua"/>
          <w:b/>
        </w:rPr>
        <w:t xml:space="preserve">ANEXO I – Termo de Referência </w:t>
      </w:r>
      <w:r w:rsidRPr="00602EA3">
        <w:rPr>
          <w:rFonts w:ascii="Book Antiqua" w:hAnsi="Book Antiqua"/>
        </w:rPr>
        <w:t xml:space="preserve">e </w:t>
      </w:r>
      <w:r w:rsidRPr="00252011">
        <w:rPr>
          <w:rFonts w:ascii="Book Antiqua" w:hAnsi="Book Antiqua"/>
          <w:b/>
        </w:rPr>
        <w:t>ANEXO II – Proposta de Preços</w:t>
      </w:r>
      <w:r w:rsidRPr="00602EA3">
        <w:rPr>
          <w:rFonts w:ascii="Book Antiqua" w:hAnsi="Book Antiqua"/>
          <w:b/>
        </w:rPr>
        <w:t>.</w:t>
      </w:r>
    </w:p>
    <w:p w:rsidR="00037AEF" w:rsidRDefault="00037AEF" w:rsidP="00037AEF">
      <w:pPr>
        <w:widowControl w:val="0"/>
        <w:ind w:left="0" w:right="-2"/>
        <w:rPr>
          <w:rFonts w:ascii="Book Antiqua" w:eastAsia="Book Antiqua" w:hAnsi="Book Antiqua"/>
        </w:rPr>
      </w:pPr>
      <w:r>
        <w:rPr>
          <w:rFonts w:ascii="Book Antiqua" w:hAnsi="Book Antiqua"/>
        </w:rPr>
        <w:t xml:space="preserve">11.1.2 </w:t>
      </w:r>
      <w:r w:rsidRPr="00F364B6">
        <w:rPr>
          <w:rFonts w:ascii="Book Antiqua" w:hAnsi="Book Antiqua"/>
        </w:rPr>
        <w:t>Para facil</w:t>
      </w:r>
      <w:r>
        <w:rPr>
          <w:rFonts w:ascii="Book Antiqua" w:hAnsi="Book Antiqua"/>
        </w:rPr>
        <w:t>itar o julgamento, solicita-se ao</w:t>
      </w:r>
      <w:r w:rsidRPr="00F364B6">
        <w:rPr>
          <w:rFonts w:ascii="Book Antiqua" w:hAnsi="Book Antiqua"/>
        </w:rPr>
        <w:t xml:space="preserve">s licitantes que apresentem suas propostas conforme o </w:t>
      </w:r>
      <w:r w:rsidRPr="002833D4">
        <w:rPr>
          <w:rFonts w:ascii="Book Antiqua" w:hAnsi="Book Antiqua"/>
          <w:b/>
        </w:rPr>
        <w:t>ANEXO II – PROPOSTA DE PREÇOS</w:t>
      </w:r>
      <w:r w:rsidRPr="00F364B6">
        <w:rPr>
          <w:rFonts w:ascii="Book Antiqua" w:hAnsi="Book Antiqua"/>
        </w:rPr>
        <w:t>.</w:t>
      </w:r>
    </w:p>
    <w:p w:rsidR="00037AEF" w:rsidRPr="003E6F86" w:rsidRDefault="00037AEF" w:rsidP="00037AEF">
      <w:pPr>
        <w:widowControl w:val="0"/>
        <w:ind w:left="0" w:right="-2"/>
        <w:rPr>
          <w:rFonts w:ascii="Book Antiqua" w:eastAsia="Book Antiqua" w:hAnsi="Book Antiqua"/>
        </w:rPr>
      </w:pPr>
      <w:r>
        <w:rPr>
          <w:rFonts w:ascii="Book Antiqua" w:eastAsia="Book Antiqua" w:hAnsi="Book Antiqua"/>
        </w:rPr>
        <w:t xml:space="preserve">11.1.3 O licitante terá o prazo </w:t>
      </w:r>
      <w:r w:rsidRPr="004425C1">
        <w:rPr>
          <w:rFonts w:ascii="Book Antiqua" w:eastAsia="Book Antiqua" w:hAnsi="Book Antiqua"/>
        </w:rPr>
        <w:t xml:space="preserve">de </w:t>
      </w:r>
      <w:r w:rsidRPr="004425C1">
        <w:rPr>
          <w:rFonts w:ascii="Book Antiqua" w:eastAsia="Book Antiqua" w:hAnsi="Book Antiqua"/>
          <w:b/>
        </w:rPr>
        <w:t>2 (duas) horas</w:t>
      </w:r>
      <w:r w:rsidRPr="004425C1">
        <w:rPr>
          <w:rFonts w:ascii="Book Antiqua" w:eastAsia="Book Antiqua" w:hAnsi="Book Antiqua"/>
        </w:rPr>
        <w:t>,</w:t>
      </w:r>
      <w:r>
        <w:rPr>
          <w:rFonts w:ascii="Book Antiqua" w:eastAsia="Book Antiqua" w:hAnsi="Book Antiqua"/>
        </w:rPr>
        <w:t xml:space="preserve"> </w:t>
      </w:r>
      <w:r w:rsidRPr="00146819">
        <w:rPr>
          <w:rFonts w:ascii="Book Antiqua" w:eastAsia="Book Antiqua" w:hAnsi="Book Antiqua"/>
          <w:b/>
          <w:u w:val="single"/>
        </w:rPr>
        <w:t>CONTADO DA SOLICITAÇÃO DO PREGOEIRO NO SISTEMA</w:t>
      </w:r>
      <w:r>
        <w:rPr>
          <w:rFonts w:ascii="Book Antiqua" w:eastAsia="Book Antiqua" w:hAnsi="Book Antiqua"/>
        </w:rPr>
        <w:t>, para envio da proposta.</w:t>
      </w:r>
    </w:p>
    <w:p w:rsidR="00037AEF" w:rsidRPr="003E6F86" w:rsidRDefault="00037AEF" w:rsidP="00037AEF">
      <w:pPr>
        <w:widowControl w:val="0"/>
        <w:ind w:left="0" w:right="-2"/>
        <w:rPr>
          <w:rFonts w:ascii="Book Antiqua" w:eastAsia="Book Antiqua" w:hAnsi="Book Antiqua"/>
        </w:rPr>
      </w:pPr>
      <w:r w:rsidRPr="003E6F86">
        <w:rPr>
          <w:rFonts w:ascii="Book Antiqua" w:eastAsia="Book Antiqua" w:hAnsi="Book Antiqua"/>
        </w:rPr>
        <w:t>11.2 A negociação será realizada por meio do sistema, podendo ser acompanhada pel</w:t>
      </w:r>
      <w:r>
        <w:rPr>
          <w:rFonts w:ascii="Book Antiqua" w:eastAsia="Book Antiqua" w:hAnsi="Book Antiqua"/>
        </w:rPr>
        <w:t>o</w:t>
      </w:r>
      <w:r w:rsidRPr="003E6F86">
        <w:rPr>
          <w:rFonts w:ascii="Book Antiqua" w:eastAsia="Book Antiqua" w:hAnsi="Book Antiqua"/>
        </w:rPr>
        <w:t>s demais licitantes.</w:t>
      </w:r>
    </w:p>
    <w:p w:rsidR="00037AEF" w:rsidRPr="002B6A00" w:rsidRDefault="00037AEF" w:rsidP="00037AEF">
      <w:pPr>
        <w:widowControl w:val="0"/>
        <w:ind w:left="0" w:right="-2"/>
        <w:rPr>
          <w:rFonts w:ascii="Book Antiqua" w:eastAsia="Book Antiqua" w:hAnsi="Book Antiqua"/>
        </w:rPr>
      </w:pPr>
      <w:r w:rsidRPr="002B6A00">
        <w:rPr>
          <w:rFonts w:ascii="Book Antiqua" w:eastAsia="Book Antiqua" w:hAnsi="Book Antiqua"/>
        </w:rPr>
        <w:t>11.3 Após a negociação do preço, o Pregoeiro iniciará a fase de aceitação e julgamento da proposta.</w:t>
      </w:r>
    </w:p>
    <w:p w:rsidR="00037AEF" w:rsidRDefault="00037AEF" w:rsidP="00037AEF">
      <w:pPr>
        <w:widowControl w:val="0"/>
        <w:ind w:left="0" w:right="-2"/>
        <w:rPr>
          <w:rFonts w:ascii="Book Antiqua" w:eastAsia="Book Antiqua" w:hAnsi="Book Antiqua"/>
          <w:b/>
          <w:color w:val="FF0000"/>
        </w:rPr>
      </w:pPr>
    </w:p>
    <w:p w:rsidR="00037AEF" w:rsidRDefault="00037AEF" w:rsidP="00037AEF">
      <w:pPr>
        <w:widowControl w:val="0"/>
        <w:ind w:left="0" w:right="-2"/>
        <w:rPr>
          <w:rFonts w:ascii="Book Antiqua" w:hAnsi="Book Antiqua"/>
          <w:b/>
        </w:rPr>
      </w:pPr>
      <w:r>
        <w:rPr>
          <w:rFonts w:ascii="Book Antiqua" w:hAnsi="Book Antiqua"/>
          <w:b/>
        </w:rPr>
        <w:t>12. DA ACEITABILIDADE DA PROPOSTA</w:t>
      </w:r>
    </w:p>
    <w:p w:rsidR="00037AEF" w:rsidRDefault="00037AEF" w:rsidP="00037AEF">
      <w:pPr>
        <w:widowControl w:val="0"/>
        <w:ind w:left="0" w:right="-2"/>
        <w:rPr>
          <w:rFonts w:ascii="Book Antiqua" w:hAnsi="Book Antiqua"/>
        </w:rPr>
      </w:pPr>
      <w:r>
        <w:rPr>
          <w:rFonts w:ascii="Book Antiqua" w:hAnsi="Book Antiqua"/>
        </w:rPr>
        <w:t>12.1 Encerrada a etapa de negociação, o Pregoeiro examinará a aceitabilidade da proposta classificada em primeiro lugar, quanto ao objeto e valor, e verificará a habilitação do licitante, decidindo motivadamente a respeito.</w:t>
      </w:r>
    </w:p>
    <w:p w:rsidR="00037AEF" w:rsidRDefault="00037AEF" w:rsidP="00037AEF">
      <w:pPr>
        <w:widowControl w:val="0"/>
        <w:ind w:left="0" w:right="-2"/>
        <w:rPr>
          <w:rFonts w:ascii="Book Antiqua" w:hAnsi="Book Antiqua"/>
        </w:rPr>
      </w:pPr>
      <w:r>
        <w:rPr>
          <w:rFonts w:ascii="Book Antiqua" w:hAnsi="Book Antiqua"/>
        </w:rPr>
        <w:t xml:space="preserve">12.2 Será desclassificada a proponente que: </w:t>
      </w:r>
    </w:p>
    <w:p w:rsidR="00037AEF" w:rsidRDefault="00037AEF" w:rsidP="00E22298">
      <w:pPr>
        <w:widowControl w:val="0"/>
        <w:ind w:left="709" w:right="-2" w:hanging="283"/>
        <w:rPr>
          <w:rFonts w:ascii="Book Antiqua" w:hAnsi="Book Antiqua"/>
        </w:rPr>
      </w:pPr>
      <w:r w:rsidRPr="00142FE7">
        <w:rPr>
          <w:rFonts w:ascii="Book Antiqua" w:hAnsi="Book Antiqua"/>
          <w:b/>
        </w:rPr>
        <w:t>a)</w:t>
      </w:r>
      <w:r>
        <w:rPr>
          <w:rFonts w:ascii="Book Antiqua" w:hAnsi="Book Antiqua"/>
        </w:rPr>
        <w:t xml:space="preserve"> deixar de atender a alguma exigência constante deste Edital; </w:t>
      </w:r>
    </w:p>
    <w:p w:rsidR="00037AEF" w:rsidRDefault="00037AEF" w:rsidP="00E22298">
      <w:pPr>
        <w:widowControl w:val="0"/>
        <w:ind w:left="709" w:right="-2" w:hanging="283"/>
        <w:rPr>
          <w:rFonts w:ascii="Book Antiqua" w:hAnsi="Book Antiqua"/>
        </w:rPr>
      </w:pPr>
      <w:r w:rsidRPr="00142FE7">
        <w:rPr>
          <w:rFonts w:ascii="Book Antiqua" w:hAnsi="Book Antiqua"/>
          <w:b/>
        </w:rPr>
        <w:t>b)</w:t>
      </w:r>
      <w:r>
        <w:rPr>
          <w:rFonts w:ascii="Book Antiqua" w:hAnsi="Book Antiqua"/>
        </w:rPr>
        <w:t xml:space="preserve"> apresentar oferta de vantagem não prevista no Edital ou vantagem baseada nas propostas dos demais proponentes; </w:t>
      </w:r>
    </w:p>
    <w:p w:rsidR="00037AEF" w:rsidRDefault="00037AEF" w:rsidP="00E22298">
      <w:pPr>
        <w:widowControl w:val="0"/>
        <w:ind w:left="709" w:right="-2" w:hanging="283"/>
        <w:rPr>
          <w:rFonts w:ascii="Book Antiqua" w:hAnsi="Book Antiqua"/>
        </w:rPr>
      </w:pPr>
      <w:r w:rsidRPr="00142FE7">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estipulados no Edital (artigo 4º, inciso VII da Lei nº 10.520/2002).</w:t>
      </w:r>
    </w:p>
    <w:p w:rsidR="00037AEF" w:rsidRDefault="00037AEF" w:rsidP="00E22298">
      <w:pPr>
        <w:widowControl w:val="0"/>
        <w:ind w:left="0" w:right="-2"/>
        <w:rPr>
          <w:rFonts w:ascii="Book Antiqua" w:hAnsi="Book Antiqua"/>
          <w:shd w:val="clear" w:color="auto" w:fill="FFFFFF"/>
        </w:rPr>
      </w:pPr>
      <w:r>
        <w:rPr>
          <w:rFonts w:ascii="Book Antiqua" w:hAnsi="Book Antiqua"/>
          <w:shd w:val="clear" w:color="auto" w:fill="FFFFFF"/>
        </w:rPr>
        <w:t>12.3 Caso entenda necessário, o Pregoeiro ou a Autoridade Competente poderá instaurar diligência para fins de aferição de exeqüibilidade das propostas. Tal diligência poderá ocorrer em qualquer fase da licitação, sendo que o Pregoeiro ou a Autoridade Competente poderá determinar que o licitante faça prova de que possui condições de cumprir o objeto do Edital, através:</w:t>
      </w:r>
    </w:p>
    <w:p w:rsidR="00037AEF" w:rsidRDefault="00037AEF" w:rsidP="00E22298">
      <w:pPr>
        <w:widowControl w:val="0"/>
        <w:ind w:left="709" w:right="-2"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037AEF" w:rsidRDefault="00037AEF" w:rsidP="00E22298">
      <w:pPr>
        <w:widowControl w:val="0"/>
        <w:ind w:left="709" w:right="-2"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037AEF" w:rsidRDefault="00037AEF" w:rsidP="00037AEF">
      <w:pPr>
        <w:widowControl w:val="0"/>
        <w:ind w:left="0" w:right="-2"/>
        <w:rPr>
          <w:rFonts w:ascii="Book Antiqua" w:hAnsi="Book Antiqua"/>
          <w:shd w:val="clear" w:color="auto" w:fill="FFFFFF"/>
        </w:rPr>
      </w:pPr>
      <w:r>
        <w:rPr>
          <w:rFonts w:ascii="Book Antiqua" w:hAnsi="Book Antiqua"/>
          <w:shd w:val="clear" w:color="auto" w:fill="FFFFFF"/>
        </w:rPr>
        <w:t>12.4 A diligência servirá como subsídio para decisão do Pregoeiro ou da Autoridade sobre a aceitabilidade da Proposta apresentada com indício de ser inexeqüível.</w:t>
      </w:r>
    </w:p>
    <w:p w:rsidR="00037AEF" w:rsidRDefault="00037AEF" w:rsidP="00037AEF">
      <w:pPr>
        <w:widowControl w:val="0"/>
        <w:ind w:left="0" w:right="-2"/>
        <w:rPr>
          <w:rFonts w:ascii="Book Antiqua" w:eastAsia="Book Antiqua" w:hAnsi="Book Antiqua"/>
          <w:b/>
          <w:color w:val="FF0000"/>
          <w:highlight w:val="yellow"/>
        </w:rPr>
      </w:pPr>
    </w:p>
    <w:p w:rsidR="00037AEF" w:rsidRDefault="00037AEF" w:rsidP="00037AEF">
      <w:pPr>
        <w:widowControl w:val="0"/>
        <w:ind w:left="0" w:right="-2"/>
        <w:rPr>
          <w:rFonts w:ascii="Book Antiqua" w:hAnsi="Book Antiqua"/>
          <w:b/>
          <w:shd w:val="clear" w:color="auto" w:fill="FFFFFF"/>
        </w:rPr>
      </w:pPr>
      <w:r>
        <w:rPr>
          <w:rFonts w:ascii="Book Antiqua" w:hAnsi="Book Antiqua"/>
          <w:b/>
          <w:shd w:val="clear" w:color="auto" w:fill="FFFFFF"/>
        </w:rPr>
        <w:t>13. DOS PROCEDIMENTOS DE VERIFICAÇÃO DA HABILITAÇÃO</w:t>
      </w:r>
    </w:p>
    <w:p w:rsidR="00037AEF" w:rsidRDefault="00037AEF" w:rsidP="00037AEF">
      <w:pPr>
        <w:widowControl w:val="0"/>
        <w:ind w:left="0" w:right="-2"/>
        <w:rPr>
          <w:rFonts w:ascii="Book Antiqua" w:hAnsi="Book Antiqua"/>
        </w:rPr>
      </w:pPr>
      <w:r w:rsidRPr="00FB1092">
        <w:rPr>
          <w:rFonts w:ascii="Book Antiqua" w:hAnsi="Book Antiqua"/>
        </w:rPr>
        <w:t xml:space="preserve">13.1 </w:t>
      </w:r>
      <w:r>
        <w:rPr>
          <w:rFonts w:ascii="Book Antiqua" w:hAnsi="Book Antiqua"/>
        </w:rPr>
        <w:t>Encerrada a etapa de aceitabilidade da proposta, o Pregoeiro verificará a Documentação de Habilitação do licitante vencedor, para confirmação da sua habilitação, com base nas exigências constantes neste Edital.</w:t>
      </w:r>
    </w:p>
    <w:p w:rsidR="00037AEF" w:rsidRPr="00422128" w:rsidRDefault="00037AEF" w:rsidP="00037AEF">
      <w:pPr>
        <w:ind w:left="0" w:right="-2"/>
        <w:rPr>
          <w:rFonts w:ascii="Book Antiqua" w:hAnsi="Book Antiqua"/>
        </w:rPr>
      </w:pPr>
      <w:r w:rsidRPr="00422128">
        <w:rPr>
          <w:rFonts w:ascii="Book Antiqua" w:hAnsi="Book Antiqua"/>
        </w:rPr>
        <w:t xml:space="preserve">13.1.1 Na </w:t>
      </w:r>
      <w:r w:rsidRPr="00B5413C">
        <w:rPr>
          <w:rFonts w:ascii="Book Antiqua" w:hAnsi="Book Antiqua"/>
          <w:b/>
          <w:u w:val="single"/>
        </w:rPr>
        <w:t>hipótese</w:t>
      </w:r>
      <w:r w:rsidRPr="00422128">
        <w:rPr>
          <w:rFonts w:ascii="Book Antiqua" w:hAnsi="Book Antiqua"/>
        </w:rPr>
        <w:t xml:space="preserve"> de necessidade de envio de documentos complementares </w:t>
      </w:r>
      <w:r w:rsidRPr="00422128">
        <w:rPr>
          <w:rFonts w:ascii="Book Antiqua" w:hAnsi="Book Antiqua"/>
          <w:b/>
        </w:rPr>
        <w:t xml:space="preserve">CONFORME SOLICITAÇÃO DO PREGOEIRO </w:t>
      </w:r>
      <w:r w:rsidRPr="00422128">
        <w:rPr>
          <w:rFonts w:ascii="Book Antiqua" w:hAnsi="Book Antiqua"/>
        </w:rPr>
        <w:t>na própria sessão pública (no campo próprio de mensagens, que deverá ser acompanhada pelos interessados), os documentos deverão ser apresentados em formato digital, via sistema, no prazo definido pelo Pregoeiro.</w:t>
      </w:r>
    </w:p>
    <w:p w:rsidR="00037AEF" w:rsidRDefault="00037AEF" w:rsidP="00037AEF">
      <w:pPr>
        <w:ind w:left="0" w:right="-2"/>
        <w:rPr>
          <w:rFonts w:ascii="Book Antiqua" w:hAnsi="Book Antiqua"/>
        </w:rPr>
      </w:pPr>
      <w:r>
        <w:rPr>
          <w:rFonts w:ascii="Book Antiqua" w:hAnsi="Book Antiqua"/>
        </w:rPr>
        <w:t xml:space="preserve">13.1.2 </w:t>
      </w:r>
      <w:r w:rsidRPr="00156DB6">
        <w:rPr>
          <w:rFonts w:ascii="Book Antiqua" w:hAnsi="Book Antiqua"/>
        </w:rPr>
        <w:t>A verificação pelo pregoeiro e equipe de apoio nos sítios eletrônicos oficiais de órgãos e entidades emissores de certidões constitui meio legal de prova, para fins de habilitação.</w:t>
      </w:r>
    </w:p>
    <w:p w:rsidR="00037AEF" w:rsidRDefault="00037AEF" w:rsidP="00037AEF">
      <w:pPr>
        <w:widowControl w:val="0"/>
        <w:ind w:left="0" w:right="-2"/>
        <w:rPr>
          <w:rFonts w:ascii="Book Antiqua" w:hAnsi="Book Antiqua"/>
        </w:rPr>
      </w:pPr>
      <w:r>
        <w:rPr>
          <w:rFonts w:ascii="Book Antiqua" w:hAnsi="Book Antiqua"/>
        </w:rPr>
        <w:t>13.2 Constatado o atendimento pleno às exigências editalícias, será declarada a proponente vencedora.</w:t>
      </w:r>
    </w:p>
    <w:p w:rsidR="00037AEF" w:rsidRDefault="00037AEF" w:rsidP="00037AEF">
      <w:pPr>
        <w:widowControl w:val="0"/>
        <w:ind w:left="0" w:right="-2"/>
        <w:rPr>
          <w:rFonts w:ascii="Book Antiqua" w:hAnsi="Book Antiqua"/>
        </w:rPr>
      </w:pPr>
      <w:r>
        <w:rPr>
          <w:rFonts w:ascii="Book Antiqua" w:hAnsi="Book Antiqua"/>
        </w:rPr>
        <w:t xml:space="preserve">13.2.1 Será julgada inabilitada a proponente que: </w:t>
      </w:r>
    </w:p>
    <w:p w:rsidR="00037AEF" w:rsidRDefault="00037AEF" w:rsidP="00E22298">
      <w:pPr>
        <w:widowControl w:val="0"/>
        <w:ind w:left="709" w:right="-2" w:hanging="283"/>
        <w:rPr>
          <w:rFonts w:ascii="Book Antiqua" w:hAnsi="Book Antiqua"/>
        </w:rPr>
      </w:pPr>
      <w:r w:rsidRPr="00EB2106">
        <w:rPr>
          <w:rFonts w:ascii="Book Antiqua" w:hAnsi="Book Antiqua"/>
          <w:b/>
        </w:rPr>
        <w:t>a)</w:t>
      </w:r>
      <w:r>
        <w:rPr>
          <w:rFonts w:ascii="Book Antiqua" w:hAnsi="Book Antiqua"/>
        </w:rPr>
        <w:t xml:space="preserve"> deixar de atender alguma exigência constante do presente Edital;</w:t>
      </w:r>
    </w:p>
    <w:p w:rsidR="00037AEF" w:rsidRDefault="00037AEF" w:rsidP="00E22298">
      <w:pPr>
        <w:widowControl w:val="0"/>
        <w:ind w:left="709" w:right="-2" w:hanging="283"/>
        <w:rPr>
          <w:rFonts w:ascii="Book Antiqua" w:hAnsi="Book Antiqua"/>
        </w:rPr>
      </w:pPr>
      <w:r w:rsidRPr="00EB2106">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037AEF" w:rsidRDefault="00037AEF" w:rsidP="00E22298">
      <w:pPr>
        <w:widowControl w:val="0"/>
        <w:ind w:left="709" w:right="-2" w:hanging="283"/>
        <w:rPr>
          <w:rFonts w:ascii="Book Antiqua" w:hAnsi="Book Antiqua"/>
        </w:rPr>
      </w:pPr>
      <w:r w:rsidRPr="00EB2106">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037AEF" w:rsidRDefault="00037AEF" w:rsidP="00E22298">
      <w:pPr>
        <w:widowControl w:val="0"/>
        <w:ind w:left="709" w:right="-2" w:hanging="283"/>
        <w:rPr>
          <w:rFonts w:ascii="Book Antiqua" w:hAnsi="Book Antiqua"/>
        </w:rPr>
      </w:pPr>
      <w:r w:rsidRPr="00EB2106">
        <w:rPr>
          <w:rFonts w:ascii="Book Antiqua" w:hAnsi="Book Antiqua"/>
          <w:b/>
        </w:rPr>
        <w:t>d)</w:t>
      </w:r>
      <w:r>
        <w:rPr>
          <w:rFonts w:ascii="Book Antiqua" w:hAnsi="Book Antiqua"/>
        </w:rPr>
        <w:t xml:space="preserve"> apresentar declaração ou qualquer outro documento com conteúdo falso ou adulterado;</w:t>
      </w:r>
    </w:p>
    <w:p w:rsidR="00037AEF" w:rsidRDefault="00037AEF" w:rsidP="00E22298">
      <w:pPr>
        <w:widowControl w:val="0"/>
        <w:ind w:left="709" w:right="-2" w:hanging="283"/>
        <w:rPr>
          <w:rFonts w:ascii="Book Antiqua" w:eastAsia="Book Antiqua" w:hAnsi="Book Antiqua"/>
        </w:rPr>
      </w:pPr>
      <w:r w:rsidRPr="00EB2106">
        <w:rPr>
          <w:rFonts w:ascii="Book Antiqua" w:hAnsi="Book Antiqua"/>
          <w:b/>
        </w:rPr>
        <w:t>e)</w:t>
      </w:r>
      <w:r>
        <w:rPr>
          <w:rFonts w:ascii="Book Antiqua" w:hAnsi="Book Antiqua"/>
        </w:rPr>
        <w:t xml:space="preserve"> apresentar documento de regularidade fiscal ou trabalhista vencido. Não se aplica esta regra </w:t>
      </w:r>
      <w:r>
        <w:rPr>
          <w:rFonts w:ascii="Book Antiqua" w:hAnsi="Book Antiqua"/>
        </w:rPr>
        <w:lastRenderedPageBreak/>
        <w:t>quando o licitante for Microempresa ou Empresa de Pequeno Porte.</w:t>
      </w:r>
    </w:p>
    <w:p w:rsidR="00037AEF" w:rsidRDefault="00037AEF" w:rsidP="00037AEF">
      <w:pPr>
        <w:widowControl w:val="0"/>
        <w:ind w:left="0" w:right="-2"/>
        <w:rPr>
          <w:rFonts w:ascii="Book Antiqua" w:hAnsi="Book Antiqua"/>
          <w:b/>
          <w:shd w:val="clear" w:color="auto" w:fill="FFFFFF"/>
        </w:rPr>
      </w:pPr>
    </w:p>
    <w:p w:rsidR="00037AEF" w:rsidRDefault="00037AEF" w:rsidP="00037AEF">
      <w:pPr>
        <w:widowControl w:val="0"/>
        <w:ind w:left="0" w:right="-2"/>
        <w:rPr>
          <w:rFonts w:ascii="Book Antiqua" w:hAnsi="Book Antiqua"/>
          <w:b/>
          <w:shd w:val="clear" w:color="auto" w:fill="FFFFFF"/>
        </w:rPr>
      </w:pPr>
      <w:r>
        <w:rPr>
          <w:rFonts w:ascii="Book Antiqua" w:hAnsi="Book Antiqua"/>
          <w:b/>
          <w:shd w:val="clear" w:color="auto" w:fill="FFFFFF"/>
        </w:rPr>
        <w:t>13.3 Do julgamento da habilitação das Microempresas e Empresas de Pequeno Porte (art. 42 e 43 da LC nº 123/2006)</w:t>
      </w:r>
    </w:p>
    <w:p w:rsidR="00037AEF" w:rsidRDefault="00037AEF" w:rsidP="00037AEF">
      <w:pPr>
        <w:widowControl w:val="0"/>
        <w:ind w:left="0" w:right="-2"/>
        <w:rPr>
          <w:rFonts w:ascii="Book Antiqua" w:hAnsi="Book Antiqua"/>
          <w:shd w:val="clear" w:color="auto" w:fill="FFFFFF"/>
        </w:rPr>
      </w:pPr>
      <w:r>
        <w:rPr>
          <w:rFonts w:ascii="Book Antiqua" w:hAnsi="Book Antiqua"/>
          <w:shd w:val="clear" w:color="auto" w:fill="FFFFFF"/>
        </w:rPr>
        <w:t xml:space="preserve">13.3.1 Em face dos artigos 42 e 43 da Lei Complementar nº 123/2006, o Pregoeiro adotará o seguinte procedimento </w:t>
      </w:r>
      <w:r>
        <w:rPr>
          <w:rFonts w:ascii="Book Antiqua" w:hAnsi="Book Antiqua"/>
          <w:u w:val="single"/>
          <w:shd w:val="clear" w:color="auto" w:fill="FFFFFF"/>
        </w:rPr>
        <w:t xml:space="preserve">quando a vencedora for </w:t>
      </w:r>
      <w:r>
        <w:rPr>
          <w:rFonts w:ascii="Book Antiqua" w:hAnsi="Book Antiqua"/>
          <w:b/>
          <w:u w:val="single"/>
          <w:shd w:val="clear" w:color="auto" w:fill="FFFFFF"/>
        </w:rPr>
        <w:t>Microempresa ou Empresa de Pequeno Porte:</w:t>
      </w:r>
    </w:p>
    <w:p w:rsidR="00037AEF" w:rsidRDefault="00037AEF" w:rsidP="00E22298">
      <w:pPr>
        <w:widowControl w:val="0"/>
        <w:ind w:left="709" w:right="-2" w:hanging="425"/>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13.2.1 “a”, “b”, “c” e “d” deste Edital;</w:t>
      </w:r>
    </w:p>
    <w:p w:rsidR="00037AEF" w:rsidRDefault="00037AEF" w:rsidP="00E22298">
      <w:pPr>
        <w:widowControl w:val="0"/>
        <w:ind w:left="709" w:right="-2" w:hanging="425"/>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037AEF" w:rsidRDefault="00037AEF" w:rsidP="00E22298">
      <w:pPr>
        <w:widowControl w:val="0"/>
        <w:ind w:left="709" w:right="-2" w:hanging="425"/>
        <w:rPr>
          <w:rFonts w:ascii="Book Antiqua" w:hAnsi="Book Antiqua"/>
          <w:shd w:val="clear" w:color="auto" w:fill="FFFFFF"/>
        </w:rPr>
      </w:pPr>
      <w:r>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037AEF" w:rsidRDefault="00037AEF" w:rsidP="00E22298">
      <w:pPr>
        <w:widowControl w:val="0"/>
        <w:ind w:left="709" w:right="-2" w:hanging="425"/>
        <w:rPr>
          <w:rFonts w:ascii="Book Antiqua" w:hAnsi="Book Antiqua"/>
          <w:shd w:val="clear" w:color="auto" w:fill="FFFFFF"/>
        </w:rPr>
      </w:pPr>
      <w:r>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5</w:t>
      </w:r>
      <w:r w:rsidRPr="00781A19">
        <w:rPr>
          <w:rFonts w:ascii="Book Antiqua" w:hAnsi="Book Antiqua"/>
          <w:shd w:val="clear" w:color="auto" w:fill="FFFFFF"/>
        </w:rPr>
        <w:t xml:space="preserve"> (</w:t>
      </w:r>
      <w:r>
        <w:rPr>
          <w:rFonts w:ascii="Book Antiqua" w:hAnsi="Book Antiqua"/>
          <w:shd w:val="clear" w:color="auto" w:fill="FFFFFF"/>
        </w:rPr>
        <w:t>cinco</w:t>
      </w:r>
      <w:r w:rsidRPr="00781A19">
        <w:rPr>
          <w:rFonts w:ascii="Book Antiqua" w:hAnsi="Book Antiqua"/>
          <w:shd w:val="clear" w:color="auto" w:fill="FFFFFF"/>
        </w:rPr>
        <w:t>)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037AEF" w:rsidRDefault="00037AEF" w:rsidP="00037AEF">
      <w:pPr>
        <w:widowControl w:val="0"/>
        <w:ind w:left="0" w:right="-2"/>
        <w:rPr>
          <w:rFonts w:ascii="Book Antiqua" w:hAnsi="Book Antiqua"/>
          <w:shd w:val="clear" w:color="auto" w:fill="FFFFFF"/>
        </w:rPr>
      </w:pPr>
      <w:r>
        <w:rPr>
          <w:rFonts w:ascii="Book Antiqua" w:hAnsi="Book Antiqua"/>
          <w:shd w:val="clear" w:color="auto" w:fill="FFFFFF"/>
        </w:rPr>
        <w:t>13.3.2 A não-regularização da documentação de regularidade fiscal ou trabalhista, no prazo previsto no inciso II da alínea “b” do item 13.3.1 deste Edital, implicará decadência do direito à contratação, sem prejuízo das sanções previstas neste Edital, sendo facultado à Administração convocar os licitantes remanescentes, na ordem de classificação, retomando a licitação na forma do item 10 e seguintes, ou revogar a licitação ou item da licitação conforme o caso.</w:t>
      </w:r>
    </w:p>
    <w:p w:rsidR="00037AEF" w:rsidRDefault="00037AEF" w:rsidP="00037AEF">
      <w:pPr>
        <w:widowControl w:val="0"/>
        <w:ind w:left="0" w:right="-2"/>
        <w:rPr>
          <w:rFonts w:ascii="Book Antiqua" w:hAnsi="Book Antiqua"/>
          <w:b/>
          <w:shd w:val="clear" w:color="auto" w:fill="FFFFFF"/>
        </w:rPr>
      </w:pPr>
    </w:p>
    <w:p w:rsidR="00037AEF" w:rsidRPr="00C0140D" w:rsidRDefault="00037AEF" w:rsidP="00037AEF">
      <w:pPr>
        <w:widowControl w:val="0"/>
        <w:ind w:left="0" w:right="-2"/>
        <w:rPr>
          <w:rFonts w:ascii="Book Antiqua" w:hAnsi="Book Antiqua"/>
          <w:b/>
          <w:shd w:val="clear" w:color="auto" w:fill="FFFFFF"/>
        </w:rPr>
      </w:pPr>
      <w:r w:rsidRPr="00C0140D">
        <w:rPr>
          <w:rFonts w:ascii="Book Antiqua" w:hAnsi="Book Antiqua"/>
          <w:b/>
          <w:shd w:val="clear" w:color="auto" w:fill="FFFFFF"/>
        </w:rPr>
        <w:t>14.</w:t>
      </w:r>
      <w:r>
        <w:rPr>
          <w:rFonts w:ascii="Book Antiqua" w:hAnsi="Book Antiqua"/>
          <w:b/>
          <w:shd w:val="clear" w:color="auto" w:fill="FFFFFF"/>
        </w:rPr>
        <w:t xml:space="preserve"> </w:t>
      </w:r>
      <w:r w:rsidRPr="00C0140D">
        <w:rPr>
          <w:rFonts w:ascii="Book Antiqua" w:hAnsi="Book Antiqua"/>
          <w:b/>
          <w:shd w:val="clear" w:color="auto" w:fill="FFFFFF"/>
        </w:rPr>
        <w:t>DA NEGOCIAÇÃO APÓS A FASE COMPETITIVA (LANCES)</w:t>
      </w:r>
    </w:p>
    <w:p w:rsidR="00037AEF" w:rsidRDefault="00037AEF" w:rsidP="00037AEF">
      <w:pPr>
        <w:widowControl w:val="0"/>
        <w:ind w:left="0" w:right="-2"/>
        <w:rPr>
          <w:rFonts w:ascii="Book Antiqua" w:hAnsi="Book Antiqua"/>
          <w:shd w:val="clear" w:color="auto" w:fill="FFFFFF"/>
        </w:rPr>
      </w:pPr>
      <w:r>
        <w:rPr>
          <w:rFonts w:ascii="Book Antiqua" w:hAnsi="Book Antiqua"/>
        </w:rPr>
        <w:t>14.1</w:t>
      </w:r>
      <w:r>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proofErr w:type="spellStart"/>
      <w:r>
        <w:rPr>
          <w:rFonts w:ascii="Book Antiqua" w:hAnsi="Book Antiqua"/>
          <w:shd w:val="clear" w:color="auto" w:fill="FFFFFF"/>
        </w:rPr>
        <w:t>subsequentes</w:t>
      </w:r>
      <w:proofErr w:type="spellEnd"/>
      <w:r>
        <w:rPr>
          <w:rFonts w:ascii="Book Antiqua" w:hAnsi="Book Antiqua"/>
          <w:shd w:val="clear" w:color="auto" w:fill="FFFFFF"/>
        </w:rPr>
        <w:t xml:space="preserve"> e a qualificação dos licitantes, na ordem de classificação, e assim sucessivamente, até a apuração de uma que atenda ao edital.</w:t>
      </w:r>
    </w:p>
    <w:p w:rsidR="00037AEF" w:rsidRDefault="00037AEF" w:rsidP="00037AEF">
      <w:pPr>
        <w:widowControl w:val="0"/>
        <w:ind w:left="0" w:right="-2"/>
        <w:rPr>
          <w:rFonts w:ascii="Book Antiqua" w:hAnsi="Book Antiqua"/>
          <w:shd w:val="clear" w:color="auto" w:fill="FFFFFF"/>
        </w:rPr>
      </w:pPr>
      <w:r>
        <w:rPr>
          <w:rFonts w:ascii="Book Antiqua" w:hAnsi="Book Antiqua"/>
          <w:shd w:val="clear" w:color="auto" w:fill="FFFFFF"/>
        </w:rPr>
        <w:t>14.2 Ocorrendo uma das situações previstas no item 14.1 do Edital, o Pregoeiro poderá negociar diretamente com o proponente para que seja obtido preço melhor (art. 4º, XVII da Lei nº 10.520/2002).</w:t>
      </w:r>
    </w:p>
    <w:p w:rsidR="00037AEF" w:rsidRDefault="00037AEF" w:rsidP="00037AEF">
      <w:pPr>
        <w:widowControl w:val="0"/>
        <w:ind w:left="0" w:right="-2"/>
        <w:rPr>
          <w:rFonts w:ascii="Book Antiqua" w:hAnsi="Book Antiqua"/>
        </w:rPr>
      </w:pPr>
      <w:r>
        <w:rPr>
          <w:rFonts w:ascii="Book Antiqua" w:hAnsi="Book Antiqua"/>
        </w:rPr>
        <w:t>14.3 Encerrado o julgamento das propostas e da habilitação e constatado o atendimento pleno às exigências editalícias, o Pregoeiro declarará a proponente vencedora.</w:t>
      </w:r>
    </w:p>
    <w:p w:rsidR="00037AEF" w:rsidRDefault="00037AEF" w:rsidP="00037AEF">
      <w:pPr>
        <w:widowControl w:val="0"/>
        <w:ind w:left="0" w:right="-2"/>
        <w:rPr>
          <w:rFonts w:ascii="Book Antiqua" w:hAnsi="Book Antiqua"/>
        </w:rPr>
      </w:pPr>
    </w:p>
    <w:p w:rsidR="00037AEF" w:rsidRDefault="00037AEF" w:rsidP="00037AEF">
      <w:pPr>
        <w:widowControl w:val="0"/>
        <w:ind w:left="0" w:right="-2"/>
        <w:rPr>
          <w:rFonts w:ascii="Book Antiqua" w:hAnsi="Book Antiqua"/>
          <w:b/>
        </w:rPr>
      </w:pPr>
      <w:r>
        <w:rPr>
          <w:rFonts w:ascii="Book Antiqua" w:hAnsi="Book Antiqua"/>
          <w:b/>
        </w:rPr>
        <w:t>15. DA INTERPOSIÇÃO DE RECURSO ADMINISTRATIVO</w:t>
      </w:r>
    </w:p>
    <w:p w:rsidR="00037AEF" w:rsidRDefault="00037AEF" w:rsidP="00037AEF">
      <w:pPr>
        <w:widowControl w:val="0"/>
        <w:ind w:left="0" w:right="-2"/>
        <w:rPr>
          <w:rFonts w:ascii="Book Antiqua" w:hAnsi="Book Antiqua"/>
        </w:rPr>
      </w:pPr>
      <w:r>
        <w:rPr>
          <w:rFonts w:ascii="Book Antiqua" w:hAnsi="Book Antiqua"/>
        </w:rPr>
        <w:t xml:space="preserve">15.1 Declarado o vencedor, o Pregoeiro proporcionará a oportunidade aos licitantes para que, </w:t>
      </w:r>
      <w:r w:rsidRPr="00F27F97">
        <w:rPr>
          <w:rFonts w:ascii="Book Antiqua" w:hAnsi="Book Antiqua"/>
        </w:rPr>
        <w:t xml:space="preserve">no </w:t>
      </w:r>
      <w:r w:rsidRPr="0042228F">
        <w:rPr>
          <w:rFonts w:ascii="Book Antiqua" w:hAnsi="Book Antiqua"/>
        </w:rPr>
        <w:t>prazo de 10 (dez) minutos,</w:t>
      </w:r>
      <w:r>
        <w:rPr>
          <w:rFonts w:ascii="Book Antiqua" w:hAnsi="Book Antiqua"/>
        </w:rPr>
        <w:t xml:space="preserve"> no</w:t>
      </w:r>
      <w:r w:rsidRPr="00DB6800">
        <w:rPr>
          <w:rFonts w:ascii="Book Antiqua" w:hAnsi="Book Antiqua"/>
        </w:rPr>
        <w:t xml:space="preserve"> </w:t>
      </w:r>
      <w:r w:rsidRPr="00DB6800">
        <w:rPr>
          <w:rFonts w:ascii="Book Antiqua" w:eastAsia="Book Antiqua" w:hAnsi="Book Antiqua"/>
        </w:rPr>
        <w:t>campo próprio</w:t>
      </w:r>
      <w:r>
        <w:rPr>
          <w:rFonts w:ascii="Book Antiqua" w:eastAsia="Book Antiqua" w:hAnsi="Book Antiqua"/>
        </w:rPr>
        <w:t xml:space="preserve"> disponibilizado pelo sistema</w:t>
      </w:r>
      <w:r>
        <w:rPr>
          <w:rFonts w:ascii="Book Antiqua" w:hAnsi="Book Antiqua"/>
        </w:rPr>
        <w:t>, se manifestem acerca da intenção de interpor recurso contra as decisões e atos praticados na sessão, esclarecendo que a falta desta manifestação imediata e motivada, importará na decadência do direito de recurso por parte dos licitantes.</w:t>
      </w:r>
    </w:p>
    <w:p w:rsidR="00037AEF" w:rsidRDefault="00037AEF" w:rsidP="00037AEF">
      <w:pPr>
        <w:widowControl w:val="0"/>
        <w:ind w:left="0" w:right="-2"/>
        <w:rPr>
          <w:rFonts w:ascii="Book Antiqua" w:hAnsi="Book Antiqua"/>
          <w:shd w:val="clear" w:color="auto" w:fill="FFFFFF"/>
        </w:rPr>
      </w:pPr>
      <w:r w:rsidRPr="00DB6800">
        <w:rPr>
          <w:rFonts w:ascii="Book Antiqua" w:hAnsi="Book Antiqua"/>
        </w:rPr>
        <w:t xml:space="preserve">15.1.1 O licitante que desejar interpor recurso deverá manifestar motivadamente, no </w:t>
      </w:r>
      <w:r w:rsidRPr="00DB6800">
        <w:rPr>
          <w:rFonts w:ascii="Book Antiqua" w:eastAsia="Book Antiqua" w:hAnsi="Book Antiqua"/>
        </w:rPr>
        <w:t>campo próprio</w:t>
      </w:r>
      <w:r>
        <w:rPr>
          <w:rFonts w:ascii="Book Antiqua" w:eastAsia="Book Antiqua" w:hAnsi="Book Antiqua"/>
        </w:rPr>
        <w:t xml:space="preserve"> disponibilizado pelo sistema,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037AEF" w:rsidRPr="00645341"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eastAsia="Book Antiqua" w:hAnsi="Book Antiqua"/>
        </w:rPr>
      </w:pPr>
      <w:r>
        <w:rPr>
          <w:rFonts w:ascii="Book Antiqua" w:hAnsi="Book Antiqua"/>
          <w:shd w:val="clear" w:color="auto" w:fill="FFFFFF"/>
        </w:rPr>
        <w:t xml:space="preserve">15.1.2 A apresentação de razões de recurso diversa da intenção de recurso apresentada na sessão implicará no não conhecimento do Recurso na parte em que inovou, </w:t>
      </w:r>
      <w:r w:rsidRPr="00645341">
        <w:rPr>
          <w:rFonts w:ascii="Book Antiqua" w:eastAsia="Book Antiqua" w:hAnsi="Book Antiqua"/>
        </w:rPr>
        <w:t>bem como a não entrega das razões de recurso importará na preclusão do direito de recurso.</w:t>
      </w:r>
    </w:p>
    <w:p w:rsidR="00037AEF" w:rsidRDefault="00037AEF" w:rsidP="00037AEF">
      <w:pPr>
        <w:widowControl w:val="0"/>
        <w:ind w:left="0" w:right="-2"/>
        <w:rPr>
          <w:rFonts w:ascii="Book Antiqua" w:hAnsi="Book Antiqua"/>
          <w:shd w:val="clear" w:color="auto" w:fill="FFFFFF"/>
        </w:rPr>
      </w:pPr>
      <w:r>
        <w:rPr>
          <w:rFonts w:ascii="Book Antiqua" w:hAnsi="Book Antiqua"/>
          <w:shd w:val="clear" w:color="auto" w:fill="FFFFFF"/>
        </w:rPr>
        <w:t xml:space="preserve">15.2 É vedada a utilização de recurso como expediente protelatório ou que vise a tumultuar o procedimento da Licitação. </w:t>
      </w:r>
    </w:p>
    <w:p w:rsidR="00037AEF" w:rsidRDefault="00037AEF" w:rsidP="00037AEF">
      <w:pPr>
        <w:widowControl w:val="0"/>
        <w:ind w:left="0" w:right="-2"/>
        <w:rPr>
          <w:rFonts w:ascii="Book Antiqua" w:hAnsi="Book Antiqua"/>
          <w:shd w:val="clear" w:color="auto" w:fill="FFFFFF"/>
        </w:rPr>
      </w:pPr>
      <w:r>
        <w:rPr>
          <w:rFonts w:ascii="Book Antiqua" w:hAnsi="Book Antiqua"/>
          <w:shd w:val="clear" w:color="auto" w:fill="FFFFFF"/>
        </w:rPr>
        <w:lastRenderedPageBreak/>
        <w:t>15.2.1 Identificado tal comportamento poderá o Pregoeiro ou a Autoridade superior arquivar sumariamente os expedientes.</w:t>
      </w:r>
    </w:p>
    <w:p w:rsidR="00037AEF" w:rsidRDefault="00037AEF" w:rsidP="00037AEF">
      <w:pPr>
        <w:widowControl w:val="0"/>
        <w:ind w:left="0" w:right="-2"/>
        <w:rPr>
          <w:rFonts w:ascii="Book Antiqua" w:hAnsi="Book Antiqua" w:cs="Arial"/>
        </w:rPr>
      </w:pPr>
      <w:r>
        <w:rPr>
          <w:rFonts w:ascii="Book Antiqua" w:hAnsi="Book Antiqua"/>
          <w:shd w:val="clear" w:color="auto" w:fill="FFFFFF"/>
        </w:rPr>
        <w:t xml:space="preserve">15.3 O prazo para </w:t>
      </w:r>
      <w:r w:rsidRPr="00211A7E">
        <w:rPr>
          <w:rFonts w:ascii="Book Antiqua" w:hAnsi="Book Antiqua"/>
          <w:shd w:val="clear" w:color="auto" w:fill="FFFFFF"/>
        </w:rPr>
        <w:t>apresentação das razões do recurso</w:t>
      </w:r>
      <w:r>
        <w:rPr>
          <w:rFonts w:ascii="Book Antiqua" w:hAnsi="Book Antiqua"/>
          <w:shd w:val="clear" w:color="auto" w:fill="FFFFFF"/>
        </w:rPr>
        <w:t xml:space="preserve"> é de </w:t>
      </w:r>
      <w:r w:rsidRPr="00B7277D">
        <w:rPr>
          <w:rFonts w:ascii="Book Antiqua" w:hAnsi="Book Antiqua"/>
          <w:shd w:val="clear" w:color="auto" w:fill="FFFFFF"/>
        </w:rPr>
        <w:t>3 (três) dias úteis</w:t>
      </w:r>
      <w:r>
        <w:rPr>
          <w:rFonts w:ascii="Book Antiqua" w:hAnsi="Book Antiqua"/>
          <w:shd w:val="clear" w:color="auto" w:fill="FFFFFF"/>
        </w:rPr>
        <w:t xml:space="preserve">,  </w:t>
      </w:r>
      <w:r w:rsidRPr="00211A7E">
        <w:rPr>
          <w:rFonts w:ascii="Book Antiqua" w:hAnsi="Book Antiqua"/>
          <w:shd w:val="clear" w:color="auto" w:fill="FFFFFF"/>
        </w:rPr>
        <w:t>que será disponibilizado a todos os participantes, ficando os demais desde logo intimados para apresentar as contrarrazões</w:t>
      </w:r>
      <w:r>
        <w:rPr>
          <w:rFonts w:ascii="Book Antiqua" w:hAnsi="Book Antiqua"/>
          <w:shd w:val="clear" w:color="auto" w:fill="FFFFFF"/>
        </w:rPr>
        <w:t xml:space="preserve">, </w:t>
      </w:r>
      <w:r w:rsidRPr="00211A7E">
        <w:rPr>
          <w:rFonts w:ascii="Book Antiqua" w:hAnsi="Book Antiqua"/>
          <w:shd w:val="clear" w:color="auto" w:fill="FFFFFF"/>
        </w:rPr>
        <w:t>em igual número de</w:t>
      </w:r>
      <w:r>
        <w:rPr>
          <w:rFonts w:ascii="Book Antiqua" w:hAnsi="Book Antiqua"/>
          <w:shd w:val="clear" w:color="auto" w:fill="FFFFFF"/>
        </w:rPr>
        <w:t xml:space="preserve"> </w:t>
      </w:r>
      <w:r w:rsidRPr="00211A7E">
        <w:rPr>
          <w:rFonts w:ascii="Book Antiqua" w:hAnsi="Book Antiqua"/>
          <w:shd w:val="clear" w:color="auto" w:fill="FFFFFF"/>
        </w:rPr>
        <w:t>dias</w:t>
      </w:r>
      <w:r>
        <w:rPr>
          <w:rFonts w:ascii="Book Antiqua" w:hAnsi="Book Antiqua"/>
          <w:shd w:val="clear" w:color="auto" w:fill="FFFFFF"/>
        </w:rPr>
        <w:t>, que começará a correr do término do prazo da recorrente</w:t>
      </w:r>
      <w:r w:rsidRPr="00211A7E">
        <w:rPr>
          <w:rFonts w:ascii="Book Antiqua" w:hAnsi="Book Antiqua"/>
          <w:shd w:val="clear" w:color="auto" w:fill="FFFFFF"/>
        </w:rPr>
        <w:t>.</w:t>
      </w:r>
    </w:p>
    <w:p w:rsidR="00037AEF" w:rsidRPr="00645341"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eastAsia="Book Antiqua" w:hAnsi="Book Antiqua"/>
        </w:rPr>
      </w:pPr>
      <w:r>
        <w:rPr>
          <w:rFonts w:ascii="Book Antiqua" w:eastAsia="Book Antiqua" w:hAnsi="Book Antiqua"/>
        </w:rPr>
        <w:t>15.4</w:t>
      </w:r>
      <w:r w:rsidRPr="00645341">
        <w:rPr>
          <w:rFonts w:ascii="Book Antiqua" w:eastAsia="Book Antiqua" w:hAnsi="Book Antiqua"/>
        </w:rPr>
        <w:t xml:space="preserve"> Os recursos e contrarrazões de recurso deverão ser dirigidos ao Pregoeiro e protocolados</w:t>
      </w:r>
      <w:r>
        <w:rPr>
          <w:rFonts w:ascii="Book Antiqua" w:eastAsia="Book Antiqua" w:hAnsi="Book Antiqua"/>
        </w:rPr>
        <w:t xml:space="preserve"> </w:t>
      </w:r>
      <w:r w:rsidRPr="00BF5D0D">
        <w:rPr>
          <w:rFonts w:ascii="Book Antiqua" w:hAnsi="Book Antiqua"/>
        </w:rPr>
        <w:t>em documento original</w:t>
      </w:r>
      <w:r>
        <w:rPr>
          <w:rFonts w:ascii="Book Antiqua" w:hAnsi="Book Antiqua"/>
        </w:rPr>
        <w:t xml:space="preserve"> </w:t>
      </w:r>
      <w:r w:rsidRPr="00BF5D0D">
        <w:rPr>
          <w:rFonts w:ascii="Book Antiqua" w:hAnsi="Book Antiqua"/>
        </w:rPr>
        <w:t xml:space="preserve">diretamente </w:t>
      </w:r>
      <w:r>
        <w:rPr>
          <w:rFonts w:ascii="Book Antiqua" w:hAnsi="Book Antiqua"/>
        </w:rPr>
        <w:t>n</w:t>
      </w:r>
      <w:r w:rsidRPr="00BF5D0D">
        <w:rPr>
          <w:rFonts w:ascii="Book Antiqua" w:eastAsia="Book Antiqua" w:hAnsi="Book Antiqua"/>
        </w:rPr>
        <w:t>o Departamento de Compras e Licitações, localizado no Edifício</w:t>
      </w:r>
      <w:r w:rsidRPr="00645341">
        <w:rPr>
          <w:rFonts w:ascii="Book Antiqua" w:eastAsia="Book Antiqua" w:hAnsi="Book Antiqua"/>
        </w:rPr>
        <w:t xml:space="preserve"> Edson Elias Wieser,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037AEF"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shd w:val="clear" w:color="auto" w:fill="FFFFFF"/>
        </w:rPr>
      </w:pPr>
      <w:r w:rsidRPr="00645341">
        <w:rPr>
          <w:rFonts w:ascii="Book Antiqua" w:eastAsia="Book Antiqua" w:hAnsi="Book Antiqua"/>
        </w:rPr>
        <w:t>Observação: Também serão reconhecidos os recur</w:t>
      </w:r>
      <w:r>
        <w:rPr>
          <w:rFonts w:ascii="Book Antiqua" w:eastAsia="Book Antiqua" w:hAnsi="Book Antiqua"/>
        </w:rPr>
        <w:t>sos e contrarrazões de recurso</w:t>
      </w:r>
      <w:r w:rsidRPr="00645341">
        <w:rPr>
          <w:rFonts w:ascii="Book Antiqua" w:eastAsia="Book Antiqua" w:hAnsi="Book Antiqua"/>
        </w:rPr>
        <w:t xml:space="preserve"> enviados </w:t>
      </w:r>
      <w:r w:rsidRPr="0068256A">
        <w:rPr>
          <w:rFonts w:ascii="Book Antiqua" w:eastAsia="Book Antiqua" w:hAnsi="Book Antiqua"/>
        </w:rPr>
        <w:t xml:space="preserve">para o e-mail </w:t>
      </w:r>
      <w:hyperlink r:id="rId12" w:history="1">
        <w:r w:rsidRPr="0050334A">
          <w:rPr>
            <w:rStyle w:val="Hyperlink"/>
            <w:rFonts w:ascii="Book Antiqua" w:eastAsia="Book Antiqua" w:hAnsi="Book Antiqua"/>
          </w:rPr>
          <w:t>pregaoeletronico@gaspar.sc.gov.br</w:t>
        </w:r>
      </w:hyperlink>
      <w:r>
        <w:rPr>
          <w:rFonts w:ascii="Book Antiqua" w:eastAsia="Book Antiqua" w:hAnsi="Book Antiqua"/>
        </w:rPr>
        <w:t xml:space="preserve"> </w:t>
      </w:r>
      <w:r w:rsidRPr="00645341">
        <w:rPr>
          <w:rFonts w:ascii="Book Antiqua" w:eastAsia="Book Antiqua" w:hAnsi="Book Antiqua"/>
        </w:rPr>
        <w:t>desde que remetidos tempestivamente</w:t>
      </w:r>
      <w:r>
        <w:rPr>
          <w:rFonts w:ascii="Book Antiqua" w:eastAsia="Book Antiqua" w:hAnsi="Book Antiqua"/>
        </w:rPr>
        <w:t xml:space="preserve">, </w:t>
      </w:r>
      <w:r w:rsidRPr="00E6638A">
        <w:rPr>
          <w:rFonts w:ascii="Book Antiqua" w:hAnsi="Book Antiqua"/>
        </w:rPr>
        <w:t xml:space="preserve">devendo ser mencionado no assunto do e-mail o número do Processo Licitatório e o número do Pregão </w:t>
      </w:r>
      <w:r>
        <w:rPr>
          <w:rFonts w:ascii="Book Antiqua" w:hAnsi="Book Antiqua"/>
        </w:rPr>
        <w:t>Eletrônico</w:t>
      </w:r>
      <w:r w:rsidRPr="00E6638A">
        <w:rPr>
          <w:rFonts w:ascii="Book Antiqua" w:hAnsi="Book Antiqua"/>
        </w:rPr>
        <w:t>.</w:t>
      </w:r>
    </w:p>
    <w:p w:rsidR="00037AEF" w:rsidRDefault="00037AEF" w:rsidP="00037AEF">
      <w:pPr>
        <w:widowControl w:val="0"/>
        <w:ind w:left="0" w:right="-2"/>
        <w:rPr>
          <w:rFonts w:ascii="Book Antiqua" w:hAnsi="Book Antiqua"/>
        </w:rPr>
      </w:pPr>
      <w:r>
        <w:rPr>
          <w:rFonts w:ascii="Book Antiqua" w:hAnsi="Book Antiqua"/>
        </w:rPr>
        <w:t>15.5 A ausência da proponente ou sua saída antes do término da Sessão Pública de Pregão Eletrônico caracterizar-se-á renúncia ao direito de recorrer.</w:t>
      </w:r>
    </w:p>
    <w:p w:rsidR="00037AEF" w:rsidRDefault="00037AEF" w:rsidP="00037AEF">
      <w:pPr>
        <w:widowControl w:val="0"/>
        <w:ind w:left="0" w:right="-2"/>
        <w:rPr>
          <w:rFonts w:ascii="Book Antiqua" w:hAnsi="Book Antiqua"/>
        </w:rPr>
      </w:pPr>
      <w:r>
        <w:rPr>
          <w:rFonts w:ascii="Book Antiqua" w:hAnsi="Book Antiqua"/>
        </w:rPr>
        <w:t>15.6 A Administração não se responsabiliza pela falha na entrega dos recursos ou contrarrazões, uma vez que a entrega é opcional e de responsabilidade exclusiva da interessada.</w:t>
      </w:r>
    </w:p>
    <w:p w:rsidR="00037AEF" w:rsidRDefault="00037AEF" w:rsidP="00037AEF">
      <w:pPr>
        <w:ind w:left="0" w:right="-2"/>
        <w:rPr>
          <w:rStyle w:val="nfase"/>
          <w:rFonts w:ascii="Book Antiqua" w:eastAsia="Book Antiqua" w:hAnsi="Book Antiqua"/>
          <w:i w:val="0"/>
        </w:rPr>
      </w:pPr>
      <w:r>
        <w:rPr>
          <w:rFonts w:ascii="Book Antiqua" w:hAnsi="Book Antiqua"/>
        </w:rPr>
        <w:t xml:space="preserve">15.7 Não serão conhecidos os recursos ou as contrarrazões de recursos interpostos fora do prazo estabelecido no Edital, </w:t>
      </w:r>
      <w:r w:rsidRPr="00F8018C">
        <w:rPr>
          <w:rStyle w:val="nfase"/>
          <w:rFonts w:ascii="Book Antiqua" w:eastAsia="Book Antiqua" w:hAnsi="Book Antiqua"/>
          <w:i w:val="0"/>
        </w:rPr>
        <w:t>e/ou</w:t>
      </w:r>
      <w:r>
        <w:rPr>
          <w:rStyle w:val="nfase"/>
          <w:rFonts w:ascii="Book Antiqua" w:eastAsia="Book Antiqua" w:hAnsi="Book Antiqua"/>
          <w:i w:val="0"/>
        </w:rPr>
        <w:t xml:space="preserve"> </w:t>
      </w:r>
      <w:r w:rsidRPr="00F8018C">
        <w:rPr>
          <w:rStyle w:val="nfase"/>
          <w:rFonts w:ascii="Book Antiqua" w:eastAsia="Book Antiqua" w:hAnsi="Book Antiqua"/>
          <w:i w:val="0"/>
        </w:rPr>
        <w:t>subscrit</w:t>
      </w:r>
      <w:r>
        <w:rPr>
          <w:rStyle w:val="nfase"/>
          <w:rFonts w:ascii="Book Antiqua" w:eastAsia="Book Antiqua" w:hAnsi="Book Antiqua"/>
          <w:i w:val="0"/>
        </w:rPr>
        <w:t>a</w:t>
      </w:r>
      <w:r w:rsidRPr="00F8018C">
        <w:rPr>
          <w:rStyle w:val="nfase"/>
          <w:rFonts w:ascii="Book Antiqua" w:eastAsia="Book Antiqua" w:hAnsi="Book Antiqua"/>
          <w:i w:val="0"/>
        </w:rPr>
        <w:t xml:space="preserve">s por representante não habilitado legalmente </w:t>
      </w:r>
      <w:r>
        <w:rPr>
          <w:rStyle w:val="nfase"/>
          <w:rFonts w:ascii="Book Antiqua" w:eastAsia="Book Antiqua" w:hAnsi="Book Antiqua"/>
          <w:i w:val="0"/>
        </w:rPr>
        <w:t>e/ou</w:t>
      </w:r>
      <w:r w:rsidRPr="00F8018C">
        <w:rPr>
          <w:rStyle w:val="nfase"/>
          <w:rFonts w:ascii="Book Antiqua" w:eastAsia="Book Antiqua" w:hAnsi="Book Antiqua"/>
          <w:i w:val="0"/>
        </w:rPr>
        <w:t xml:space="preserve"> não identificado para responder</w:t>
      </w:r>
      <w:r>
        <w:rPr>
          <w:rStyle w:val="nfase"/>
          <w:rFonts w:ascii="Book Antiqua" w:eastAsia="Book Antiqua" w:hAnsi="Book Antiqua"/>
          <w:i w:val="0"/>
        </w:rPr>
        <w:t xml:space="preserve"> </w:t>
      </w:r>
      <w:r w:rsidRPr="00F8018C">
        <w:rPr>
          <w:rStyle w:val="nfase"/>
          <w:rFonts w:ascii="Book Antiqua" w:eastAsia="Book Antiqua" w:hAnsi="Book Antiqua"/>
          <w:i w:val="0"/>
        </w:rPr>
        <w:t>pela proponente.</w:t>
      </w:r>
    </w:p>
    <w:p w:rsidR="00037AEF" w:rsidRDefault="00037AEF" w:rsidP="00037AEF">
      <w:pPr>
        <w:widowControl w:val="0"/>
        <w:ind w:left="0" w:right="-2"/>
        <w:rPr>
          <w:rFonts w:ascii="Book Antiqua" w:hAnsi="Book Antiqua"/>
        </w:rPr>
      </w:pPr>
      <w:r>
        <w:rPr>
          <w:rFonts w:ascii="Book Antiqua" w:hAnsi="Book Antiqua"/>
        </w:rPr>
        <w:t>15.8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037AEF" w:rsidRDefault="00037AEF" w:rsidP="00037AEF">
      <w:pPr>
        <w:widowControl w:val="0"/>
        <w:ind w:left="0" w:right="-2"/>
        <w:rPr>
          <w:rFonts w:ascii="Book Antiqua" w:hAnsi="Book Antiqua"/>
        </w:rPr>
      </w:pPr>
      <w:r>
        <w:rPr>
          <w:rFonts w:ascii="Book Antiqua" w:hAnsi="Book Antiqua"/>
        </w:rPr>
        <w:t>15.8.1 O Departamento de Compras e Licitações do Município atende em dias úteis das 8h às 12h e das 13h às 17h.</w:t>
      </w:r>
    </w:p>
    <w:p w:rsidR="00037AEF" w:rsidRDefault="00037AEF" w:rsidP="00037AEF">
      <w:pPr>
        <w:widowControl w:val="0"/>
        <w:ind w:left="0" w:right="-2"/>
        <w:rPr>
          <w:rFonts w:ascii="Book Antiqua" w:hAnsi="Book Antiqua"/>
        </w:rPr>
      </w:pPr>
    </w:p>
    <w:p w:rsidR="00037AEF" w:rsidRDefault="00037AEF" w:rsidP="00037AEF">
      <w:pPr>
        <w:widowControl w:val="0"/>
        <w:ind w:left="0" w:right="-2"/>
        <w:rPr>
          <w:rFonts w:ascii="Book Antiqua" w:hAnsi="Book Antiqua"/>
          <w:b/>
        </w:rPr>
      </w:pPr>
      <w:r>
        <w:rPr>
          <w:rFonts w:ascii="Book Antiqua" w:hAnsi="Book Antiqua"/>
          <w:b/>
        </w:rPr>
        <w:t>16. DO JULGAMENTO DOS RECURSOS</w:t>
      </w:r>
    </w:p>
    <w:p w:rsidR="00037AEF" w:rsidRPr="00273435" w:rsidRDefault="00037AEF" w:rsidP="00037AEF">
      <w:pPr>
        <w:widowControl w:val="0"/>
        <w:ind w:left="0" w:right="-2"/>
        <w:rPr>
          <w:rFonts w:ascii="Book Antiqua" w:hAnsi="Book Antiqua"/>
        </w:rPr>
      </w:pPr>
      <w:r>
        <w:rPr>
          <w:rFonts w:ascii="Book Antiqua" w:hAnsi="Book Antiqua"/>
        </w:rPr>
        <w:t>16</w:t>
      </w:r>
      <w:r w:rsidRPr="00273435">
        <w:rPr>
          <w:rFonts w:ascii="Book Antiqua" w:hAnsi="Book Antiqua"/>
        </w:rPr>
        <w:t>.1 Após a manifestação dos interessados, o Pregoeiro fará análise dos recursos e das contrarrazões manifestando-se formalmente sobre o conteúdo dos mesmos, podendo:</w:t>
      </w:r>
    </w:p>
    <w:p w:rsidR="00037AEF" w:rsidRPr="00273435" w:rsidRDefault="00037AEF" w:rsidP="00E22298">
      <w:pPr>
        <w:widowControl w:val="0"/>
        <w:ind w:left="709" w:right="-2" w:hanging="283"/>
        <w:rPr>
          <w:rFonts w:ascii="Book Antiqua" w:hAnsi="Book Antiqua"/>
        </w:rPr>
      </w:pPr>
      <w:r w:rsidRPr="006777D0">
        <w:rPr>
          <w:rFonts w:ascii="Book Antiqua" w:hAnsi="Book Antiqua"/>
          <w:b/>
        </w:rPr>
        <w:t>a)</w:t>
      </w:r>
      <w:r w:rsidRPr="00273435">
        <w:rPr>
          <w:rFonts w:ascii="Book Antiqua" w:hAnsi="Book Antiqua"/>
        </w:rPr>
        <w:t xml:space="preserve"> manter as decisões impugnadas via recursos, manifestando-se pelo não provimento dos recursos;</w:t>
      </w:r>
    </w:p>
    <w:p w:rsidR="00037AEF" w:rsidRPr="00273435" w:rsidRDefault="00037AEF" w:rsidP="00E22298">
      <w:pPr>
        <w:widowControl w:val="0"/>
        <w:ind w:left="709" w:right="-2" w:hanging="283"/>
        <w:rPr>
          <w:rFonts w:ascii="Book Antiqua" w:hAnsi="Book Antiqua"/>
        </w:rPr>
      </w:pPr>
      <w:r w:rsidRPr="006777D0">
        <w:rPr>
          <w:rFonts w:ascii="Book Antiqua" w:hAnsi="Book Antiqua"/>
          <w:b/>
        </w:rPr>
        <w:t>b)</w:t>
      </w:r>
      <w:r w:rsidRPr="00273435">
        <w:rPr>
          <w:rFonts w:ascii="Book Antiqua" w:hAnsi="Book Antiqua"/>
        </w:rPr>
        <w:t xml:space="preserve"> rever as decisões impugnadas via recursos, manifestando-se pelo provimento dos recursos;</w:t>
      </w:r>
    </w:p>
    <w:p w:rsidR="00037AEF" w:rsidRPr="00D9292A" w:rsidRDefault="00037AEF" w:rsidP="00037AEF">
      <w:pPr>
        <w:widowControl w:val="0"/>
        <w:ind w:left="0" w:right="-2"/>
        <w:rPr>
          <w:rFonts w:ascii="Book Antiqua" w:hAnsi="Book Antiqua"/>
        </w:rPr>
      </w:pPr>
      <w:r>
        <w:rPr>
          <w:rFonts w:ascii="Book Antiqua" w:hAnsi="Book Antiqua"/>
        </w:rPr>
        <w:t>16</w:t>
      </w:r>
      <w:r w:rsidRPr="00273435">
        <w:rPr>
          <w:rFonts w:ascii="Book Antiqua" w:hAnsi="Book Antiqua"/>
        </w:rPr>
        <w:t xml:space="preserve">.2 Após análise e manifestação do Pregoeiro sobre os recursos, o processo poderá ser submetido à análise da </w:t>
      </w:r>
      <w:r>
        <w:rPr>
          <w:rFonts w:ascii="Book Antiqua" w:hAnsi="Book Antiqua"/>
        </w:rPr>
        <w:t>Procuradoria-Geral do Município.</w:t>
      </w:r>
    </w:p>
    <w:p w:rsidR="00037AEF" w:rsidRDefault="00037AEF" w:rsidP="00037AEF">
      <w:pPr>
        <w:widowControl w:val="0"/>
        <w:ind w:left="0" w:right="-2"/>
        <w:rPr>
          <w:rFonts w:ascii="Book Antiqua" w:hAnsi="Book Antiqua"/>
        </w:rPr>
      </w:pPr>
      <w:r>
        <w:rPr>
          <w:rFonts w:ascii="Book Antiqua" w:hAnsi="Book Antiqua"/>
        </w:rPr>
        <w:t>16</w:t>
      </w:r>
      <w:r w:rsidRPr="00273435">
        <w:rPr>
          <w:rFonts w:ascii="Book Antiqua" w:hAnsi="Book Antiqua"/>
        </w:rPr>
        <w:t>.3 A Autoridade competente emitirá a Decisão Final.</w:t>
      </w:r>
    </w:p>
    <w:p w:rsidR="00037AEF" w:rsidRPr="00273435" w:rsidRDefault="00037AEF" w:rsidP="00037AEF">
      <w:pPr>
        <w:widowControl w:val="0"/>
        <w:ind w:left="0" w:right="-2"/>
        <w:rPr>
          <w:rFonts w:ascii="Book Antiqua" w:hAnsi="Book Antiqua"/>
        </w:rPr>
      </w:pPr>
      <w:r>
        <w:rPr>
          <w:rFonts w:ascii="Book Antiqua" w:hAnsi="Book Antiqua"/>
        </w:rPr>
        <w:t xml:space="preserve">16.4 </w:t>
      </w:r>
      <w:r w:rsidRPr="007B5BB5">
        <w:rPr>
          <w:rFonts w:ascii="Book Antiqua" w:hAnsi="Book Antiqua"/>
        </w:rPr>
        <w:t>Decididos os recursos e constatada a regularidade dos atos praticados, a autoridade competente adjudicará o objeto do certame e homologará o procedimento</w:t>
      </w:r>
      <w:r>
        <w:rPr>
          <w:rFonts w:ascii="Book Antiqua" w:hAnsi="Book Antiqua"/>
        </w:rPr>
        <w:t xml:space="preserve"> licitatório</w:t>
      </w:r>
      <w:r w:rsidRPr="007B5BB5">
        <w:rPr>
          <w:rFonts w:ascii="Book Antiqua" w:hAnsi="Book Antiqua"/>
        </w:rPr>
        <w:t>.</w:t>
      </w:r>
    </w:p>
    <w:p w:rsidR="00037AEF" w:rsidRPr="00273435" w:rsidRDefault="00037AEF" w:rsidP="00037AEF">
      <w:pPr>
        <w:widowControl w:val="0"/>
        <w:ind w:left="0" w:right="-2"/>
        <w:rPr>
          <w:rFonts w:ascii="Book Antiqua" w:hAnsi="Book Antiqua"/>
        </w:rPr>
      </w:pPr>
      <w:r>
        <w:rPr>
          <w:rFonts w:ascii="Book Antiqua" w:hAnsi="Book Antiqua"/>
        </w:rPr>
        <w:t>16</w:t>
      </w:r>
      <w:r w:rsidRPr="00273435">
        <w:rPr>
          <w:rFonts w:ascii="Book Antiqua" w:hAnsi="Book Antiqua"/>
        </w:rPr>
        <w:t>.</w:t>
      </w:r>
      <w:r>
        <w:rPr>
          <w:rFonts w:ascii="Book Antiqua" w:hAnsi="Book Antiqua"/>
        </w:rPr>
        <w:t>5</w:t>
      </w:r>
      <w:r w:rsidRPr="00273435">
        <w:rPr>
          <w:rFonts w:ascii="Book Antiqua" w:hAnsi="Book Antiqua"/>
        </w:rPr>
        <w:t xml:space="preserve"> O acolhimento de recurso importará a invalidação apenas dos atos insuscetíveis de aproveitamento.</w:t>
      </w:r>
    </w:p>
    <w:p w:rsidR="00037AEF" w:rsidRPr="00273435" w:rsidRDefault="00037AEF" w:rsidP="00037AEF">
      <w:pPr>
        <w:widowControl w:val="0"/>
        <w:ind w:left="0" w:right="-2"/>
        <w:rPr>
          <w:rFonts w:ascii="Book Antiqua" w:hAnsi="Book Antiqua"/>
        </w:rPr>
      </w:pPr>
      <w:r>
        <w:rPr>
          <w:rFonts w:ascii="Book Antiqua" w:hAnsi="Book Antiqua"/>
        </w:rPr>
        <w:t>16.6</w:t>
      </w:r>
      <w:r w:rsidRPr="00273435">
        <w:rPr>
          <w:rFonts w:ascii="Book Antiqua" w:hAnsi="Book Antiqua"/>
        </w:rPr>
        <w:t xml:space="preserve"> Não caberá recurso administrativo contra a Decisão Final da Autoridade Competente.</w:t>
      </w:r>
    </w:p>
    <w:p w:rsidR="00037AEF" w:rsidRDefault="00037AEF" w:rsidP="00037AEF">
      <w:pPr>
        <w:widowControl w:val="0"/>
        <w:ind w:left="0" w:right="-2"/>
        <w:rPr>
          <w:rFonts w:ascii="Book Antiqua" w:hAnsi="Book Antiqua"/>
          <w:b/>
        </w:rPr>
      </w:pPr>
    </w:p>
    <w:p w:rsidR="00037AEF" w:rsidRDefault="00037AEF" w:rsidP="00037AEF">
      <w:pPr>
        <w:widowControl w:val="0"/>
        <w:ind w:left="0" w:right="-2"/>
        <w:rPr>
          <w:rFonts w:ascii="Book Antiqua" w:hAnsi="Book Antiqua"/>
          <w:b/>
        </w:rPr>
      </w:pPr>
      <w:r>
        <w:rPr>
          <w:rFonts w:ascii="Book Antiqua" w:hAnsi="Book Antiqua"/>
          <w:b/>
        </w:rPr>
        <w:t xml:space="preserve">17. DAS PROVIDÊNCIAS A SEREM ADOTADAS PELA VENCEDORA DA LICITAÇÃO </w:t>
      </w:r>
    </w:p>
    <w:p w:rsidR="00037AEF" w:rsidRDefault="00037AEF" w:rsidP="00037AEF">
      <w:pPr>
        <w:widowControl w:val="0"/>
        <w:ind w:left="0" w:right="-2"/>
        <w:rPr>
          <w:rFonts w:ascii="Book Antiqua" w:hAnsi="Book Antiqua"/>
        </w:rPr>
      </w:pPr>
      <w:r>
        <w:rPr>
          <w:rFonts w:ascii="Book Antiqua" w:hAnsi="Book Antiqua"/>
        </w:rPr>
        <w:t xml:space="preserve">17.1 Quando o critério de julgamento da licitação for </w:t>
      </w:r>
      <w:r w:rsidRPr="00053708">
        <w:rPr>
          <w:rFonts w:ascii="Book Antiqua" w:hAnsi="Book Antiqua"/>
          <w:b/>
        </w:rPr>
        <w:t>MENOR PREÇO POR LOTE OU GLOBAL</w:t>
      </w:r>
      <w:r>
        <w:rPr>
          <w:rFonts w:ascii="Book Antiqua" w:hAnsi="Book Antiqua"/>
        </w:rPr>
        <w:t xml:space="preserve">, a empresa vencedora deverá apresentar </w:t>
      </w:r>
      <w:r w:rsidRPr="00275420">
        <w:rPr>
          <w:rFonts w:ascii="Book Antiqua" w:hAnsi="Book Antiqua"/>
        </w:rPr>
        <w:t>exclusivamente via sistema</w:t>
      </w:r>
      <w:r>
        <w:rPr>
          <w:rFonts w:ascii="Book Antiqua" w:hAnsi="Book Antiqua"/>
        </w:rPr>
        <w:t xml:space="preserve">, em até </w:t>
      </w:r>
      <w:r w:rsidRPr="004D1168">
        <w:rPr>
          <w:rFonts w:ascii="Book Antiqua" w:hAnsi="Book Antiqua"/>
          <w:b/>
        </w:rPr>
        <w:t>2 (duas) horas</w:t>
      </w:r>
      <w:r>
        <w:rPr>
          <w:rFonts w:ascii="Book Antiqua" w:hAnsi="Book Antiqua"/>
          <w:b/>
        </w:rPr>
        <w:t xml:space="preserve"> </w:t>
      </w:r>
      <w:r>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037AEF" w:rsidRDefault="00037AEF" w:rsidP="00037AEF">
      <w:pPr>
        <w:widowControl w:val="0"/>
        <w:ind w:left="0" w:right="-2"/>
        <w:rPr>
          <w:rFonts w:ascii="Book Antiqua" w:eastAsia="Book Antiqua" w:hAnsi="Book Antiqua"/>
        </w:rPr>
      </w:pPr>
      <w:r>
        <w:rPr>
          <w:rFonts w:ascii="Book Antiqua" w:hAnsi="Book Antiqua"/>
        </w:rPr>
        <w:t xml:space="preserve">17.1.1 </w:t>
      </w:r>
      <w:r w:rsidRPr="00F364B6">
        <w:rPr>
          <w:rFonts w:ascii="Book Antiqua" w:hAnsi="Book Antiqua"/>
        </w:rPr>
        <w:t xml:space="preserve">Para facilitar o julgamento, solicita-se </w:t>
      </w:r>
      <w:r>
        <w:rPr>
          <w:rFonts w:ascii="Book Antiqua" w:hAnsi="Book Antiqua"/>
        </w:rPr>
        <w:t>aos</w:t>
      </w:r>
      <w:r w:rsidRPr="00F364B6">
        <w:rPr>
          <w:rFonts w:ascii="Book Antiqua" w:hAnsi="Book Antiqua"/>
        </w:rPr>
        <w:t xml:space="preserve"> licitantes que apresentem suas propostas conforme o </w:t>
      </w:r>
      <w:r w:rsidRPr="002833D4">
        <w:rPr>
          <w:rFonts w:ascii="Book Antiqua" w:hAnsi="Book Antiqua"/>
          <w:b/>
        </w:rPr>
        <w:t>ANEXO II – PROPOSTA DE PREÇOS</w:t>
      </w:r>
      <w:r w:rsidRPr="00F364B6">
        <w:rPr>
          <w:rFonts w:ascii="Book Antiqua" w:hAnsi="Book Antiqua"/>
        </w:rPr>
        <w:t>.</w:t>
      </w:r>
    </w:p>
    <w:p w:rsidR="00037AEF" w:rsidRDefault="00037AEF" w:rsidP="00037AEF">
      <w:pPr>
        <w:widowControl w:val="0"/>
        <w:ind w:left="0" w:right="-2"/>
        <w:rPr>
          <w:rFonts w:ascii="Book Antiqua" w:hAnsi="Book Antiqua"/>
        </w:rPr>
      </w:pPr>
      <w:r>
        <w:rPr>
          <w:rFonts w:ascii="Book Antiqua" w:hAnsi="Book Antiqua"/>
        </w:rPr>
        <w:t xml:space="preserve">17.2 A proposta readequada não poderá ter preço unitário superior ao apresentado na proposta de </w:t>
      </w:r>
      <w:r>
        <w:rPr>
          <w:rFonts w:ascii="Book Antiqua" w:hAnsi="Book Antiqua"/>
        </w:rPr>
        <w:lastRenderedPageBreak/>
        <w:t xml:space="preserve">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037AEF" w:rsidRPr="00960EE2" w:rsidRDefault="00037AEF" w:rsidP="00037AEF">
      <w:pPr>
        <w:widowControl w:val="0"/>
        <w:ind w:left="0" w:right="-2"/>
        <w:rPr>
          <w:rFonts w:ascii="Book Antiqua" w:hAnsi="Book Antiqua"/>
          <w:color w:val="FF0000"/>
        </w:rPr>
      </w:pPr>
      <w:r>
        <w:rPr>
          <w:rFonts w:ascii="Book Antiqua" w:hAnsi="Book Antiqua"/>
        </w:rPr>
        <w:t>17</w:t>
      </w:r>
      <w:r w:rsidRPr="001D1492">
        <w:rPr>
          <w:rFonts w:ascii="Book Antiqua" w:hAnsi="Book Antiqua"/>
        </w:rPr>
        <w:t xml:space="preserve">.3 Na hipótese de contratação de serviços comuns em que a legislação ou o edital exija apresentação de planilha de composição de preços, esta deverá ser encaminhada </w:t>
      </w:r>
      <w:r w:rsidRPr="00275420">
        <w:rPr>
          <w:rFonts w:ascii="Book Antiqua" w:hAnsi="Book Antiqua"/>
        </w:rPr>
        <w:t>exclusivamente via sistema,</w:t>
      </w:r>
      <w:r w:rsidRPr="001D1492">
        <w:rPr>
          <w:rFonts w:ascii="Book Antiqua" w:hAnsi="Book Antiqua"/>
        </w:rPr>
        <w:t xml:space="preserve"> no prazo de até </w:t>
      </w:r>
      <w:r w:rsidRPr="007B23AA">
        <w:rPr>
          <w:rFonts w:ascii="Book Antiqua" w:hAnsi="Book Antiqua"/>
        </w:rPr>
        <w:t>2 (duas) horas,</w:t>
      </w:r>
      <w:r>
        <w:rPr>
          <w:rFonts w:ascii="Book Antiqua" w:hAnsi="Book Antiqua"/>
        </w:rPr>
        <w:t xml:space="preserve"> </w:t>
      </w:r>
      <w:r w:rsidRPr="001D1492">
        <w:rPr>
          <w:rFonts w:ascii="Book Antiqua" w:eastAsia="Book Antiqua" w:hAnsi="Book Antiqua"/>
        </w:rPr>
        <w:t>contado da solicitação do Pregoeiro no sistema</w:t>
      </w:r>
      <w:r w:rsidRPr="001D1492">
        <w:rPr>
          <w:rFonts w:ascii="Book Antiqua" w:hAnsi="Book Antiqua"/>
        </w:rPr>
        <w:t>, com os respectivos valores readequados ao lance vencedor.</w:t>
      </w:r>
    </w:p>
    <w:p w:rsidR="00037AEF" w:rsidRDefault="00037AEF" w:rsidP="00037AEF">
      <w:pPr>
        <w:widowControl w:val="0"/>
        <w:ind w:left="0" w:right="-2"/>
        <w:rPr>
          <w:rFonts w:ascii="Book Antiqua" w:eastAsia="Book Antiqua" w:hAnsi="Book Antiqua"/>
          <w:b/>
        </w:rPr>
      </w:pPr>
    </w:p>
    <w:p w:rsidR="00037AEF" w:rsidRPr="00545D73" w:rsidRDefault="00037AEF" w:rsidP="00037AEF">
      <w:pPr>
        <w:widowControl w:val="0"/>
        <w:ind w:left="0" w:right="-2"/>
        <w:rPr>
          <w:rFonts w:ascii="Book Antiqua" w:eastAsia="Book Antiqua" w:hAnsi="Book Antiqua"/>
          <w:b/>
        </w:rPr>
      </w:pPr>
      <w:r w:rsidRPr="00545D73">
        <w:rPr>
          <w:rFonts w:ascii="Book Antiqua" w:eastAsia="Book Antiqua" w:hAnsi="Book Antiqua"/>
          <w:b/>
        </w:rPr>
        <w:t>18. DA HOMOLOGAÇÃO</w:t>
      </w:r>
    </w:p>
    <w:p w:rsidR="00037AEF" w:rsidRDefault="00037AEF" w:rsidP="00037AEF">
      <w:pPr>
        <w:widowControl w:val="0"/>
        <w:ind w:left="0" w:right="-2"/>
        <w:rPr>
          <w:rFonts w:ascii="Book Antiqua" w:eastAsia="Book Antiqua" w:hAnsi="Book Antiqua"/>
        </w:rPr>
      </w:pPr>
      <w:r>
        <w:rPr>
          <w:rFonts w:ascii="Book Antiqua" w:eastAsia="Book Antiqua" w:hAnsi="Book Antiqua"/>
        </w:rPr>
        <w:t>18.1 Em não sendo interposto recurso, caberá ao Pregoeiro adjudicar o objeto ao(s) licitante(s) vencedor(es) e encaminhar o processo à Autoridade competente para a sua homologação.</w:t>
      </w:r>
    </w:p>
    <w:p w:rsidR="00037AEF" w:rsidRDefault="00037AEF" w:rsidP="00037AEF">
      <w:pPr>
        <w:widowControl w:val="0"/>
        <w:ind w:left="0" w:right="-2"/>
        <w:rPr>
          <w:rFonts w:ascii="Book Antiqua" w:eastAsia="Book Antiqua" w:hAnsi="Book Antiqua"/>
        </w:rPr>
      </w:pPr>
      <w:r>
        <w:rPr>
          <w:rFonts w:ascii="Book Antiqua" w:eastAsia="Book Antiqua" w:hAnsi="Book Antiqua"/>
        </w:rPr>
        <w:t>18.2 Caso haja recurso, a adjudicação do objeto ao(s) licitante(s) vencedor(es) e a homologação do processo será efetuada pela Autoridade competente, e somente ocorrerá após apreciação do Pregoeiro sobre o mesmo.</w:t>
      </w:r>
    </w:p>
    <w:p w:rsidR="00037AEF" w:rsidRDefault="00037AEF" w:rsidP="00037AEF">
      <w:pPr>
        <w:widowControl w:val="0"/>
        <w:ind w:left="0" w:right="-2"/>
        <w:rPr>
          <w:rFonts w:ascii="Book Antiqua" w:hAnsi="Book Antiqua"/>
        </w:rPr>
      </w:pPr>
    </w:p>
    <w:p w:rsidR="00037AEF" w:rsidRPr="00B7766B" w:rsidRDefault="00037AEF" w:rsidP="00037AEF">
      <w:pPr>
        <w:widowControl w:val="0"/>
        <w:ind w:left="0" w:right="-2"/>
        <w:rPr>
          <w:rFonts w:ascii="Book Antiqua" w:eastAsia="Book Antiqua" w:hAnsi="Book Antiqua"/>
          <w:b/>
        </w:rPr>
      </w:pPr>
      <w:r w:rsidRPr="00B7766B">
        <w:rPr>
          <w:rFonts w:ascii="Book Antiqua" w:eastAsia="Book Antiqua" w:hAnsi="Book Antiqua"/>
          <w:b/>
        </w:rPr>
        <w:t>19. DA CONTRATAÇÃO</w:t>
      </w:r>
    </w:p>
    <w:p w:rsidR="00037AEF" w:rsidRDefault="00037AEF" w:rsidP="00037AEF">
      <w:pPr>
        <w:widowControl w:val="0"/>
        <w:ind w:left="0" w:right="-2"/>
        <w:rPr>
          <w:rFonts w:ascii="Book Antiqua" w:eastAsia="Book Antiqua" w:hAnsi="Book Antiqua"/>
        </w:rPr>
      </w:pPr>
      <w:r>
        <w:rPr>
          <w:rFonts w:ascii="Book Antiqua" w:eastAsia="Book Antiqua" w:hAnsi="Book Antiqua"/>
        </w:rPr>
        <w:t>19.1 Homologado o processo licitatório pela Autoridade Competente será editado contrato no prazo de 5 (cinco) dias úteis.</w:t>
      </w:r>
    </w:p>
    <w:p w:rsidR="00037AEF" w:rsidRDefault="00037AEF" w:rsidP="00037AEF">
      <w:pPr>
        <w:widowControl w:val="0"/>
        <w:ind w:left="0" w:right="-2"/>
        <w:rPr>
          <w:rFonts w:ascii="Book Antiqua" w:eastAsia="Book Antiqua" w:hAnsi="Book Antiqua"/>
        </w:rPr>
      </w:pPr>
      <w:r>
        <w:rPr>
          <w:rFonts w:ascii="Book Antiqua" w:eastAsia="Book Antiqua" w:hAnsi="Book Antiqua"/>
        </w:rPr>
        <w:t xml:space="preserve">19.2 Após a edição do Contrato a </w:t>
      </w:r>
      <w:r>
        <w:rPr>
          <w:rFonts w:ascii="Book Antiqua" w:eastAsia="Book Antiqua" w:hAnsi="Book Antiqua"/>
          <w:b/>
        </w:rPr>
        <w:t>CONTRATADA</w:t>
      </w:r>
      <w:r>
        <w:rPr>
          <w:rFonts w:ascii="Book Antiqua" w:eastAsia="Book Antiqua" w:hAnsi="Book Antiqua"/>
        </w:rPr>
        <w:t xml:space="preserve"> será convocada via e-mail para assinar o mesmo, devendo firmá-lo em até 5 (cinco) dias úteis após a convocação.</w:t>
      </w:r>
    </w:p>
    <w:p w:rsidR="00037AEF" w:rsidRDefault="00037AEF" w:rsidP="00037AEF">
      <w:pPr>
        <w:widowControl w:val="0"/>
        <w:ind w:left="0" w:right="-2"/>
        <w:rPr>
          <w:rFonts w:ascii="Book Antiqua" w:eastAsia="Book Antiqua" w:hAnsi="Book Antiqua"/>
        </w:rPr>
      </w:pPr>
      <w:r>
        <w:rPr>
          <w:rFonts w:ascii="Book Antiqua" w:eastAsia="Book Antiqua" w:hAnsi="Book Antiqua"/>
        </w:rPr>
        <w:t>19.3 A não manifestação do licitante no prazo indicado será considerada recusa, ensejando a decadência do direito de fornecimento e a aplicação de multa correspondente a 5% (cinco por cento) do valor total da proposta.</w:t>
      </w:r>
    </w:p>
    <w:p w:rsidR="00037AEF" w:rsidRDefault="00037AEF" w:rsidP="00037AEF">
      <w:pPr>
        <w:widowControl w:val="0"/>
        <w:ind w:left="0" w:right="-2"/>
        <w:rPr>
          <w:rFonts w:ascii="Book Antiqua" w:eastAsia="Book Antiqua" w:hAnsi="Book Antiqua"/>
        </w:rPr>
      </w:pPr>
      <w:r w:rsidRPr="004C4298">
        <w:rPr>
          <w:rFonts w:ascii="Book Antiqua" w:eastAsia="Book Antiqua" w:hAnsi="Book Antiqua"/>
        </w:rPr>
        <w:t>19.4 Nas hipóteses de recusa do adjudicatário em assinar o Contrato, será convocado</w:t>
      </w:r>
      <w:r>
        <w:rPr>
          <w:rFonts w:ascii="Book Antiqua" w:eastAsia="Book Antiqua" w:hAnsi="Book Antiqua"/>
        </w:rPr>
        <w:t xml:space="preserve"> </w:t>
      </w:r>
      <w:r w:rsidRPr="004C4298">
        <w:rPr>
          <w:rFonts w:ascii="Book Antiqua" w:eastAsia="Book Antiqua" w:hAnsi="Book Antiqua"/>
        </w:rPr>
        <w:t>o licitante que tenha apresentado a segunda melhor oferta classificada, obedecidos aos procedimentos referidos no item "</w:t>
      </w:r>
      <w:r w:rsidRPr="004C4298">
        <w:rPr>
          <w:rFonts w:ascii="Book Antiqua" w:hAnsi="Book Antiqua"/>
          <w:shd w:val="clear" w:color="auto" w:fill="FFFFFF"/>
        </w:rPr>
        <w:t>DOS PROCEDIMENTOS DE VERIFICAÇÃO DA HABILITAÇÃO</w:t>
      </w:r>
      <w:r w:rsidRPr="004C4298">
        <w:rPr>
          <w:rFonts w:ascii="Book Antiqua" w:eastAsia="Book Antiqua" w:hAnsi="Book Antiqua"/>
        </w:rPr>
        <w:t>" do presente Edital, atendendo ao disposto no art. 4º, inciso XXIII, da Lei nº 10.520/2002.</w:t>
      </w:r>
    </w:p>
    <w:p w:rsidR="00037AEF" w:rsidRDefault="00037AEF" w:rsidP="00037AEF">
      <w:pPr>
        <w:widowControl w:val="0"/>
        <w:ind w:left="0" w:right="-2"/>
        <w:rPr>
          <w:rFonts w:ascii="Book Antiqua" w:eastAsia="Book Antiqua" w:hAnsi="Book Antiqua"/>
        </w:rPr>
      </w:pPr>
      <w:r>
        <w:rPr>
          <w:rFonts w:ascii="Book Antiqua" w:eastAsia="Book Antiqua" w:hAnsi="Book Antiqua"/>
        </w:rPr>
        <w:t>19.5 O disposto no item anterior poderá sempre se repetir até a efetiva celebração da contratação, observadas as ofertas anteriormente apresentadas pelos licitantes, sem prejuízo da aplicação das penalidades cabíveis.</w:t>
      </w:r>
    </w:p>
    <w:p w:rsidR="00037AEF" w:rsidRDefault="00037AEF" w:rsidP="00037AEF">
      <w:pPr>
        <w:widowControl w:val="0"/>
        <w:ind w:left="0" w:right="-2"/>
        <w:rPr>
          <w:rFonts w:ascii="Book Antiqua" w:eastAsia="Book Antiqua" w:hAnsi="Book Antiqua"/>
        </w:rPr>
      </w:pPr>
      <w:r>
        <w:rPr>
          <w:rFonts w:ascii="Book Antiqua" w:eastAsia="Book Antiqua" w:hAnsi="Book Antiqua"/>
        </w:rPr>
        <w:t>19.6 Se a oferta não for aceitável ou se o licitante desatender às exigências habilitatórias, o Pregoeiro examinará a oferta subseqüente, verificando a sua aceitabilidade e procedendo à habilitação da proponente, na ordem de classificação, e assim sucessivamente, até a apuração de uma proposta que atenda ao Edital, sendo o respectivo licitante declarado vencedor e a ele adjudicado o objeto do certame.</w:t>
      </w:r>
    </w:p>
    <w:p w:rsidR="00037AEF" w:rsidRDefault="00037AEF" w:rsidP="00037AEF">
      <w:pPr>
        <w:widowControl w:val="0"/>
        <w:ind w:left="0" w:right="-2"/>
        <w:rPr>
          <w:rFonts w:ascii="Book Antiqua" w:eastAsia="Book Antiqua" w:hAnsi="Book Antiqua"/>
        </w:rPr>
      </w:pPr>
      <w:r>
        <w:rPr>
          <w:rFonts w:ascii="Book Antiqua" w:eastAsia="Book Antiqua" w:hAnsi="Book Antiqua"/>
        </w:rPr>
        <w:t>19.6.1</w:t>
      </w:r>
      <w:r>
        <w:rPr>
          <w:rFonts w:ascii="Book Antiqua" w:eastAsia="Book Antiqua" w:hAnsi="Book Antiqua"/>
        </w:rPr>
        <w:tab/>
        <w:t>Nas situações previstas no item anterior o Pregoeiro poderá negociar diretamente com o proponente para que seja obtido melhor preço</w:t>
      </w:r>
      <w:r>
        <w:rPr>
          <w:rFonts w:ascii="Book Antiqua" w:hAnsi="Book Antiqua"/>
          <w:shd w:val="clear" w:color="auto" w:fill="FFFFFF"/>
        </w:rPr>
        <w:t>.</w:t>
      </w:r>
    </w:p>
    <w:p w:rsidR="00037AEF" w:rsidRDefault="00037AEF" w:rsidP="00037AEF">
      <w:pPr>
        <w:widowControl w:val="0"/>
        <w:ind w:left="0" w:right="-2"/>
        <w:rPr>
          <w:rFonts w:ascii="Book Antiqua" w:eastAsia="Book Antiqua" w:hAnsi="Book Antiqua"/>
        </w:rPr>
      </w:pPr>
    </w:p>
    <w:p w:rsidR="00037AEF" w:rsidRPr="000B5645" w:rsidRDefault="00037AEF" w:rsidP="00037AEF">
      <w:pPr>
        <w:widowControl w:val="0"/>
        <w:ind w:left="0" w:right="-2"/>
        <w:rPr>
          <w:rFonts w:ascii="Book Antiqua" w:eastAsia="Book Antiqua" w:hAnsi="Book Antiqua"/>
          <w:b/>
        </w:rPr>
      </w:pPr>
      <w:r w:rsidRPr="000B5645">
        <w:rPr>
          <w:rFonts w:ascii="Book Antiqua" w:eastAsia="Book Antiqua" w:hAnsi="Book Antiqua"/>
          <w:b/>
        </w:rPr>
        <w:t>20. DAS CLÁUSULAS CONTRATUAIS</w:t>
      </w:r>
    </w:p>
    <w:p w:rsidR="00037AEF" w:rsidRPr="004C6230" w:rsidRDefault="00037AEF" w:rsidP="00037AEF">
      <w:pPr>
        <w:widowControl w:val="0"/>
        <w:ind w:left="0" w:right="-2"/>
        <w:rPr>
          <w:rFonts w:ascii="Book Antiqua" w:eastAsia="Book Antiqua" w:hAnsi="Book Antiqua"/>
        </w:rPr>
      </w:pPr>
      <w:r>
        <w:rPr>
          <w:rFonts w:ascii="Book Antiqua" w:eastAsia="Book Antiqua" w:hAnsi="Book Antiqua"/>
        </w:rPr>
        <w:t>20</w:t>
      </w:r>
      <w:r w:rsidRPr="004C6230">
        <w:rPr>
          <w:rFonts w:ascii="Book Antiqua" w:eastAsia="Book Antiqua" w:hAnsi="Book Antiqua"/>
        </w:rPr>
        <w:t xml:space="preserve">.1 A </w:t>
      </w:r>
      <w:r w:rsidRPr="004C6230">
        <w:rPr>
          <w:rFonts w:ascii="Book Antiqua" w:eastAsia="Book Antiqua" w:hAnsi="Book Antiqua"/>
          <w:b/>
        </w:rPr>
        <w:t>CONTRATADA</w:t>
      </w:r>
      <w:r w:rsidRPr="004C6230">
        <w:rPr>
          <w:rFonts w:ascii="Book Antiqua" w:eastAsia="Book Antiqua" w:hAnsi="Book Antiqua"/>
        </w:rPr>
        <w:t xml:space="preserve"> deverá </w:t>
      </w:r>
      <w:r>
        <w:rPr>
          <w:rFonts w:ascii="Book Antiqua" w:eastAsia="Book Antiqua" w:hAnsi="Book Antiqua"/>
        </w:rPr>
        <w:t>fornecer</w:t>
      </w:r>
      <w:r w:rsidRPr="00E17DCD">
        <w:rPr>
          <w:rFonts w:ascii="Book Antiqua" w:eastAsia="Book Antiqua" w:hAnsi="Book Antiqua"/>
        </w:rPr>
        <w:t xml:space="preserve"> os </w:t>
      </w:r>
      <w:r>
        <w:rPr>
          <w:rFonts w:ascii="Book Antiqua" w:eastAsia="Book Antiqua" w:hAnsi="Book Antiqua"/>
        </w:rPr>
        <w:t xml:space="preserve">produtos </w:t>
      </w:r>
      <w:r w:rsidRPr="004C6230">
        <w:rPr>
          <w:rFonts w:ascii="Book Antiqua" w:eastAsia="Book Antiqua" w:hAnsi="Book Antiqua"/>
        </w:rPr>
        <w:t xml:space="preserve">conforme estabelecido no Edital e seus Anexos, e </w:t>
      </w:r>
      <w:r w:rsidRPr="004C6230">
        <w:rPr>
          <w:rFonts w:ascii="Book Antiqua" w:eastAsia="Book Antiqua" w:hAnsi="Book Antiqua"/>
          <w:b/>
        </w:rPr>
        <w:t>de acordo com as especificações do Anexo I – Termo de Referência</w:t>
      </w:r>
      <w:r w:rsidRPr="004C6230">
        <w:rPr>
          <w:rFonts w:ascii="Book Antiqua" w:eastAsia="Book Antiqua" w:hAnsi="Book Antiqua"/>
        </w:rPr>
        <w:t>.</w:t>
      </w:r>
    </w:p>
    <w:p w:rsidR="00037AEF" w:rsidRDefault="00037AEF" w:rsidP="00037AEF">
      <w:pPr>
        <w:widowControl w:val="0"/>
        <w:ind w:left="0" w:right="-2"/>
        <w:rPr>
          <w:rFonts w:ascii="Book Antiqua" w:eastAsia="Book Antiqua" w:hAnsi="Book Antiqua"/>
        </w:rPr>
      </w:pPr>
      <w:r>
        <w:rPr>
          <w:rFonts w:ascii="Book Antiqua" w:eastAsia="Book Antiqua" w:hAnsi="Book Antiqua"/>
        </w:rPr>
        <w:t>20</w:t>
      </w:r>
      <w:r w:rsidRPr="00E51643">
        <w:rPr>
          <w:rFonts w:ascii="Book Antiqua" w:eastAsia="Book Antiqua" w:hAnsi="Book Antiqua"/>
        </w:rPr>
        <w:t>.2 O atraso na execução regular das obrigações assumidas acarretará na suspensão dos pagamentos, além das penalidades previstas neste Edital, no Contrato ou na Lei.</w:t>
      </w:r>
    </w:p>
    <w:p w:rsidR="00037AEF" w:rsidRPr="00E51643" w:rsidRDefault="00037AEF" w:rsidP="00037AEF">
      <w:pPr>
        <w:widowControl w:val="0"/>
        <w:ind w:left="0" w:right="-2"/>
        <w:rPr>
          <w:rFonts w:ascii="Book Antiqua" w:eastAsia="Book Antiqua" w:hAnsi="Book Antiqua"/>
        </w:rPr>
      </w:pPr>
      <w:r w:rsidRPr="003341A5">
        <w:rPr>
          <w:rFonts w:ascii="Book Antiqua" w:eastAsia="Book Antiqua" w:hAnsi="Book Antiqua"/>
          <w:shd w:val="clear" w:color="auto" w:fill="FFFFFF"/>
        </w:rPr>
        <w:t xml:space="preserve">20.3 </w:t>
      </w:r>
      <w:r w:rsidRPr="003341A5">
        <w:rPr>
          <w:rFonts w:ascii="Book Antiqua" w:eastAsia="Book Antiqua" w:hAnsi="Book Antiqua"/>
        </w:rPr>
        <w:t>A inexecução total ou parcial das obrigações assumidas pela empresa enseja a aplicação das penalidades previstas no Contrato, inclusive multa no valor de até 20% (vinte por cento) do Contrato firmado entre as partes.</w:t>
      </w:r>
    </w:p>
    <w:p w:rsidR="00037AEF" w:rsidRPr="00E51643" w:rsidRDefault="00037AEF" w:rsidP="00037AEF">
      <w:pPr>
        <w:widowControl w:val="0"/>
        <w:ind w:left="0" w:right="-2"/>
        <w:rPr>
          <w:rFonts w:ascii="Book Antiqua" w:eastAsia="Book Antiqua" w:hAnsi="Book Antiqua"/>
        </w:rPr>
      </w:pPr>
      <w:r>
        <w:rPr>
          <w:rFonts w:ascii="Book Antiqua" w:eastAsia="Book Antiqua" w:hAnsi="Book Antiqua"/>
        </w:rPr>
        <w:t>20.4</w:t>
      </w:r>
      <w:r w:rsidRPr="00E51643">
        <w:rPr>
          <w:rFonts w:ascii="Book Antiqua" w:eastAsia="Book Antiqua" w:hAnsi="Book Antiqua"/>
        </w:rPr>
        <w:t xml:space="preserve"> A </w:t>
      </w:r>
      <w:r w:rsidRPr="00E51643">
        <w:rPr>
          <w:rFonts w:ascii="Book Antiqua" w:eastAsia="Book Antiqua" w:hAnsi="Book Antiqua"/>
          <w:b/>
        </w:rPr>
        <w:t>CONTRATADA</w:t>
      </w:r>
      <w:r w:rsidRPr="00E51643">
        <w:rPr>
          <w:rFonts w:ascii="Book Antiqua" w:eastAsia="Book Antiqua" w:hAnsi="Book Antiqua"/>
        </w:rPr>
        <w:t xml:space="preserve"> será responsável por eventuais danos </w:t>
      </w:r>
      <w:r>
        <w:rPr>
          <w:rFonts w:ascii="Book Antiqua" w:eastAsia="Book Antiqua" w:hAnsi="Book Antiqua"/>
        </w:rPr>
        <w:t>havidos nos materiais</w:t>
      </w:r>
      <w:r w:rsidRPr="00E51643">
        <w:rPr>
          <w:rFonts w:ascii="Book Antiqua" w:eastAsia="Book Antiqua" w:hAnsi="Book Antiqua"/>
        </w:rPr>
        <w:t>, provenientes de negligência, imperícia e/ou imprudência praticados por seus empregados, obrigando-se a substituí-</w:t>
      </w:r>
      <w:r w:rsidRPr="00E51643">
        <w:rPr>
          <w:rFonts w:ascii="Book Antiqua" w:eastAsia="Book Antiqua" w:hAnsi="Book Antiqua"/>
        </w:rPr>
        <w:lastRenderedPageBreak/>
        <w:t>los, ou a indenizar a Administração do prejuízo causado.</w:t>
      </w:r>
    </w:p>
    <w:p w:rsidR="00037AEF" w:rsidRPr="00E51643" w:rsidRDefault="00037AEF" w:rsidP="00037AEF">
      <w:pPr>
        <w:widowControl w:val="0"/>
        <w:ind w:left="0" w:right="-2"/>
        <w:rPr>
          <w:rFonts w:ascii="Book Antiqua" w:eastAsia="Book Antiqua" w:hAnsi="Book Antiqua"/>
        </w:rPr>
      </w:pPr>
      <w:r>
        <w:rPr>
          <w:rFonts w:ascii="Book Antiqua" w:eastAsia="Book Antiqua" w:hAnsi="Book Antiqua"/>
        </w:rPr>
        <w:t>20.5</w:t>
      </w:r>
      <w:r w:rsidRPr="00E51643">
        <w:rPr>
          <w:rFonts w:ascii="Book Antiqua" w:eastAsia="Book Antiqua" w:hAnsi="Book Antiqua"/>
        </w:rPr>
        <w:t xml:space="preserve"> A </w:t>
      </w:r>
      <w:r w:rsidRPr="00E51643">
        <w:rPr>
          <w:rFonts w:ascii="Book Antiqua" w:eastAsia="Book Antiqua" w:hAnsi="Book Antiqua"/>
          <w:b/>
        </w:rPr>
        <w:t>CONTRATADA</w:t>
      </w:r>
      <w:r w:rsidRPr="00E51643">
        <w:rPr>
          <w:rFonts w:ascii="Book Antiqua" w:eastAsia="Book Antiqua" w:hAnsi="Book Antiqua"/>
        </w:rPr>
        <w:t xml:space="preserve"> fica obrigada a aceitar, nas mesmas condições contratuais, os acréscimos e supressões que se fizerem necessário em até 25% do valor inicial atualizado do contrato.</w:t>
      </w:r>
    </w:p>
    <w:p w:rsidR="00037AEF" w:rsidRPr="00D419E0" w:rsidRDefault="00037AEF" w:rsidP="00037AEF">
      <w:pPr>
        <w:widowControl w:val="0"/>
        <w:ind w:left="0" w:right="-2"/>
        <w:rPr>
          <w:rFonts w:ascii="Book Antiqua" w:hAnsi="Book Antiqua"/>
          <w:highlight w:val="yellow"/>
        </w:rPr>
      </w:pPr>
      <w:r>
        <w:rPr>
          <w:rFonts w:ascii="Book Antiqua" w:eastAsia="Book Antiqua" w:hAnsi="Book Antiqua"/>
        </w:rPr>
        <w:t>20.6</w:t>
      </w:r>
      <w:r w:rsidRPr="00E51643">
        <w:rPr>
          <w:rFonts w:ascii="Book Antiqua" w:eastAsia="Book Antiqua" w:hAnsi="Book Antiqua"/>
        </w:rPr>
        <w:t xml:space="preserve"> A recomposição dos preços unitários em razão de desequilíbrio econômico-financeiro do Contrato somente poderá ser dada, se a </w:t>
      </w:r>
      <w:r w:rsidRPr="00E51643">
        <w:rPr>
          <w:rFonts w:ascii="Book Antiqua" w:eastAsia="Book Antiqua" w:hAnsi="Book Antiqua"/>
          <w:b/>
        </w:rPr>
        <w:t>CONTRATADA</w:t>
      </w:r>
      <w:r w:rsidRPr="00E51643">
        <w:rPr>
          <w:rFonts w:ascii="Book Antiqua" w:eastAsia="Book Antiqua" w:hAnsi="Book Antiqua"/>
        </w:rPr>
        <w:t xml:space="preserve"> comprovar o pleno atendimento ao disposto no Art. 65, II, “d” da Lei nº 8.666/1993, mediante apresentação de requerimento fundamentado, acompanhado dos documentos que comprovem os fatos alegados.</w:t>
      </w:r>
    </w:p>
    <w:p w:rsidR="00037AEF" w:rsidRDefault="00037AEF" w:rsidP="00037AEF">
      <w:pPr>
        <w:widowControl w:val="0"/>
        <w:ind w:left="0" w:right="-2"/>
        <w:rPr>
          <w:rFonts w:ascii="Book Antiqua" w:eastAsia="Book Antiqua" w:hAnsi="Book Antiqua"/>
        </w:rPr>
      </w:pPr>
      <w:r>
        <w:rPr>
          <w:rFonts w:ascii="Book Antiqua" w:eastAsia="Book Antiqua" w:hAnsi="Book Antiqua"/>
        </w:rPr>
        <w:t>20.7</w:t>
      </w:r>
      <w:r w:rsidRPr="00826157">
        <w:rPr>
          <w:rFonts w:ascii="Book Antiqua" w:eastAsia="Book Antiqua" w:hAnsi="Book Antiqua"/>
        </w:rPr>
        <w:t xml:space="preserve"> Os valores poderão ser reajustados a cada 12 (doze) meses, pelo </w:t>
      </w:r>
      <w:r>
        <w:rPr>
          <w:rFonts w:ascii="Book Antiqua" w:eastAsia="Book Antiqua" w:hAnsi="Book Antiqua"/>
        </w:rPr>
        <w:t>INPC – Índice Nacional de Preços ao Consumidor</w:t>
      </w:r>
      <w:r w:rsidRPr="00826157">
        <w:rPr>
          <w:rFonts w:ascii="Book Antiqua" w:eastAsia="Book Antiqua" w:hAnsi="Book Antiqua"/>
        </w:rPr>
        <w:t>, ou por outro que venha a substituí-lo.</w:t>
      </w:r>
    </w:p>
    <w:p w:rsidR="00037AEF" w:rsidRDefault="00037AEF" w:rsidP="00037AEF">
      <w:pPr>
        <w:widowControl w:val="0"/>
        <w:ind w:left="0" w:right="-2"/>
        <w:rPr>
          <w:rFonts w:ascii="Book Antiqua" w:hAnsi="Book Antiqua"/>
          <w:highlight w:val="yellow"/>
        </w:rPr>
      </w:pPr>
    </w:p>
    <w:p w:rsidR="00037AEF" w:rsidRPr="005A7CDE" w:rsidRDefault="00037AEF" w:rsidP="00037AEF">
      <w:pPr>
        <w:widowControl w:val="0"/>
        <w:autoSpaceDE w:val="0"/>
        <w:autoSpaceDN w:val="0"/>
        <w:adjustRightInd w:val="0"/>
        <w:ind w:left="0" w:right="-2"/>
        <w:rPr>
          <w:rFonts w:ascii="Book Antiqua" w:eastAsia="Book Antiqua" w:hAnsi="Book Antiqua"/>
          <w:b/>
          <w:color w:val="FF0000"/>
        </w:rPr>
      </w:pPr>
      <w:r w:rsidRPr="00071F7D">
        <w:rPr>
          <w:rFonts w:ascii="Book Antiqua" w:eastAsia="Book Antiqua" w:hAnsi="Book Antiqua"/>
          <w:b/>
        </w:rPr>
        <w:t>21.  DO PRAZO CONTRATUAL, DAS CONDIÇÕES DE ENTREGA E RECEBIMENTO</w:t>
      </w:r>
    </w:p>
    <w:p w:rsidR="00037AEF" w:rsidRPr="009F744A" w:rsidRDefault="00037AEF" w:rsidP="00037AEF">
      <w:pPr>
        <w:widowControl w:val="0"/>
        <w:ind w:left="0" w:right="-2"/>
        <w:rPr>
          <w:rFonts w:ascii="Book Antiqua" w:hAnsi="Book Antiqua"/>
        </w:rPr>
      </w:pPr>
      <w:r>
        <w:rPr>
          <w:rFonts w:ascii="Book Antiqua" w:hAnsi="Book Antiqua"/>
        </w:rPr>
        <w:t>21.</w:t>
      </w:r>
      <w:r w:rsidRPr="009F744A">
        <w:rPr>
          <w:rFonts w:ascii="Book Antiqua" w:hAnsi="Book Antiqua"/>
        </w:rPr>
        <w:t xml:space="preserve">1 O prazo de vigência do Contrato será de </w:t>
      </w:r>
      <w:r w:rsidRPr="00BF7605">
        <w:rPr>
          <w:rFonts w:ascii="Book Antiqua" w:eastAsia="Book Antiqua" w:hAnsi="Book Antiqua"/>
        </w:rPr>
        <w:t xml:space="preserve">será de </w:t>
      </w:r>
      <w:r w:rsidRPr="00BF7605">
        <w:rPr>
          <w:rFonts w:ascii="Book Antiqua" w:hAnsi="Book Antiqua"/>
        </w:rPr>
        <w:t>12 (doze) meses</w:t>
      </w:r>
      <w:r w:rsidRPr="009F744A">
        <w:rPr>
          <w:rFonts w:ascii="Book Antiqua" w:hAnsi="Book Antiqua"/>
        </w:rPr>
        <w:t xml:space="preserve">, iniciando na data de sua assinatura, podendo, por interesse da Administração, ser prorrogado por meio de Termo Aditivo, observando o limite estabelecido </w:t>
      </w:r>
      <w:r w:rsidRPr="007D73E4">
        <w:rPr>
          <w:rFonts w:ascii="Book Antiqua" w:hAnsi="Book Antiqua"/>
        </w:rPr>
        <w:t>no parágrafo 4º do art. 57, da Lei nº 8.666, de 1993.</w:t>
      </w:r>
    </w:p>
    <w:p w:rsidR="00037AEF" w:rsidRPr="00BB16AF"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rPr>
      </w:pPr>
      <w:r>
        <w:rPr>
          <w:rFonts w:ascii="Book Antiqua" w:eastAsia="Book Antiqua" w:hAnsi="Book Antiqua"/>
          <w:shd w:val="clear" w:color="auto" w:fill="FFFFFF"/>
        </w:rPr>
        <w:t>21</w:t>
      </w:r>
      <w:r w:rsidRPr="00BB16AF">
        <w:rPr>
          <w:rFonts w:ascii="Book Antiqua" w:eastAsia="Book Antiqua" w:hAnsi="Book Antiqua"/>
          <w:shd w:val="clear" w:color="auto" w:fill="FFFFFF"/>
        </w:rPr>
        <w:t>.</w:t>
      </w:r>
      <w:r>
        <w:rPr>
          <w:rFonts w:ascii="Book Antiqua" w:eastAsia="Book Antiqua" w:hAnsi="Book Antiqua"/>
          <w:shd w:val="clear" w:color="auto" w:fill="FFFFFF"/>
        </w:rPr>
        <w:t>2</w:t>
      </w:r>
      <w:r w:rsidRPr="00BB16AF">
        <w:rPr>
          <w:rFonts w:ascii="Book Antiqua" w:eastAsia="Book Antiqua" w:hAnsi="Book Antiqua"/>
          <w:shd w:val="clear" w:color="auto" w:fill="FFFFFF"/>
        </w:rPr>
        <w:t xml:space="preserve"> O materia</w:t>
      </w:r>
      <w:r>
        <w:rPr>
          <w:rFonts w:ascii="Book Antiqua" w:eastAsia="Book Antiqua" w:hAnsi="Book Antiqua"/>
          <w:shd w:val="clear" w:color="auto" w:fill="FFFFFF"/>
        </w:rPr>
        <w:t>l</w:t>
      </w:r>
      <w:r w:rsidRPr="00BB16AF">
        <w:rPr>
          <w:rFonts w:ascii="Book Antiqua" w:eastAsia="Book Antiqua" w:hAnsi="Book Antiqua"/>
          <w:shd w:val="clear" w:color="auto" w:fill="FFFFFF"/>
        </w:rPr>
        <w:t xml:space="preserve"> dever</w:t>
      </w:r>
      <w:r>
        <w:rPr>
          <w:rFonts w:ascii="Book Antiqua" w:eastAsia="Book Antiqua" w:hAnsi="Book Antiqua"/>
          <w:shd w:val="clear" w:color="auto" w:fill="FFFFFF"/>
        </w:rPr>
        <w:t>á</w:t>
      </w:r>
      <w:r w:rsidRPr="00BB16AF">
        <w:rPr>
          <w:rFonts w:ascii="Book Antiqua" w:eastAsia="Book Antiqua" w:hAnsi="Book Antiqua"/>
          <w:shd w:val="clear" w:color="auto" w:fill="FFFFFF"/>
        </w:rPr>
        <w:t xml:space="preserve"> ser entregue </w:t>
      </w:r>
      <w:r w:rsidRPr="00BB16AF">
        <w:rPr>
          <w:rFonts w:ascii="Book Antiqua" w:eastAsia="Book Antiqua" w:hAnsi="Book Antiqua"/>
        </w:rPr>
        <w:t>conforme a necessidade da municipalidade, que procederá a solicitação nas quantidades que lhe convier, através de Autorizações de Empenho - AE, que serão encaminhadas dentro do prazo de vigência d</w:t>
      </w:r>
      <w:r>
        <w:rPr>
          <w:rFonts w:ascii="Book Antiqua" w:eastAsia="Book Antiqua" w:hAnsi="Book Antiqua"/>
        </w:rPr>
        <w:t>o contrato</w:t>
      </w:r>
      <w:r w:rsidRPr="00BB16AF">
        <w:rPr>
          <w:rFonts w:ascii="Book Antiqua" w:eastAsia="Book Antiqua" w:hAnsi="Book Antiqua"/>
        </w:rPr>
        <w:t>.</w:t>
      </w:r>
    </w:p>
    <w:p w:rsidR="00037AEF" w:rsidRDefault="00037AEF" w:rsidP="00037AE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eastAsia="Book Antiqua" w:hAnsi="Book Antiqua"/>
        </w:rPr>
      </w:pPr>
      <w:r>
        <w:rPr>
          <w:rFonts w:ascii="Book Antiqua" w:eastAsia="Book Antiqua" w:hAnsi="Book Antiqua"/>
          <w:shd w:val="clear" w:color="auto" w:fill="FFFFFF"/>
        </w:rPr>
        <w:t>21.3</w:t>
      </w:r>
      <w:r w:rsidRPr="00195D34">
        <w:rPr>
          <w:rFonts w:ascii="Book Antiqua" w:eastAsia="Book Antiqua" w:hAnsi="Book Antiqua"/>
          <w:shd w:val="clear" w:color="auto" w:fill="FFFFFF"/>
        </w:rPr>
        <w:t xml:space="preserve"> Os objetos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1</w:t>
      </w:r>
      <w:r w:rsidR="00E22298">
        <w:rPr>
          <w:rFonts w:ascii="Book Antiqua" w:eastAsia="Book Antiqua" w:hAnsi="Book Antiqua"/>
          <w:b/>
          <w:shd w:val="clear" w:color="auto" w:fill="FFFFFF"/>
        </w:rPr>
        <w:t>0</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w:t>
      </w:r>
      <w:r w:rsidR="00E22298">
        <w:rPr>
          <w:rFonts w:ascii="Book Antiqua" w:eastAsia="Book Antiqua" w:hAnsi="Book Antiqua"/>
          <w:b/>
          <w:shd w:val="clear" w:color="auto" w:fill="FFFFFF"/>
        </w:rPr>
        <w:t>dez</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w:t>
      </w:r>
      <w:r>
        <w:rPr>
          <w:rFonts w:ascii="Book Antiqua" w:eastAsia="Book Antiqua" w:hAnsi="Book Antiqua"/>
          <w:shd w:val="clear" w:color="auto" w:fill="FFFFFF"/>
        </w:rPr>
        <w:t xml:space="preserve"> presente Edital e seus Anexos e </w:t>
      </w:r>
      <w:r w:rsidRPr="00195D34">
        <w:rPr>
          <w:rFonts w:ascii="Book Antiqua" w:eastAsia="Book Antiqua" w:hAnsi="Book Antiqua"/>
          <w:shd w:val="clear" w:color="auto" w:fill="FFFFFF"/>
        </w:rPr>
        <w:t>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Pr>
          <w:rFonts w:ascii="Book Antiqua" w:eastAsia="Book Antiqua" w:hAnsi="Book Antiqua"/>
          <w:shd w:val="clear" w:color="auto" w:fill="FFFFFF"/>
        </w:rPr>
        <w:t xml:space="preserve">própria </w:t>
      </w:r>
      <w:r w:rsidRPr="00195D34">
        <w:rPr>
          <w:rFonts w:ascii="Book Antiqua" w:eastAsia="Book Antiqua" w:hAnsi="Book Antiqua"/>
        </w:rPr>
        <w:t xml:space="preserve">Autorização de Empenho – AE. </w:t>
      </w:r>
    </w:p>
    <w:p w:rsidR="00037AEF"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Pr>
          <w:rFonts w:ascii="Book Antiqua" w:eastAsia="Book Antiqua" w:hAnsi="Book Antiqua"/>
        </w:rPr>
        <w:t>12.3</w:t>
      </w:r>
      <w:r w:rsidRPr="008E1BC6">
        <w:rPr>
          <w:rFonts w:ascii="Book Antiqua" w:eastAsia="Book Antiqua" w:hAnsi="Book Antiqua"/>
        </w:rPr>
        <w:t>.1 A critério da administração poderão ser solicitadas entregas no seguinte endereço:</w:t>
      </w:r>
    </w:p>
    <w:p w:rsidR="00037AEF" w:rsidRPr="005E69E3"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p>
    <w:p w:rsidR="00037AEF" w:rsidRDefault="001C2840" w:rsidP="00037AEF">
      <w:pPr>
        <w:ind w:left="0" w:right="-2"/>
        <w:rPr>
          <w:rFonts w:ascii="Book Antiqua" w:hAnsi="Book Antiqua" w:cs="Book Antiqua"/>
          <w:shd w:val="clear" w:color="auto" w:fill="FFFFFF"/>
        </w:rPr>
      </w:pPr>
      <w:r w:rsidRPr="001C2840">
        <w:rPr>
          <w:rFonts w:ascii="Book Antiqua" w:hAnsi="Book Antiqua" w:cs="Book Antiqua"/>
          <w:b/>
          <w:shd w:val="clear" w:color="auto" w:fill="FFFFFF"/>
        </w:rPr>
        <w:t>PREFEITURA MUNICIPAL DE GASPAR</w:t>
      </w:r>
      <w:r w:rsidR="00612A15">
        <w:rPr>
          <w:rFonts w:ascii="Book Antiqua" w:hAnsi="Book Antiqua" w:cs="Book Antiqua"/>
          <w:b/>
          <w:shd w:val="clear" w:color="auto" w:fill="FFFFFF"/>
        </w:rPr>
        <w:t xml:space="preserve"> – Departamento de Tecnologia da Informação</w:t>
      </w:r>
      <w:r w:rsidR="00037AEF" w:rsidRPr="001C2840">
        <w:rPr>
          <w:rFonts w:ascii="Book Antiqua" w:hAnsi="Book Antiqua" w:cs="Book Antiqua"/>
          <w:shd w:val="clear" w:color="auto" w:fill="FFFFFF"/>
        </w:rPr>
        <w:t xml:space="preserve"> – </w:t>
      </w:r>
      <w:r w:rsidRPr="001C2840">
        <w:rPr>
          <w:rFonts w:ascii="Book Antiqua" w:hAnsi="Book Antiqua" w:cs="Book Antiqua"/>
          <w:shd w:val="clear" w:color="auto" w:fill="FFFFFF"/>
        </w:rPr>
        <w:t>Rua Coronel Aristiliano Ramos, n° 435</w:t>
      </w:r>
      <w:r w:rsidR="00037AEF" w:rsidRPr="001C2840">
        <w:rPr>
          <w:rFonts w:ascii="Book Antiqua" w:hAnsi="Book Antiqua" w:cs="Book Antiqua"/>
          <w:shd w:val="clear" w:color="auto" w:fill="FFFFFF"/>
        </w:rPr>
        <w:t xml:space="preserve">, Gaspar/SC, CEP </w:t>
      </w:r>
      <w:r w:rsidRPr="001C2840">
        <w:rPr>
          <w:rFonts w:ascii="Book Antiqua" w:hAnsi="Book Antiqua" w:cs="Book Antiqua"/>
          <w:shd w:val="clear" w:color="auto" w:fill="FFFFFF"/>
        </w:rPr>
        <w:t>89.110-900</w:t>
      </w:r>
      <w:r w:rsidR="00D918EE">
        <w:rPr>
          <w:rFonts w:ascii="Book Antiqua" w:hAnsi="Book Antiqua" w:cs="Book Antiqua"/>
          <w:shd w:val="clear" w:color="auto" w:fill="FFFFFF"/>
        </w:rPr>
        <w:t xml:space="preserve"> </w:t>
      </w:r>
      <w:r w:rsidR="00037AEF" w:rsidRPr="001C2840">
        <w:rPr>
          <w:rFonts w:ascii="Book Antiqua" w:hAnsi="Book Antiqua" w:cs="Book Antiqua"/>
          <w:shd w:val="clear" w:color="auto" w:fill="FFFFFF"/>
        </w:rPr>
        <w:t xml:space="preserve">(Horário de expediente: </w:t>
      </w:r>
      <w:r w:rsidRPr="001C2840">
        <w:rPr>
          <w:rFonts w:ascii="Book Antiqua" w:hAnsi="Book Antiqua"/>
        </w:rPr>
        <w:t>08h00min às 12h00min e das 13h00min às 17h00min</w:t>
      </w:r>
      <w:r w:rsidR="00037AEF" w:rsidRPr="001C2840">
        <w:rPr>
          <w:rFonts w:ascii="Book Antiqua" w:hAnsi="Book Antiqua" w:cs="Book Antiqua"/>
          <w:shd w:val="clear" w:color="auto" w:fill="FFFFFF"/>
        </w:rPr>
        <w:t>).</w:t>
      </w:r>
    </w:p>
    <w:p w:rsidR="00037AEF" w:rsidRDefault="00037AEF" w:rsidP="00037AEF">
      <w:pPr>
        <w:ind w:left="0" w:right="-2"/>
        <w:rPr>
          <w:rFonts w:ascii="Book Antiqua" w:hAnsi="Book Antiqua" w:cs="Book Antiqua"/>
          <w:color w:val="000000"/>
          <w:shd w:val="clear" w:color="auto" w:fill="FFFFFF"/>
        </w:rPr>
      </w:pPr>
    </w:p>
    <w:p w:rsidR="00037AEF"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b/>
          <w:shd w:val="clear" w:color="auto" w:fill="FFFFFF"/>
        </w:rPr>
      </w:pPr>
      <w:r>
        <w:rPr>
          <w:rFonts w:ascii="Book Antiqua" w:eastAsia="Book Antiqua" w:hAnsi="Book Antiqua"/>
          <w:shd w:val="clear" w:color="auto" w:fill="FFFFFF"/>
        </w:rPr>
        <w:t>21</w:t>
      </w:r>
      <w:r w:rsidRPr="00BB16AF">
        <w:rPr>
          <w:rFonts w:ascii="Book Antiqua" w:eastAsia="Book Antiqua" w:hAnsi="Book Antiqua"/>
          <w:shd w:val="clear" w:color="auto" w:fill="FFFFFF"/>
        </w:rPr>
        <w:t>.</w:t>
      </w:r>
      <w:r>
        <w:rPr>
          <w:rFonts w:ascii="Book Antiqua" w:eastAsia="Book Antiqua" w:hAnsi="Book Antiqua"/>
          <w:shd w:val="clear" w:color="auto" w:fill="FFFFFF"/>
        </w:rPr>
        <w:t>3</w:t>
      </w:r>
      <w:r w:rsidRPr="00BB16AF">
        <w:rPr>
          <w:rFonts w:ascii="Book Antiqua" w:eastAsia="Book Antiqua" w:hAnsi="Book Antiqua"/>
          <w:shd w:val="clear" w:color="auto" w:fill="FFFFFF"/>
        </w:rPr>
        <w:t>.2</w:t>
      </w:r>
      <w:r>
        <w:rPr>
          <w:rFonts w:ascii="Book Antiqua" w:eastAsia="Book Antiqua" w:hAnsi="Book Antiqua"/>
          <w:shd w:val="clear" w:color="auto" w:fill="FFFFFF"/>
        </w:rPr>
        <w:t xml:space="preserve"> </w:t>
      </w:r>
      <w:r w:rsidRPr="00965E75">
        <w:rPr>
          <w:rFonts w:ascii="Book Antiqua" w:eastAsia="Book Antiqua" w:hAnsi="Book Antiqua"/>
          <w:b/>
          <w:shd w:val="clear" w:color="auto" w:fill="FFFFFF"/>
        </w:rPr>
        <w:t>PODERÃO SER SOLICITADAS ENTREGAS EM OUTROS LOCAIS NÃO ESPECIFICADOS NO EDITAL, FICANDO O FORNECEDOR OBRIGADO A ENTREGAR, DESDE QUE O LOCAL INDICADO SEJA DENTRO DO MUNICÍPIO DE GASPAR.</w:t>
      </w:r>
    </w:p>
    <w:p w:rsidR="00037AEF"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rPr>
      </w:pPr>
    </w:p>
    <w:p w:rsidR="00037AEF" w:rsidRPr="00B56A51" w:rsidRDefault="00037AEF" w:rsidP="00037AEF">
      <w:pPr>
        <w:ind w:left="0" w:right="-2"/>
        <w:rPr>
          <w:rFonts w:ascii="Book Antiqua" w:eastAsia="Book Antiqua" w:hAnsi="Book Antiqua"/>
          <w:shd w:val="clear" w:color="auto" w:fill="FFFFFF"/>
        </w:rPr>
      </w:pPr>
      <w:r>
        <w:rPr>
          <w:rFonts w:ascii="Book Antiqua" w:eastAsia="Book Antiqua" w:hAnsi="Book Antiqua"/>
          <w:shd w:val="clear" w:color="auto" w:fill="FFFFFF"/>
        </w:rPr>
        <w:t xml:space="preserve">21.3.3 </w:t>
      </w:r>
      <w:r w:rsidRPr="00B56A51">
        <w:rPr>
          <w:rFonts w:ascii="Book Antiqua" w:eastAsia="Book Antiqua" w:hAnsi="Book Antiqua"/>
          <w:shd w:val="clear" w:color="auto" w:fill="FFFFFF"/>
        </w:rPr>
        <w:t>O equipamento deverá ser novo e deverá ser entregue em perfeito estado de funcionamento, sem amassados, arranhõ</w:t>
      </w:r>
      <w:r>
        <w:rPr>
          <w:rFonts w:ascii="Book Antiqua" w:eastAsia="Book Antiqua" w:hAnsi="Book Antiqua"/>
          <w:shd w:val="clear" w:color="auto" w:fill="FFFFFF"/>
        </w:rPr>
        <w:t>es ou outros problemas físicos.</w:t>
      </w:r>
    </w:p>
    <w:p w:rsidR="00037AEF" w:rsidRPr="00B56A51" w:rsidRDefault="00037AEF" w:rsidP="00037AEF">
      <w:pPr>
        <w:ind w:left="0" w:right="-2"/>
        <w:rPr>
          <w:rFonts w:ascii="Book Antiqua" w:eastAsia="Book Antiqua" w:hAnsi="Book Antiqua"/>
          <w:shd w:val="clear" w:color="auto" w:fill="FFFFFF"/>
        </w:rPr>
      </w:pPr>
      <w:r>
        <w:rPr>
          <w:rFonts w:ascii="Book Antiqua" w:eastAsia="Book Antiqua" w:hAnsi="Book Antiqua"/>
          <w:shd w:val="clear" w:color="auto" w:fill="FFFFFF"/>
        </w:rPr>
        <w:t>21.3.4 Deverá ser fornecida</w:t>
      </w:r>
      <w:r w:rsidRPr="00B56A51">
        <w:rPr>
          <w:rFonts w:ascii="Book Antiqua" w:eastAsia="Book Antiqua" w:hAnsi="Book Antiqua"/>
          <w:shd w:val="clear" w:color="auto" w:fill="FFFFFF"/>
        </w:rPr>
        <w:t xml:space="preserve"> documentação completa e atualizada (manuais, termos de garantia, etc</w:t>
      </w:r>
      <w:r>
        <w:rPr>
          <w:rFonts w:ascii="Book Antiqua" w:eastAsia="Book Antiqua" w:hAnsi="Book Antiqua"/>
          <w:shd w:val="clear" w:color="auto" w:fill="FFFFFF"/>
        </w:rPr>
        <w:t>.</w:t>
      </w:r>
      <w:r w:rsidRPr="00B56A51">
        <w:rPr>
          <w:rFonts w:ascii="Book Antiqua" w:eastAsia="Book Antiqua" w:hAnsi="Book Antiqua"/>
          <w:shd w:val="clear" w:color="auto" w:fill="FFFFFF"/>
        </w:rPr>
        <w:t xml:space="preserve">), em português, necessária à instalação e à operação dos equipamentos. </w:t>
      </w:r>
    </w:p>
    <w:p w:rsidR="00037AEF" w:rsidRPr="00BB16AF" w:rsidRDefault="00037AEF" w:rsidP="00037AE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eastAsia="Book Antiqua" w:hAnsi="Book Antiqua"/>
        </w:rPr>
      </w:pPr>
      <w:r>
        <w:rPr>
          <w:rFonts w:ascii="Book Antiqua" w:eastAsia="Book Antiqua" w:hAnsi="Book Antiqua"/>
        </w:rPr>
        <w:t>21</w:t>
      </w:r>
      <w:r w:rsidRPr="00BB16AF">
        <w:rPr>
          <w:rFonts w:ascii="Book Antiqua" w:eastAsia="Book Antiqua" w:hAnsi="Book Antiqua"/>
        </w:rPr>
        <w:t>.</w:t>
      </w:r>
      <w:r>
        <w:rPr>
          <w:rFonts w:ascii="Book Antiqua" w:eastAsia="Book Antiqua" w:hAnsi="Book Antiqua"/>
        </w:rPr>
        <w:t>4</w:t>
      </w:r>
      <w:r w:rsidRPr="00BB16AF">
        <w:rPr>
          <w:rFonts w:ascii="Book Antiqua" w:eastAsia="Book Antiqua" w:hAnsi="Book Antiqua"/>
        </w:rPr>
        <w:t xml:space="preserve"> No ato da entrega dos materiais a proponente deverá apresentar Nota Fiscal/Fatura correspondente às quantias solicitadas, que será submetida à aprovação do órgão responsável pelo recebimento.</w:t>
      </w:r>
    </w:p>
    <w:p w:rsidR="00037AEF" w:rsidRPr="00BF465F" w:rsidRDefault="00037AEF" w:rsidP="00037AE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shd w:val="clear" w:color="auto" w:fill="FFFFFF"/>
        </w:rPr>
      </w:pPr>
      <w:r>
        <w:rPr>
          <w:rFonts w:ascii="Book Antiqua" w:eastAsia="Book Antiqua" w:hAnsi="Book Antiqua"/>
          <w:shd w:val="clear" w:color="auto" w:fill="FFFFFF"/>
        </w:rPr>
        <w:t>21</w:t>
      </w:r>
      <w:r w:rsidRPr="00BB16AF">
        <w:rPr>
          <w:rFonts w:ascii="Book Antiqua" w:eastAsia="Book Antiqua" w:hAnsi="Book Antiqua"/>
          <w:shd w:val="clear" w:color="auto" w:fill="FFFFFF"/>
        </w:rPr>
        <w:t>.</w:t>
      </w:r>
      <w:r>
        <w:rPr>
          <w:rFonts w:ascii="Book Antiqua" w:eastAsia="Book Antiqua" w:hAnsi="Book Antiqua"/>
          <w:shd w:val="clear" w:color="auto" w:fill="FFFFFF"/>
        </w:rPr>
        <w:t>5</w:t>
      </w:r>
      <w:r w:rsidRPr="00BB16AF">
        <w:rPr>
          <w:rFonts w:ascii="Book Antiqua" w:eastAsia="Book Antiqua" w:hAnsi="Book Antiqua"/>
          <w:shd w:val="clear" w:color="auto" w:fill="FFFFFF"/>
        </w:rPr>
        <w:t xml:space="preserve"> </w:t>
      </w:r>
      <w:r w:rsidRPr="00BF465F">
        <w:rPr>
          <w:rFonts w:ascii="Book Antiqua" w:eastAsia="Book Antiqua" w:hAnsi="Book Antiqua"/>
          <w:shd w:val="clear" w:color="auto" w:fill="FFFFFF"/>
        </w:rPr>
        <w:t>Fica aqui estabelecido que os materiais serão recebidos:</w:t>
      </w:r>
    </w:p>
    <w:p w:rsidR="00037AEF" w:rsidRPr="00BF465F" w:rsidRDefault="00037AEF" w:rsidP="001D02D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2" w:hanging="283"/>
        <w:rPr>
          <w:rFonts w:ascii="Book Antiqua" w:eastAsia="Book Antiqua" w:hAnsi="Book Antiqua"/>
          <w:b/>
          <w:shd w:val="clear" w:color="auto" w:fill="FFFFFF"/>
        </w:rPr>
      </w:pPr>
      <w:r w:rsidRPr="00BF465F">
        <w:rPr>
          <w:rFonts w:ascii="Book Antiqua" w:eastAsia="Book Antiqua" w:hAnsi="Book Antiqua"/>
          <w:b/>
          <w:shd w:val="clear" w:color="auto" w:fill="FFFFFF"/>
        </w:rPr>
        <w:t>a)</w:t>
      </w:r>
      <w:r w:rsidRPr="00BF465F">
        <w:rPr>
          <w:rFonts w:ascii="Book Antiqua" w:eastAsia="Book Antiqua" w:hAnsi="Book Antiqua"/>
          <w:shd w:val="clear" w:color="auto" w:fill="FFFFFF"/>
        </w:rPr>
        <w:t xml:space="preserve"> </w:t>
      </w:r>
      <w:r w:rsidRPr="00BF465F">
        <w:rPr>
          <w:rFonts w:ascii="Book Antiqua" w:eastAsia="Book Antiqua" w:hAnsi="Book Antiqua"/>
          <w:b/>
          <w:shd w:val="clear" w:color="auto" w:fill="FFFFFF"/>
        </w:rPr>
        <w:t>provisoriamente</w:t>
      </w:r>
      <w:r w:rsidRPr="00BF465F">
        <w:rPr>
          <w:rFonts w:ascii="Book Antiqua" w:eastAsia="Book Antiqua" w:hAnsi="Book Antiqua"/>
          <w:shd w:val="clear" w:color="auto" w:fill="FFFFFF"/>
        </w:rPr>
        <w:t>, para efeito de posterior verificação da conformidade do material com a especificação;</w:t>
      </w:r>
    </w:p>
    <w:p w:rsidR="00037AEF" w:rsidRDefault="00037AEF" w:rsidP="001D02D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2" w:hanging="283"/>
        <w:rPr>
          <w:rFonts w:ascii="Book Antiqua" w:eastAsia="Book Antiqua" w:hAnsi="Book Antiqua"/>
          <w:shd w:val="clear" w:color="auto" w:fill="FFFFFF"/>
        </w:rPr>
      </w:pPr>
      <w:r w:rsidRPr="00BF465F">
        <w:rPr>
          <w:rFonts w:ascii="Book Antiqua" w:eastAsia="Book Antiqua" w:hAnsi="Book Antiqua"/>
          <w:b/>
          <w:shd w:val="clear" w:color="auto" w:fill="FFFFFF"/>
        </w:rPr>
        <w:t>b)</w:t>
      </w:r>
      <w:r w:rsidRPr="00BF465F">
        <w:rPr>
          <w:rFonts w:ascii="Book Antiqua" w:eastAsia="Book Antiqua" w:hAnsi="Book Antiqua"/>
          <w:shd w:val="clear" w:color="auto" w:fill="FFFFFF"/>
        </w:rPr>
        <w:t xml:space="preserve"> </w:t>
      </w:r>
      <w:r w:rsidRPr="00BF465F">
        <w:rPr>
          <w:rFonts w:ascii="Book Antiqua" w:eastAsia="Book Antiqua" w:hAnsi="Book Antiqua"/>
          <w:b/>
          <w:shd w:val="clear" w:color="auto" w:fill="FFFFFF"/>
        </w:rPr>
        <w:t>definitivamente</w:t>
      </w:r>
      <w:r w:rsidRPr="00BF465F">
        <w:rPr>
          <w:rFonts w:ascii="Book Antiqua" w:eastAsia="Book Antiqua" w:hAnsi="Book Antiqua"/>
          <w:shd w:val="clear" w:color="auto" w:fill="FFFFFF"/>
        </w:rPr>
        <w:t>, após a verificação da qualidade e quantidade do material e a conseqüente aceitação.</w:t>
      </w:r>
    </w:p>
    <w:p w:rsidR="00037AEF" w:rsidRPr="00BB16AF" w:rsidRDefault="00037AEF" w:rsidP="00037AE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rPr>
      </w:pPr>
      <w:r>
        <w:rPr>
          <w:rFonts w:ascii="Book Antiqua" w:eastAsia="Book Antiqua" w:hAnsi="Book Antiqua"/>
          <w:shd w:val="clear" w:color="auto" w:fill="FFFFFF"/>
        </w:rPr>
        <w:t>21</w:t>
      </w:r>
      <w:r w:rsidRPr="00BB16AF">
        <w:rPr>
          <w:rFonts w:ascii="Book Antiqua" w:eastAsia="Book Antiqua" w:hAnsi="Book Antiqua"/>
          <w:shd w:val="clear" w:color="auto" w:fill="FFFFFF"/>
        </w:rPr>
        <w:t>.</w:t>
      </w:r>
      <w:r>
        <w:rPr>
          <w:rFonts w:ascii="Book Antiqua" w:eastAsia="Book Antiqua" w:hAnsi="Book Antiqua"/>
          <w:shd w:val="clear" w:color="auto" w:fill="FFFFFF"/>
        </w:rPr>
        <w:t>5</w:t>
      </w:r>
      <w:r w:rsidRPr="00BB16AF">
        <w:rPr>
          <w:rFonts w:ascii="Book Antiqua" w:eastAsia="Book Antiqua" w:hAnsi="Book Antiqua"/>
          <w:shd w:val="clear" w:color="auto" w:fill="FFFFFF"/>
        </w:rPr>
        <w:t xml:space="preserve">.1 A </w:t>
      </w:r>
      <w:r w:rsidRPr="00BB16AF">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037AEF" w:rsidRPr="00BB16AF" w:rsidRDefault="00037AEF" w:rsidP="00037AE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rPr>
      </w:pPr>
      <w:r>
        <w:rPr>
          <w:rFonts w:ascii="Book Antiqua" w:eastAsia="Book Antiqua" w:hAnsi="Book Antiqua"/>
        </w:rPr>
        <w:t>21</w:t>
      </w:r>
      <w:r w:rsidRPr="00BB16AF">
        <w:rPr>
          <w:rFonts w:ascii="Book Antiqua" w:eastAsia="Book Antiqua" w:hAnsi="Book Antiqua"/>
        </w:rPr>
        <w:t>.</w:t>
      </w:r>
      <w:r>
        <w:rPr>
          <w:rFonts w:ascii="Book Antiqua" w:eastAsia="Book Antiqua" w:hAnsi="Book Antiqua"/>
        </w:rPr>
        <w:t>6</w:t>
      </w:r>
      <w:r w:rsidRPr="00BB16AF">
        <w:rPr>
          <w:rFonts w:ascii="Book Antiqua" w:eastAsia="Book Antiqua" w:hAnsi="Book Antiqua"/>
        </w:rPr>
        <w:t xml:space="preserve"> Os materiais que forem recusados (tanto no recebimento provisório quanto no recebimento definitivo) deverão ser substituídos no </w:t>
      </w:r>
      <w:r w:rsidRPr="00BB16AF">
        <w:rPr>
          <w:rFonts w:ascii="Book Antiqua" w:eastAsia="Book Antiqua" w:hAnsi="Book Antiqua"/>
          <w:shd w:val="clear" w:color="auto" w:fill="FFFFFF"/>
        </w:rPr>
        <w:t>prazo máximo de 24 (vinte e quatro) horas, contados da data de notificação apresentada à fornecedora, sem qualquer ônus para o Município.</w:t>
      </w:r>
      <w:r w:rsidRPr="00BB16AF">
        <w:rPr>
          <w:rFonts w:ascii="Book Antiqua" w:eastAsia="Book Antiqua" w:hAnsi="Book Antiqua"/>
        </w:rPr>
        <w:t xml:space="preserve"> </w:t>
      </w:r>
    </w:p>
    <w:p w:rsidR="00037AEF" w:rsidRPr="00BF465F"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rPr>
      </w:pPr>
      <w:r>
        <w:rPr>
          <w:rFonts w:ascii="Book Antiqua" w:eastAsia="Book Antiqua" w:hAnsi="Book Antiqua"/>
          <w:shd w:val="clear" w:color="auto" w:fill="FFFFFF"/>
        </w:rPr>
        <w:t>21</w:t>
      </w:r>
      <w:r w:rsidRPr="00BB16AF">
        <w:rPr>
          <w:rFonts w:ascii="Book Antiqua" w:eastAsia="Book Antiqua" w:hAnsi="Book Antiqua"/>
          <w:shd w:val="clear" w:color="auto" w:fill="FFFFFF"/>
        </w:rPr>
        <w:t>.</w:t>
      </w:r>
      <w:r>
        <w:rPr>
          <w:rFonts w:ascii="Book Antiqua" w:eastAsia="Book Antiqua" w:hAnsi="Book Antiqua"/>
          <w:shd w:val="clear" w:color="auto" w:fill="FFFFFF"/>
        </w:rPr>
        <w:t>7</w:t>
      </w:r>
      <w:r w:rsidRPr="00BB16AF">
        <w:rPr>
          <w:rFonts w:ascii="Book Antiqua" w:eastAsia="Book Antiqua" w:hAnsi="Book Antiqua"/>
          <w:shd w:val="clear" w:color="auto" w:fill="FFFFFF"/>
        </w:rPr>
        <w:t xml:space="preserve"> Se a substituição dos materiais não for realizada no prazo estipulado, a fornecedora estará </w:t>
      </w:r>
      <w:r w:rsidRPr="00BB16AF">
        <w:rPr>
          <w:rFonts w:ascii="Book Antiqua" w:eastAsia="Book Antiqua" w:hAnsi="Book Antiqua"/>
        </w:rPr>
        <w:t xml:space="preserve">sujeita </w:t>
      </w:r>
      <w:r w:rsidRPr="00BB16AF">
        <w:rPr>
          <w:rFonts w:ascii="Book Antiqua" w:eastAsia="Book Antiqua" w:hAnsi="Book Antiqua"/>
        </w:rPr>
        <w:lastRenderedPageBreak/>
        <w:t xml:space="preserve">às sanções previstas </w:t>
      </w:r>
      <w:r w:rsidRPr="00BF465F">
        <w:rPr>
          <w:rFonts w:ascii="Book Antiqua" w:eastAsia="Book Antiqua" w:hAnsi="Book Antiqua"/>
        </w:rPr>
        <w:t>no Edital, na Minuta do Contrato e na Lei.</w:t>
      </w:r>
    </w:p>
    <w:p w:rsidR="00037AEF" w:rsidRDefault="00037AEF" w:rsidP="00037AE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eastAsia="Book Antiqua" w:hAnsi="Book Antiqua"/>
          <w:shd w:val="clear" w:color="auto" w:fill="FFFFFF"/>
        </w:rPr>
      </w:pPr>
      <w:r>
        <w:rPr>
          <w:rFonts w:ascii="Book Antiqua" w:eastAsia="Book Antiqua" w:hAnsi="Book Antiqua"/>
        </w:rPr>
        <w:t>21</w:t>
      </w:r>
      <w:r w:rsidRPr="00BB16AF">
        <w:rPr>
          <w:rFonts w:ascii="Book Antiqua" w:eastAsia="Book Antiqua" w:hAnsi="Book Antiqua"/>
        </w:rPr>
        <w:t>.</w:t>
      </w:r>
      <w:r>
        <w:rPr>
          <w:rFonts w:ascii="Book Antiqua" w:eastAsia="Book Antiqua" w:hAnsi="Book Antiqua"/>
        </w:rPr>
        <w:t>8</w:t>
      </w:r>
      <w:r w:rsidRPr="00BB16AF">
        <w:rPr>
          <w:rFonts w:ascii="Book Antiqua" w:eastAsia="Book Antiqua" w:hAnsi="Book Antiqua"/>
        </w:rPr>
        <w:t xml:space="preserve"> </w:t>
      </w:r>
      <w:r w:rsidRPr="00BB16AF">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37AEF" w:rsidRDefault="00037AEF" w:rsidP="00037AE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eastAsia="Book Antiqua" w:hAnsi="Book Antiqua"/>
          <w:shd w:val="clear" w:color="auto" w:fill="FFFFFF"/>
        </w:rPr>
      </w:pPr>
      <w:r w:rsidRPr="009E60C2">
        <w:rPr>
          <w:rFonts w:ascii="Book Antiqua" w:eastAsia="Calibri" w:hAnsi="Book Antiqua" w:cs="Arial"/>
          <w:lang w:eastAsia="zh-CN"/>
        </w:rPr>
        <w:t>21.9 A aceitabilidade do produto está condicionada à apresentação, preservação, forma e especificações descritas no edital. No caso de qualquer divergência nas condições do produto no momento da entrega que implique em danos ou prejuízos ao erário, o servidor municipal responsável pelo recebimento terá autonomia par</w:t>
      </w:r>
      <w:r>
        <w:rPr>
          <w:rFonts w:ascii="Book Antiqua" w:eastAsia="Calibri" w:hAnsi="Book Antiqua" w:cs="Arial"/>
          <w:lang w:eastAsia="zh-CN"/>
        </w:rPr>
        <w:t xml:space="preserve">a dispensá-lo e para contatar o </w:t>
      </w:r>
      <w:r w:rsidRPr="006679F0">
        <w:rPr>
          <w:rFonts w:ascii="Book Antiqua" w:eastAsia="Times New Roman" w:hAnsi="Book Antiqua"/>
        </w:rPr>
        <w:t>Secretário Municipal da Fazenda e Gestão Administrativa</w:t>
      </w:r>
      <w:r>
        <w:rPr>
          <w:rFonts w:ascii="Book Antiqua" w:eastAsia="Book Antiqua" w:hAnsi="Book Antiqua"/>
          <w:shd w:val="clear" w:color="auto" w:fill="FFFFFF"/>
        </w:rPr>
        <w:t xml:space="preserve"> </w:t>
      </w:r>
      <w:r w:rsidRPr="009E60C2">
        <w:rPr>
          <w:rFonts w:ascii="Book Antiqua" w:eastAsia="Calibri" w:hAnsi="Book Antiqua" w:cs="Arial"/>
          <w:lang w:eastAsia="zh-CN"/>
        </w:rPr>
        <w:t>para realizar os procedimentos cabíveis.</w:t>
      </w:r>
    </w:p>
    <w:p w:rsidR="00037AEF" w:rsidRPr="00826157" w:rsidRDefault="00037AEF" w:rsidP="00037AEF">
      <w:pPr>
        <w:widowControl w:val="0"/>
        <w:ind w:left="0" w:right="-2"/>
        <w:rPr>
          <w:rFonts w:ascii="Book Antiqua" w:eastAsia="Book Antiqua" w:hAnsi="Book Antiqua"/>
        </w:rPr>
      </w:pPr>
    </w:p>
    <w:p w:rsidR="00037AEF" w:rsidRPr="00336D74" w:rsidRDefault="00037AEF" w:rsidP="00037AEF">
      <w:pPr>
        <w:widowControl w:val="0"/>
        <w:ind w:left="0" w:right="-2"/>
        <w:rPr>
          <w:rFonts w:ascii="Book Antiqua" w:eastAsia="Book Antiqua" w:hAnsi="Book Antiqua"/>
          <w:b/>
        </w:rPr>
      </w:pPr>
      <w:r w:rsidRPr="00336D74">
        <w:rPr>
          <w:rFonts w:ascii="Book Antiqua" w:eastAsia="Book Antiqua" w:hAnsi="Book Antiqua"/>
          <w:b/>
        </w:rPr>
        <w:t>22. DA FORMA DE PAGAMENTO E DA DOTAÇÃO ORÇAMENTÁRIA</w:t>
      </w:r>
    </w:p>
    <w:p w:rsidR="00037AEF" w:rsidRPr="00D10F53" w:rsidRDefault="00037AEF" w:rsidP="00037AEF">
      <w:pPr>
        <w:widowControl w:val="0"/>
        <w:autoSpaceDE w:val="0"/>
        <w:autoSpaceDN w:val="0"/>
        <w:adjustRightInd w:val="0"/>
        <w:ind w:left="0" w:right="-2"/>
        <w:rPr>
          <w:rFonts w:ascii="Book Antiqua" w:eastAsia="Book Antiqua" w:hAnsi="Book Antiqua"/>
        </w:rPr>
      </w:pPr>
      <w:r>
        <w:rPr>
          <w:rFonts w:ascii="Book Antiqua" w:eastAsia="Book Antiqua" w:hAnsi="Book Antiqua"/>
        </w:rPr>
        <w:t>22</w:t>
      </w:r>
      <w:r w:rsidRPr="00D10F53">
        <w:rPr>
          <w:rFonts w:ascii="Book Antiqua" w:eastAsia="Book Antiqua" w:hAnsi="Book Antiqua"/>
        </w:rPr>
        <w:t xml:space="preserve">.1 O pagamento será efetuado em </w:t>
      </w:r>
      <w:r w:rsidRPr="00C473E9">
        <w:rPr>
          <w:rFonts w:ascii="Book Antiqua" w:eastAsia="Book Antiqua" w:hAnsi="Book Antiqua"/>
          <w:b/>
          <w:i/>
        </w:rPr>
        <w:t>até 15 (quinze) dias</w:t>
      </w:r>
      <w:r w:rsidRPr="00D10F53">
        <w:rPr>
          <w:rFonts w:ascii="Book Antiqua" w:eastAsia="Book Antiqua" w:hAnsi="Book Antiqua"/>
        </w:rPr>
        <w:t xml:space="preserve">, contados a partir </w:t>
      </w:r>
      <w:r w:rsidRPr="005704DD">
        <w:rPr>
          <w:rFonts w:ascii="Book Antiqua" w:hAnsi="Book Antiqua" w:cs="Book Antiqua"/>
          <w:shd w:val="clear" w:color="auto" w:fill="FFFFFF"/>
        </w:rPr>
        <w:t xml:space="preserve">do recebimento </w:t>
      </w:r>
      <w:r>
        <w:rPr>
          <w:rFonts w:ascii="Book Antiqua" w:hAnsi="Book Antiqua" w:cs="Book Antiqua"/>
          <w:shd w:val="clear" w:color="auto" w:fill="FFFFFF"/>
        </w:rPr>
        <w:t xml:space="preserve">definitivo </w:t>
      </w:r>
      <w:r w:rsidRPr="005704DD">
        <w:rPr>
          <w:rFonts w:ascii="Book Antiqua" w:hAnsi="Book Antiqua" w:cs="Book Antiqua"/>
          <w:shd w:val="clear" w:color="auto" w:fill="FFFFFF"/>
        </w:rPr>
        <w:t>do</w:t>
      </w:r>
      <w:r>
        <w:rPr>
          <w:rFonts w:ascii="Book Antiqua" w:hAnsi="Book Antiqua" w:cs="Book Antiqua"/>
          <w:shd w:val="clear" w:color="auto" w:fill="FFFFFF"/>
        </w:rPr>
        <w:t xml:space="preserve"> objeto</w:t>
      </w:r>
      <w:r w:rsidRPr="00D10F53">
        <w:rPr>
          <w:rFonts w:ascii="Book Antiqua" w:eastAsia="Book Antiqua" w:hAnsi="Book Antiqua"/>
        </w:rPr>
        <w:t xml:space="preserve">, mediante a apresentação da Nota Fiscal/Fatura devidamente atestada pelo responsável do setor requerente.  </w:t>
      </w:r>
    </w:p>
    <w:p w:rsidR="00037AEF" w:rsidRPr="00D10F53" w:rsidRDefault="00037AEF" w:rsidP="00037AEF">
      <w:pPr>
        <w:widowControl w:val="0"/>
        <w:autoSpaceDE w:val="0"/>
        <w:autoSpaceDN w:val="0"/>
        <w:adjustRightInd w:val="0"/>
        <w:ind w:left="0" w:right="-2"/>
        <w:rPr>
          <w:rFonts w:ascii="Book Antiqua" w:eastAsia="Book Antiqua" w:hAnsi="Book Antiqua"/>
        </w:rPr>
      </w:pPr>
      <w:r>
        <w:rPr>
          <w:rFonts w:ascii="Book Antiqua" w:eastAsia="Book Antiqua" w:hAnsi="Book Antiqua"/>
        </w:rPr>
        <w:t>22</w:t>
      </w:r>
      <w:r w:rsidRPr="00D10F53">
        <w:rPr>
          <w:rFonts w:ascii="Book Antiqua" w:eastAsia="Book Antiqua" w:hAnsi="Book Antiqua"/>
        </w:rPr>
        <w:t>.2 Para fazer jus ao pagamento, a empresa deverá apresentar, juntamente com o documento de cobrança, prova de regularidade perante o Instituto Nacional do Seguro Social – INSS e perante o FGTS.</w:t>
      </w:r>
    </w:p>
    <w:p w:rsidR="00037AEF" w:rsidRPr="00D10F53" w:rsidRDefault="00037AEF" w:rsidP="00037AEF">
      <w:pPr>
        <w:widowControl w:val="0"/>
        <w:autoSpaceDE w:val="0"/>
        <w:autoSpaceDN w:val="0"/>
        <w:adjustRightInd w:val="0"/>
        <w:ind w:left="0" w:right="-2"/>
        <w:rPr>
          <w:rFonts w:ascii="Book Antiqua" w:eastAsia="Book Antiqua" w:hAnsi="Book Antiqua"/>
        </w:rPr>
      </w:pPr>
      <w:r>
        <w:rPr>
          <w:rFonts w:ascii="Book Antiqua" w:eastAsia="Book Antiqua" w:hAnsi="Book Antiqua"/>
        </w:rPr>
        <w:t>22</w:t>
      </w:r>
      <w:r w:rsidRPr="00D10F53">
        <w:rPr>
          <w:rFonts w:ascii="Book Antiqua" w:eastAsia="Book Antiqua" w:hAnsi="Book Antiqua"/>
        </w:rPr>
        <w:t>.3 Nenhum pagamento será efetuado à empresa, enquanto houver pendência de liquidação de obrigação financeira, em virtude de penalidade ou inadimplência contratual.</w:t>
      </w:r>
    </w:p>
    <w:p w:rsidR="00037AEF" w:rsidRPr="00D10F53" w:rsidRDefault="00037AEF" w:rsidP="00037AEF">
      <w:pPr>
        <w:widowControl w:val="0"/>
        <w:autoSpaceDE w:val="0"/>
        <w:autoSpaceDN w:val="0"/>
        <w:adjustRightInd w:val="0"/>
        <w:ind w:left="0" w:right="-2"/>
        <w:rPr>
          <w:rFonts w:ascii="Book Antiqua" w:eastAsia="Book Antiqua" w:hAnsi="Book Antiqua"/>
        </w:rPr>
      </w:pPr>
      <w:r>
        <w:rPr>
          <w:rFonts w:ascii="Book Antiqua" w:eastAsia="Book Antiqua" w:hAnsi="Book Antiqua"/>
        </w:rPr>
        <w:t>22</w:t>
      </w:r>
      <w:r w:rsidRPr="00D10F53">
        <w:rPr>
          <w:rFonts w:ascii="Book Antiqua" w:eastAsia="Book Antiqua" w:hAnsi="Book Antiqua"/>
        </w:rPr>
        <w:t>.4 Não haverá, sob hipótese alguma, pagamento antecipado.</w:t>
      </w:r>
    </w:p>
    <w:p w:rsidR="00037AEF" w:rsidRPr="00D10F53" w:rsidRDefault="00037AEF" w:rsidP="00037AEF">
      <w:pPr>
        <w:widowControl w:val="0"/>
        <w:autoSpaceDE w:val="0"/>
        <w:autoSpaceDN w:val="0"/>
        <w:adjustRightInd w:val="0"/>
        <w:ind w:left="0" w:right="-2"/>
        <w:rPr>
          <w:rFonts w:ascii="Book Antiqua" w:eastAsia="Book Antiqua" w:hAnsi="Book Antiqua"/>
        </w:rPr>
      </w:pPr>
      <w:r>
        <w:rPr>
          <w:rFonts w:ascii="Book Antiqua" w:eastAsia="Book Antiqua" w:hAnsi="Book Antiqua"/>
        </w:rPr>
        <w:t>22</w:t>
      </w:r>
      <w:r w:rsidRPr="00D10F53">
        <w:rPr>
          <w:rFonts w:ascii="Book Antiqua" w:eastAsia="Book Antiqua" w:hAnsi="Book Antiqua"/>
        </w:rPr>
        <w:t>.5 No caso de eventuais atrasos de pagamento das faturas, por culpa da Administração, o valor será atualizado monetariamente nos termos do art. 117 da Constituição Estadual de SC.</w:t>
      </w:r>
    </w:p>
    <w:p w:rsidR="00037AEF" w:rsidRPr="00FD1FDA" w:rsidRDefault="00037AEF" w:rsidP="00037AEF">
      <w:pPr>
        <w:widowControl w:val="0"/>
        <w:autoSpaceDE w:val="0"/>
        <w:autoSpaceDN w:val="0"/>
        <w:adjustRightInd w:val="0"/>
        <w:ind w:left="0" w:right="-2"/>
        <w:rPr>
          <w:rFonts w:ascii="Book Antiqua" w:eastAsia="Book Antiqua" w:hAnsi="Book Antiqua"/>
        </w:rPr>
      </w:pPr>
      <w:r w:rsidRPr="00FD1FDA">
        <w:rPr>
          <w:rFonts w:ascii="Book Antiqua" w:eastAsia="Book Antiqua" w:hAnsi="Book Antiqua"/>
        </w:rPr>
        <w:t xml:space="preserve">22.6 As despesas decorrentes </w:t>
      </w:r>
      <w:r w:rsidRPr="00FD1FDA">
        <w:rPr>
          <w:rFonts w:ascii="Book Antiqua" w:hAnsi="Book Antiqua" w:cs="Book Antiqua"/>
          <w:shd w:val="clear" w:color="auto" w:fill="FFFFFF"/>
        </w:rPr>
        <w:t xml:space="preserve">de aquisição do objeto desta licitação </w:t>
      </w:r>
      <w:r w:rsidRPr="00FD1FDA">
        <w:rPr>
          <w:rFonts w:ascii="Book Antiqua" w:eastAsia="Book Antiqua" w:hAnsi="Book Antiqua"/>
        </w:rPr>
        <w:t>correrão à conta dos recursos especificados no orçamento do Município e nos demais órgãos e entidades usuárias, existentes na</w:t>
      </w:r>
      <w:r>
        <w:rPr>
          <w:rFonts w:ascii="Book Antiqua" w:eastAsia="Book Antiqua" w:hAnsi="Book Antiqua"/>
        </w:rPr>
        <w:t xml:space="preserve"> </w:t>
      </w:r>
      <w:r w:rsidRPr="00FD1FDA">
        <w:rPr>
          <w:rFonts w:ascii="Book Antiqua" w:eastAsia="Book Antiqua" w:hAnsi="Book Antiqua"/>
        </w:rPr>
        <w:t>seguinte dotaç</w:t>
      </w:r>
      <w:r>
        <w:rPr>
          <w:rFonts w:ascii="Book Antiqua" w:eastAsia="Book Antiqua" w:hAnsi="Book Antiqua"/>
        </w:rPr>
        <w:t>ão</w:t>
      </w:r>
      <w:r w:rsidRPr="00FD1FDA">
        <w:rPr>
          <w:rFonts w:ascii="Book Antiqua" w:eastAsia="Book Antiqua" w:hAnsi="Book Antiqua"/>
        </w:rPr>
        <w:t>:</w:t>
      </w:r>
    </w:p>
    <w:p w:rsidR="001B1CD8" w:rsidRDefault="001B1CD8" w:rsidP="00037AE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0" w:right="-2"/>
        <w:jc w:val="right"/>
        <w:rPr>
          <w:rFonts w:ascii="Book Antiqua" w:eastAsia="Calibri" w:hAnsi="Book Antiqua" w:cs="Book Antiqua"/>
          <w:i/>
          <w:sz w:val="20"/>
          <w:szCs w:val="20"/>
        </w:rPr>
      </w:pPr>
    </w:p>
    <w:p w:rsidR="00037AEF" w:rsidRPr="00D436B2" w:rsidRDefault="001B1CD8" w:rsidP="00037AE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0" w:right="-2"/>
        <w:jc w:val="right"/>
        <w:rPr>
          <w:rFonts w:ascii="Book Antiqua" w:eastAsia="Calibri" w:hAnsi="Book Antiqua" w:cs="Book Antiqua"/>
          <w:i/>
          <w:sz w:val="20"/>
          <w:szCs w:val="20"/>
        </w:rPr>
      </w:pPr>
      <w:r w:rsidRPr="00D436B2">
        <w:rPr>
          <w:rFonts w:ascii="Book Antiqua" w:eastAsia="Calibri" w:hAnsi="Book Antiqua" w:cs="Book Antiqua"/>
          <w:i/>
          <w:sz w:val="20"/>
          <w:szCs w:val="20"/>
        </w:rPr>
        <w:t>Secretaria Municipal da Fazenda e Gestão Administrativa –</w:t>
      </w:r>
    </w:p>
    <w:p w:rsidR="001B1CD8" w:rsidRPr="001B1CD8" w:rsidRDefault="00654A47" w:rsidP="00037AE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0" w:right="-2"/>
        <w:jc w:val="right"/>
        <w:rPr>
          <w:rFonts w:ascii="Book Antiqua" w:eastAsia="Calibri" w:hAnsi="Book Antiqua" w:cs="Book Antiqua"/>
          <w:i/>
          <w:sz w:val="20"/>
          <w:szCs w:val="20"/>
        </w:rPr>
      </w:pPr>
      <w:r>
        <w:rPr>
          <w:rFonts w:ascii="Book Antiqua" w:eastAsia="Calibri" w:hAnsi="Book Antiqua" w:cs="Book Antiqua"/>
          <w:i/>
          <w:sz w:val="20"/>
          <w:szCs w:val="20"/>
        </w:rPr>
        <w:t>Departamento de</w:t>
      </w:r>
      <w:r w:rsidR="001B1CD8" w:rsidRPr="001B1CD8">
        <w:rPr>
          <w:rFonts w:ascii="Book Antiqua" w:eastAsia="Calibri" w:hAnsi="Book Antiqua" w:cs="Book Antiqua"/>
          <w:i/>
          <w:sz w:val="20"/>
          <w:szCs w:val="20"/>
        </w:rPr>
        <w:t xml:space="preserve"> Tecnologia da Informação</w:t>
      </w:r>
    </w:p>
    <w:p w:rsidR="00037AEF" w:rsidRPr="001B1CD8" w:rsidRDefault="001B1CD8" w:rsidP="00037AEF">
      <w:pPr>
        <w:widowControl w:val="0"/>
        <w:autoSpaceDE w:val="0"/>
        <w:autoSpaceDN w:val="0"/>
        <w:adjustRightInd w:val="0"/>
        <w:ind w:left="0" w:right="-2"/>
        <w:jc w:val="right"/>
        <w:rPr>
          <w:rFonts w:ascii="Book Antiqua" w:hAnsi="Book Antiqua"/>
          <w:b/>
          <w:i/>
          <w:sz w:val="20"/>
          <w:szCs w:val="20"/>
        </w:rPr>
      </w:pPr>
      <w:r>
        <w:rPr>
          <w:rFonts w:ascii="Book Antiqua" w:hAnsi="Book Antiqua"/>
          <w:b/>
          <w:i/>
          <w:sz w:val="20"/>
          <w:szCs w:val="20"/>
        </w:rPr>
        <w:t xml:space="preserve">Itens 1, 2, 3 e 4 - </w:t>
      </w:r>
      <w:r w:rsidR="00037AEF" w:rsidRPr="001B1CD8">
        <w:rPr>
          <w:rFonts w:ascii="Book Antiqua" w:hAnsi="Book Antiqua"/>
          <w:b/>
          <w:i/>
          <w:sz w:val="20"/>
          <w:szCs w:val="20"/>
        </w:rPr>
        <w:t xml:space="preserve">Dotação Orçamentária nº </w:t>
      </w:r>
      <w:r>
        <w:rPr>
          <w:rFonts w:ascii="Book Antiqua" w:hAnsi="Book Antiqua"/>
          <w:b/>
          <w:i/>
          <w:sz w:val="20"/>
          <w:szCs w:val="20"/>
        </w:rPr>
        <w:t>332/2021</w:t>
      </w:r>
    </w:p>
    <w:p w:rsidR="001B1CD8" w:rsidRDefault="001B1CD8" w:rsidP="001B1CD8">
      <w:pPr>
        <w:widowControl w:val="0"/>
        <w:autoSpaceDE w:val="0"/>
        <w:autoSpaceDN w:val="0"/>
        <w:adjustRightInd w:val="0"/>
        <w:ind w:left="0" w:right="-2"/>
        <w:jc w:val="right"/>
        <w:rPr>
          <w:rFonts w:ascii="Book Antiqua" w:hAnsi="Book Antiqua"/>
          <w:b/>
          <w:i/>
          <w:sz w:val="20"/>
          <w:szCs w:val="20"/>
        </w:rPr>
      </w:pPr>
      <w:r>
        <w:rPr>
          <w:rFonts w:ascii="Book Antiqua" w:hAnsi="Book Antiqua"/>
          <w:b/>
          <w:i/>
          <w:sz w:val="20"/>
          <w:szCs w:val="20"/>
        </w:rPr>
        <w:t xml:space="preserve">Item 5 - </w:t>
      </w:r>
      <w:r w:rsidRPr="001B1CD8">
        <w:rPr>
          <w:rFonts w:ascii="Book Antiqua" w:hAnsi="Book Antiqua"/>
          <w:b/>
          <w:i/>
          <w:sz w:val="20"/>
          <w:szCs w:val="20"/>
        </w:rPr>
        <w:t xml:space="preserve">Dotação Orçamentária nº </w:t>
      </w:r>
      <w:r>
        <w:rPr>
          <w:rFonts w:ascii="Book Antiqua" w:hAnsi="Book Antiqua"/>
          <w:b/>
          <w:i/>
          <w:sz w:val="20"/>
          <w:szCs w:val="20"/>
        </w:rPr>
        <w:t>36/2021</w:t>
      </w:r>
    </w:p>
    <w:p w:rsidR="001B1CD8" w:rsidRPr="00F51F7F" w:rsidRDefault="001B1CD8" w:rsidP="00037AEF">
      <w:pPr>
        <w:widowControl w:val="0"/>
        <w:autoSpaceDE w:val="0"/>
        <w:autoSpaceDN w:val="0"/>
        <w:adjustRightInd w:val="0"/>
        <w:ind w:left="0" w:right="-2"/>
        <w:jc w:val="right"/>
        <w:rPr>
          <w:rFonts w:ascii="Book Antiqua" w:hAnsi="Book Antiqua"/>
          <w:b/>
          <w:i/>
          <w:sz w:val="20"/>
          <w:szCs w:val="20"/>
        </w:rPr>
      </w:pPr>
    </w:p>
    <w:p w:rsidR="00037AEF" w:rsidRDefault="00037AEF" w:rsidP="00037AEF">
      <w:pPr>
        <w:ind w:left="0" w:right="-2"/>
        <w:rPr>
          <w:rFonts w:ascii="Book Antiqua" w:hAnsi="Book Antiqua"/>
          <w:b/>
        </w:rPr>
      </w:pPr>
    </w:p>
    <w:p w:rsidR="00037AEF" w:rsidRPr="00002940" w:rsidRDefault="00037AEF" w:rsidP="00037AEF">
      <w:pPr>
        <w:ind w:left="0" w:right="-2"/>
        <w:rPr>
          <w:rFonts w:ascii="Book Antiqua" w:hAnsi="Book Antiqua"/>
        </w:rPr>
      </w:pPr>
      <w:r>
        <w:rPr>
          <w:rFonts w:ascii="Book Antiqua" w:hAnsi="Book Antiqua"/>
          <w:b/>
        </w:rPr>
        <w:t>23</w:t>
      </w:r>
      <w:r w:rsidRPr="00002940">
        <w:rPr>
          <w:rFonts w:ascii="Book Antiqua" w:hAnsi="Book Antiqua"/>
          <w:b/>
        </w:rPr>
        <w:t>. ALTERAÇÃO SUBJETIVA</w:t>
      </w:r>
    </w:p>
    <w:p w:rsidR="00037AEF" w:rsidRPr="0040198A" w:rsidRDefault="00037AEF" w:rsidP="00037AEF">
      <w:pPr>
        <w:ind w:left="0" w:right="-2"/>
        <w:rPr>
          <w:rFonts w:ascii="Book Antiqua" w:hAnsi="Book Antiqua"/>
        </w:rPr>
      </w:pPr>
      <w:r>
        <w:rPr>
          <w:rFonts w:ascii="Book Antiqua" w:hAnsi="Book Antiqua"/>
        </w:rPr>
        <w:t>23.1</w:t>
      </w:r>
      <w:r w:rsidRPr="0040198A">
        <w:rPr>
          <w:rFonts w:ascii="Book Antiqua" w:hAnsi="Book Antiqua"/>
        </w:rPr>
        <w:t xml:space="preserve">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37AEF" w:rsidRDefault="00037AEF" w:rsidP="00037AEF">
      <w:pPr>
        <w:widowControl w:val="0"/>
        <w:ind w:left="0" w:right="-2"/>
        <w:rPr>
          <w:rFonts w:ascii="Book Antiqua" w:eastAsia="Book Antiqua" w:hAnsi="Book Antiqua"/>
          <w:b/>
          <w:color w:val="FF0000"/>
          <w:highlight w:val="yellow"/>
        </w:rPr>
      </w:pPr>
    </w:p>
    <w:p w:rsidR="00037AEF" w:rsidRDefault="00037AEF" w:rsidP="00037AEF">
      <w:pPr>
        <w:ind w:left="0" w:right="-2"/>
        <w:rPr>
          <w:rStyle w:val="nfase"/>
          <w:rFonts w:ascii="Book Antiqua" w:eastAsia="Book Antiqua" w:hAnsi="Book Antiqua"/>
          <w:b/>
          <w:i w:val="0"/>
        </w:rPr>
      </w:pPr>
      <w:r>
        <w:rPr>
          <w:rStyle w:val="nfase"/>
          <w:rFonts w:ascii="Book Antiqua" w:eastAsia="Book Antiqua" w:hAnsi="Book Antiqua"/>
          <w:b/>
          <w:i w:val="0"/>
        </w:rPr>
        <w:t xml:space="preserve">24. </w:t>
      </w:r>
      <w:r>
        <w:rPr>
          <w:rFonts w:ascii="Book Antiqua" w:hAnsi="Book Antiqua"/>
          <w:b/>
        </w:rPr>
        <w:t>DA IMPUGNAÇÃO AO EDITAL E DO PEDIDO DE ESCLARECIMENTO</w:t>
      </w:r>
    </w:p>
    <w:p w:rsidR="00037AEF" w:rsidRDefault="00037AEF" w:rsidP="00037AEF">
      <w:pPr>
        <w:widowControl w:val="0"/>
        <w:ind w:left="0" w:right="-2"/>
        <w:rPr>
          <w:rFonts w:ascii="Book Antiqua" w:hAnsi="Book Antiqua"/>
        </w:rPr>
      </w:pPr>
      <w:r>
        <w:rPr>
          <w:rFonts w:ascii="Book Antiqua" w:hAnsi="Book Antiqua"/>
        </w:rPr>
        <w:t>24.1 Qualquer pessoa poderá impugnar os termos do presente Edital de Pregão Eletrônico, no prazo e forma previstos nos itens seguintes.</w:t>
      </w:r>
    </w:p>
    <w:p w:rsidR="00037AEF" w:rsidRDefault="00037AEF" w:rsidP="00037AEF">
      <w:pPr>
        <w:ind w:left="0" w:right="-2"/>
        <w:rPr>
          <w:rStyle w:val="nfase"/>
          <w:rFonts w:ascii="Book Antiqua" w:eastAsia="Book Antiqua" w:hAnsi="Book Antiqua"/>
          <w:i w:val="0"/>
        </w:rPr>
      </w:pPr>
      <w:r>
        <w:rPr>
          <w:rFonts w:ascii="Book Antiqua" w:hAnsi="Book Antiqua"/>
        </w:rPr>
        <w:t xml:space="preserve">24.1.1 A impugnação ao ato convocatório será recebida em </w:t>
      </w:r>
      <w:r w:rsidRPr="006E1043">
        <w:rPr>
          <w:rFonts w:ascii="Book Antiqua" w:hAnsi="Book Antiqua"/>
          <w:b/>
        </w:rPr>
        <w:t>até 0</w:t>
      </w:r>
      <w:r>
        <w:rPr>
          <w:rFonts w:ascii="Book Antiqua" w:hAnsi="Book Antiqua"/>
          <w:b/>
        </w:rPr>
        <w:t>2</w:t>
      </w:r>
      <w:r w:rsidRPr="006E1043">
        <w:rPr>
          <w:rFonts w:ascii="Book Antiqua" w:hAnsi="Book Antiqua"/>
          <w:b/>
        </w:rPr>
        <w:t xml:space="preserve"> (</w:t>
      </w:r>
      <w:r>
        <w:rPr>
          <w:rFonts w:ascii="Book Antiqua" w:hAnsi="Book Antiqua"/>
          <w:b/>
        </w:rPr>
        <w:t>dois</w:t>
      </w:r>
      <w:r w:rsidRPr="006E1043">
        <w:rPr>
          <w:rFonts w:ascii="Book Antiqua" w:hAnsi="Book Antiqua"/>
          <w:b/>
        </w:rPr>
        <w:t>) dia</w:t>
      </w:r>
      <w:r>
        <w:rPr>
          <w:rFonts w:ascii="Book Antiqua" w:hAnsi="Book Antiqua"/>
          <w:b/>
        </w:rPr>
        <w:t>s</w:t>
      </w:r>
      <w:r w:rsidRPr="006E1043">
        <w:rPr>
          <w:rFonts w:ascii="Book Antiqua" w:hAnsi="Book Antiqua"/>
          <w:b/>
        </w:rPr>
        <w:t xml:space="preserve"> út</w:t>
      </w:r>
      <w:r>
        <w:rPr>
          <w:rFonts w:ascii="Book Antiqua" w:hAnsi="Book Antiqua"/>
          <w:b/>
        </w:rPr>
        <w:t>e</w:t>
      </w:r>
      <w:r w:rsidRPr="006E1043">
        <w:rPr>
          <w:rFonts w:ascii="Book Antiqua" w:hAnsi="Book Antiqua"/>
          <w:b/>
        </w:rPr>
        <w:t>i</w:t>
      </w:r>
      <w:r>
        <w:rPr>
          <w:rFonts w:ascii="Book Antiqua" w:hAnsi="Book Antiqua"/>
          <w:b/>
        </w:rPr>
        <w:t xml:space="preserve">s </w:t>
      </w:r>
      <w:r>
        <w:rPr>
          <w:rFonts w:ascii="Book Antiqua" w:hAnsi="Book Antiqua"/>
        </w:rPr>
        <w:t xml:space="preserve">antes da data fixada </w:t>
      </w:r>
      <w:r w:rsidRPr="00251C96">
        <w:rPr>
          <w:rStyle w:val="nfase"/>
          <w:rFonts w:ascii="Book Antiqua" w:eastAsia="Book Antiqua" w:hAnsi="Book Antiqua"/>
          <w:i w:val="0"/>
        </w:rPr>
        <w:t>para abertura da sessão pública,</w:t>
      </w:r>
      <w:r>
        <w:rPr>
          <w:rStyle w:val="nfase"/>
          <w:rFonts w:ascii="Book Antiqua" w:eastAsia="Book Antiqua" w:hAnsi="Book Antiqua"/>
          <w:i w:val="0"/>
        </w:rPr>
        <w:t xml:space="preserve"> </w:t>
      </w:r>
      <w:r w:rsidRPr="00251C96">
        <w:rPr>
          <w:rStyle w:val="nfase"/>
          <w:rFonts w:ascii="Book Antiqua" w:eastAsia="Book Antiqua" w:hAnsi="Book Antiqua"/>
          <w:i w:val="0"/>
        </w:rPr>
        <w:t>até as 17</w:t>
      </w:r>
      <w:r w:rsidRPr="00251C96">
        <w:rPr>
          <w:rStyle w:val="nfase"/>
          <w:rFonts w:ascii="Book Antiqua" w:hAnsi="Book Antiqua"/>
          <w:i w:val="0"/>
        </w:rPr>
        <w:t>h00min</w:t>
      </w:r>
      <w:r w:rsidRPr="00251C96">
        <w:rPr>
          <w:rStyle w:val="nfase"/>
          <w:rFonts w:ascii="Book Antiqua" w:eastAsia="Book Antiqua" w:hAnsi="Book Antiqua"/>
          <w:i w:val="0"/>
        </w:rPr>
        <w:t xml:space="preserve">, obedecendo ao horário de expediente </w:t>
      </w:r>
      <w:r>
        <w:rPr>
          <w:rStyle w:val="nfase"/>
          <w:rFonts w:ascii="Book Antiqua" w:eastAsia="Book Antiqua" w:hAnsi="Book Antiqua"/>
          <w:i w:val="0"/>
        </w:rPr>
        <w:t xml:space="preserve">da Prefeitura Municipal de Gaspar </w:t>
      </w:r>
      <w:r>
        <w:rPr>
          <w:rFonts w:ascii="Book Antiqua" w:hAnsi="Book Antiqua"/>
        </w:rPr>
        <w:t>(</w:t>
      </w:r>
      <w:r w:rsidRPr="0083275E">
        <w:rPr>
          <w:rStyle w:val="nfase"/>
          <w:rFonts w:ascii="Book Antiqua" w:eastAsia="Book Antiqua" w:hAnsi="Book Antiqua"/>
          <w:i w:val="0"/>
        </w:rPr>
        <w:t>das 8</w:t>
      </w:r>
      <w:r w:rsidRPr="00251C96">
        <w:rPr>
          <w:rStyle w:val="nfase"/>
          <w:rFonts w:ascii="Book Antiqua" w:hAnsi="Book Antiqua"/>
          <w:i w:val="0"/>
        </w:rPr>
        <w:t>h00min</w:t>
      </w:r>
      <w:r w:rsidRPr="0083275E">
        <w:rPr>
          <w:rStyle w:val="nfase"/>
          <w:rFonts w:ascii="Book Antiqua" w:eastAsia="Book Antiqua" w:hAnsi="Book Antiqua"/>
          <w:i w:val="0"/>
        </w:rPr>
        <w:t xml:space="preserve"> às 12</w:t>
      </w:r>
      <w:r w:rsidRPr="00251C96">
        <w:rPr>
          <w:rStyle w:val="nfase"/>
          <w:rFonts w:ascii="Book Antiqua" w:hAnsi="Book Antiqua"/>
          <w:i w:val="0"/>
        </w:rPr>
        <w:t>h00min</w:t>
      </w:r>
      <w:r>
        <w:rPr>
          <w:rStyle w:val="nfase"/>
          <w:rFonts w:ascii="Book Antiqua" w:hAnsi="Book Antiqua"/>
          <w:i w:val="0"/>
        </w:rPr>
        <w:t xml:space="preserve"> </w:t>
      </w:r>
      <w:r w:rsidRPr="0083275E">
        <w:rPr>
          <w:rStyle w:val="nfase"/>
          <w:rFonts w:ascii="Book Antiqua" w:eastAsia="Book Antiqua" w:hAnsi="Book Antiqua"/>
          <w:i w:val="0"/>
        </w:rPr>
        <w:t>e das 13</w:t>
      </w:r>
      <w:r w:rsidRPr="00251C96">
        <w:rPr>
          <w:rStyle w:val="nfase"/>
          <w:rFonts w:ascii="Book Antiqua" w:hAnsi="Book Antiqua"/>
          <w:i w:val="0"/>
        </w:rPr>
        <w:t>h00min</w:t>
      </w:r>
      <w:r w:rsidRPr="0083275E">
        <w:rPr>
          <w:rStyle w:val="nfase"/>
          <w:rFonts w:ascii="Book Antiqua" w:eastAsia="Book Antiqua" w:hAnsi="Book Antiqua"/>
          <w:i w:val="0"/>
        </w:rPr>
        <w:t xml:space="preserve"> às </w:t>
      </w:r>
      <w:r w:rsidRPr="00251C96">
        <w:rPr>
          <w:rStyle w:val="nfase"/>
          <w:rFonts w:ascii="Book Antiqua" w:eastAsia="Book Antiqua" w:hAnsi="Book Antiqua"/>
          <w:i w:val="0"/>
        </w:rPr>
        <w:t>17</w:t>
      </w:r>
      <w:r w:rsidRPr="00251C96">
        <w:rPr>
          <w:rStyle w:val="nfase"/>
          <w:rFonts w:ascii="Book Antiqua" w:hAnsi="Book Antiqua"/>
          <w:i w:val="0"/>
        </w:rPr>
        <w:t>h00min</w:t>
      </w:r>
      <w:r>
        <w:rPr>
          <w:rStyle w:val="nfase"/>
          <w:rFonts w:ascii="Book Antiqua" w:eastAsia="Book Antiqua" w:hAnsi="Book Antiqua"/>
          <w:i w:val="0"/>
        </w:rPr>
        <w:t xml:space="preserve">), </w:t>
      </w:r>
    </w:p>
    <w:p w:rsidR="00037AEF" w:rsidRPr="000F1701"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Style w:val="nfase"/>
          <w:rFonts w:ascii="Book Antiqua" w:hAnsi="Book Antiqua"/>
          <w:i w:val="0"/>
          <w:iCs w:val="0"/>
        </w:rPr>
      </w:pPr>
      <w:r w:rsidRPr="008B0998">
        <w:rPr>
          <w:rFonts w:ascii="Book Antiqua" w:eastAsia="Book Antiqua" w:hAnsi="Book Antiqua"/>
        </w:rPr>
        <w:t xml:space="preserve">24.1.2 </w:t>
      </w:r>
      <w:r w:rsidRPr="008B0998">
        <w:rPr>
          <w:rFonts w:ascii="Book Antiqua" w:hAnsi="Book Antiqua"/>
        </w:rPr>
        <w:t>A impugnação</w:t>
      </w:r>
      <w:r>
        <w:rPr>
          <w:rFonts w:ascii="Book Antiqua" w:hAnsi="Book Antiqua"/>
        </w:rPr>
        <w:t xml:space="preserve"> </w:t>
      </w:r>
      <w:r w:rsidRPr="008B0998">
        <w:rPr>
          <w:rFonts w:ascii="Book Antiqua" w:eastAsia="Book Antiqua" w:hAnsi="Book Antiqua"/>
        </w:rPr>
        <w:t xml:space="preserve">deverá ser enviada para o e-mail </w:t>
      </w:r>
      <w:hyperlink r:id="rId13" w:history="1">
        <w:r w:rsidRPr="002420B5">
          <w:rPr>
            <w:rStyle w:val="Hyperlink"/>
            <w:rFonts w:ascii="Book Antiqua" w:eastAsia="Book Antiqua" w:hAnsi="Book Antiqua"/>
          </w:rPr>
          <w:t>pregao</w:t>
        </w:r>
        <w:r w:rsidRPr="008372B3">
          <w:rPr>
            <w:rStyle w:val="Hyperlink"/>
            <w:rFonts w:ascii="Book Antiqua" w:eastAsia="Book Antiqua" w:hAnsi="Book Antiqua"/>
          </w:rPr>
          <w:t>eletronico</w:t>
        </w:r>
        <w:r w:rsidRPr="002420B5">
          <w:rPr>
            <w:rStyle w:val="Hyperlink"/>
            <w:rFonts w:ascii="Book Antiqua" w:eastAsia="Book Antiqua" w:hAnsi="Book Antiqua"/>
          </w:rPr>
          <w:t>@gaspar.sc.gov.br</w:t>
        </w:r>
      </w:hyperlink>
      <w:r w:rsidRPr="008B0998">
        <w:t xml:space="preserve">, </w:t>
      </w:r>
      <w:r w:rsidRPr="008B0998">
        <w:rPr>
          <w:rFonts w:ascii="Book Antiqua" w:eastAsia="Book Antiqua" w:hAnsi="Book Antiqua"/>
        </w:rPr>
        <w:t>dirigida ao</w:t>
      </w:r>
      <w:r w:rsidRPr="00645341">
        <w:rPr>
          <w:rFonts w:ascii="Book Antiqua" w:eastAsia="Book Antiqua" w:hAnsi="Book Antiqua"/>
        </w:rPr>
        <w:t xml:space="preserve"> Pregoeiro</w:t>
      </w:r>
      <w:r>
        <w:rPr>
          <w:rFonts w:ascii="Book Antiqua" w:eastAsia="Book Antiqua" w:hAnsi="Book Antiqua"/>
        </w:rPr>
        <w:t xml:space="preserve">, </w:t>
      </w:r>
      <w:r w:rsidRPr="00E6638A">
        <w:rPr>
          <w:rFonts w:ascii="Book Antiqua" w:hAnsi="Book Antiqua"/>
        </w:rPr>
        <w:t xml:space="preserve">devendo ser mencionado no assunto do e-mail o número do Processo Licitatório e o número do Pregão </w:t>
      </w:r>
      <w:r>
        <w:rPr>
          <w:rFonts w:ascii="Book Antiqua" w:hAnsi="Book Antiqua"/>
        </w:rPr>
        <w:t>Eletrônico</w:t>
      </w:r>
      <w:r w:rsidRPr="00E6638A">
        <w:rPr>
          <w:rFonts w:ascii="Book Antiqua" w:hAnsi="Book Antiqua"/>
        </w:rPr>
        <w:t>.</w:t>
      </w:r>
    </w:p>
    <w:p w:rsidR="00037AEF" w:rsidRPr="00254231" w:rsidRDefault="00037AEF" w:rsidP="00037AEF">
      <w:pPr>
        <w:ind w:left="0" w:right="-2"/>
        <w:rPr>
          <w:rStyle w:val="nfase"/>
          <w:rFonts w:ascii="Book Antiqua" w:eastAsia="Book Antiqua" w:hAnsi="Book Antiqua"/>
          <w:i w:val="0"/>
        </w:rPr>
      </w:pPr>
      <w:r>
        <w:rPr>
          <w:rStyle w:val="nfase"/>
          <w:rFonts w:ascii="Book Antiqua" w:eastAsia="Book Antiqua" w:hAnsi="Book Antiqua"/>
          <w:i w:val="0"/>
        </w:rPr>
        <w:t xml:space="preserve">24.1.3 O Pregoeiro decidirá sobre a impugnação no </w:t>
      </w:r>
      <w:r w:rsidRPr="005B1844">
        <w:rPr>
          <w:rStyle w:val="nfase"/>
          <w:rFonts w:ascii="Book Antiqua" w:eastAsia="Book Antiqua" w:hAnsi="Book Antiqua"/>
          <w:i w:val="0"/>
        </w:rPr>
        <w:t xml:space="preserve">prazo de </w:t>
      </w:r>
      <w:r w:rsidRPr="006E1043">
        <w:rPr>
          <w:rFonts w:ascii="Book Antiqua" w:hAnsi="Book Antiqua"/>
          <w:b/>
        </w:rPr>
        <w:t>0</w:t>
      </w:r>
      <w:r>
        <w:rPr>
          <w:rFonts w:ascii="Book Antiqua" w:hAnsi="Book Antiqua"/>
          <w:b/>
        </w:rPr>
        <w:t>2</w:t>
      </w:r>
      <w:r w:rsidRPr="006E1043">
        <w:rPr>
          <w:rFonts w:ascii="Book Antiqua" w:hAnsi="Book Antiqua"/>
          <w:b/>
        </w:rPr>
        <w:t xml:space="preserve"> (</w:t>
      </w:r>
      <w:r>
        <w:rPr>
          <w:rFonts w:ascii="Book Antiqua" w:hAnsi="Book Antiqua"/>
          <w:b/>
        </w:rPr>
        <w:t>dois</w:t>
      </w:r>
      <w:r w:rsidRPr="006E1043">
        <w:rPr>
          <w:rFonts w:ascii="Book Antiqua" w:hAnsi="Book Antiqua"/>
          <w:b/>
        </w:rPr>
        <w:t>) dia</w:t>
      </w:r>
      <w:r>
        <w:rPr>
          <w:rFonts w:ascii="Book Antiqua" w:hAnsi="Book Antiqua"/>
          <w:b/>
        </w:rPr>
        <w:t>s</w:t>
      </w:r>
      <w:r w:rsidRPr="006E1043">
        <w:rPr>
          <w:rFonts w:ascii="Book Antiqua" w:hAnsi="Book Antiqua"/>
          <w:b/>
        </w:rPr>
        <w:t xml:space="preserve"> út</w:t>
      </w:r>
      <w:r>
        <w:rPr>
          <w:rFonts w:ascii="Book Antiqua" w:hAnsi="Book Antiqua"/>
          <w:b/>
        </w:rPr>
        <w:t>e</w:t>
      </w:r>
      <w:r w:rsidRPr="006E1043">
        <w:rPr>
          <w:rFonts w:ascii="Book Antiqua" w:hAnsi="Book Antiqua"/>
          <w:b/>
        </w:rPr>
        <w:t>i</w:t>
      </w:r>
      <w:r>
        <w:rPr>
          <w:rFonts w:ascii="Book Antiqua" w:hAnsi="Book Antiqua"/>
          <w:b/>
        </w:rPr>
        <w:t>s</w:t>
      </w:r>
      <w:r w:rsidRPr="005B1844">
        <w:rPr>
          <w:rStyle w:val="nfase"/>
          <w:rFonts w:ascii="Book Antiqua" w:eastAsia="Book Antiqua" w:hAnsi="Book Antiqua"/>
          <w:i w:val="0"/>
        </w:rPr>
        <w:t xml:space="preserve">, contado da </w:t>
      </w:r>
      <w:r w:rsidRPr="00254231">
        <w:rPr>
          <w:rStyle w:val="nfase"/>
          <w:rFonts w:ascii="Book Antiqua" w:eastAsia="Book Antiqua" w:hAnsi="Book Antiqua"/>
          <w:i w:val="0"/>
        </w:rPr>
        <w:t>data de recebimento</w:t>
      </w:r>
      <w:r>
        <w:rPr>
          <w:rStyle w:val="nfase"/>
          <w:rFonts w:ascii="Book Antiqua" w:eastAsia="Book Antiqua" w:hAnsi="Book Antiqua"/>
          <w:i w:val="0"/>
        </w:rPr>
        <w:t xml:space="preserve"> da mesma</w:t>
      </w:r>
      <w:r>
        <w:rPr>
          <w:rStyle w:val="nfase"/>
          <w:rFonts w:ascii="Book Antiqua" w:eastAsia="Book Antiqua" w:hAnsi="Book Antiqua"/>
          <w:b/>
          <w:i w:val="0"/>
        </w:rPr>
        <w:t>.</w:t>
      </w:r>
      <w:r w:rsidRPr="00254231">
        <w:rPr>
          <w:rStyle w:val="nfase"/>
          <w:rFonts w:ascii="Book Antiqua" w:eastAsia="Book Antiqua" w:hAnsi="Book Antiqua"/>
          <w:i w:val="0"/>
        </w:rPr>
        <w:t xml:space="preserve"> Caso seja acolhida a impugnação contra o ato convocatório, será designada </w:t>
      </w:r>
      <w:r w:rsidRPr="00254231">
        <w:rPr>
          <w:rStyle w:val="nfase"/>
          <w:rFonts w:ascii="Book Antiqua" w:eastAsia="Book Antiqua" w:hAnsi="Book Antiqua"/>
          <w:i w:val="0"/>
        </w:rPr>
        <w:lastRenderedPageBreak/>
        <w:t>nova data para a realização do certame, exceto quando resultar alteração no Edital e esta, inquestionavelmente, não afetar a formulação das propostas.</w:t>
      </w:r>
    </w:p>
    <w:p w:rsidR="00037AEF" w:rsidRDefault="00037AEF" w:rsidP="00037AEF">
      <w:pPr>
        <w:ind w:left="0" w:right="-2"/>
        <w:rPr>
          <w:rStyle w:val="nfase"/>
          <w:rFonts w:ascii="Book Antiqua" w:eastAsia="Book Antiqua" w:hAnsi="Book Antiqua"/>
          <w:i w:val="0"/>
        </w:rPr>
      </w:pPr>
      <w:r w:rsidRPr="007A4A2E">
        <w:rPr>
          <w:rStyle w:val="nfase"/>
          <w:rFonts w:ascii="Book Antiqua" w:eastAsia="Book Antiqua" w:hAnsi="Book Antiqua"/>
          <w:i w:val="0"/>
        </w:rPr>
        <w:t>24.1.4 Não serão reconhecidas as impugnações apresentadas fora do prazo estipulado no item</w:t>
      </w:r>
      <w:r>
        <w:rPr>
          <w:rStyle w:val="nfase"/>
          <w:rFonts w:ascii="Book Antiqua" w:eastAsia="Book Antiqua" w:hAnsi="Book Antiqua"/>
          <w:i w:val="0"/>
        </w:rPr>
        <w:t xml:space="preserve"> </w:t>
      </w:r>
      <w:r w:rsidRPr="007A4A2E">
        <w:rPr>
          <w:rStyle w:val="nfase"/>
          <w:rFonts w:ascii="Book Antiqua" w:eastAsia="Book Antiqua" w:hAnsi="Book Antiqua"/>
          <w:i w:val="0"/>
        </w:rPr>
        <w:t xml:space="preserve">24.1.1 </w:t>
      </w:r>
      <w:r w:rsidRPr="00F8018C">
        <w:rPr>
          <w:rStyle w:val="nfase"/>
          <w:rFonts w:ascii="Book Antiqua" w:eastAsia="Book Antiqua" w:hAnsi="Book Antiqua"/>
          <w:i w:val="0"/>
        </w:rPr>
        <w:t>e/ou</w:t>
      </w:r>
      <w:r>
        <w:rPr>
          <w:rStyle w:val="nfase"/>
          <w:rFonts w:ascii="Book Antiqua" w:eastAsia="Book Antiqua" w:hAnsi="Book Antiqua"/>
          <w:i w:val="0"/>
        </w:rPr>
        <w:t xml:space="preserve"> </w:t>
      </w:r>
      <w:r w:rsidRPr="00F8018C">
        <w:rPr>
          <w:rStyle w:val="nfase"/>
          <w:rFonts w:ascii="Book Antiqua" w:eastAsia="Book Antiqua" w:hAnsi="Book Antiqua"/>
          <w:i w:val="0"/>
        </w:rPr>
        <w:t>subscrit</w:t>
      </w:r>
      <w:r>
        <w:rPr>
          <w:rStyle w:val="nfase"/>
          <w:rFonts w:ascii="Book Antiqua" w:eastAsia="Book Antiqua" w:hAnsi="Book Antiqua"/>
          <w:i w:val="0"/>
        </w:rPr>
        <w:t>a</w:t>
      </w:r>
      <w:r w:rsidRPr="00F8018C">
        <w:rPr>
          <w:rStyle w:val="nfase"/>
          <w:rFonts w:ascii="Book Antiqua" w:eastAsia="Book Antiqua" w:hAnsi="Book Antiqua"/>
          <w:i w:val="0"/>
        </w:rPr>
        <w:t xml:space="preserve">s por representante não habilitado legalmente </w:t>
      </w:r>
      <w:r>
        <w:rPr>
          <w:rStyle w:val="nfase"/>
          <w:rFonts w:ascii="Book Antiqua" w:eastAsia="Book Antiqua" w:hAnsi="Book Antiqua"/>
          <w:i w:val="0"/>
        </w:rPr>
        <w:t>e/ou</w:t>
      </w:r>
      <w:r w:rsidRPr="00F8018C">
        <w:rPr>
          <w:rStyle w:val="nfase"/>
          <w:rFonts w:ascii="Book Antiqua" w:eastAsia="Book Antiqua" w:hAnsi="Book Antiqua"/>
          <w:i w:val="0"/>
        </w:rPr>
        <w:t xml:space="preserve"> não identificado para responder</w:t>
      </w:r>
      <w:r>
        <w:rPr>
          <w:rStyle w:val="nfase"/>
          <w:rFonts w:ascii="Book Antiqua" w:eastAsia="Book Antiqua" w:hAnsi="Book Antiqua"/>
          <w:i w:val="0"/>
        </w:rPr>
        <w:t xml:space="preserve"> </w:t>
      </w:r>
      <w:r w:rsidRPr="00F8018C">
        <w:rPr>
          <w:rStyle w:val="nfase"/>
          <w:rFonts w:ascii="Book Antiqua" w:eastAsia="Book Antiqua" w:hAnsi="Book Antiqua"/>
          <w:i w:val="0"/>
        </w:rPr>
        <w:t>pela proponente.</w:t>
      </w:r>
    </w:p>
    <w:p w:rsidR="00037AEF" w:rsidRPr="000F1701"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Style w:val="nfase"/>
          <w:rFonts w:ascii="Book Antiqua" w:hAnsi="Book Antiqua"/>
          <w:i w:val="0"/>
          <w:iCs w:val="0"/>
        </w:rPr>
      </w:pPr>
      <w:r w:rsidRPr="008B0998">
        <w:rPr>
          <w:rStyle w:val="nfase"/>
          <w:rFonts w:ascii="Book Antiqua" w:eastAsia="Book Antiqua" w:hAnsi="Book Antiqua"/>
          <w:i w:val="0"/>
        </w:rPr>
        <w:t>24.2 Os interessados que tiverem dúvidas de caráter técnico quanto à interpretação dos termos deste</w:t>
      </w:r>
      <w:r w:rsidRPr="00251C96">
        <w:rPr>
          <w:rStyle w:val="nfase"/>
          <w:rFonts w:ascii="Book Antiqua" w:eastAsia="Book Antiqua" w:hAnsi="Book Antiqua"/>
          <w:i w:val="0"/>
        </w:rPr>
        <w:t xml:space="preserve"> Edital poderão solicitar </w:t>
      </w:r>
      <w:r w:rsidRPr="0014376D">
        <w:rPr>
          <w:rStyle w:val="nfase"/>
          <w:rFonts w:ascii="Book Antiqua" w:eastAsia="Book Antiqua" w:hAnsi="Book Antiqua"/>
          <w:b/>
          <w:i w:val="0"/>
          <w:u w:val="single"/>
        </w:rPr>
        <w:t>esclarecimentos</w:t>
      </w:r>
      <w:r w:rsidRPr="00251C96">
        <w:rPr>
          <w:rStyle w:val="nfase"/>
          <w:rFonts w:ascii="Book Antiqua" w:eastAsia="Book Antiqua" w:hAnsi="Book Antiqua"/>
          <w:i w:val="0"/>
        </w:rPr>
        <w:t xml:space="preserve"> em </w:t>
      </w:r>
      <w:r w:rsidRPr="00934D04">
        <w:rPr>
          <w:rStyle w:val="nfase"/>
          <w:rFonts w:ascii="Book Antiqua" w:eastAsia="Book Antiqua" w:hAnsi="Book Antiqua"/>
          <w:b/>
          <w:i w:val="0"/>
        </w:rPr>
        <w:t xml:space="preserve">até </w:t>
      </w:r>
      <w:r w:rsidRPr="006E1043">
        <w:rPr>
          <w:rFonts w:ascii="Book Antiqua" w:hAnsi="Book Antiqua"/>
          <w:b/>
        </w:rPr>
        <w:t>0</w:t>
      </w:r>
      <w:r>
        <w:rPr>
          <w:rFonts w:ascii="Book Antiqua" w:hAnsi="Book Antiqua"/>
          <w:b/>
        </w:rPr>
        <w:t>3</w:t>
      </w:r>
      <w:r w:rsidRPr="006E1043">
        <w:rPr>
          <w:rFonts w:ascii="Book Antiqua" w:hAnsi="Book Antiqua"/>
          <w:b/>
        </w:rPr>
        <w:t xml:space="preserve"> (</w:t>
      </w:r>
      <w:r>
        <w:rPr>
          <w:rFonts w:ascii="Book Antiqua" w:hAnsi="Book Antiqua"/>
          <w:b/>
        </w:rPr>
        <w:t>três</w:t>
      </w:r>
      <w:r w:rsidRPr="006E1043">
        <w:rPr>
          <w:rFonts w:ascii="Book Antiqua" w:hAnsi="Book Antiqua"/>
          <w:b/>
        </w:rPr>
        <w:t>) dia</w:t>
      </w:r>
      <w:r>
        <w:rPr>
          <w:rFonts w:ascii="Book Antiqua" w:hAnsi="Book Antiqua"/>
          <w:b/>
        </w:rPr>
        <w:t>s</w:t>
      </w:r>
      <w:r w:rsidRPr="006E1043">
        <w:rPr>
          <w:rFonts w:ascii="Book Antiqua" w:hAnsi="Book Antiqua"/>
          <w:b/>
        </w:rPr>
        <w:t xml:space="preserve"> út</w:t>
      </w:r>
      <w:r>
        <w:rPr>
          <w:rFonts w:ascii="Book Antiqua" w:hAnsi="Book Antiqua"/>
          <w:b/>
        </w:rPr>
        <w:t>e</w:t>
      </w:r>
      <w:r w:rsidRPr="006E1043">
        <w:rPr>
          <w:rFonts w:ascii="Book Antiqua" w:hAnsi="Book Antiqua"/>
          <w:b/>
        </w:rPr>
        <w:t>i</w:t>
      </w:r>
      <w:r>
        <w:rPr>
          <w:rFonts w:ascii="Book Antiqua" w:hAnsi="Book Antiqua"/>
          <w:b/>
        </w:rPr>
        <w:t>s</w:t>
      </w:r>
      <w:r w:rsidRPr="00251C96">
        <w:rPr>
          <w:rStyle w:val="nfase"/>
          <w:rFonts w:ascii="Book Antiqua" w:eastAsia="Book Antiqua" w:hAnsi="Book Antiqua"/>
          <w:i w:val="0"/>
        </w:rPr>
        <w:t xml:space="preserve"> antes da data fixada para abertura da sessão pública,</w:t>
      </w:r>
      <w:r>
        <w:rPr>
          <w:rStyle w:val="nfase"/>
          <w:rFonts w:ascii="Book Antiqua" w:eastAsia="Book Antiqua" w:hAnsi="Book Antiqua"/>
          <w:i w:val="0"/>
        </w:rPr>
        <w:t xml:space="preserve"> </w:t>
      </w:r>
      <w:r w:rsidRPr="00251C96">
        <w:rPr>
          <w:rStyle w:val="nfase"/>
          <w:rFonts w:ascii="Book Antiqua" w:eastAsia="Book Antiqua" w:hAnsi="Book Antiqua"/>
          <w:i w:val="0"/>
        </w:rPr>
        <w:t>até as 17</w:t>
      </w:r>
      <w:r w:rsidRPr="00251C96">
        <w:rPr>
          <w:rStyle w:val="nfase"/>
          <w:rFonts w:ascii="Book Antiqua" w:hAnsi="Book Antiqua"/>
          <w:i w:val="0"/>
        </w:rPr>
        <w:t>h00min</w:t>
      </w:r>
      <w:r w:rsidRPr="00251C96">
        <w:rPr>
          <w:rStyle w:val="nfase"/>
          <w:rFonts w:ascii="Book Antiqua" w:eastAsia="Book Antiqua" w:hAnsi="Book Antiqua"/>
          <w:i w:val="0"/>
        </w:rPr>
        <w:t xml:space="preserve">, obedecendo ao horário de expediente </w:t>
      </w:r>
      <w:r>
        <w:rPr>
          <w:rStyle w:val="nfase"/>
          <w:rFonts w:ascii="Book Antiqua" w:eastAsia="Book Antiqua" w:hAnsi="Book Antiqua"/>
          <w:i w:val="0"/>
        </w:rPr>
        <w:t>da Prefeitura Municipal de Gaspar, através do</w:t>
      </w:r>
      <w:r w:rsidRPr="00611FED">
        <w:rPr>
          <w:rFonts w:ascii="Book Antiqua" w:eastAsia="Book Antiqua" w:hAnsi="Book Antiqua"/>
        </w:rPr>
        <w:t xml:space="preserve"> e-mail </w:t>
      </w:r>
      <w:hyperlink r:id="rId14" w:history="1">
        <w:r w:rsidRPr="002420B5">
          <w:rPr>
            <w:rStyle w:val="Hyperlink"/>
            <w:rFonts w:ascii="Book Antiqua" w:eastAsia="Book Antiqua" w:hAnsi="Book Antiqua"/>
          </w:rPr>
          <w:t>pregao</w:t>
        </w:r>
        <w:r w:rsidRPr="008372B3">
          <w:rPr>
            <w:rStyle w:val="Hyperlink"/>
            <w:rFonts w:ascii="Book Antiqua" w:eastAsia="Book Antiqua" w:hAnsi="Book Antiqua"/>
          </w:rPr>
          <w:t>eletronico</w:t>
        </w:r>
        <w:r w:rsidRPr="002420B5">
          <w:rPr>
            <w:rStyle w:val="Hyperlink"/>
            <w:rFonts w:ascii="Book Antiqua" w:eastAsia="Book Antiqua" w:hAnsi="Book Antiqua"/>
          </w:rPr>
          <w:t>@gaspar.sc.gov.br</w:t>
        </w:r>
      </w:hyperlink>
      <w:r>
        <w:t xml:space="preserve">, </w:t>
      </w:r>
      <w:r w:rsidRPr="00645341">
        <w:rPr>
          <w:rFonts w:ascii="Book Antiqua" w:eastAsia="Book Antiqua" w:hAnsi="Book Antiqua"/>
        </w:rPr>
        <w:t>dirigid</w:t>
      </w:r>
      <w:r>
        <w:rPr>
          <w:rFonts w:ascii="Book Antiqua" w:eastAsia="Book Antiqua" w:hAnsi="Book Antiqua"/>
        </w:rPr>
        <w:t>o</w:t>
      </w:r>
      <w:r w:rsidRPr="00645341">
        <w:rPr>
          <w:rFonts w:ascii="Book Antiqua" w:eastAsia="Book Antiqua" w:hAnsi="Book Antiqua"/>
        </w:rPr>
        <w:t xml:space="preserve"> ao Pregoeiro</w:t>
      </w:r>
      <w:r>
        <w:rPr>
          <w:rFonts w:ascii="Book Antiqua" w:eastAsia="Book Antiqua" w:hAnsi="Book Antiqua"/>
        </w:rPr>
        <w:t xml:space="preserve">, </w:t>
      </w:r>
      <w:r w:rsidRPr="00E6638A">
        <w:rPr>
          <w:rFonts w:ascii="Book Antiqua" w:hAnsi="Book Antiqua"/>
        </w:rPr>
        <w:t xml:space="preserve">devendo ser mencionado no assunto do e-mail o número do Processo Licitatório e o número do Pregão </w:t>
      </w:r>
      <w:r>
        <w:rPr>
          <w:rFonts w:ascii="Book Antiqua" w:hAnsi="Book Antiqua"/>
        </w:rPr>
        <w:t>Eletrônico</w:t>
      </w:r>
      <w:r w:rsidRPr="00E6638A">
        <w:rPr>
          <w:rFonts w:ascii="Book Antiqua" w:hAnsi="Book Antiqua"/>
        </w:rPr>
        <w:t>.</w:t>
      </w:r>
    </w:p>
    <w:p w:rsidR="00037AEF" w:rsidRPr="00490701" w:rsidRDefault="00037AEF" w:rsidP="00037AEF">
      <w:pPr>
        <w:ind w:left="0" w:right="-2"/>
        <w:rPr>
          <w:rStyle w:val="nfase"/>
          <w:rFonts w:ascii="Book Antiqua" w:eastAsia="Book Antiqua" w:hAnsi="Book Antiqua"/>
          <w:i w:val="0"/>
        </w:rPr>
      </w:pPr>
      <w:r>
        <w:rPr>
          <w:rStyle w:val="nfase"/>
          <w:rFonts w:ascii="Book Antiqua" w:eastAsia="Book Antiqua" w:hAnsi="Book Antiqua"/>
          <w:i w:val="0"/>
        </w:rPr>
        <w:t>24.2.1</w:t>
      </w:r>
      <w:r w:rsidRPr="00492B76">
        <w:rPr>
          <w:rStyle w:val="nfase"/>
          <w:rFonts w:ascii="Book Antiqua" w:eastAsia="Book Antiqua" w:hAnsi="Book Antiqua"/>
          <w:i w:val="0"/>
        </w:rPr>
        <w:t xml:space="preserve"> Não serão </w:t>
      </w:r>
      <w:r>
        <w:rPr>
          <w:rStyle w:val="nfase"/>
          <w:rFonts w:ascii="Book Antiqua" w:eastAsia="Book Antiqua" w:hAnsi="Book Antiqua"/>
          <w:i w:val="0"/>
        </w:rPr>
        <w:t>re</w:t>
      </w:r>
      <w:r w:rsidRPr="00492B76">
        <w:rPr>
          <w:rStyle w:val="nfase"/>
          <w:rFonts w:ascii="Book Antiqua" w:eastAsia="Book Antiqua" w:hAnsi="Book Antiqua"/>
          <w:i w:val="0"/>
        </w:rPr>
        <w:t>conhecidas as solicitações de esclarecimentos apresentad</w:t>
      </w:r>
      <w:r>
        <w:rPr>
          <w:rStyle w:val="nfase"/>
          <w:rFonts w:ascii="Book Antiqua" w:eastAsia="Book Antiqua" w:hAnsi="Book Antiqua"/>
          <w:i w:val="0"/>
        </w:rPr>
        <w:t>a</w:t>
      </w:r>
      <w:r w:rsidRPr="00492B76">
        <w:rPr>
          <w:rStyle w:val="nfase"/>
          <w:rFonts w:ascii="Book Antiqua" w:eastAsia="Book Antiqua" w:hAnsi="Book Antiqua"/>
          <w:i w:val="0"/>
        </w:rPr>
        <w:t>s fora do prazo estipulado no item</w:t>
      </w:r>
      <w:r>
        <w:rPr>
          <w:rStyle w:val="nfase"/>
          <w:rFonts w:ascii="Book Antiqua" w:eastAsia="Book Antiqua" w:hAnsi="Book Antiqua"/>
          <w:i w:val="0"/>
        </w:rPr>
        <w:t xml:space="preserve"> </w:t>
      </w:r>
      <w:r w:rsidRPr="00490701">
        <w:rPr>
          <w:rStyle w:val="nfase"/>
          <w:rFonts w:ascii="Book Antiqua" w:eastAsia="Book Antiqua" w:hAnsi="Book Antiqua"/>
          <w:i w:val="0"/>
        </w:rPr>
        <w:t>24.2.</w:t>
      </w:r>
    </w:p>
    <w:p w:rsidR="00037AEF" w:rsidRDefault="00037AEF" w:rsidP="00037AEF">
      <w:pPr>
        <w:pStyle w:val="Normal0"/>
        <w:widowControl w:val="0"/>
        <w:ind w:left="0" w:right="-2"/>
        <w:rPr>
          <w:rFonts w:ascii="Book Antiqua" w:eastAsia="Times New Roman" w:hAnsi="Book Antiqua"/>
          <w:b/>
          <w:sz w:val="22"/>
          <w:szCs w:val="22"/>
          <w:lang w:val="pt-BR"/>
        </w:rPr>
      </w:pPr>
    </w:p>
    <w:p w:rsidR="00037AEF" w:rsidRPr="00E8587A" w:rsidRDefault="00037AEF" w:rsidP="00037AEF">
      <w:pPr>
        <w:widowControl w:val="0"/>
        <w:ind w:left="0" w:right="-2"/>
        <w:rPr>
          <w:rFonts w:ascii="Book Antiqua" w:eastAsia="Book Antiqua" w:hAnsi="Book Antiqua"/>
          <w:b/>
        </w:rPr>
      </w:pPr>
      <w:r w:rsidRPr="00E8587A">
        <w:rPr>
          <w:rFonts w:ascii="Book Antiqua" w:eastAsia="Book Antiqua" w:hAnsi="Book Antiqua"/>
          <w:b/>
        </w:rPr>
        <w:t>25. DAS SANÇÕES ADMINISTRATIVAS</w:t>
      </w:r>
    </w:p>
    <w:p w:rsidR="00037AEF" w:rsidRPr="00C6498C" w:rsidRDefault="00037AEF" w:rsidP="00037AEF">
      <w:pPr>
        <w:ind w:left="0" w:right="-2"/>
        <w:rPr>
          <w:rFonts w:ascii="Book Antiqua" w:eastAsia="Arial" w:hAnsi="Book Antiqua" w:cs="Book Antiqua"/>
          <w:lang w:eastAsia="pt-BR"/>
        </w:rPr>
      </w:pPr>
      <w:r>
        <w:rPr>
          <w:rFonts w:ascii="Book Antiqua" w:eastAsia="Arial" w:hAnsi="Book Antiqua" w:cs="Book Antiqua"/>
          <w:lang w:eastAsia="pt-BR"/>
        </w:rPr>
        <w:t>25.</w:t>
      </w:r>
      <w:r w:rsidRPr="00C6498C">
        <w:rPr>
          <w:rFonts w:ascii="Book Antiqua" w:eastAsia="Arial" w:hAnsi="Book Antiqua" w:cs="Book Antiqua"/>
          <w:lang w:eastAsia="pt-BR"/>
        </w:rPr>
        <w:t xml:space="preserve">1 Às proponentes que ensejarem o retardamento na execução do certame, seja parcial ou total, não mantiverem a proposta, deixarem de entregar, ou apresentarem documentação falsa exigida no Edital, comportarem-se de modo inidôneo ou cometerem fraude fiscal, poderão ser aplicadas, conforme o caso, as seguintes sanções, sem prejuízo da reparação dos danos causados ao </w:t>
      </w:r>
      <w:r>
        <w:rPr>
          <w:rFonts w:ascii="Book Antiqua" w:hAnsi="Book Antiqua" w:cs="Book Antiqua"/>
          <w:bCs/>
        </w:rPr>
        <w:t xml:space="preserve">Município </w:t>
      </w:r>
      <w:r w:rsidRPr="00C6498C">
        <w:rPr>
          <w:rFonts w:ascii="Book Antiqua" w:eastAsia="Arial" w:hAnsi="Book Antiqua" w:cs="Book Antiqua"/>
          <w:lang w:eastAsia="pt-BR"/>
        </w:rPr>
        <w:t>pelo infrator:</w:t>
      </w:r>
    </w:p>
    <w:p w:rsidR="00037AEF" w:rsidRPr="00C6498C" w:rsidRDefault="00037AEF" w:rsidP="001D02D8">
      <w:pPr>
        <w:ind w:left="709" w:right="-2"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037AEF" w:rsidRPr="00C6498C" w:rsidRDefault="00037AEF" w:rsidP="001D02D8">
      <w:pPr>
        <w:ind w:left="709" w:right="-2"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multa de até 20% (vinte por cento) sobre o valor da proposta apresentada pela proponente;</w:t>
      </w:r>
    </w:p>
    <w:p w:rsidR="00037AEF" w:rsidRPr="00C6498C" w:rsidRDefault="00037AEF" w:rsidP="001D02D8">
      <w:pPr>
        <w:ind w:left="709" w:right="-2"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impedimento de licitar e contratar com a União, Estados, DF e Municípios pelo prazo de até 5 (cinco) anos consecutivos.</w:t>
      </w:r>
    </w:p>
    <w:p w:rsidR="00037AEF" w:rsidRPr="00C6498C" w:rsidRDefault="00037AEF" w:rsidP="00037AEF">
      <w:pPr>
        <w:ind w:left="0" w:right="-2"/>
        <w:rPr>
          <w:rFonts w:ascii="Book Antiqua" w:eastAsia="Arial" w:hAnsi="Book Antiqua" w:cs="Book Antiqua"/>
          <w:lang w:eastAsia="pt-BR"/>
        </w:rPr>
      </w:pPr>
      <w:r>
        <w:rPr>
          <w:rFonts w:ascii="Book Antiqua" w:eastAsia="Arial" w:hAnsi="Book Antiqua" w:cs="Book Antiqua"/>
          <w:lang w:eastAsia="pt-BR"/>
        </w:rPr>
        <w:t>25.</w:t>
      </w:r>
      <w:r w:rsidRPr="00C6498C">
        <w:rPr>
          <w:rFonts w:ascii="Book Antiqua" w:eastAsia="Arial" w:hAnsi="Book Antiqua" w:cs="Book Antiqua"/>
          <w:lang w:eastAsia="pt-BR"/>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037AEF" w:rsidRPr="00C6498C" w:rsidRDefault="00037AEF" w:rsidP="00037AEF">
      <w:pPr>
        <w:ind w:left="0" w:right="-2"/>
        <w:rPr>
          <w:rFonts w:ascii="Book Antiqua" w:eastAsia="Arial" w:hAnsi="Book Antiqua" w:cs="Book Antiqua"/>
          <w:lang w:eastAsia="pt-BR"/>
        </w:rPr>
      </w:pPr>
      <w:r>
        <w:rPr>
          <w:rFonts w:ascii="Book Antiqua" w:eastAsia="Arial" w:hAnsi="Book Antiqua" w:cs="Book Antiqua"/>
          <w:lang w:eastAsia="pt-BR"/>
        </w:rPr>
        <w:t>25.</w:t>
      </w:r>
      <w:r w:rsidRPr="00C6498C">
        <w:rPr>
          <w:rFonts w:ascii="Book Antiqua" w:eastAsia="Arial" w:hAnsi="Book Antiqua" w:cs="Book Antiqua"/>
          <w:lang w:eastAsia="pt-BR"/>
        </w:rPr>
        <w:t>3 Caberá aplicação da penalidade de advertência nos casos de infrações leves que não gerem prejuízo à Administração.</w:t>
      </w:r>
    </w:p>
    <w:p w:rsidR="00037AEF" w:rsidRPr="00C6498C" w:rsidRDefault="00037AEF" w:rsidP="00037AEF">
      <w:pPr>
        <w:ind w:left="0" w:right="-2"/>
        <w:rPr>
          <w:rFonts w:ascii="Book Antiqua" w:eastAsia="Arial" w:hAnsi="Book Antiqua" w:cs="Book Antiqua"/>
          <w:lang w:eastAsia="pt-BR"/>
        </w:rPr>
      </w:pPr>
      <w:r>
        <w:rPr>
          <w:rFonts w:ascii="Book Antiqua" w:eastAsia="Arial" w:hAnsi="Book Antiqua" w:cs="Book Antiqua"/>
          <w:lang w:eastAsia="pt-BR"/>
        </w:rPr>
        <w:t>25.</w:t>
      </w:r>
      <w:r w:rsidRPr="00C6498C">
        <w:rPr>
          <w:rFonts w:ascii="Book Antiqua" w:eastAsia="Arial" w:hAnsi="Book Antiqua" w:cs="Book Antiqua"/>
          <w:lang w:eastAsia="pt-BR"/>
        </w:rPr>
        <w:t>4 Caberá aplicação de multa de até 20% calculada sobre o valo</w:t>
      </w:r>
      <w:r>
        <w:rPr>
          <w:rFonts w:ascii="Book Antiqua" w:eastAsia="Arial" w:hAnsi="Book Antiqua" w:cs="Book Antiqua"/>
          <w:lang w:eastAsia="pt-BR"/>
        </w:rPr>
        <w:t>r total da Proposta de Preços do l</w:t>
      </w:r>
      <w:r w:rsidRPr="00C6498C">
        <w:rPr>
          <w:rFonts w:ascii="Book Antiqua" w:eastAsia="Arial" w:hAnsi="Book Antiqua" w:cs="Book Antiqua"/>
          <w:lang w:eastAsia="pt-BR"/>
        </w:rPr>
        <w:t>icitante ou do valor total do Contrato, nas seguintes proporções e casos:</w:t>
      </w:r>
    </w:p>
    <w:p w:rsidR="00037AEF" w:rsidRPr="00C6498C" w:rsidRDefault="00037AEF" w:rsidP="001D02D8">
      <w:pPr>
        <w:ind w:left="709" w:right="-2"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037AEF" w:rsidRPr="00C6498C" w:rsidRDefault="00037AEF" w:rsidP="001D02D8">
      <w:pPr>
        <w:ind w:left="709" w:right="-2"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037AEF" w:rsidRPr="00C6498C" w:rsidRDefault="00037AEF" w:rsidP="001D02D8">
      <w:pPr>
        <w:ind w:left="709" w:right="-2"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037AEF" w:rsidRPr="00C6498C" w:rsidRDefault="00037AEF" w:rsidP="001D02D8">
      <w:pPr>
        <w:ind w:left="709" w:right="-2"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037AEF" w:rsidRPr="00C6498C" w:rsidRDefault="00037AEF" w:rsidP="001D02D8">
      <w:pPr>
        <w:ind w:left="709" w:right="-2"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Multa de 10%, calculada sobre o valor total da proposta;</w:t>
      </w:r>
    </w:p>
    <w:p w:rsidR="00037AEF" w:rsidRPr="00C6498C" w:rsidRDefault="00037AEF" w:rsidP="001D02D8">
      <w:pPr>
        <w:ind w:left="709" w:right="-2"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Multa de 20%, calculada sobre o valor total da proposta;</w:t>
      </w:r>
    </w:p>
    <w:p w:rsidR="00037AEF" w:rsidRPr="00C6498C" w:rsidRDefault="00037AEF" w:rsidP="001D02D8">
      <w:pPr>
        <w:ind w:left="709" w:right="-2"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Multa de 20%, calculada sobre o valor total da proposta;</w:t>
      </w:r>
    </w:p>
    <w:p w:rsidR="00037AEF" w:rsidRPr="00C6498C" w:rsidRDefault="00037AEF" w:rsidP="001D02D8">
      <w:pPr>
        <w:ind w:left="709" w:right="-2"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037AEF" w:rsidRPr="00C6498C" w:rsidRDefault="00037AEF" w:rsidP="001D02D8">
      <w:pPr>
        <w:ind w:left="709" w:right="-2" w:hanging="283"/>
        <w:rPr>
          <w:rFonts w:ascii="Book Antiqua" w:eastAsia="Arial" w:hAnsi="Book Antiqua" w:cs="Book Antiqua"/>
          <w:lang w:eastAsia="pt-BR"/>
        </w:rPr>
      </w:pPr>
      <w:r w:rsidRPr="0027383E">
        <w:rPr>
          <w:rFonts w:ascii="Book Antiqua" w:eastAsia="Arial" w:hAnsi="Book Antiqua" w:cs="Book Antiqua"/>
          <w:b/>
          <w:lang w:eastAsia="pt-BR"/>
        </w:rPr>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será aplicada a penalidade de Multa de 0,5% por dia de atraso, até o limite de 10 dias, calculada sobre o valor total do pedido;</w:t>
      </w:r>
    </w:p>
    <w:p w:rsidR="00037AEF" w:rsidRPr="00C6498C" w:rsidRDefault="00037AEF" w:rsidP="001D02D8">
      <w:pPr>
        <w:ind w:left="709" w:right="-2" w:hanging="283"/>
        <w:rPr>
          <w:rFonts w:ascii="Book Antiqua" w:eastAsia="Arial" w:hAnsi="Book Antiqua" w:cs="Book Antiqua"/>
          <w:lang w:eastAsia="pt-BR"/>
        </w:rPr>
      </w:pPr>
      <w:r w:rsidRPr="0027383E">
        <w:rPr>
          <w:rFonts w:ascii="Book Antiqua" w:eastAsia="Arial" w:hAnsi="Book Antiqua" w:cs="Book Antiqua"/>
          <w:b/>
          <w:lang w:eastAsia="pt-BR"/>
        </w:rPr>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037AEF" w:rsidRPr="00C6498C" w:rsidRDefault="00037AEF" w:rsidP="001D02D8">
      <w:pPr>
        <w:ind w:left="0" w:right="-2"/>
        <w:rPr>
          <w:rFonts w:ascii="Book Antiqua" w:eastAsia="Arial" w:hAnsi="Book Antiqua" w:cs="Book Antiqua"/>
          <w:lang w:eastAsia="pt-BR"/>
        </w:rPr>
      </w:pPr>
      <w:r>
        <w:rPr>
          <w:rFonts w:ascii="Book Antiqua" w:eastAsia="Arial" w:hAnsi="Book Antiqua" w:cs="Book Antiqua"/>
          <w:lang w:eastAsia="pt-BR"/>
        </w:rPr>
        <w:lastRenderedPageBreak/>
        <w:t>25.</w:t>
      </w:r>
      <w:r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037AEF" w:rsidRPr="00C6498C" w:rsidRDefault="00037AEF" w:rsidP="001D02D8">
      <w:pPr>
        <w:ind w:left="709" w:right="-2"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2 (dois) anos mais multa;</w:t>
      </w:r>
    </w:p>
    <w:p w:rsidR="00037AEF" w:rsidRPr="00C6498C" w:rsidRDefault="00037AEF" w:rsidP="001D02D8">
      <w:pPr>
        <w:ind w:left="709" w:right="-2"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1 (um) ano mais multa;</w:t>
      </w:r>
    </w:p>
    <w:p w:rsidR="00037AEF" w:rsidRPr="00C6498C" w:rsidRDefault="00037AEF" w:rsidP="001D02D8">
      <w:pPr>
        <w:ind w:left="709" w:right="-2"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5 (cinco) anos mais multa;</w:t>
      </w:r>
    </w:p>
    <w:p w:rsidR="00037AEF" w:rsidRPr="00C6498C" w:rsidRDefault="00037AEF" w:rsidP="001D02D8">
      <w:pPr>
        <w:ind w:left="709" w:right="-2"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1 (um) ano mais multa;</w:t>
      </w:r>
    </w:p>
    <w:p w:rsidR="00037AEF" w:rsidRPr="00C6498C" w:rsidRDefault="00037AEF" w:rsidP="001D02D8">
      <w:pPr>
        <w:ind w:left="709" w:right="-2"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1 (um) ano mais multa;</w:t>
      </w:r>
    </w:p>
    <w:p w:rsidR="00037AEF" w:rsidRPr="00C6498C" w:rsidRDefault="00037AEF" w:rsidP="001D02D8">
      <w:pPr>
        <w:ind w:left="709" w:right="-2"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4 (quatro) anos mais multa;</w:t>
      </w:r>
    </w:p>
    <w:p w:rsidR="00037AEF" w:rsidRPr="00C6498C" w:rsidRDefault="00037AEF" w:rsidP="001D02D8">
      <w:pPr>
        <w:ind w:left="709" w:right="-2"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5 (cinco) anos mais multa;</w:t>
      </w:r>
    </w:p>
    <w:p w:rsidR="00037AEF" w:rsidRPr="00C6498C" w:rsidRDefault="00037AEF" w:rsidP="001D02D8">
      <w:pPr>
        <w:ind w:left="709" w:right="-2"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5 (cinco) anos mais multa.</w:t>
      </w:r>
    </w:p>
    <w:p w:rsidR="00037AEF" w:rsidRPr="00C6498C" w:rsidRDefault="00037AEF" w:rsidP="00037AEF">
      <w:pPr>
        <w:ind w:left="0" w:right="-2"/>
        <w:rPr>
          <w:rFonts w:ascii="Book Antiqua" w:eastAsia="Arial" w:hAnsi="Book Antiqua" w:cs="Book Antiqua"/>
          <w:lang w:eastAsia="pt-BR"/>
        </w:rPr>
      </w:pPr>
      <w:r>
        <w:rPr>
          <w:rFonts w:ascii="Book Antiqua" w:eastAsia="Arial" w:hAnsi="Book Antiqua" w:cs="Book Antiqua"/>
          <w:lang w:eastAsia="pt-BR"/>
        </w:rPr>
        <w:t>25.6 Em todo caso o</w:t>
      </w:r>
      <w:r w:rsidRPr="00C6498C">
        <w:rPr>
          <w:rFonts w:ascii="Book Antiqua" w:eastAsia="Arial" w:hAnsi="Book Antiqua" w:cs="Book Antiqua"/>
          <w:lang w:eastAsia="pt-BR"/>
        </w:rPr>
        <w:t xml:space="preserve"> licitante terá direito ao contraditório e ampla defesa.</w:t>
      </w:r>
    </w:p>
    <w:p w:rsidR="00037AEF" w:rsidRPr="00C6498C" w:rsidRDefault="00037AEF" w:rsidP="00037AEF">
      <w:pPr>
        <w:ind w:left="0" w:right="-2"/>
        <w:rPr>
          <w:rFonts w:ascii="Book Antiqua" w:eastAsia="Arial" w:hAnsi="Book Antiqua" w:cs="Book Antiqua"/>
          <w:lang w:eastAsia="pt-BR"/>
        </w:rPr>
      </w:pPr>
      <w:r>
        <w:rPr>
          <w:rFonts w:ascii="Book Antiqua" w:eastAsia="Arial" w:hAnsi="Book Antiqua" w:cs="Book Antiqua"/>
          <w:lang w:eastAsia="pt-BR"/>
        </w:rPr>
        <w:t>25.</w:t>
      </w:r>
      <w:r w:rsidRPr="00C6498C">
        <w:rPr>
          <w:rFonts w:ascii="Book Antiqua" w:eastAsia="Arial" w:hAnsi="Book Antiqua" w:cs="Book Antiqua"/>
          <w:lang w:eastAsia="pt-BR"/>
        </w:rPr>
        <w:t xml:space="preserve">6.1 Em respeito ao princípio do contraditório e ampla defesa, poderá </w:t>
      </w:r>
      <w:r>
        <w:rPr>
          <w:rFonts w:ascii="Book Antiqua" w:eastAsia="Arial" w:hAnsi="Book Antiqua" w:cs="Book Antiqua"/>
          <w:lang w:eastAsia="pt-BR"/>
        </w:rPr>
        <w:t>o</w:t>
      </w:r>
      <w:r w:rsidRPr="00C6498C">
        <w:rPr>
          <w:rFonts w:ascii="Book Antiqua" w:eastAsia="Arial" w:hAnsi="Book Antiqua" w:cs="Book Antiqua"/>
          <w:lang w:eastAsia="pt-BR"/>
        </w:rPr>
        <w:t xml:space="preserve"> licitante apresentar defesa prévia no prazo de 5 (cinco) dias úteis após a notificação sobre a irregularidade ou aplicação da penalidade.</w:t>
      </w:r>
    </w:p>
    <w:p w:rsidR="00037AEF" w:rsidRPr="00C6498C" w:rsidRDefault="00037AEF" w:rsidP="00037AEF">
      <w:pPr>
        <w:ind w:left="0" w:right="-2"/>
        <w:rPr>
          <w:rFonts w:ascii="Book Antiqua" w:eastAsia="Arial" w:hAnsi="Book Antiqua" w:cs="Book Antiqua"/>
          <w:lang w:eastAsia="pt-BR"/>
        </w:rPr>
      </w:pPr>
      <w:r>
        <w:rPr>
          <w:rFonts w:ascii="Book Antiqua" w:eastAsia="Arial" w:hAnsi="Book Antiqua" w:cs="Book Antiqua"/>
          <w:lang w:eastAsia="pt-BR"/>
        </w:rPr>
        <w:t>25.</w:t>
      </w:r>
      <w:r w:rsidRPr="00C6498C">
        <w:rPr>
          <w:rFonts w:ascii="Book Antiqua" w:eastAsia="Arial" w:hAnsi="Book Antiqua" w:cs="Book Antiqua"/>
          <w:lang w:eastAsia="pt-BR"/>
        </w:rPr>
        <w:t>7 É facultado a</w:t>
      </w:r>
      <w:r>
        <w:rPr>
          <w:rFonts w:ascii="Book Antiqua" w:eastAsia="Arial" w:hAnsi="Book Antiqua" w:cs="Book Antiqua"/>
          <w:lang w:eastAsia="pt-BR"/>
        </w:rPr>
        <w:t>o</w:t>
      </w:r>
      <w:r w:rsidRPr="00C6498C">
        <w:rPr>
          <w:rFonts w:ascii="Book Antiqua" w:eastAsia="Arial" w:hAnsi="Book Antiqua" w:cs="Book Antiqua"/>
          <w:lang w:eastAsia="pt-BR"/>
        </w:rPr>
        <w:t xml:space="preserve"> licitante apresentar recurso contra aplicação de penalidade no prazo de 5 (cinco) dias úteis a contar da intimação, nos termos do art. 109 da Lei </w:t>
      </w:r>
      <w:r>
        <w:rPr>
          <w:rFonts w:ascii="Book Antiqua" w:eastAsia="Arial" w:hAnsi="Book Antiqua" w:cs="Book Antiqua"/>
          <w:lang w:eastAsia="pt-BR"/>
        </w:rPr>
        <w:t xml:space="preserve">nº </w:t>
      </w:r>
      <w:r w:rsidRPr="00C6498C">
        <w:rPr>
          <w:rFonts w:ascii="Book Antiqua" w:eastAsia="Arial" w:hAnsi="Book Antiqua" w:cs="Book Antiqua"/>
          <w:lang w:eastAsia="pt-BR"/>
        </w:rPr>
        <w:t>8.666/1993.</w:t>
      </w:r>
    </w:p>
    <w:p w:rsidR="00037AEF" w:rsidRPr="00C6498C" w:rsidRDefault="00037AEF" w:rsidP="00037AEF">
      <w:pPr>
        <w:ind w:left="0" w:right="-2"/>
        <w:rPr>
          <w:rFonts w:ascii="Book Antiqua" w:eastAsia="Arial" w:hAnsi="Book Antiqua" w:cs="Book Antiqua"/>
          <w:lang w:eastAsia="pt-BR"/>
        </w:rPr>
      </w:pPr>
      <w:r>
        <w:rPr>
          <w:rFonts w:ascii="Book Antiqua" w:eastAsia="Arial" w:hAnsi="Book Antiqua" w:cs="Book Antiqua"/>
          <w:lang w:eastAsia="pt-BR"/>
        </w:rPr>
        <w:t>25.</w:t>
      </w:r>
      <w:r w:rsidRPr="00C6498C">
        <w:rPr>
          <w:rFonts w:ascii="Book Antiqua" w:eastAsia="Arial" w:hAnsi="Book Antiqua" w:cs="Book Antiqua"/>
          <w:lang w:eastAsia="pt-BR"/>
        </w:rPr>
        <w:t xml:space="preserve">8 As multas sempre que possível serão descontadas diretamente da garantia prestada, dos valores devidos à </w:t>
      </w:r>
      <w:r w:rsidRPr="006477C6">
        <w:rPr>
          <w:rFonts w:ascii="Book Antiqua" w:eastAsia="Arial" w:hAnsi="Book Antiqua" w:cs="Book Antiqua"/>
          <w:b/>
          <w:lang w:eastAsia="pt-BR"/>
        </w:rPr>
        <w:t>CONTRATADA</w:t>
      </w:r>
      <w:r>
        <w:rPr>
          <w:rFonts w:ascii="Book Antiqua" w:eastAsia="Arial" w:hAnsi="Book Antiqua" w:cs="Book Antiqua"/>
          <w:b/>
          <w:lang w:eastAsia="pt-BR"/>
        </w:rPr>
        <w:t xml:space="preserve"> </w:t>
      </w:r>
      <w:r w:rsidRPr="00B903AC">
        <w:rPr>
          <w:rFonts w:ascii="Book Antiqua" w:eastAsia="Arial" w:hAnsi="Book Antiqua" w:cs="Book Antiqua"/>
          <w:lang w:eastAsia="pt-BR"/>
        </w:rPr>
        <w:t>e</w:t>
      </w:r>
      <w:r w:rsidRPr="00C6498C">
        <w:rPr>
          <w:rFonts w:ascii="Book Antiqua" w:eastAsia="Arial" w:hAnsi="Book Antiqua" w:cs="Book Antiqua"/>
          <w:lang w:eastAsia="pt-BR"/>
        </w:rPr>
        <w:t xml:space="preserve"> caso o saldo seja insuficiente, deverão ser recolhidas via guia de recolhimento emitida pelo Departamento de Tributação, devendo ser comprovada a quitação no prazo máximo de 15 (quinze) dias após a emissão da guia.</w:t>
      </w:r>
    </w:p>
    <w:p w:rsidR="00037AEF" w:rsidRPr="00C6498C" w:rsidRDefault="00037AEF" w:rsidP="00037AEF">
      <w:pPr>
        <w:ind w:left="0" w:right="-2"/>
        <w:rPr>
          <w:rFonts w:ascii="Book Antiqua" w:eastAsia="Arial" w:hAnsi="Book Antiqua" w:cs="Book Antiqua"/>
          <w:lang w:eastAsia="pt-BR"/>
        </w:rPr>
      </w:pPr>
      <w:r>
        <w:rPr>
          <w:rFonts w:ascii="Book Antiqua" w:eastAsia="Arial" w:hAnsi="Book Antiqua" w:cs="Book Antiqua"/>
          <w:lang w:eastAsia="pt-BR"/>
        </w:rPr>
        <w:t>25.</w:t>
      </w:r>
      <w:r w:rsidRPr="00C6498C">
        <w:rPr>
          <w:rFonts w:ascii="Book Antiqua" w:eastAsia="Arial" w:hAnsi="Book Antiqua" w:cs="Book Antiqua"/>
          <w:lang w:eastAsia="pt-BR"/>
        </w:rPr>
        <w:t xml:space="preserve">9 Caso não seja recolhido o valor da multa no prazo estabelecido, </w:t>
      </w:r>
      <w:r>
        <w:rPr>
          <w:rFonts w:ascii="Book Antiqua" w:eastAsia="Arial" w:hAnsi="Book Antiqua" w:cs="Book Antiqua"/>
          <w:lang w:eastAsia="pt-BR"/>
        </w:rPr>
        <w:t>o licitante será inscrito</w:t>
      </w:r>
      <w:r w:rsidRPr="00C6498C">
        <w:rPr>
          <w:rFonts w:ascii="Book Antiqua" w:eastAsia="Arial" w:hAnsi="Book Antiqua" w:cs="Book Antiqua"/>
          <w:lang w:eastAsia="pt-BR"/>
        </w:rPr>
        <w:t xml:space="preserve"> em dívida ativa do Município, sendo o valor executado judicialmente.</w:t>
      </w:r>
    </w:p>
    <w:p w:rsidR="00037AEF" w:rsidRPr="00C6498C" w:rsidRDefault="00037AEF" w:rsidP="00037AEF">
      <w:pPr>
        <w:ind w:left="0" w:right="-2"/>
        <w:rPr>
          <w:rFonts w:ascii="Book Antiqua" w:eastAsia="Arial" w:hAnsi="Book Antiqua" w:cs="Book Antiqua"/>
          <w:lang w:eastAsia="pt-BR"/>
        </w:rPr>
      </w:pPr>
      <w:r>
        <w:rPr>
          <w:rFonts w:ascii="Book Antiqua" w:eastAsia="Arial" w:hAnsi="Book Antiqua" w:cs="Book Antiqua"/>
          <w:lang w:eastAsia="pt-BR"/>
        </w:rPr>
        <w:t>25.</w:t>
      </w:r>
      <w:r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037AEF" w:rsidRPr="00C6498C" w:rsidRDefault="00037AEF" w:rsidP="00037AEF">
      <w:pPr>
        <w:ind w:left="0" w:right="-2"/>
        <w:rPr>
          <w:rFonts w:ascii="Book Antiqua" w:eastAsia="Arial" w:hAnsi="Book Antiqua" w:cs="Book Antiqua"/>
          <w:lang w:eastAsia="pt-BR"/>
        </w:rPr>
      </w:pPr>
      <w:r>
        <w:rPr>
          <w:rFonts w:ascii="Book Antiqua" w:eastAsia="Arial" w:hAnsi="Book Antiqua" w:cs="Book Antiqua"/>
          <w:lang w:eastAsia="pt-BR"/>
        </w:rPr>
        <w:t>25.</w:t>
      </w:r>
      <w:r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037AEF" w:rsidRDefault="00037AEF" w:rsidP="00037AEF">
      <w:pPr>
        <w:pStyle w:val="Normal0"/>
        <w:widowControl w:val="0"/>
        <w:ind w:left="0" w:right="-2"/>
        <w:rPr>
          <w:rFonts w:ascii="Book Antiqua" w:eastAsia="Times New Roman" w:hAnsi="Book Antiqua"/>
          <w:b/>
          <w:sz w:val="22"/>
          <w:szCs w:val="22"/>
          <w:lang w:val="pt-BR"/>
        </w:rPr>
      </w:pPr>
    </w:p>
    <w:p w:rsidR="00037AEF" w:rsidRPr="00D40835" w:rsidRDefault="00037AEF" w:rsidP="00037AEF">
      <w:pPr>
        <w:widowControl w:val="0"/>
        <w:ind w:left="0" w:right="-2"/>
        <w:rPr>
          <w:rFonts w:ascii="Book Antiqua" w:eastAsia="Book Antiqua" w:hAnsi="Book Antiqua"/>
          <w:b/>
        </w:rPr>
      </w:pPr>
      <w:r w:rsidRPr="00D40835">
        <w:rPr>
          <w:rFonts w:ascii="Book Antiqua" w:eastAsia="Book Antiqua" w:hAnsi="Book Antiqua"/>
          <w:b/>
        </w:rPr>
        <w:t>26. DAS DISPOSIÇÕES FINAIS</w:t>
      </w:r>
    </w:p>
    <w:p w:rsidR="00037AEF" w:rsidRDefault="00037AEF" w:rsidP="00037AEF">
      <w:pPr>
        <w:widowControl w:val="0"/>
        <w:ind w:left="0" w:right="-2"/>
        <w:rPr>
          <w:rFonts w:ascii="Book Antiqua" w:eastAsia="Book Antiqua" w:hAnsi="Book Antiqua"/>
        </w:rPr>
      </w:pPr>
      <w:r>
        <w:rPr>
          <w:rFonts w:ascii="Book Antiqua" w:eastAsia="Book Antiqua" w:hAnsi="Book Antiqua"/>
        </w:rPr>
        <w:t>26.1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037AEF" w:rsidRDefault="00037AEF" w:rsidP="00037AEF">
      <w:pPr>
        <w:widowControl w:val="0"/>
        <w:ind w:left="0" w:right="-2"/>
        <w:rPr>
          <w:rFonts w:ascii="Book Antiqua" w:eastAsia="Book Antiqua" w:hAnsi="Book Antiqua"/>
        </w:rPr>
      </w:pPr>
      <w:r>
        <w:rPr>
          <w:rFonts w:ascii="Book Antiqua" w:eastAsia="Book Antiqua" w:hAnsi="Book Antiqua"/>
        </w:rPr>
        <w:t>26.2 As proponentes assumem todos os custos de preparação e apresentação de suas propostas e a Administração não será, em nenhum caso, responsável por esses custos, independentemente da condução ou do resultado do processo licitatório.</w:t>
      </w:r>
    </w:p>
    <w:p w:rsidR="00037AEF" w:rsidRDefault="00037AEF" w:rsidP="00037AEF">
      <w:pPr>
        <w:widowControl w:val="0"/>
        <w:ind w:left="0" w:right="-2"/>
        <w:rPr>
          <w:rFonts w:ascii="Book Antiqua" w:eastAsia="Book Antiqua" w:hAnsi="Book Antiqua"/>
        </w:rPr>
      </w:pPr>
      <w:r>
        <w:rPr>
          <w:rFonts w:ascii="Book Antiqua" w:eastAsia="Book Antiqua" w:hAnsi="Book Antiqua"/>
        </w:rPr>
        <w:t>26.3 A proponente é responsável pela fidelidade e legitimidade das informações prestadas e dos documentos apresentados em qualquer fase da Licitação.</w:t>
      </w:r>
    </w:p>
    <w:p w:rsidR="00037AEF" w:rsidRDefault="00037AEF" w:rsidP="00037AEF">
      <w:pPr>
        <w:widowControl w:val="0"/>
        <w:ind w:left="0" w:right="-2"/>
        <w:rPr>
          <w:rFonts w:ascii="Book Antiqua" w:eastAsia="Book Antiqua" w:hAnsi="Book Antiqua"/>
        </w:rPr>
      </w:pPr>
      <w:r>
        <w:rPr>
          <w:rFonts w:ascii="Book Antiqua" w:eastAsia="Book Antiqua" w:hAnsi="Book Antiqua"/>
        </w:rPr>
        <w:t>26.4 Após apresentação da proposta, não caberá desistência, salvo por motivo justo decorrente de fato superveniente e aceito pelo Pregoeiro.</w:t>
      </w:r>
    </w:p>
    <w:p w:rsidR="00037AEF" w:rsidRDefault="00037AEF" w:rsidP="00037AEF">
      <w:pPr>
        <w:widowControl w:val="0"/>
        <w:ind w:left="0" w:right="-2"/>
        <w:rPr>
          <w:rFonts w:ascii="Book Antiqua" w:eastAsia="Book Antiqua" w:hAnsi="Book Antiqua"/>
        </w:rPr>
      </w:pPr>
      <w:r>
        <w:rPr>
          <w:rFonts w:ascii="Book Antiqua" w:eastAsia="Book Antiqua" w:hAnsi="Book Antiqua"/>
        </w:rPr>
        <w:t xml:space="preserve">26.5 Na contagem dos prazos estabelecidos neste Edital e seus Anexos excluir-se-á o dia do início e incluir-se-á o do vencimento, firmando-se que só se iniciam e vencem os prazos em dias de expediente normal na Secretaria da Fazenda e Gestão Administrativa. </w:t>
      </w:r>
    </w:p>
    <w:p w:rsidR="00037AEF" w:rsidRDefault="00037AEF" w:rsidP="00037AEF">
      <w:pPr>
        <w:widowControl w:val="0"/>
        <w:ind w:left="0" w:right="-2"/>
        <w:rPr>
          <w:rFonts w:ascii="Book Antiqua" w:eastAsia="Book Antiqua" w:hAnsi="Book Antiqua"/>
        </w:rPr>
      </w:pPr>
      <w:r>
        <w:rPr>
          <w:rFonts w:ascii="Book Antiqua" w:eastAsia="Book Antiqua" w:hAnsi="Book Antiqua"/>
        </w:rPr>
        <w:t>26.6 As proponentes intimadas para prestar quaisquer esclarecimentos adicionais deverão fazê-lo no prazo determinado pelo Pregoeiro, sob pena de desclassificação/inabilitação.</w:t>
      </w:r>
    </w:p>
    <w:p w:rsidR="00037AEF" w:rsidRDefault="00037AEF" w:rsidP="00037AEF">
      <w:pPr>
        <w:widowControl w:val="0"/>
        <w:ind w:left="0" w:right="-2"/>
        <w:rPr>
          <w:rFonts w:ascii="Book Antiqua" w:eastAsia="Book Antiqua" w:hAnsi="Book Antiqua"/>
        </w:rPr>
      </w:pPr>
      <w:r>
        <w:rPr>
          <w:rFonts w:ascii="Book Antiqua" w:eastAsia="Book Antiqua" w:hAnsi="Book Antiqua"/>
        </w:rPr>
        <w:t>26.7 O desatendimento de exigências formais não essenciais não importará no afastamento da proponente, desde que seja possível a aferição da sua qualificação e a exata compreensão da sua proposta.</w:t>
      </w:r>
    </w:p>
    <w:p w:rsidR="00037AEF" w:rsidRDefault="00037AEF" w:rsidP="00037AEF">
      <w:pPr>
        <w:widowControl w:val="0"/>
        <w:ind w:left="0" w:right="-2"/>
        <w:rPr>
          <w:rFonts w:ascii="Book Antiqua" w:eastAsia="Book Antiqua" w:hAnsi="Book Antiqua"/>
        </w:rPr>
      </w:pPr>
      <w:r>
        <w:rPr>
          <w:rFonts w:ascii="Book Antiqua" w:eastAsia="Book Antiqua" w:hAnsi="Book Antiqua"/>
        </w:rPr>
        <w:t xml:space="preserve">26.8 As normas que disciplinam este Pregão Eletrônico serão sempre interpretadas em favor da ampliação da disputa entre as proponentes, desde que não comprometam o interesse da </w:t>
      </w:r>
      <w:r>
        <w:rPr>
          <w:rFonts w:ascii="Book Antiqua" w:eastAsia="Book Antiqua" w:hAnsi="Book Antiqua"/>
        </w:rPr>
        <w:lastRenderedPageBreak/>
        <w:t>Administração, a finalidade e a segurança da contratação.</w:t>
      </w:r>
    </w:p>
    <w:p w:rsidR="00037AEF" w:rsidRDefault="00037AEF" w:rsidP="00037AEF">
      <w:pPr>
        <w:widowControl w:val="0"/>
        <w:ind w:left="0" w:right="-2"/>
        <w:rPr>
          <w:rFonts w:ascii="Book Antiqua" w:eastAsia="Book Antiqua" w:hAnsi="Book Antiqua"/>
        </w:rPr>
      </w:pPr>
      <w:r>
        <w:rPr>
          <w:rFonts w:ascii="Book Antiqua" w:eastAsia="Book Antiqua" w:hAnsi="Book Antiqua"/>
        </w:rPr>
        <w:t>26.9 As decisões referentes a este processo licitatório poderão ser comunicadas às proponentes por qualquer meio de comunicação que comprove o recebimento.</w:t>
      </w:r>
    </w:p>
    <w:p w:rsidR="00037AEF" w:rsidRDefault="00037AEF" w:rsidP="00037AEF">
      <w:pPr>
        <w:widowControl w:val="0"/>
        <w:ind w:left="0" w:right="-2"/>
        <w:rPr>
          <w:rFonts w:ascii="Book Antiqua" w:eastAsia="Book Antiqua" w:hAnsi="Book Antiqua"/>
        </w:rPr>
      </w:pPr>
      <w:r>
        <w:rPr>
          <w:rFonts w:ascii="Book Antiqua" w:eastAsia="Book Antiqua" w:hAnsi="Book Antiqua"/>
        </w:rPr>
        <w:t>26.10 A participação da proponente nesta licitação implica a aceitação de todos os termos deste Edital.</w:t>
      </w:r>
    </w:p>
    <w:p w:rsidR="00037AEF" w:rsidRPr="00FF3F47" w:rsidRDefault="00037AEF" w:rsidP="00037AEF">
      <w:pPr>
        <w:widowControl w:val="0"/>
        <w:ind w:left="0" w:right="-2"/>
        <w:rPr>
          <w:rFonts w:ascii="Book Antiqua" w:eastAsia="Book Antiqua" w:hAnsi="Book Antiqua"/>
          <w:color w:val="FF0000"/>
        </w:rPr>
      </w:pPr>
      <w:r>
        <w:rPr>
          <w:rFonts w:ascii="Book Antiqua" w:eastAsia="Book Antiqua" w:hAnsi="Book Antiqua"/>
        </w:rPr>
        <w:t xml:space="preserve">26.11 Não havendo expediente ou ocorrendo qualquer fato superveniente que impeça a realização do certame na data marcada, a sessão será </w:t>
      </w:r>
      <w:r>
        <w:rPr>
          <w:rFonts w:ascii="Book Antiqua" w:eastAsia="Book Antiqua" w:hAnsi="Book Antiqua"/>
          <w:b/>
        </w:rPr>
        <w:t>automaticamente transferida</w:t>
      </w:r>
      <w:r>
        <w:rPr>
          <w:rFonts w:ascii="Book Antiqua" w:eastAsia="Book Antiqua" w:hAnsi="Book Antiqua"/>
        </w:rPr>
        <w:t xml:space="preserve"> para o primeiro dia útil </w:t>
      </w:r>
      <w:proofErr w:type="spellStart"/>
      <w:r>
        <w:rPr>
          <w:rFonts w:ascii="Book Antiqua" w:eastAsia="Book Antiqua" w:hAnsi="Book Antiqua"/>
        </w:rPr>
        <w:t>subsequente</w:t>
      </w:r>
      <w:proofErr w:type="spellEnd"/>
      <w:r>
        <w:rPr>
          <w:rFonts w:ascii="Book Antiqua" w:eastAsia="Book Antiqua" w:hAnsi="Book Antiqua"/>
        </w:rPr>
        <w:t>, no mesmo horário e local anteriormente estabelecido, desde que não haja comunicação do Pregoeiro em contrário.</w:t>
      </w:r>
    </w:p>
    <w:p w:rsidR="00037AEF" w:rsidRDefault="00037AEF" w:rsidP="00037AEF">
      <w:pPr>
        <w:widowControl w:val="0"/>
        <w:ind w:left="0" w:right="-2"/>
        <w:rPr>
          <w:rFonts w:ascii="Book Antiqua" w:eastAsia="Book Antiqua" w:hAnsi="Book Antiqua"/>
        </w:rPr>
      </w:pPr>
      <w:r>
        <w:rPr>
          <w:rFonts w:ascii="Book Antiqua" w:eastAsia="Book Antiqua" w:hAnsi="Book Antiqua"/>
        </w:rPr>
        <w:t>26.12 Os casos omissos serão decididos pelo Pregoeiro em conformidade com as disposições constantes nas Leis citadas no preâmbulo deste Edital.</w:t>
      </w:r>
    </w:p>
    <w:p w:rsidR="00037AEF" w:rsidRDefault="00037AEF" w:rsidP="00037AEF">
      <w:pPr>
        <w:widowControl w:val="0"/>
        <w:ind w:left="0" w:right="-2"/>
        <w:rPr>
          <w:rFonts w:ascii="Book Antiqua" w:eastAsia="Book Antiqua" w:hAnsi="Book Antiqua"/>
          <w:color w:val="FF0000"/>
        </w:rPr>
      </w:pPr>
      <w:r w:rsidRPr="00E14AC8">
        <w:rPr>
          <w:rFonts w:ascii="Book Antiqua" w:eastAsia="Book Antiqua" w:hAnsi="Book Antiqua"/>
        </w:rPr>
        <w:t xml:space="preserve">26.13 No julgamento das propostas e da habilitação, o Pregoeiro poderá sanar erros ou falhas que não alterem a substância das propostas, dos documentos e sua validade jurídica, mediante despacho fundamentado, </w:t>
      </w:r>
      <w:r w:rsidRPr="00E14AC8">
        <w:rPr>
          <w:rStyle w:val="nfase"/>
          <w:rFonts w:ascii="Book Antiqua" w:eastAsia="Book Antiqua" w:hAnsi="Book Antiqua"/>
          <w:i w:val="0"/>
        </w:rPr>
        <w:t>divulgado pelo sistema</w:t>
      </w:r>
      <w:r>
        <w:rPr>
          <w:rStyle w:val="nfase"/>
          <w:rFonts w:ascii="Book Antiqua" w:eastAsia="Book Antiqua" w:hAnsi="Book Antiqua"/>
          <w:i w:val="0"/>
        </w:rPr>
        <w:t xml:space="preserve"> </w:t>
      </w:r>
      <w:r w:rsidRPr="00E14AC8">
        <w:rPr>
          <w:rFonts w:ascii="Book Antiqua" w:eastAsia="Book Antiqua" w:hAnsi="Book Antiqua"/>
        </w:rPr>
        <w:t>e acessível a todos, atribuindo-lhes validade e eficácia para fins de habilitação e classificação.</w:t>
      </w:r>
    </w:p>
    <w:p w:rsidR="00037AEF" w:rsidRDefault="00037AEF" w:rsidP="00037AEF">
      <w:pPr>
        <w:widowControl w:val="0"/>
        <w:ind w:left="0" w:right="-2"/>
        <w:rPr>
          <w:rFonts w:ascii="Book Antiqua" w:eastAsia="Book Antiqua" w:hAnsi="Book Antiqua"/>
        </w:rPr>
      </w:pPr>
      <w:r>
        <w:rPr>
          <w:rFonts w:ascii="Book Antiqua" w:eastAsia="Book Antiqua" w:hAnsi="Book Antiqua"/>
        </w:rPr>
        <w:t>26.14 O foro designado para julgamento de quaisquer questões judiciais resultantes deste Edital será o foro da Comarca de Gaspar/SC, considerado aquele a que está vinculado o Pregoeiro.</w:t>
      </w:r>
    </w:p>
    <w:p w:rsidR="00037AEF" w:rsidRDefault="00037AEF" w:rsidP="00037AEF">
      <w:pPr>
        <w:widowControl w:val="0"/>
        <w:ind w:left="0" w:right="-2"/>
        <w:rPr>
          <w:rFonts w:ascii="Book Antiqua" w:hAnsi="Book Antiqua"/>
        </w:rPr>
      </w:pPr>
    </w:p>
    <w:p w:rsidR="00037AEF" w:rsidRDefault="00037AEF" w:rsidP="00037AEF">
      <w:pPr>
        <w:widowControl w:val="0"/>
        <w:ind w:left="0" w:right="-2"/>
        <w:rPr>
          <w:rFonts w:ascii="Book Antiqua" w:eastAsia="Times New Roman" w:hAnsi="Book Antiqua"/>
          <w:b/>
        </w:rPr>
      </w:pPr>
      <w:r>
        <w:rPr>
          <w:rFonts w:ascii="Book Antiqua" w:hAnsi="Book Antiqua"/>
        </w:rPr>
        <w:t>26.15 São partes integrantes deste Edital:</w:t>
      </w:r>
    </w:p>
    <w:p w:rsidR="00037AEF" w:rsidRDefault="00037AEF" w:rsidP="00BB6625">
      <w:pPr>
        <w:widowControl w:val="0"/>
        <w:ind w:left="709" w:right="-2" w:hanging="283"/>
        <w:rPr>
          <w:rFonts w:ascii="Book Antiqua" w:eastAsia="Book Antiqua" w:hAnsi="Book Antiqua"/>
        </w:rPr>
      </w:pPr>
      <w:r w:rsidRPr="00C82E30">
        <w:rPr>
          <w:rFonts w:ascii="Book Antiqua" w:eastAsia="Book Antiqua" w:hAnsi="Book Antiqua"/>
          <w:b/>
        </w:rPr>
        <w:t>a)</w:t>
      </w:r>
      <w:r>
        <w:rPr>
          <w:rFonts w:ascii="Book Antiqua" w:eastAsia="Book Antiqua" w:hAnsi="Book Antiqua"/>
        </w:rPr>
        <w:t xml:space="preserve"> Anexo I – Termo de Referência;</w:t>
      </w:r>
    </w:p>
    <w:p w:rsidR="00037AEF" w:rsidRDefault="00037AEF" w:rsidP="00BB6625">
      <w:pPr>
        <w:widowControl w:val="0"/>
        <w:ind w:left="709" w:right="-2" w:hanging="283"/>
        <w:rPr>
          <w:rFonts w:ascii="Book Antiqua" w:eastAsia="Book Antiqua" w:hAnsi="Book Antiqua"/>
        </w:rPr>
      </w:pPr>
      <w:r w:rsidRPr="00C82E30">
        <w:rPr>
          <w:rFonts w:ascii="Book Antiqua" w:eastAsia="Book Antiqua" w:hAnsi="Book Antiqua"/>
          <w:b/>
        </w:rPr>
        <w:t>b)</w:t>
      </w:r>
      <w:r>
        <w:rPr>
          <w:rFonts w:ascii="Book Antiqua" w:eastAsia="Book Antiqua" w:hAnsi="Book Antiqua"/>
        </w:rPr>
        <w:t xml:space="preserve"> Anexo II – Proposta de Preços;</w:t>
      </w:r>
    </w:p>
    <w:p w:rsidR="00037AEF" w:rsidRDefault="00037AEF" w:rsidP="00BB6625">
      <w:pPr>
        <w:widowControl w:val="0"/>
        <w:ind w:left="709" w:right="-2" w:hanging="283"/>
        <w:rPr>
          <w:rFonts w:ascii="Book Antiqua" w:eastAsia="Book Antiqua" w:hAnsi="Book Antiqua"/>
        </w:rPr>
      </w:pPr>
      <w:r w:rsidRPr="00C82E30">
        <w:rPr>
          <w:rFonts w:ascii="Book Antiqua" w:eastAsia="Book Antiqua" w:hAnsi="Book Antiqua"/>
          <w:b/>
        </w:rPr>
        <w:t>c)</w:t>
      </w:r>
      <w:r>
        <w:rPr>
          <w:rFonts w:ascii="Book Antiqua" w:eastAsia="Book Antiqua" w:hAnsi="Book Antiqua"/>
        </w:rPr>
        <w:t xml:space="preserve"> Anexo III - Minuta do Contrato;</w:t>
      </w:r>
    </w:p>
    <w:p w:rsidR="00037AEF" w:rsidRDefault="00037AEF" w:rsidP="00037AEF">
      <w:pPr>
        <w:widowControl w:val="0"/>
        <w:ind w:left="0" w:right="-2"/>
        <w:rPr>
          <w:rFonts w:ascii="Book Antiqua" w:eastAsia="Book Antiqua" w:hAnsi="Book Antiqua"/>
        </w:rPr>
      </w:pPr>
    </w:p>
    <w:p w:rsidR="00037AEF" w:rsidRDefault="00037AEF" w:rsidP="00037AEF">
      <w:pPr>
        <w:widowControl w:val="0"/>
        <w:ind w:left="0" w:right="-2"/>
        <w:rPr>
          <w:rFonts w:ascii="Book Antiqua" w:eastAsia="Book Antiqua" w:hAnsi="Book Antiqua"/>
        </w:rPr>
      </w:pPr>
      <w:r>
        <w:rPr>
          <w:rFonts w:ascii="Book Antiqua" w:eastAsia="Book Antiqua" w:hAnsi="Book Antiqua"/>
        </w:rPr>
        <w:t>O presente Edital e seus Anexos, bem como a proposta do licitante vencedor, farão parte integrante do Contrato, independentemente de transcrição.</w:t>
      </w:r>
    </w:p>
    <w:p w:rsidR="00037AEF" w:rsidRDefault="00037AEF" w:rsidP="00037AEF">
      <w:pPr>
        <w:widowControl w:val="0"/>
        <w:ind w:left="0" w:right="-2"/>
        <w:rPr>
          <w:rFonts w:ascii="Book Antiqua" w:eastAsia="Book Antiqua" w:hAnsi="Book Antiqua"/>
        </w:rPr>
      </w:pPr>
    </w:p>
    <w:p w:rsidR="00037AEF"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sidRPr="00C8349A">
        <w:rPr>
          <w:rFonts w:ascii="Book Antiqua" w:hAnsi="Book Antiqua"/>
        </w:rPr>
        <w:t>Responsável pela elaboração do Edital:</w:t>
      </w:r>
      <w:r>
        <w:rPr>
          <w:rFonts w:ascii="Book Antiqua" w:hAnsi="Book Antiqua"/>
        </w:rPr>
        <w:t xml:space="preserve"> Gabrieli de Oliveira Veloso, atendente.</w:t>
      </w:r>
    </w:p>
    <w:p w:rsidR="00037AEF" w:rsidRDefault="00037AEF" w:rsidP="00037AEF">
      <w:pPr>
        <w:widowControl w:val="0"/>
        <w:ind w:left="0" w:right="-2"/>
        <w:rPr>
          <w:rFonts w:ascii="Book Antiqua" w:eastAsia="Book Antiqua" w:hAnsi="Book Antiqua"/>
        </w:rPr>
      </w:pPr>
    </w:p>
    <w:p w:rsidR="00037AEF" w:rsidRDefault="00037AEF" w:rsidP="00037AEF">
      <w:pPr>
        <w:widowControl w:val="0"/>
        <w:ind w:left="0" w:right="-2"/>
        <w:jc w:val="right"/>
        <w:rPr>
          <w:rFonts w:ascii="Book Antiqua" w:eastAsia="Book Antiqua" w:hAnsi="Book Antiqua"/>
        </w:rPr>
      </w:pPr>
      <w:r>
        <w:rPr>
          <w:rFonts w:ascii="Book Antiqua" w:eastAsia="Book Antiqua" w:hAnsi="Book Antiqua"/>
        </w:rPr>
        <w:t xml:space="preserve">Gaspar/SC, </w:t>
      </w:r>
      <w:r w:rsidR="00BB6625">
        <w:rPr>
          <w:rFonts w:ascii="Book Antiqua" w:eastAsia="Book Antiqua" w:hAnsi="Book Antiqua"/>
        </w:rPr>
        <w:t>01</w:t>
      </w:r>
      <w:r>
        <w:rPr>
          <w:rFonts w:ascii="Book Antiqua" w:eastAsia="Book Antiqua" w:hAnsi="Book Antiqua"/>
        </w:rPr>
        <w:t xml:space="preserve"> de </w:t>
      </w:r>
      <w:r w:rsidR="006B1AB5">
        <w:rPr>
          <w:rFonts w:ascii="Book Antiqua" w:eastAsia="Book Antiqua" w:hAnsi="Book Antiqua"/>
        </w:rPr>
        <w:t>abril</w:t>
      </w:r>
      <w:r>
        <w:rPr>
          <w:rFonts w:ascii="Book Antiqua" w:eastAsia="Book Antiqua" w:hAnsi="Book Antiqua"/>
        </w:rPr>
        <w:t xml:space="preserve"> de 2021.</w:t>
      </w:r>
    </w:p>
    <w:p w:rsidR="00037AEF" w:rsidRDefault="00037AEF" w:rsidP="00037AEF">
      <w:pPr>
        <w:widowControl w:val="0"/>
        <w:ind w:left="0" w:right="-2"/>
        <w:jc w:val="right"/>
        <w:rPr>
          <w:rFonts w:ascii="Book Antiqua" w:eastAsia="Book Antiqua" w:hAnsi="Book Antiqua"/>
        </w:rPr>
      </w:pPr>
    </w:p>
    <w:p w:rsidR="00037AEF" w:rsidRDefault="00037AEF" w:rsidP="00037AEF">
      <w:pPr>
        <w:widowControl w:val="0"/>
        <w:ind w:left="0" w:right="-2"/>
        <w:jc w:val="right"/>
        <w:rPr>
          <w:rFonts w:ascii="Book Antiqua" w:eastAsia="Book Antiqua" w:hAnsi="Book Antiqua"/>
        </w:rPr>
      </w:pPr>
    </w:p>
    <w:p w:rsidR="00037AEF" w:rsidRDefault="00037AEF" w:rsidP="00037AEF">
      <w:pPr>
        <w:widowControl w:val="0"/>
        <w:ind w:left="0" w:right="-2"/>
        <w:jc w:val="right"/>
        <w:rPr>
          <w:rFonts w:ascii="Book Antiqua" w:eastAsia="Book Antiqua" w:hAnsi="Book Antiqua"/>
        </w:rPr>
      </w:pPr>
    </w:p>
    <w:p w:rsidR="00037AEF" w:rsidRDefault="00037AEF" w:rsidP="00037AEF">
      <w:pPr>
        <w:widowControl w:val="0"/>
        <w:ind w:left="0" w:right="-2"/>
        <w:jc w:val="right"/>
        <w:rPr>
          <w:rFonts w:ascii="Book Antiqua" w:eastAsia="Book Antiqua" w:hAnsi="Book Antiqua"/>
        </w:rPr>
      </w:pPr>
    </w:p>
    <w:p w:rsidR="00037AEF" w:rsidRDefault="00037AEF" w:rsidP="00037AEF">
      <w:pPr>
        <w:pStyle w:val="Normal0"/>
        <w:tabs>
          <w:tab w:val="left" w:pos="172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right="-2"/>
        <w:jc w:val="center"/>
        <w:rPr>
          <w:rFonts w:ascii="Book Antiqua" w:eastAsia="Times New Roman" w:hAnsi="Book Antiqua"/>
          <w:b/>
          <w:sz w:val="22"/>
        </w:rPr>
      </w:pPr>
    </w:p>
    <w:p w:rsidR="00037AEF" w:rsidRDefault="00037AEF" w:rsidP="00037AEF">
      <w:pPr>
        <w:pStyle w:val="Normal0"/>
        <w:tabs>
          <w:tab w:val="left" w:pos="172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right="-2"/>
        <w:jc w:val="center"/>
        <w:rPr>
          <w:rFonts w:ascii="Book Antiqua" w:eastAsia="Times New Roman" w:hAnsi="Book Antiqua"/>
          <w:b/>
          <w:sz w:val="22"/>
        </w:rPr>
      </w:pPr>
    </w:p>
    <w:p w:rsidR="00037AEF" w:rsidRPr="006679F0" w:rsidRDefault="00037AEF" w:rsidP="00037AEF">
      <w:pPr>
        <w:pStyle w:val="Normal0"/>
        <w:tabs>
          <w:tab w:val="left" w:pos="172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right="-2"/>
        <w:jc w:val="center"/>
        <w:rPr>
          <w:rFonts w:ascii="Book Antiqua" w:eastAsia="Times New Roman" w:hAnsi="Book Antiqua"/>
          <w:b/>
          <w:sz w:val="22"/>
        </w:rPr>
      </w:pPr>
      <w:r w:rsidRPr="006679F0">
        <w:rPr>
          <w:rFonts w:ascii="Book Antiqua" w:eastAsia="Times New Roman" w:hAnsi="Book Antiqua"/>
          <w:b/>
          <w:sz w:val="22"/>
        </w:rPr>
        <w:t>CARLOS ROBERTO PEREIRA</w:t>
      </w:r>
    </w:p>
    <w:p w:rsidR="00037AEF" w:rsidRPr="006679F0" w:rsidRDefault="00037AEF" w:rsidP="00037AEF">
      <w:pPr>
        <w:pStyle w:val="Normal0"/>
        <w:tabs>
          <w:tab w:val="left" w:pos="172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right="-2"/>
        <w:jc w:val="center"/>
        <w:rPr>
          <w:rFonts w:ascii="Book Antiqua" w:eastAsia="Times New Roman" w:hAnsi="Book Antiqua"/>
          <w:sz w:val="22"/>
        </w:rPr>
      </w:pPr>
      <w:r w:rsidRPr="006679F0">
        <w:rPr>
          <w:rFonts w:ascii="Book Antiqua" w:eastAsia="Times New Roman" w:hAnsi="Book Antiqua"/>
          <w:sz w:val="22"/>
        </w:rPr>
        <w:t>Secretário Municipal da Fazenda e Gestão Administrativa</w:t>
      </w:r>
    </w:p>
    <w:p w:rsidR="00037AEF" w:rsidRDefault="00037AEF" w:rsidP="00037AEF">
      <w:pPr>
        <w:widowControl w:val="0"/>
        <w:ind w:left="0" w:right="-2"/>
        <w:jc w:val="right"/>
        <w:rPr>
          <w:rFonts w:ascii="Book Antiqua" w:eastAsia="Book Antiqua" w:hAnsi="Book Antiqua"/>
        </w:rPr>
      </w:pPr>
    </w:p>
    <w:p w:rsidR="00037AEF" w:rsidRDefault="00037AEF" w:rsidP="00037AEF">
      <w:pPr>
        <w:widowControl w:val="0"/>
        <w:ind w:left="0" w:right="-2"/>
        <w:jc w:val="right"/>
        <w:rPr>
          <w:rFonts w:ascii="Book Antiqua" w:eastAsia="Book Antiqua" w:hAnsi="Book Antiqua"/>
        </w:rPr>
      </w:pPr>
    </w:p>
    <w:p w:rsidR="00037AEF" w:rsidRDefault="00037AEF" w:rsidP="00037AEF">
      <w:pPr>
        <w:widowControl w:val="0"/>
        <w:ind w:left="0" w:right="-2"/>
        <w:rPr>
          <w:rFonts w:ascii="Book Antiqua" w:eastAsia="Book Antiqua" w:hAnsi="Book Antiqua"/>
        </w:rPr>
      </w:pPr>
    </w:p>
    <w:p w:rsidR="00037AEF" w:rsidRDefault="00037AEF" w:rsidP="00037AEF">
      <w:pPr>
        <w:widowControl w:val="0"/>
        <w:ind w:left="0" w:right="-2"/>
        <w:jc w:val="center"/>
        <w:rPr>
          <w:rFonts w:ascii="Book Antiqua" w:eastAsia="Arial" w:hAnsi="Book Antiqua" w:cs="Book Antiqua"/>
          <w:b/>
          <w:sz w:val="48"/>
          <w:szCs w:val="48"/>
          <w:lang w:eastAsia="pt-BR"/>
        </w:rPr>
      </w:pPr>
    </w:p>
    <w:p w:rsidR="00037AEF" w:rsidRDefault="00037AEF" w:rsidP="00037AEF">
      <w:pPr>
        <w:widowControl w:val="0"/>
        <w:ind w:left="0" w:right="-2"/>
        <w:jc w:val="center"/>
        <w:rPr>
          <w:rFonts w:ascii="Book Antiqua" w:eastAsia="Arial" w:hAnsi="Book Antiqua" w:cs="Book Antiqua"/>
          <w:b/>
          <w:sz w:val="48"/>
          <w:szCs w:val="48"/>
          <w:lang w:eastAsia="pt-BR"/>
        </w:rPr>
      </w:pPr>
    </w:p>
    <w:p w:rsidR="00037AEF" w:rsidRDefault="00037AEF" w:rsidP="00037AEF">
      <w:pPr>
        <w:widowControl w:val="0"/>
        <w:ind w:left="0" w:right="-2"/>
        <w:jc w:val="center"/>
        <w:rPr>
          <w:rFonts w:ascii="Book Antiqua" w:eastAsia="Arial" w:hAnsi="Book Antiqua" w:cs="Book Antiqua"/>
          <w:b/>
          <w:sz w:val="48"/>
          <w:szCs w:val="48"/>
          <w:lang w:eastAsia="pt-BR"/>
        </w:rPr>
      </w:pPr>
    </w:p>
    <w:p w:rsidR="00037AEF" w:rsidRDefault="00037AEF" w:rsidP="00037AEF">
      <w:pPr>
        <w:widowControl w:val="0"/>
        <w:ind w:left="0" w:right="-2"/>
        <w:rPr>
          <w:rFonts w:ascii="Book Antiqua" w:eastAsia="Arial" w:hAnsi="Book Antiqua" w:cs="Book Antiqua"/>
          <w:b/>
          <w:sz w:val="48"/>
          <w:szCs w:val="48"/>
          <w:lang w:eastAsia="pt-BR"/>
        </w:rPr>
      </w:pPr>
    </w:p>
    <w:p w:rsidR="00FF087C" w:rsidRDefault="00FF087C" w:rsidP="00037AEF">
      <w:pPr>
        <w:widowControl w:val="0"/>
        <w:ind w:left="0" w:right="-2"/>
        <w:jc w:val="center"/>
        <w:rPr>
          <w:rFonts w:ascii="Book Antiqua" w:eastAsia="Arial" w:hAnsi="Book Antiqua" w:cs="Book Antiqua"/>
          <w:b/>
          <w:sz w:val="48"/>
          <w:szCs w:val="48"/>
          <w:lang w:eastAsia="pt-BR"/>
        </w:rPr>
      </w:pPr>
    </w:p>
    <w:p w:rsidR="00FF087C" w:rsidRDefault="00FF087C" w:rsidP="00037AEF">
      <w:pPr>
        <w:widowControl w:val="0"/>
        <w:ind w:left="0" w:right="-2"/>
        <w:jc w:val="center"/>
        <w:rPr>
          <w:rFonts w:ascii="Book Antiqua" w:eastAsia="Arial" w:hAnsi="Book Antiqua" w:cs="Book Antiqua"/>
          <w:b/>
          <w:sz w:val="48"/>
          <w:szCs w:val="48"/>
          <w:lang w:eastAsia="pt-BR"/>
        </w:rPr>
      </w:pPr>
    </w:p>
    <w:p w:rsidR="00FF087C" w:rsidRDefault="00FF087C" w:rsidP="00037AEF">
      <w:pPr>
        <w:widowControl w:val="0"/>
        <w:ind w:left="0" w:right="-2"/>
        <w:jc w:val="center"/>
        <w:rPr>
          <w:rFonts w:ascii="Book Antiqua" w:eastAsia="Arial" w:hAnsi="Book Antiqua" w:cs="Book Antiqua"/>
          <w:b/>
          <w:sz w:val="48"/>
          <w:szCs w:val="48"/>
          <w:lang w:eastAsia="pt-BR"/>
        </w:rPr>
      </w:pPr>
    </w:p>
    <w:p w:rsidR="00FF087C" w:rsidRDefault="00FF087C" w:rsidP="00037AEF">
      <w:pPr>
        <w:widowControl w:val="0"/>
        <w:ind w:left="0" w:right="-2"/>
        <w:jc w:val="center"/>
        <w:rPr>
          <w:rFonts w:ascii="Book Antiqua" w:eastAsia="Arial" w:hAnsi="Book Antiqua" w:cs="Book Antiqua"/>
          <w:b/>
          <w:sz w:val="48"/>
          <w:szCs w:val="48"/>
          <w:lang w:eastAsia="pt-BR"/>
        </w:rPr>
      </w:pPr>
    </w:p>
    <w:p w:rsidR="00FF087C" w:rsidRDefault="00FF087C" w:rsidP="002A4EAD">
      <w:pPr>
        <w:widowControl w:val="0"/>
        <w:ind w:left="0" w:right="-2"/>
        <w:rPr>
          <w:rFonts w:ascii="Book Antiqua" w:eastAsia="Arial" w:hAnsi="Book Antiqua" w:cs="Book Antiqua"/>
          <w:b/>
          <w:sz w:val="48"/>
          <w:szCs w:val="48"/>
          <w:lang w:eastAsia="pt-BR"/>
        </w:rPr>
      </w:pPr>
    </w:p>
    <w:p w:rsidR="00037AEF" w:rsidRDefault="00037AEF" w:rsidP="00037AEF">
      <w:pPr>
        <w:widowControl w:val="0"/>
        <w:ind w:left="0" w:right="-2"/>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t>ANEXO I</w:t>
      </w:r>
    </w:p>
    <w:p w:rsidR="00037AEF" w:rsidRDefault="00037AEF" w:rsidP="00037AEF">
      <w:pPr>
        <w:widowControl w:val="0"/>
        <w:autoSpaceDE w:val="0"/>
        <w:autoSpaceDN w:val="0"/>
        <w:adjustRightInd w:val="0"/>
        <w:ind w:left="0" w:right="-2"/>
        <w:jc w:val="center"/>
        <w:rPr>
          <w:rFonts w:ascii="Book Antiqua" w:eastAsia="Book Antiqua" w:hAnsi="Book Antiqua"/>
          <w:sz w:val="48"/>
          <w:szCs w:val="48"/>
        </w:rPr>
      </w:pPr>
      <w:r>
        <w:rPr>
          <w:rFonts w:ascii="Book Antiqua" w:eastAsia="Book Antiqua" w:hAnsi="Book Antiqua"/>
          <w:sz w:val="36"/>
          <w:szCs w:val="36"/>
        </w:rPr>
        <w:t>PROCESSO ADMINISTRATIVO Nº 055/2021</w:t>
      </w:r>
    </w:p>
    <w:p w:rsidR="00037AEF" w:rsidRPr="00463CA1" w:rsidRDefault="00037AEF" w:rsidP="00037AEF">
      <w:pPr>
        <w:ind w:left="0" w:right="-2"/>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Pr>
          <w:rStyle w:val="nfase"/>
          <w:rFonts w:ascii="Book Antiqua" w:eastAsia="Book Antiqua" w:hAnsi="Book Antiqua"/>
          <w:i w:val="0"/>
          <w:sz w:val="36"/>
          <w:szCs w:val="36"/>
        </w:rPr>
        <w:t xml:space="preserve"> 004/2021</w:t>
      </w:r>
    </w:p>
    <w:p w:rsidR="00037AEF" w:rsidRPr="00BE2EEA" w:rsidRDefault="00037AEF" w:rsidP="00037AEF">
      <w:pPr>
        <w:widowControl w:val="0"/>
        <w:autoSpaceDE w:val="0"/>
        <w:autoSpaceDN w:val="0"/>
        <w:adjustRightInd w:val="0"/>
        <w:ind w:left="0" w:right="-2"/>
        <w:jc w:val="center"/>
        <w:rPr>
          <w:rFonts w:ascii="Book Antiqua" w:eastAsia="Arial" w:hAnsi="Book Antiqua" w:cs="Book Antiqua"/>
          <w:sz w:val="16"/>
          <w:szCs w:val="16"/>
          <w:lang w:eastAsia="pt-BR"/>
        </w:rPr>
      </w:pPr>
    </w:p>
    <w:p w:rsidR="00037AEF" w:rsidRDefault="00037AEF" w:rsidP="00037AEF">
      <w:pPr>
        <w:ind w:left="0" w:right="-2"/>
        <w:jc w:val="center"/>
        <w:rPr>
          <w:rFonts w:ascii="Book Antiqua" w:hAnsi="Book Antiqua"/>
          <w:b/>
          <w:sz w:val="36"/>
          <w:szCs w:val="36"/>
        </w:rPr>
      </w:pPr>
      <w:r w:rsidRPr="0040198A">
        <w:rPr>
          <w:rFonts w:ascii="Book Antiqua" w:hAnsi="Book Antiqua"/>
          <w:b/>
          <w:sz w:val="36"/>
          <w:szCs w:val="36"/>
        </w:rPr>
        <w:t>TERMO DE REFERÊNCIA</w:t>
      </w:r>
    </w:p>
    <w:p w:rsidR="00037AEF" w:rsidRPr="006A4C73" w:rsidRDefault="00037AEF" w:rsidP="00037AEF">
      <w:pPr>
        <w:ind w:left="0" w:right="-2"/>
        <w:jc w:val="center"/>
        <w:rPr>
          <w:rFonts w:ascii="Book Antiqua" w:hAnsi="Book Antiqua"/>
          <w:b/>
        </w:rPr>
      </w:pPr>
    </w:p>
    <w:p w:rsidR="00037AEF" w:rsidRPr="00B57EEA" w:rsidRDefault="00037AEF" w:rsidP="00037AEF">
      <w:pPr>
        <w:ind w:left="0" w:right="-2"/>
        <w:rPr>
          <w:rFonts w:ascii="Book Antiqua" w:hAnsi="Book Antiqua"/>
        </w:rPr>
      </w:pPr>
      <w:r w:rsidRPr="00062B50">
        <w:rPr>
          <w:rFonts w:ascii="Book Antiqua" w:hAnsi="Book Antiqua"/>
          <w:b/>
        </w:rPr>
        <w:t>1. DO OBJETO</w:t>
      </w:r>
    </w:p>
    <w:p w:rsidR="00037AEF" w:rsidRDefault="00037AEF" w:rsidP="00037AEF">
      <w:pPr>
        <w:ind w:left="0" w:right="-2"/>
        <w:rPr>
          <w:rFonts w:ascii="Book Antiqua" w:hAnsi="Book Antiqua"/>
          <w:i/>
        </w:rPr>
      </w:pPr>
      <w:r w:rsidRPr="00B57EEA">
        <w:rPr>
          <w:rFonts w:ascii="Book Antiqua" w:hAnsi="Book Antiqua"/>
        </w:rPr>
        <w:t>1.1</w:t>
      </w:r>
      <w:r>
        <w:rPr>
          <w:rFonts w:ascii="Book Antiqua" w:hAnsi="Book Antiqua"/>
        </w:rPr>
        <w:t xml:space="preserve"> </w:t>
      </w:r>
      <w:r w:rsidR="006B1AB5" w:rsidRPr="006B1AB5">
        <w:rPr>
          <w:rFonts w:ascii="Book Antiqua" w:hAnsi="Book Antiqua"/>
          <w:b/>
          <w:sz w:val="24"/>
        </w:rPr>
        <w:t>Aquisição de equipamentos para o setor de Identidade do Município de Gaspar/SC</w:t>
      </w:r>
      <w:r>
        <w:rPr>
          <w:rFonts w:ascii="Book Antiqua" w:hAnsi="Book Antiqua"/>
        </w:rPr>
        <w:t xml:space="preserve">, </w:t>
      </w:r>
      <w:r w:rsidRPr="00B57EEA">
        <w:rPr>
          <w:rFonts w:ascii="Book Antiqua" w:hAnsi="Book Antiqua"/>
        </w:rPr>
        <w:t xml:space="preserve">conforme as características técnicas descritas na </w:t>
      </w:r>
      <w:r w:rsidRPr="00B96C3C">
        <w:rPr>
          <w:rFonts w:ascii="Book Antiqua" w:hAnsi="Book Antiqua"/>
          <w:i/>
        </w:rPr>
        <w:t>Tabela 1</w:t>
      </w:r>
      <w:r>
        <w:rPr>
          <w:rFonts w:ascii="Book Antiqua" w:hAnsi="Book Antiqua"/>
          <w:i/>
        </w:rPr>
        <w:t>:</w:t>
      </w:r>
    </w:p>
    <w:p w:rsidR="00037AEF" w:rsidRDefault="00037AEF" w:rsidP="00037AEF">
      <w:pPr>
        <w:ind w:left="0" w:right="-2"/>
        <w:rPr>
          <w:rFonts w:ascii="Book Antiqua" w:hAnsi="Book Antiqua"/>
        </w:rPr>
      </w:pPr>
    </w:p>
    <w:p w:rsidR="00037AEF" w:rsidRDefault="00037AEF" w:rsidP="00037AEF">
      <w:pPr>
        <w:ind w:left="0" w:right="-2"/>
        <w:rPr>
          <w:rFonts w:ascii="Book Antiqua" w:hAnsi="Book Antiqua"/>
          <w:i/>
        </w:rPr>
      </w:pPr>
      <w:r w:rsidRPr="00BE35D5">
        <w:rPr>
          <w:rFonts w:ascii="Book Antiqua" w:hAnsi="Book Antiqua"/>
          <w:i/>
        </w:rPr>
        <w:t>Tabela 1</w:t>
      </w:r>
    </w:p>
    <w:tbl>
      <w:tblPr>
        <w:tblW w:w="10490" w:type="dxa"/>
        <w:tblInd w:w="-254" w:type="dxa"/>
        <w:tblLayout w:type="fixed"/>
        <w:tblCellMar>
          <w:left w:w="30" w:type="dxa"/>
          <w:right w:w="30" w:type="dxa"/>
        </w:tblCellMar>
        <w:tblLook w:val="0000"/>
      </w:tblPr>
      <w:tblGrid>
        <w:gridCol w:w="710"/>
        <w:gridCol w:w="8646"/>
        <w:gridCol w:w="1134"/>
      </w:tblGrid>
      <w:tr w:rsidR="003D6445" w:rsidTr="006B1AB5">
        <w:trPr>
          <w:trHeight w:val="386"/>
        </w:trPr>
        <w:tc>
          <w:tcPr>
            <w:tcW w:w="7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3D6445" w:rsidRDefault="003D6445" w:rsidP="003D6445">
            <w:pPr>
              <w:autoSpaceDE w:val="0"/>
              <w:autoSpaceDN w:val="0"/>
              <w:adjustRightInd w:val="0"/>
              <w:ind w:left="-62" w:right="0" w:firstLine="67"/>
              <w:jc w:val="center"/>
              <w:rPr>
                <w:rFonts w:ascii="Times New Roman" w:hAnsi="Times New Roman" w:cs="Times New Roman"/>
                <w:b/>
                <w:bCs/>
                <w:color w:val="000000"/>
              </w:rPr>
            </w:pPr>
            <w:r>
              <w:rPr>
                <w:rFonts w:ascii="Times New Roman" w:hAnsi="Times New Roman" w:cs="Times New Roman"/>
                <w:b/>
                <w:bCs/>
                <w:color w:val="000000"/>
              </w:rPr>
              <w:t>Item</w:t>
            </w:r>
          </w:p>
        </w:tc>
        <w:tc>
          <w:tcPr>
            <w:tcW w:w="864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3D6445" w:rsidRDefault="003D6445">
            <w:pPr>
              <w:autoSpaceDE w:val="0"/>
              <w:autoSpaceDN w:val="0"/>
              <w:adjustRightInd w:val="0"/>
              <w:ind w:left="0" w:right="0"/>
              <w:jc w:val="center"/>
              <w:rPr>
                <w:rFonts w:ascii="Times New Roman" w:hAnsi="Times New Roman" w:cs="Times New Roman"/>
                <w:b/>
                <w:bCs/>
                <w:color w:val="000000"/>
              </w:rPr>
            </w:pPr>
            <w:r>
              <w:rPr>
                <w:rFonts w:ascii="Times New Roman" w:hAnsi="Times New Roman" w:cs="Times New Roman"/>
                <w:b/>
                <w:bCs/>
                <w:color w:val="000000"/>
              </w:rPr>
              <w:t>Descrição</w:t>
            </w:r>
          </w:p>
        </w:tc>
        <w:tc>
          <w:tcPr>
            <w:tcW w:w="113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3D6445" w:rsidRDefault="003D6445">
            <w:pPr>
              <w:autoSpaceDE w:val="0"/>
              <w:autoSpaceDN w:val="0"/>
              <w:adjustRightInd w:val="0"/>
              <w:ind w:left="0" w:right="0"/>
              <w:jc w:val="center"/>
              <w:rPr>
                <w:rFonts w:ascii="Times New Roman" w:hAnsi="Times New Roman" w:cs="Times New Roman"/>
                <w:b/>
                <w:bCs/>
                <w:color w:val="000000"/>
              </w:rPr>
            </w:pPr>
            <w:r>
              <w:rPr>
                <w:rFonts w:ascii="Times New Roman" w:hAnsi="Times New Roman" w:cs="Times New Roman"/>
                <w:b/>
                <w:bCs/>
                <w:color w:val="000000"/>
              </w:rPr>
              <w:t>Quant.</w:t>
            </w:r>
          </w:p>
        </w:tc>
      </w:tr>
      <w:tr w:rsidR="003D6445" w:rsidTr="006B1AB5">
        <w:trPr>
          <w:trHeight w:val="1464"/>
        </w:trPr>
        <w:tc>
          <w:tcPr>
            <w:tcW w:w="7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3D6445" w:rsidRDefault="003D6445">
            <w:pPr>
              <w:autoSpaceDE w:val="0"/>
              <w:autoSpaceDN w:val="0"/>
              <w:adjustRightInd w:val="0"/>
              <w:ind w:left="0" w:right="0"/>
              <w:jc w:val="center"/>
              <w:rPr>
                <w:rFonts w:ascii="Times New Roman" w:hAnsi="Times New Roman" w:cs="Times New Roman"/>
                <w:b/>
                <w:bCs/>
                <w:color w:val="000000"/>
              </w:rPr>
            </w:pPr>
          </w:p>
          <w:p w:rsidR="003D6445" w:rsidRDefault="003D6445">
            <w:pPr>
              <w:autoSpaceDE w:val="0"/>
              <w:autoSpaceDN w:val="0"/>
              <w:adjustRightInd w:val="0"/>
              <w:ind w:left="0" w:right="0"/>
              <w:jc w:val="center"/>
              <w:rPr>
                <w:rFonts w:ascii="Times New Roman" w:hAnsi="Times New Roman" w:cs="Times New Roman"/>
                <w:b/>
                <w:bCs/>
                <w:color w:val="000000"/>
              </w:rPr>
            </w:pPr>
          </w:p>
          <w:p w:rsidR="003D6445" w:rsidRDefault="003D6445">
            <w:pPr>
              <w:autoSpaceDE w:val="0"/>
              <w:autoSpaceDN w:val="0"/>
              <w:adjustRightInd w:val="0"/>
              <w:ind w:left="0" w:right="0"/>
              <w:jc w:val="center"/>
              <w:rPr>
                <w:rFonts w:ascii="Times New Roman" w:hAnsi="Times New Roman" w:cs="Times New Roman"/>
                <w:b/>
                <w:bCs/>
                <w:color w:val="000000"/>
              </w:rPr>
            </w:pPr>
          </w:p>
          <w:p w:rsidR="003D6445" w:rsidRDefault="003D6445">
            <w:pPr>
              <w:autoSpaceDE w:val="0"/>
              <w:autoSpaceDN w:val="0"/>
              <w:adjustRightInd w:val="0"/>
              <w:ind w:left="0" w:right="0"/>
              <w:jc w:val="center"/>
              <w:rPr>
                <w:rFonts w:ascii="Times New Roman" w:hAnsi="Times New Roman" w:cs="Times New Roman"/>
                <w:b/>
                <w:bCs/>
                <w:color w:val="000000"/>
              </w:rPr>
            </w:pPr>
            <w:r>
              <w:rPr>
                <w:rFonts w:ascii="Times New Roman" w:hAnsi="Times New Roman" w:cs="Times New Roman"/>
                <w:b/>
                <w:bCs/>
                <w:color w:val="000000"/>
              </w:rPr>
              <w:t>1</w:t>
            </w:r>
          </w:p>
        </w:tc>
        <w:tc>
          <w:tcPr>
            <w:tcW w:w="8646" w:type="dxa"/>
            <w:tcBorders>
              <w:top w:val="single" w:sz="6" w:space="0" w:color="auto"/>
              <w:left w:val="single" w:sz="6" w:space="0" w:color="auto"/>
              <w:bottom w:val="single" w:sz="6" w:space="0" w:color="auto"/>
              <w:right w:val="single" w:sz="6" w:space="0" w:color="auto"/>
            </w:tcBorders>
          </w:tcPr>
          <w:p w:rsidR="003D6445" w:rsidRDefault="003D6445">
            <w:pPr>
              <w:autoSpaceDE w:val="0"/>
              <w:autoSpaceDN w:val="0"/>
              <w:adjustRightInd w:val="0"/>
              <w:ind w:left="0" w:right="0"/>
              <w:jc w:val="left"/>
              <w:rPr>
                <w:rFonts w:ascii="Times New Roman" w:hAnsi="Times New Roman" w:cs="Times New Roman"/>
                <w:b/>
                <w:bCs/>
                <w:color w:val="000000"/>
              </w:rPr>
            </w:pPr>
            <w:r>
              <w:rPr>
                <w:rFonts w:ascii="Times New Roman" w:hAnsi="Times New Roman" w:cs="Times New Roman"/>
                <w:b/>
                <w:bCs/>
                <w:color w:val="000000"/>
              </w:rPr>
              <w:t>UNIDADE</w:t>
            </w: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b/>
                <w:bCs/>
                <w:color w:val="000000"/>
              </w:rPr>
              <w:t>Scanner Biométrico para Captura de Digital Pousada e Rolada</w:t>
            </w:r>
          </w:p>
          <w:p w:rsidR="003D6445" w:rsidRDefault="003D6445">
            <w:pPr>
              <w:autoSpaceDE w:val="0"/>
              <w:autoSpaceDN w:val="0"/>
              <w:adjustRightInd w:val="0"/>
              <w:ind w:left="0" w:right="0"/>
              <w:jc w:val="left"/>
              <w:rPr>
                <w:rFonts w:ascii="Times New Roman" w:hAnsi="Times New Roman" w:cs="Times New Roman"/>
                <w:color w:val="000000"/>
              </w:rPr>
            </w:pP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color w:val="000000"/>
              </w:rPr>
              <w:t>Conforme as Observações do Item 2.2 do ANEXO I da LEI Nº 4.097 de 03 de março de 2021, somente serão aceitos os equipamento homologados para o Sistema SISP/Antheus de marca e modelo a seguir:</w:t>
            </w:r>
          </w:p>
          <w:p w:rsidR="003D6445" w:rsidRDefault="003D6445">
            <w:pPr>
              <w:autoSpaceDE w:val="0"/>
              <w:autoSpaceDN w:val="0"/>
              <w:adjustRightInd w:val="0"/>
              <w:ind w:left="0" w:right="0"/>
              <w:jc w:val="left"/>
              <w:rPr>
                <w:rFonts w:ascii="Times New Roman" w:hAnsi="Times New Roman" w:cs="Times New Roman"/>
                <w:color w:val="000000"/>
              </w:rPr>
            </w:pP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color w:val="000000"/>
              </w:rPr>
              <w:t>- Watson Mini Integrated Biometrics;</w:t>
            </w: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color w:val="000000"/>
              </w:rPr>
              <w:t>ou</w:t>
            </w: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color w:val="000000"/>
              </w:rPr>
              <w:t>- Suprema RealscanD.</w:t>
            </w:r>
          </w:p>
        </w:tc>
        <w:tc>
          <w:tcPr>
            <w:tcW w:w="1134" w:type="dxa"/>
            <w:tcBorders>
              <w:top w:val="single" w:sz="6" w:space="0" w:color="auto"/>
              <w:left w:val="single" w:sz="6" w:space="0" w:color="auto"/>
              <w:bottom w:val="single" w:sz="6" w:space="0" w:color="auto"/>
              <w:right w:val="single" w:sz="6" w:space="0" w:color="auto"/>
            </w:tcBorders>
          </w:tcPr>
          <w:p w:rsidR="003D6445" w:rsidRDefault="003D6445">
            <w:pPr>
              <w:autoSpaceDE w:val="0"/>
              <w:autoSpaceDN w:val="0"/>
              <w:adjustRightInd w:val="0"/>
              <w:ind w:left="0" w:right="0"/>
              <w:jc w:val="left"/>
              <w:rPr>
                <w:rFonts w:ascii="Times New Roman" w:hAnsi="Times New Roman" w:cs="Times New Roman"/>
                <w:b/>
                <w:bCs/>
                <w:color w:val="000000"/>
              </w:rPr>
            </w:pPr>
          </w:p>
          <w:p w:rsidR="003D6445" w:rsidRPr="003D6445" w:rsidRDefault="003D6445" w:rsidP="003D6445">
            <w:pPr>
              <w:rPr>
                <w:rFonts w:ascii="Times New Roman" w:hAnsi="Times New Roman" w:cs="Times New Roman"/>
              </w:rPr>
            </w:pPr>
          </w:p>
          <w:p w:rsidR="003D6445" w:rsidRPr="003D6445" w:rsidRDefault="003D6445" w:rsidP="003D6445">
            <w:pPr>
              <w:rPr>
                <w:rFonts w:ascii="Times New Roman" w:hAnsi="Times New Roman" w:cs="Times New Roman"/>
              </w:rPr>
            </w:pPr>
          </w:p>
          <w:p w:rsidR="003D6445" w:rsidRDefault="003D6445" w:rsidP="003D6445">
            <w:pPr>
              <w:rPr>
                <w:rFonts w:ascii="Times New Roman" w:hAnsi="Times New Roman" w:cs="Times New Roman"/>
              </w:rPr>
            </w:pPr>
          </w:p>
          <w:p w:rsidR="003D6445" w:rsidRPr="003D6445" w:rsidRDefault="003D6445" w:rsidP="00AA351C">
            <w:pPr>
              <w:jc w:val="center"/>
              <w:rPr>
                <w:rFonts w:ascii="Times New Roman" w:hAnsi="Times New Roman" w:cs="Times New Roman"/>
              </w:rPr>
            </w:pPr>
            <w:r>
              <w:rPr>
                <w:rFonts w:ascii="Times New Roman" w:hAnsi="Times New Roman" w:cs="Times New Roman"/>
              </w:rPr>
              <w:t>04</w:t>
            </w:r>
          </w:p>
        </w:tc>
      </w:tr>
      <w:tr w:rsidR="003D6445" w:rsidTr="006B1AB5">
        <w:trPr>
          <w:trHeight w:val="310"/>
        </w:trPr>
        <w:tc>
          <w:tcPr>
            <w:tcW w:w="7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3D6445" w:rsidRDefault="003D6445">
            <w:pPr>
              <w:autoSpaceDE w:val="0"/>
              <w:autoSpaceDN w:val="0"/>
              <w:adjustRightInd w:val="0"/>
              <w:ind w:left="0" w:right="0"/>
              <w:jc w:val="center"/>
              <w:rPr>
                <w:rFonts w:ascii="Times New Roman" w:hAnsi="Times New Roman" w:cs="Times New Roman"/>
                <w:b/>
                <w:bCs/>
                <w:color w:val="000000"/>
              </w:rPr>
            </w:pPr>
          </w:p>
          <w:p w:rsidR="003D6445" w:rsidRDefault="003D6445">
            <w:pPr>
              <w:autoSpaceDE w:val="0"/>
              <w:autoSpaceDN w:val="0"/>
              <w:adjustRightInd w:val="0"/>
              <w:ind w:left="0" w:right="0"/>
              <w:jc w:val="center"/>
              <w:rPr>
                <w:rFonts w:ascii="Times New Roman" w:hAnsi="Times New Roman" w:cs="Times New Roman"/>
                <w:b/>
                <w:bCs/>
                <w:color w:val="000000"/>
              </w:rPr>
            </w:pPr>
          </w:p>
          <w:p w:rsidR="003D6445" w:rsidRDefault="003D6445">
            <w:pPr>
              <w:autoSpaceDE w:val="0"/>
              <w:autoSpaceDN w:val="0"/>
              <w:adjustRightInd w:val="0"/>
              <w:ind w:left="0" w:right="0"/>
              <w:jc w:val="center"/>
              <w:rPr>
                <w:rFonts w:ascii="Times New Roman" w:hAnsi="Times New Roman" w:cs="Times New Roman"/>
                <w:b/>
                <w:bCs/>
                <w:color w:val="000000"/>
              </w:rPr>
            </w:pPr>
          </w:p>
          <w:p w:rsidR="003D6445" w:rsidRDefault="003D6445">
            <w:pPr>
              <w:autoSpaceDE w:val="0"/>
              <w:autoSpaceDN w:val="0"/>
              <w:adjustRightInd w:val="0"/>
              <w:ind w:left="0" w:right="0"/>
              <w:jc w:val="center"/>
              <w:rPr>
                <w:rFonts w:ascii="Times New Roman" w:hAnsi="Times New Roman" w:cs="Times New Roman"/>
                <w:b/>
                <w:bCs/>
                <w:color w:val="000000"/>
              </w:rPr>
            </w:pPr>
          </w:p>
          <w:p w:rsidR="003D6445" w:rsidRDefault="003D6445">
            <w:pPr>
              <w:autoSpaceDE w:val="0"/>
              <w:autoSpaceDN w:val="0"/>
              <w:adjustRightInd w:val="0"/>
              <w:ind w:left="0" w:right="0"/>
              <w:jc w:val="center"/>
              <w:rPr>
                <w:rFonts w:ascii="Times New Roman" w:hAnsi="Times New Roman" w:cs="Times New Roman"/>
                <w:b/>
                <w:bCs/>
                <w:color w:val="000000"/>
              </w:rPr>
            </w:pPr>
          </w:p>
          <w:p w:rsidR="003D6445" w:rsidRDefault="003D6445">
            <w:pPr>
              <w:autoSpaceDE w:val="0"/>
              <w:autoSpaceDN w:val="0"/>
              <w:adjustRightInd w:val="0"/>
              <w:ind w:left="0" w:right="0"/>
              <w:jc w:val="center"/>
              <w:rPr>
                <w:rFonts w:ascii="Times New Roman" w:hAnsi="Times New Roman" w:cs="Times New Roman"/>
                <w:b/>
                <w:bCs/>
                <w:color w:val="000000"/>
              </w:rPr>
            </w:pPr>
          </w:p>
          <w:p w:rsidR="003D6445" w:rsidRDefault="003D6445">
            <w:pPr>
              <w:autoSpaceDE w:val="0"/>
              <w:autoSpaceDN w:val="0"/>
              <w:adjustRightInd w:val="0"/>
              <w:ind w:left="0" w:right="0"/>
              <w:jc w:val="center"/>
              <w:rPr>
                <w:rFonts w:ascii="Times New Roman" w:hAnsi="Times New Roman" w:cs="Times New Roman"/>
                <w:b/>
                <w:bCs/>
                <w:color w:val="000000"/>
              </w:rPr>
            </w:pPr>
          </w:p>
          <w:p w:rsidR="003D6445" w:rsidRDefault="003D6445">
            <w:pPr>
              <w:autoSpaceDE w:val="0"/>
              <w:autoSpaceDN w:val="0"/>
              <w:adjustRightInd w:val="0"/>
              <w:ind w:left="0" w:right="0"/>
              <w:jc w:val="center"/>
              <w:rPr>
                <w:rFonts w:ascii="Times New Roman" w:hAnsi="Times New Roman" w:cs="Times New Roman"/>
                <w:b/>
                <w:bCs/>
                <w:color w:val="000000"/>
              </w:rPr>
            </w:pPr>
          </w:p>
          <w:p w:rsidR="003D6445" w:rsidRDefault="003D6445">
            <w:pPr>
              <w:autoSpaceDE w:val="0"/>
              <w:autoSpaceDN w:val="0"/>
              <w:adjustRightInd w:val="0"/>
              <w:ind w:left="0" w:right="0"/>
              <w:jc w:val="center"/>
              <w:rPr>
                <w:rFonts w:ascii="Times New Roman" w:hAnsi="Times New Roman" w:cs="Times New Roman"/>
                <w:b/>
                <w:bCs/>
                <w:color w:val="000000"/>
              </w:rPr>
            </w:pPr>
          </w:p>
          <w:p w:rsidR="003D6445" w:rsidRDefault="003D6445">
            <w:pPr>
              <w:autoSpaceDE w:val="0"/>
              <w:autoSpaceDN w:val="0"/>
              <w:adjustRightInd w:val="0"/>
              <w:ind w:left="0" w:right="0"/>
              <w:jc w:val="center"/>
              <w:rPr>
                <w:rFonts w:ascii="Times New Roman" w:hAnsi="Times New Roman" w:cs="Times New Roman"/>
                <w:b/>
                <w:bCs/>
                <w:color w:val="000000"/>
              </w:rPr>
            </w:pPr>
          </w:p>
          <w:p w:rsidR="003D6445" w:rsidRDefault="003D6445">
            <w:pPr>
              <w:autoSpaceDE w:val="0"/>
              <w:autoSpaceDN w:val="0"/>
              <w:adjustRightInd w:val="0"/>
              <w:ind w:left="0" w:right="0"/>
              <w:jc w:val="center"/>
              <w:rPr>
                <w:rFonts w:ascii="Times New Roman" w:hAnsi="Times New Roman" w:cs="Times New Roman"/>
                <w:b/>
                <w:bCs/>
                <w:color w:val="000000"/>
              </w:rPr>
            </w:pPr>
          </w:p>
          <w:p w:rsidR="003D6445" w:rsidRDefault="003D6445">
            <w:pPr>
              <w:autoSpaceDE w:val="0"/>
              <w:autoSpaceDN w:val="0"/>
              <w:adjustRightInd w:val="0"/>
              <w:ind w:left="0" w:right="0"/>
              <w:jc w:val="center"/>
              <w:rPr>
                <w:rFonts w:ascii="Times New Roman" w:hAnsi="Times New Roman" w:cs="Times New Roman"/>
                <w:b/>
                <w:bCs/>
                <w:color w:val="000000"/>
              </w:rPr>
            </w:pPr>
          </w:p>
          <w:p w:rsidR="003D6445" w:rsidRDefault="003D6445">
            <w:pPr>
              <w:autoSpaceDE w:val="0"/>
              <w:autoSpaceDN w:val="0"/>
              <w:adjustRightInd w:val="0"/>
              <w:ind w:left="0" w:right="0"/>
              <w:jc w:val="center"/>
              <w:rPr>
                <w:rFonts w:ascii="Times New Roman" w:hAnsi="Times New Roman" w:cs="Times New Roman"/>
                <w:b/>
                <w:bCs/>
                <w:color w:val="000000"/>
              </w:rPr>
            </w:pPr>
            <w:r>
              <w:rPr>
                <w:rFonts w:ascii="Times New Roman" w:hAnsi="Times New Roman" w:cs="Times New Roman"/>
                <w:b/>
                <w:bCs/>
                <w:color w:val="000000"/>
              </w:rPr>
              <w:t>2</w:t>
            </w:r>
          </w:p>
        </w:tc>
        <w:tc>
          <w:tcPr>
            <w:tcW w:w="8646" w:type="dxa"/>
            <w:tcBorders>
              <w:top w:val="single" w:sz="6" w:space="0" w:color="auto"/>
              <w:left w:val="single" w:sz="6" w:space="0" w:color="auto"/>
              <w:bottom w:val="single" w:sz="6" w:space="0" w:color="auto"/>
              <w:right w:val="single" w:sz="6" w:space="0" w:color="auto"/>
            </w:tcBorders>
          </w:tcPr>
          <w:p w:rsidR="003D6445" w:rsidRDefault="003D6445">
            <w:pPr>
              <w:autoSpaceDE w:val="0"/>
              <w:autoSpaceDN w:val="0"/>
              <w:adjustRightInd w:val="0"/>
              <w:ind w:left="0" w:right="0"/>
              <w:jc w:val="left"/>
              <w:rPr>
                <w:rFonts w:ascii="Times New Roman" w:hAnsi="Times New Roman" w:cs="Times New Roman"/>
                <w:b/>
                <w:bCs/>
                <w:color w:val="000000"/>
              </w:rPr>
            </w:pPr>
            <w:r>
              <w:rPr>
                <w:rFonts w:ascii="Times New Roman" w:hAnsi="Times New Roman" w:cs="Times New Roman"/>
                <w:b/>
                <w:bCs/>
                <w:color w:val="000000"/>
              </w:rPr>
              <w:t>UNIDADE</w:t>
            </w: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b/>
                <w:bCs/>
                <w:color w:val="000000"/>
              </w:rPr>
              <w:t>Scanner de Mesa</w:t>
            </w:r>
          </w:p>
          <w:p w:rsidR="00EC483E" w:rsidRDefault="00EC483E">
            <w:pPr>
              <w:autoSpaceDE w:val="0"/>
              <w:autoSpaceDN w:val="0"/>
              <w:adjustRightInd w:val="0"/>
              <w:ind w:left="0" w:right="0"/>
              <w:jc w:val="left"/>
              <w:rPr>
                <w:rFonts w:ascii="Times New Roman" w:hAnsi="Times New Roman" w:cs="Times New Roman"/>
                <w:color w:val="000000"/>
              </w:rPr>
            </w:pP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color w:val="000000"/>
              </w:rPr>
              <w:t>Características técnicas mínimas OBRIGATÓRIAS:</w:t>
            </w:r>
          </w:p>
          <w:p w:rsidR="00EC483E" w:rsidRDefault="00EC483E">
            <w:pPr>
              <w:autoSpaceDE w:val="0"/>
              <w:autoSpaceDN w:val="0"/>
              <w:adjustRightInd w:val="0"/>
              <w:ind w:left="0" w:right="0"/>
              <w:jc w:val="left"/>
              <w:rPr>
                <w:rFonts w:ascii="Times New Roman" w:hAnsi="Times New Roman" w:cs="Times New Roman"/>
                <w:color w:val="000000"/>
              </w:rPr>
            </w:pP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color w:val="000000"/>
              </w:rPr>
              <w:t>- Tipo de scanner: Scanner de base plana para imagens coloridas;</w:t>
            </w: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color w:val="000000"/>
              </w:rPr>
              <w:t>- Dispositivo fotoelétrico: CIS (Contact Image Sensor);</w:t>
            </w: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color w:val="000000"/>
              </w:rPr>
              <w:t>- Resolução óptica: 4800 dpi;</w:t>
            </w: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color w:val="000000"/>
              </w:rPr>
              <w:t>- Resolução máxima: 4800 x 4800 dpi;</w:t>
            </w: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color w:val="000000"/>
              </w:rPr>
              <w:t>- Pixeis efetivos: 40,800 x 56,160 (4800 dpi);</w:t>
            </w: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color w:val="000000"/>
              </w:rPr>
              <w:t>- Área máxima de digitalização: 8,5 x 11,7” (21,59 cm x 29,72 cm);</w:t>
            </w: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color w:val="000000"/>
              </w:rPr>
              <w:t>- Fonte de luz: LEDs RGB de 3 cores;</w:t>
            </w: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color w:val="000000"/>
              </w:rPr>
              <w:t>- Velocidade de digitalização: Aproximadamente 10 s a 300 dpi colorido (USB 2.0) / Aproximadamente 30 s a 600 dpi colorido (USB 2.0);</w:t>
            </w: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color w:val="000000"/>
              </w:rPr>
              <w:t>Profundidade de bit de cor:</w:t>
            </w: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color w:val="000000"/>
              </w:rPr>
              <w:t>- Monocromático: 16 bits interna / 8 bits externa;</w:t>
            </w: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color w:val="000000"/>
              </w:rPr>
              <w:t>- Cores: 48 bits interna / 24 bits externa;</w:t>
            </w: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color w:val="000000"/>
              </w:rPr>
              <w:t>Informações Adicionais:</w:t>
            </w: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color w:val="000000"/>
              </w:rPr>
              <w:lastRenderedPageBreak/>
              <w:t>- Sistemas operacionais: Microsoft Windows 10, Windows 8.1, Windows 8, Windows 7, Windows Vista, Windows XP SP2 ou mais atual;</w:t>
            </w: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color w:val="000000"/>
              </w:rPr>
              <w:t>Digitalização:</w:t>
            </w: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color w:val="000000"/>
              </w:rPr>
              <w:t>-4 Botões Diretos: PDF, Enviar, Copiar, Iniciar;</w:t>
            </w: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color w:val="000000"/>
              </w:rPr>
              <w:t>-Tampa removível para documentos compridos e de grandes formatos</w:t>
            </w: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color w:val="000000"/>
              </w:rPr>
              <w:t>Interfaces:</w:t>
            </w: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color w:val="000000"/>
              </w:rPr>
              <w:t>- USB 2.0 ou 3.0;</w:t>
            </w: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color w:val="000000"/>
              </w:rPr>
              <w:t>Energia:</w:t>
            </w: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color w:val="000000"/>
              </w:rPr>
              <w:t>- Alimentação de energia via USB: Não requer conexão elétrica;</w:t>
            </w: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color w:val="000000"/>
              </w:rPr>
              <w:t>-Garantia do fabricante de 12 meses.</w:t>
            </w:r>
          </w:p>
          <w:p w:rsidR="003D6445" w:rsidRDefault="003D6445">
            <w:pPr>
              <w:autoSpaceDE w:val="0"/>
              <w:autoSpaceDN w:val="0"/>
              <w:adjustRightInd w:val="0"/>
              <w:ind w:left="0" w:right="0"/>
              <w:jc w:val="left"/>
              <w:rPr>
                <w:rFonts w:ascii="Times New Roman" w:hAnsi="Times New Roman" w:cs="Times New Roman"/>
                <w:b/>
                <w:bCs/>
                <w:color w:val="000000"/>
              </w:rPr>
            </w:pPr>
            <w:r>
              <w:rPr>
                <w:rFonts w:ascii="Times New Roman" w:hAnsi="Times New Roman" w:cs="Times New Roman"/>
                <w:color w:val="000000"/>
              </w:rPr>
              <w:t>Equivalente ou Similar: Epson Perfection V19</w:t>
            </w:r>
          </w:p>
        </w:tc>
        <w:tc>
          <w:tcPr>
            <w:tcW w:w="1134" w:type="dxa"/>
            <w:tcBorders>
              <w:top w:val="single" w:sz="6" w:space="0" w:color="auto"/>
              <w:left w:val="single" w:sz="6" w:space="0" w:color="auto"/>
              <w:bottom w:val="single" w:sz="6" w:space="0" w:color="auto"/>
              <w:right w:val="single" w:sz="6" w:space="0" w:color="auto"/>
            </w:tcBorders>
          </w:tcPr>
          <w:p w:rsidR="003D6445" w:rsidRDefault="003D6445">
            <w:pPr>
              <w:autoSpaceDE w:val="0"/>
              <w:autoSpaceDN w:val="0"/>
              <w:adjustRightInd w:val="0"/>
              <w:ind w:left="0" w:right="0"/>
              <w:jc w:val="left"/>
              <w:rPr>
                <w:rFonts w:ascii="Times New Roman" w:hAnsi="Times New Roman" w:cs="Times New Roman"/>
                <w:b/>
                <w:bCs/>
                <w:color w:val="000000"/>
              </w:rPr>
            </w:pPr>
          </w:p>
          <w:p w:rsidR="003D6445" w:rsidRPr="003D6445" w:rsidRDefault="003D6445" w:rsidP="003D6445">
            <w:pPr>
              <w:rPr>
                <w:rFonts w:ascii="Times New Roman" w:hAnsi="Times New Roman" w:cs="Times New Roman"/>
              </w:rPr>
            </w:pPr>
          </w:p>
          <w:p w:rsidR="003D6445" w:rsidRPr="003D6445" w:rsidRDefault="003D6445" w:rsidP="003D6445">
            <w:pPr>
              <w:rPr>
                <w:rFonts w:ascii="Times New Roman" w:hAnsi="Times New Roman" w:cs="Times New Roman"/>
              </w:rPr>
            </w:pPr>
          </w:p>
          <w:p w:rsidR="003D6445" w:rsidRPr="003D6445" w:rsidRDefault="003D6445" w:rsidP="003D6445">
            <w:pPr>
              <w:rPr>
                <w:rFonts w:ascii="Times New Roman" w:hAnsi="Times New Roman" w:cs="Times New Roman"/>
              </w:rPr>
            </w:pPr>
          </w:p>
          <w:p w:rsidR="003D6445" w:rsidRPr="003D6445" w:rsidRDefault="003D6445" w:rsidP="003D6445">
            <w:pPr>
              <w:rPr>
                <w:rFonts w:ascii="Times New Roman" w:hAnsi="Times New Roman" w:cs="Times New Roman"/>
              </w:rPr>
            </w:pPr>
          </w:p>
          <w:p w:rsidR="003D6445" w:rsidRPr="003D6445" w:rsidRDefault="003D6445" w:rsidP="003D6445">
            <w:pPr>
              <w:rPr>
                <w:rFonts w:ascii="Times New Roman" w:hAnsi="Times New Roman" w:cs="Times New Roman"/>
              </w:rPr>
            </w:pPr>
          </w:p>
          <w:p w:rsidR="003D6445" w:rsidRPr="003D6445" w:rsidRDefault="003D6445" w:rsidP="003D6445">
            <w:pPr>
              <w:rPr>
                <w:rFonts w:ascii="Times New Roman" w:hAnsi="Times New Roman" w:cs="Times New Roman"/>
              </w:rPr>
            </w:pPr>
          </w:p>
          <w:p w:rsidR="003D6445" w:rsidRPr="003D6445" w:rsidRDefault="003D6445" w:rsidP="003D6445">
            <w:pPr>
              <w:rPr>
                <w:rFonts w:ascii="Times New Roman" w:hAnsi="Times New Roman" w:cs="Times New Roman"/>
              </w:rPr>
            </w:pPr>
          </w:p>
          <w:p w:rsidR="003D6445" w:rsidRPr="003D6445" w:rsidRDefault="003D6445" w:rsidP="003D6445">
            <w:pPr>
              <w:rPr>
                <w:rFonts w:ascii="Times New Roman" w:hAnsi="Times New Roman" w:cs="Times New Roman"/>
              </w:rPr>
            </w:pPr>
          </w:p>
          <w:p w:rsidR="003D6445" w:rsidRPr="003D6445" w:rsidRDefault="003D6445" w:rsidP="003D6445">
            <w:pPr>
              <w:rPr>
                <w:rFonts w:ascii="Times New Roman" w:hAnsi="Times New Roman" w:cs="Times New Roman"/>
              </w:rPr>
            </w:pPr>
          </w:p>
          <w:p w:rsidR="003D6445" w:rsidRDefault="003D6445" w:rsidP="003D6445">
            <w:pPr>
              <w:rPr>
                <w:rFonts w:ascii="Times New Roman" w:hAnsi="Times New Roman" w:cs="Times New Roman"/>
              </w:rPr>
            </w:pPr>
          </w:p>
          <w:p w:rsidR="003D6445" w:rsidRDefault="003D6445" w:rsidP="003D6445">
            <w:pPr>
              <w:rPr>
                <w:rFonts w:ascii="Times New Roman" w:hAnsi="Times New Roman" w:cs="Times New Roman"/>
              </w:rPr>
            </w:pPr>
          </w:p>
          <w:p w:rsidR="003D6445" w:rsidRPr="003D6445" w:rsidRDefault="003D6445" w:rsidP="003D6445">
            <w:pPr>
              <w:jc w:val="center"/>
              <w:rPr>
                <w:rFonts w:ascii="Times New Roman" w:hAnsi="Times New Roman" w:cs="Times New Roman"/>
              </w:rPr>
            </w:pPr>
            <w:r>
              <w:rPr>
                <w:rFonts w:ascii="Times New Roman" w:hAnsi="Times New Roman" w:cs="Times New Roman"/>
              </w:rPr>
              <w:t>04</w:t>
            </w:r>
          </w:p>
        </w:tc>
      </w:tr>
      <w:tr w:rsidR="003D6445" w:rsidTr="006B1AB5">
        <w:trPr>
          <w:trHeight w:val="1596"/>
        </w:trPr>
        <w:tc>
          <w:tcPr>
            <w:tcW w:w="7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3D6445" w:rsidRDefault="003D6445">
            <w:pPr>
              <w:autoSpaceDE w:val="0"/>
              <w:autoSpaceDN w:val="0"/>
              <w:adjustRightInd w:val="0"/>
              <w:ind w:left="0" w:right="0"/>
              <w:jc w:val="center"/>
              <w:rPr>
                <w:rFonts w:ascii="Times New Roman" w:hAnsi="Times New Roman" w:cs="Times New Roman"/>
                <w:b/>
                <w:bCs/>
                <w:color w:val="000000"/>
              </w:rPr>
            </w:pPr>
          </w:p>
          <w:p w:rsidR="003D6445" w:rsidRDefault="003D6445">
            <w:pPr>
              <w:autoSpaceDE w:val="0"/>
              <w:autoSpaceDN w:val="0"/>
              <w:adjustRightInd w:val="0"/>
              <w:ind w:left="0" w:right="0"/>
              <w:jc w:val="center"/>
              <w:rPr>
                <w:rFonts w:ascii="Times New Roman" w:hAnsi="Times New Roman" w:cs="Times New Roman"/>
                <w:b/>
                <w:bCs/>
                <w:color w:val="000000"/>
              </w:rPr>
            </w:pPr>
          </w:p>
          <w:p w:rsidR="003D6445" w:rsidRDefault="003D6445">
            <w:pPr>
              <w:autoSpaceDE w:val="0"/>
              <w:autoSpaceDN w:val="0"/>
              <w:adjustRightInd w:val="0"/>
              <w:ind w:left="0" w:right="0"/>
              <w:jc w:val="center"/>
              <w:rPr>
                <w:rFonts w:ascii="Times New Roman" w:hAnsi="Times New Roman" w:cs="Times New Roman"/>
                <w:b/>
                <w:bCs/>
                <w:color w:val="000000"/>
              </w:rPr>
            </w:pPr>
          </w:p>
          <w:p w:rsidR="003D6445" w:rsidRDefault="003D6445">
            <w:pPr>
              <w:autoSpaceDE w:val="0"/>
              <w:autoSpaceDN w:val="0"/>
              <w:adjustRightInd w:val="0"/>
              <w:ind w:left="0" w:right="0"/>
              <w:jc w:val="center"/>
              <w:rPr>
                <w:rFonts w:ascii="Times New Roman" w:hAnsi="Times New Roman" w:cs="Times New Roman"/>
                <w:b/>
                <w:bCs/>
                <w:color w:val="000000"/>
              </w:rPr>
            </w:pPr>
          </w:p>
          <w:p w:rsidR="003D6445" w:rsidRDefault="003D6445">
            <w:pPr>
              <w:autoSpaceDE w:val="0"/>
              <w:autoSpaceDN w:val="0"/>
              <w:adjustRightInd w:val="0"/>
              <w:ind w:left="0" w:right="0"/>
              <w:jc w:val="center"/>
              <w:rPr>
                <w:rFonts w:ascii="Times New Roman" w:hAnsi="Times New Roman" w:cs="Times New Roman"/>
                <w:b/>
                <w:bCs/>
                <w:color w:val="000000"/>
              </w:rPr>
            </w:pPr>
          </w:p>
          <w:p w:rsidR="003D6445" w:rsidRDefault="003D6445">
            <w:pPr>
              <w:autoSpaceDE w:val="0"/>
              <w:autoSpaceDN w:val="0"/>
              <w:adjustRightInd w:val="0"/>
              <w:ind w:left="0" w:right="0"/>
              <w:jc w:val="center"/>
              <w:rPr>
                <w:rFonts w:ascii="Times New Roman" w:hAnsi="Times New Roman" w:cs="Times New Roman"/>
                <w:b/>
                <w:bCs/>
                <w:color w:val="000000"/>
              </w:rPr>
            </w:pPr>
            <w:r>
              <w:rPr>
                <w:rFonts w:ascii="Times New Roman" w:hAnsi="Times New Roman" w:cs="Times New Roman"/>
                <w:b/>
                <w:bCs/>
                <w:color w:val="000000"/>
              </w:rPr>
              <w:t>3</w:t>
            </w:r>
          </w:p>
        </w:tc>
        <w:tc>
          <w:tcPr>
            <w:tcW w:w="8646" w:type="dxa"/>
            <w:tcBorders>
              <w:top w:val="single" w:sz="6" w:space="0" w:color="auto"/>
              <w:left w:val="single" w:sz="6" w:space="0" w:color="auto"/>
              <w:bottom w:val="single" w:sz="6" w:space="0" w:color="auto"/>
              <w:right w:val="single" w:sz="6" w:space="0" w:color="auto"/>
            </w:tcBorders>
          </w:tcPr>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b/>
                <w:bCs/>
                <w:color w:val="000000"/>
              </w:rPr>
              <w:t>UNIDADE</w:t>
            </w:r>
          </w:p>
          <w:p w:rsidR="003D6445" w:rsidRDefault="003D6445">
            <w:pPr>
              <w:autoSpaceDE w:val="0"/>
              <w:autoSpaceDN w:val="0"/>
              <w:adjustRightInd w:val="0"/>
              <w:ind w:left="0" w:right="0"/>
              <w:jc w:val="left"/>
              <w:rPr>
                <w:rFonts w:ascii="Times New Roman" w:hAnsi="Times New Roman" w:cs="Times New Roman"/>
                <w:color w:val="000000"/>
              </w:rPr>
            </w:pPr>
            <w:proofErr w:type="spellStart"/>
            <w:r>
              <w:rPr>
                <w:rFonts w:ascii="Times New Roman" w:hAnsi="Times New Roman" w:cs="Times New Roman"/>
                <w:b/>
                <w:bCs/>
                <w:color w:val="000000"/>
              </w:rPr>
              <w:t>Ring</w:t>
            </w:r>
            <w:proofErr w:type="spellEnd"/>
            <w:r>
              <w:rPr>
                <w:rFonts w:ascii="Times New Roman" w:hAnsi="Times New Roman" w:cs="Times New Roman"/>
                <w:b/>
                <w:bCs/>
                <w:color w:val="000000"/>
              </w:rPr>
              <w:t xml:space="preserve"> Light Iluminador de Mesa, Luz Quente/Fria, c/Tripé de mesa e Suporte para Smartphone/Webcam </w:t>
            </w:r>
          </w:p>
          <w:p w:rsidR="00EC483E" w:rsidRDefault="00EC483E">
            <w:pPr>
              <w:autoSpaceDE w:val="0"/>
              <w:autoSpaceDN w:val="0"/>
              <w:adjustRightInd w:val="0"/>
              <w:ind w:left="0" w:right="0"/>
              <w:jc w:val="left"/>
              <w:rPr>
                <w:rFonts w:ascii="Times New Roman" w:hAnsi="Times New Roman" w:cs="Times New Roman"/>
                <w:color w:val="000000"/>
              </w:rPr>
            </w:pP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color w:val="000000"/>
              </w:rPr>
              <w:t>Características técnicas mínimas OBRIGATÓRIAS:</w:t>
            </w:r>
          </w:p>
          <w:p w:rsidR="00EC483E" w:rsidRDefault="00EC483E">
            <w:pPr>
              <w:autoSpaceDE w:val="0"/>
              <w:autoSpaceDN w:val="0"/>
              <w:adjustRightInd w:val="0"/>
              <w:ind w:left="0" w:right="0"/>
              <w:jc w:val="left"/>
              <w:rPr>
                <w:rFonts w:ascii="Times New Roman" w:hAnsi="Times New Roman" w:cs="Times New Roman"/>
                <w:color w:val="000000"/>
              </w:rPr>
            </w:pP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color w:val="000000"/>
              </w:rPr>
              <w:t>-Anel Iluminador de 10 polegadas;</w:t>
            </w: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color w:val="000000"/>
              </w:rPr>
              <w:t>-Suporte para  celular/Webcam no centro do Anel Iluminador;</w:t>
            </w: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color w:val="000000"/>
              </w:rPr>
              <w:t>-Tripé de mesa;</w:t>
            </w: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color w:val="000000"/>
              </w:rPr>
              <w:t xml:space="preserve">-Cabo </w:t>
            </w:r>
            <w:proofErr w:type="spellStart"/>
            <w:r>
              <w:rPr>
                <w:rFonts w:ascii="Times New Roman" w:hAnsi="Times New Roman" w:cs="Times New Roman"/>
                <w:color w:val="000000"/>
              </w:rPr>
              <w:t>Usb</w:t>
            </w:r>
            <w:proofErr w:type="spellEnd"/>
            <w:r>
              <w:rPr>
                <w:rFonts w:ascii="Times New Roman" w:hAnsi="Times New Roman" w:cs="Times New Roman"/>
                <w:color w:val="000000"/>
              </w:rPr>
              <w:t xml:space="preserve"> com controle </w:t>
            </w:r>
            <w:proofErr w:type="spellStart"/>
            <w:r>
              <w:rPr>
                <w:rFonts w:ascii="Times New Roman" w:hAnsi="Times New Roman" w:cs="Times New Roman"/>
                <w:color w:val="000000"/>
              </w:rPr>
              <w:t>on</w:t>
            </w:r>
            <w:proofErr w:type="spellEnd"/>
            <w:r>
              <w:rPr>
                <w:rFonts w:ascii="Times New Roman" w:hAnsi="Times New Roman" w:cs="Times New Roman"/>
                <w:color w:val="000000"/>
              </w:rPr>
              <w:t>/off e de tonalidade de Luz;</w:t>
            </w: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color w:val="000000"/>
              </w:rPr>
              <w:t>-Tipos de luz: quente, fria e mesclada;</w:t>
            </w: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color w:val="000000"/>
              </w:rPr>
              <w:t>-Regulagem de tonalidades de cor: 3.000 a 6000k</w:t>
            </w: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color w:val="000000"/>
              </w:rPr>
              <w:t>-Cor predominante do tripé e suporte: Preto;</w:t>
            </w: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color w:val="000000"/>
              </w:rPr>
              <w:t>-Garantia de 3 meses.</w:t>
            </w:r>
          </w:p>
        </w:tc>
        <w:tc>
          <w:tcPr>
            <w:tcW w:w="1134" w:type="dxa"/>
            <w:tcBorders>
              <w:top w:val="single" w:sz="6" w:space="0" w:color="auto"/>
              <w:left w:val="single" w:sz="6" w:space="0" w:color="auto"/>
              <w:bottom w:val="single" w:sz="6" w:space="0" w:color="auto"/>
              <w:right w:val="single" w:sz="6" w:space="0" w:color="auto"/>
            </w:tcBorders>
          </w:tcPr>
          <w:p w:rsidR="003D6445" w:rsidRDefault="003D6445">
            <w:pPr>
              <w:autoSpaceDE w:val="0"/>
              <w:autoSpaceDN w:val="0"/>
              <w:adjustRightInd w:val="0"/>
              <w:ind w:left="0" w:right="0"/>
              <w:jc w:val="left"/>
              <w:rPr>
                <w:rFonts w:ascii="Times New Roman" w:hAnsi="Times New Roman" w:cs="Times New Roman"/>
                <w:b/>
                <w:bCs/>
                <w:color w:val="000000"/>
              </w:rPr>
            </w:pPr>
          </w:p>
          <w:p w:rsidR="003D6445" w:rsidRPr="003D6445" w:rsidRDefault="003D6445" w:rsidP="003D6445">
            <w:pPr>
              <w:rPr>
                <w:rFonts w:ascii="Times New Roman" w:hAnsi="Times New Roman" w:cs="Times New Roman"/>
              </w:rPr>
            </w:pPr>
          </w:p>
          <w:p w:rsidR="003D6445" w:rsidRPr="003D6445" w:rsidRDefault="003D6445" w:rsidP="003D6445">
            <w:pPr>
              <w:rPr>
                <w:rFonts w:ascii="Times New Roman" w:hAnsi="Times New Roman" w:cs="Times New Roman"/>
              </w:rPr>
            </w:pPr>
          </w:p>
          <w:p w:rsidR="003D6445" w:rsidRPr="003D6445" w:rsidRDefault="003D6445" w:rsidP="003D6445">
            <w:pPr>
              <w:rPr>
                <w:rFonts w:ascii="Times New Roman" w:hAnsi="Times New Roman" w:cs="Times New Roman"/>
              </w:rPr>
            </w:pPr>
          </w:p>
          <w:p w:rsidR="003D6445" w:rsidRDefault="003D6445" w:rsidP="003D6445">
            <w:pPr>
              <w:rPr>
                <w:rFonts w:ascii="Times New Roman" w:hAnsi="Times New Roman" w:cs="Times New Roman"/>
              </w:rPr>
            </w:pPr>
          </w:p>
          <w:p w:rsidR="003D6445" w:rsidRDefault="003D6445" w:rsidP="003D6445">
            <w:pPr>
              <w:rPr>
                <w:rFonts w:ascii="Times New Roman" w:hAnsi="Times New Roman" w:cs="Times New Roman"/>
              </w:rPr>
            </w:pPr>
          </w:p>
          <w:p w:rsidR="003D6445" w:rsidRPr="003D6445" w:rsidRDefault="003D6445" w:rsidP="003D6445">
            <w:pPr>
              <w:jc w:val="center"/>
              <w:rPr>
                <w:rFonts w:ascii="Times New Roman" w:hAnsi="Times New Roman" w:cs="Times New Roman"/>
              </w:rPr>
            </w:pPr>
            <w:r>
              <w:rPr>
                <w:rFonts w:ascii="Times New Roman" w:hAnsi="Times New Roman" w:cs="Times New Roman"/>
              </w:rPr>
              <w:t>04</w:t>
            </w:r>
          </w:p>
        </w:tc>
      </w:tr>
      <w:tr w:rsidR="003D6445" w:rsidTr="006B1AB5">
        <w:trPr>
          <w:trHeight w:val="1063"/>
        </w:trPr>
        <w:tc>
          <w:tcPr>
            <w:tcW w:w="7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3D6445" w:rsidRDefault="003D6445">
            <w:pPr>
              <w:autoSpaceDE w:val="0"/>
              <w:autoSpaceDN w:val="0"/>
              <w:adjustRightInd w:val="0"/>
              <w:ind w:left="0" w:right="0"/>
              <w:jc w:val="center"/>
              <w:rPr>
                <w:rFonts w:ascii="Times New Roman" w:hAnsi="Times New Roman" w:cs="Times New Roman"/>
                <w:b/>
                <w:bCs/>
                <w:color w:val="000000"/>
              </w:rPr>
            </w:pPr>
          </w:p>
          <w:p w:rsidR="003D6445" w:rsidRDefault="003D6445">
            <w:pPr>
              <w:autoSpaceDE w:val="0"/>
              <w:autoSpaceDN w:val="0"/>
              <w:adjustRightInd w:val="0"/>
              <w:ind w:left="0" w:right="0"/>
              <w:jc w:val="center"/>
              <w:rPr>
                <w:rFonts w:ascii="Times New Roman" w:hAnsi="Times New Roman" w:cs="Times New Roman"/>
                <w:b/>
                <w:bCs/>
                <w:color w:val="000000"/>
              </w:rPr>
            </w:pPr>
          </w:p>
          <w:p w:rsidR="003D6445" w:rsidRDefault="003D6445">
            <w:pPr>
              <w:autoSpaceDE w:val="0"/>
              <w:autoSpaceDN w:val="0"/>
              <w:adjustRightInd w:val="0"/>
              <w:ind w:left="0" w:right="0"/>
              <w:jc w:val="center"/>
              <w:rPr>
                <w:rFonts w:ascii="Times New Roman" w:hAnsi="Times New Roman" w:cs="Times New Roman"/>
                <w:b/>
                <w:bCs/>
                <w:color w:val="000000"/>
              </w:rPr>
            </w:pPr>
          </w:p>
          <w:p w:rsidR="003D6445" w:rsidRDefault="003D6445">
            <w:pPr>
              <w:autoSpaceDE w:val="0"/>
              <w:autoSpaceDN w:val="0"/>
              <w:adjustRightInd w:val="0"/>
              <w:ind w:left="0" w:right="0"/>
              <w:jc w:val="center"/>
              <w:rPr>
                <w:rFonts w:ascii="Times New Roman" w:hAnsi="Times New Roman" w:cs="Times New Roman"/>
                <w:b/>
                <w:bCs/>
                <w:color w:val="000000"/>
              </w:rPr>
            </w:pPr>
            <w:r>
              <w:rPr>
                <w:rFonts w:ascii="Times New Roman" w:hAnsi="Times New Roman" w:cs="Times New Roman"/>
                <w:b/>
                <w:bCs/>
                <w:color w:val="000000"/>
              </w:rPr>
              <w:t>4</w:t>
            </w:r>
          </w:p>
        </w:tc>
        <w:tc>
          <w:tcPr>
            <w:tcW w:w="8646" w:type="dxa"/>
            <w:tcBorders>
              <w:top w:val="single" w:sz="6" w:space="0" w:color="auto"/>
              <w:left w:val="single" w:sz="6" w:space="0" w:color="auto"/>
              <w:bottom w:val="single" w:sz="6" w:space="0" w:color="auto"/>
              <w:right w:val="single" w:sz="6" w:space="0" w:color="auto"/>
            </w:tcBorders>
          </w:tcPr>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b/>
                <w:bCs/>
                <w:color w:val="000000"/>
              </w:rPr>
              <w:t>UNIDADE</w:t>
            </w: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b/>
                <w:bCs/>
                <w:color w:val="000000"/>
              </w:rPr>
              <w:t>Pedestal para banner com tripé retrátil e extensor removível acompanhando de banner</w:t>
            </w:r>
          </w:p>
          <w:p w:rsidR="00EC483E" w:rsidRDefault="00EC483E">
            <w:pPr>
              <w:autoSpaceDE w:val="0"/>
              <w:autoSpaceDN w:val="0"/>
              <w:adjustRightInd w:val="0"/>
              <w:ind w:left="0" w:right="0"/>
              <w:jc w:val="left"/>
              <w:rPr>
                <w:rFonts w:ascii="Times New Roman" w:hAnsi="Times New Roman" w:cs="Times New Roman"/>
                <w:color w:val="000000"/>
              </w:rPr>
            </w:pP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color w:val="000000"/>
              </w:rPr>
              <w:t>Características técnicas mínimas OBRIGATÓRIAS PEDESTAL:</w:t>
            </w:r>
          </w:p>
          <w:p w:rsidR="00EC483E" w:rsidRDefault="00EC483E">
            <w:pPr>
              <w:autoSpaceDE w:val="0"/>
              <w:autoSpaceDN w:val="0"/>
              <w:adjustRightInd w:val="0"/>
              <w:ind w:left="0" w:right="0"/>
              <w:jc w:val="left"/>
              <w:rPr>
                <w:rFonts w:ascii="Times New Roman" w:hAnsi="Times New Roman" w:cs="Times New Roman"/>
                <w:color w:val="000000"/>
              </w:rPr>
            </w:pP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color w:val="000000"/>
              </w:rPr>
              <w:t>-Altura ajustável: 149 a 209 cm;</w:t>
            </w: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color w:val="000000"/>
              </w:rPr>
              <w:t>-Tubos de aço;</w:t>
            </w: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color w:val="000000"/>
              </w:rPr>
              <w:t>-Acabamento em pintura epóxi preto;</w:t>
            </w: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color w:val="000000"/>
              </w:rPr>
              <w:t>-Garantia de 12 meses.</w:t>
            </w:r>
          </w:p>
        </w:tc>
        <w:tc>
          <w:tcPr>
            <w:tcW w:w="1134" w:type="dxa"/>
            <w:tcBorders>
              <w:top w:val="single" w:sz="6" w:space="0" w:color="auto"/>
              <w:left w:val="single" w:sz="6" w:space="0" w:color="auto"/>
              <w:bottom w:val="single" w:sz="6" w:space="0" w:color="auto"/>
              <w:right w:val="single" w:sz="6" w:space="0" w:color="auto"/>
            </w:tcBorders>
          </w:tcPr>
          <w:p w:rsidR="003D6445" w:rsidRDefault="003D6445">
            <w:pPr>
              <w:autoSpaceDE w:val="0"/>
              <w:autoSpaceDN w:val="0"/>
              <w:adjustRightInd w:val="0"/>
              <w:ind w:left="0" w:right="0"/>
              <w:jc w:val="left"/>
              <w:rPr>
                <w:rFonts w:ascii="Times New Roman" w:hAnsi="Times New Roman" w:cs="Times New Roman"/>
                <w:b/>
                <w:bCs/>
                <w:color w:val="000000"/>
              </w:rPr>
            </w:pPr>
          </w:p>
          <w:p w:rsidR="003D6445" w:rsidRPr="003D6445" w:rsidRDefault="003D6445" w:rsidP="003D6445">
            <w:pPr>
              <w:rPr>
                <w:rFonts w:ascii="Times New Roman" w:hAnsi="Times New Roman" w:cs="Times New Roman"/>
              </w:rPr>
            </w:pPr>
          </w:p>
          <w:p w:rsidR="003D6445" w:rsidRDefault="003D6445" w:rsidP="003D6445">
            <w:pPr>
              <w:rPr>
                <w:rFonts w:ascii="Times New Roman" w:hAnsi="Times New Roman" w:cs="Times New Roman"/>
              </w:rPr>
            </w:pPr>
          </w:p>
          <w:p w:rsidR="003D6445" w:rsidRPr="003D6445" w:rsidRDefault="003D6445" w:rsidP="003D6445">
            <w:pPr>
              <w:jc w:val="center"/>
              <w:rPr>
                <w:rFonts w:ascii="Times New Roman" w:hAnsi="Times New Roman" w:cs="Times New Roman"/>
              </w:rPr>
            </w:pPr>
            <w:r>
              <w:rPr>
                <w:rFonts w:ascii="Times New Roman" w:hAnsi="Times New Roman" w:cs="Times New Roman"/>
              </w:rPr>
              <w:t>04</w:t>
            </w:r>
          </w:p>
        </w:tc>
      </w:tr>
      <w:tr w:rsidR="003D6445" w:rsidTr="006B1AB5">
        <w:trPr>
          <w:trHeight w:val="929"/>
        </w:trPr>
        <w:tc>
          <w:tcPr>
            <w:tcW w:w="7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3D6445" w:rsidRDefault="003D6445">
            <w:pPr>
              <w:autoSpaceDE w:val="0"/>
              <w:autoSpaceDN w:val="0"/>
              <w:adjustRightInd w:val="0"/>
              <w:ind w:left="0" w:right="0"/>
              <w:jc w:val="center"/>
              <w:rPr>
                <w:rFonts w:ascii="Times New Roman" w:hAnsi="Times New Roman" w:cs="Times New Roman"/>
                <w:b/>
                <w:bCs/>
                <w:color w:val="000000"/>
              </w:rPr>
            </w:pPr>
          </w:p>
          <w:p w:rsidR="003D6445" w:rsidRDefault="003D6445">
            <w:pPr>
              <w:autoSpaceDE w:val="0"/>
              <w:autoSpaceDN w:val="0"/>
              <w:adjustRightInd w:val="0"/>
              <w:ind w:left="0" w:right="0"/>
              <w:jc w:val="center"/>
              <w:rPr>
                <w:rFonts w:ascii="Times New Roman" w:hAnsi="Times New Roman" w:cs="Times New Roman"/>
                <w:b/>
                <w:bCs/>
                <w:color w:val="000000"/>
              </w:rPr>
            </w:pPr>
          </w:p>
          <w:p w:rsidR="003D6445" w:rsidRDefault="003D6445">
            <w:pPr>
              <w:autoSpaceDE w:val="0"/>
              <w:autoSpaceDN w:val="0"/>
              <w:adjustRightInd w:val="0"/>
              <w:ind w:left="0" w:right="0"/>
              <w:jc w:val="center"/>
              <w:rPr>
                <w:rFonts w:ascii="Times New Roman" w:hAnsi="Times New Roman" w:cs="Times New Roman"/>
                <w:b/>
                <w:bCs/>
                <w:color w:val="000000"/>
              </w:rPr>
            </w:pPr>
          </w:p>
          <w:p w:rsidR="003D6445" w:rsidRDefault="003D6445">
            <w:pPr>
              <w:autoSpaceDE w:val="0"/>
              <w:autoSpaceDN w:val="0"/>
              <w:adjustRightInd w:val="0"/>
              <w:ind w:left="0" w:right="0"/>
              <w:jc w:val="center"/>
              <w:rPr>
                <w:rFonts w:ascii="Times New Roman" w:hAnsi="Times New Roman" w:cs="Times New Roman"/>
                <w:b/>
                <w:bCs/>
                <w:color w:val="000000"/>
              </w:rPr>
            </w:pPr>
            <w:r>
              <w:rPr>
                <w:rFonts w:ascii="Times New Roman" w:hAnsi="Times New Roman" w:cs="Times New Roman"/>
                <w:b/>
                <w:bCs/>
                <w:color w:val="000000"/>
              </w:rPr>
              <w:t>5</w:t>
            </w:r>
          </w:p>
        </w:tc>
        <w:tc>
          <w:tcPr>
            <w:tcW w:w="8646" w:type="dxa"/>
            <w:tcBorders>
              <w:top w:val="single" w:sz="6" w:space="0" w:color="auto"/>
              <w:left w:val="single" w:sz="6" w:space="0" w:color="auto"/>
              <w:bottom w:val="single" w:sz="6" w:space="0" w:color="auto"/>
              <w:right w:val="single" w:sz="6" w:space="0" w:color="auto"/>
            </w:tcBorders>
          </w:tcPr>
          <w:p w:rsidR="003D6445" w:rsidRDefault="003D6445">
            <w:pPr>
              <w:autoSpaceDE w:val="0"/>
              <w:autoSpaceDN w:val="0"/>
              <w:adjustRightInd w:val="0"/>
              <w:ind w:left="0" w:right="0"/>
              <w:jc w:val="left"/>
              <w:rPr>
                <w:rFonts w:ascii="Times New Roman" w:hAnsi="Times New Roman" w:cs="Times New Roman"/>
                <w:b/>
                <w:bCs/>
                <w:color w:val="000000"/>
              </w:rPr>
            </w:pPr>
            <w:r>
              <w:rPr>
                <w:rFonts w:ascii="Times New Roman" w:hAnsi="Times New Roman" w:cs="Times New Roman"/>
                <w:b/>
                <w:bCs/>
                <w:color w:val="000000"/>
              </w:rPr>
              <w:t>UNIDADE</w:t>
            </w: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b/>
                <w:bCs/>
                <w:color w:val="000000"/>
              </w:rPr>
              <w:t xml:space="preserve">Banner de cor branca </w:t>
            </w:r>
          </w:p>
          <w:p w:rsidR="00EC483E" w:rsidRDefault="00EC483E">
            <w:pPr>
              <w:autoSpaceDE w:val="0"/>
              <w:autoSpaceDN w:val="0"/>
              <w:adjustRightInd w:val="0"/>
              <w:ind w:left="0" w:right="0"/>
              <w:jc w:val="left"/>
              <w:rPr>
                <w:rFonts w:ascii="Times New Roman" w:hAnsi="Times New Roman" w:cs="Times New Roman"/>
                <w:color w:val="000000"/>
              </w:rPr>
            </w:pP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color w:val="000000"/>
              </w:rPr>
              <w:t>Características técnicas mínimas OBRIGATÓRIAS BANNER:</w:t>
            </w:r>
          </w:p>
          <w:p w:rsidR="00EC483E" w:rsidRDefault="00EC483E">
            <w:pPr>
              <w:autoSpaceDE w:val="0"/>
              <w:autoSpaceDN w:val="0"/>
              <w:adjustRightInd w:val="0"/>
              <w:ind w:left="0" w:right="0"/>
              <w:jc w:val="left"/>
              <w:rPr>
                <w:rFonts w:ascii="Times New Roman" w:hAnsi="Times New Roman" w:cs="Times New Roman"/>
                <w:color w:val="000000"/>
              </w:rPr>
            </w:pP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color w:val="000000"/>
              </w:rPr>
              <w:t>- Dimensões: 0,80x1,20m;</w:t>
            </w: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color w:val="000000"/>
              </w:rPr>
              <w:t>- Material: Lona Fosca;</w:t>
            </w:r>
          </w:p>
          <w:p w:rsidR="003D6445" w:rsidRDefault="003D6445">
            <w:pPr>
              <w:autoSpaceDE w:val="0"/>
              <w:autoSpaceDN w:val="0"/>
              <w:adjustRightInd w:val="0"/>
              <w:ind w:left="0" w:right="0"/>
              <w:jc w:val="left"/>
              <w:rPr>
                <w:rFonts w:ascii="Times New Roman" w:hAnsi="Times New Roman" w:cs="Times New Roman"/>
                <w:color w:val="000000"/>
              </w:rPr>
            </w:pPr>
            <w:r>
              <w:rPr>
                <w:rFonts w:ascii="Times New Roman" w:hAnsi="Times New Roman" w:cs="Times New Roman"/>
                <w:color w:val="000000"/>
              </w:rPr>
              <w:t>- Acabamento: Bastão e corda.</w:t>
            </w:r>
          </w:p>
        </w:tc>
        <w:tc>
          <w:tcPr>
            <w:tcW w:w="1134" w:type="dxa"/>
            <w:tcBorders>
              <w:top w:val="single" w:sz="6" w:space="0" w:color="auto"/>
              <w:left w:val="single" w:sz="6" w:space="0" w:color="auto"/>
              <w:bottom w:val="single" w:sz="6" w:space="0" w:color="auto"/>
              <w:right w:val="single" w:sz="6" w:space="0" w:color="auto"/>
            </w:tcBorders>
          </w:tcPr>
          <w:p w:rsidR="003D6445" w:rsidRDefault="003D6445">
            <w:pPr>
              <w:autoSpaceDE w:val="0"/>
              <w:autoSpaceDN w:val="0"/>
              <w:adjustRightInd w:val="0"/>
              <w:ind w:left="0" w:right="0"/>
              <w:jc w:val="left"/>
              <w:rPr>
                <w:rFonts w:ascii="Times New Roman" w:hAnsi="Times New Roman" w:cs="Times New Roman"/>
                <w:b/>
                <w:bCs/>
                <w:color w:val="000000"/>
              </w:rPr>
            </w:pPr>
          </w:p>
          <w:p w:rsidR="003D6445" w:rsidRDefault="003D6445" w:rsidP="003D6445">
            <w:pPr>
              <w:rPr>
                <w:rFonts w:ascii="Times New Roman" w:hAnsi="Times New Roman" w:cs="Times New Roman"/>
              </w:rPr>
            </w:pPr>
          </w:p>
          <w:p w:rsidR="003D6445" w:rsidRPr="003D6445" w:rsidRDefault="003D6445" w:rsidP="003D6445">
            <w:pPr>
              <w:jc w:val="center"/>
              <w:rPr>
                <w:rFonts w:ascii="Times New Roman" w:hAnsi="Times New Roman" w:cs="Times New Roman"/>
              </w:rPr>
            </w:pPr>
            <w:r>
              <w:rPr>
                <w:rFonts w:ascii="Times New Roman" w:hAnsi="Times New Roman" w:cs="Times New Roman"/>
              </w:rPr>
              <w:t>04</w:t>
            </w:r>
          </w:p>
        </w:tc>
      </w:tr>
    </w:tbl>
    <w:p w:rsidR="003D6445" w:rsidRDefault="003D6445" w:rsidP="00037AEF">
      <w:pPr>
        <w:ind w:left="0" w:right="-2"/>
        <w:rPr>
          <w:rFonts w:ascii="Book Antiqua" w:eastAsia="Calibri" w:hAnsi="Book Antiqua" w:cs="Arial"/>
          <w:lang w:eastAsia="zh-CN"/>
        </w:rPr>
      </w:pPr>
    </w:p>
    <w:p w:rsidR="00037AEF" w:rsidRDefault="00037AEF" w:rsidP="00037AEF">
      <w:pPr>
        <w:ind w:left="0" w:right="-2"/>
        <w:rPr>
          <w:rFonts w:ascii="Book Antiqua" w:hAnsi="Book Antiqua"/>
          <w:b/>
        </w:rPr>
      </w:pPr>
      <w:r w:rsidRPr="00C8349A">
        <w:rPr>
          <w:rFonts w:ascii="Book Antiqua" w:hAnsi="Book Antiqua"/>
          <w:b/>
        </w:rPr>
        <w:t>2. JUSTIFICATIVA E OBJETIVO DA CONTRATAÇÃO</w:t>
      </w:r>
    </w:p>
    <w:p w:rsidR="00CF0F85" w:rsidRDefault="00CF0F85" w:rsidP="00CF0F85">
      <w:pPr>
        <w:ind w:left="0" w:right="-2"/>
        <w:rPr>
          <w:rFonts w:ascii="Book Antiqua" w:hAnsi="Book Antiqua"/>
        </w:rPr>
      </w:pPr>
      <w:r>
        <w:rPr>
          <w:rFonts w:ascii="Book Antiqua" w:hAnsi="Book Antiqua"/>
        </w:rPr>
        <w:t>2.1</w:t>
      </w:r>
      <w:r w:rsidRPr="005B3E2E">
        <w:rPr>
          <w:rFonts w:ascii="Book Antiqua" w:hAnsi="Book Antiqua"/>
        </w:rPr>
        <w:t xml:space="preserve"> </w:t>
      </w:r>
      <w:r>
        <w:rPr>
          <w:rFonts w:ascii="Book Antiqua" w:hAnsi="Book Antiqua"/>
        </w:rPr>
        <w:t>A presente aquisição justifica-se em vista do acordo de cooperação técnica firmado entre o Município de Gaspar e o Instituto Geral de Perícias de Santa Catarina que visa à descentralização da atividade de inserção de dados de identificação civil, preliminar à emissão da célula individual de identificação.</w:t>
      </w:r>
    </w:p>
    <w:p w:rsidR="00037AEF" w:rsidRDefault="00037AEF" w:rsidP="00037AEF">
      <w:pPr>
        <w:ind w:left="0" w:right="-2"/>
        <w:rPr>
          <w:rFonts w:ascii="Book Antiqua" w:hAnsi="Book Antiqua"/>
          <w:b/>
        </w:rPr>
      </w:pPr>
    </w:p>
    <w:p w:rsidR="00037AEF" w:rsidRPr="00B57EEA" w:rsidRDefault="00037AEF" w:rsidP="00037AEF">
      <w:pPr>
        <w:ind w:left="0" w:right="-2"/>
        <w:rPr>
          <w:rFonts w:ascii="Book Antiqua" w:hAnsi="Book Antiqua"/>
        </w:rPr>
      </w:pPr>
      <w:r w:rsidRPr="00B57EEA">
        <w:rPr>
          <w:rFonts w:ascii="Book Antiqua" w:hAnsi="Book Antiqua"/>
          <w:b/>
        </w:rPr>
        <w:t>3. CLASSIFICAÇÃO DOS BENS COMUNS</w:t>
      </w:r>
    </w:p>
    <w:p w:rsidR="00037AEF" w:rsidRDefault="00037AEF" w:rsidP="00037AEF">
      <w:pPr>
        <w:ind w:left="0" w:right="-2"/>
        <w:rPr>
          <w:rFonts w:ascii="Book Antiqua" w:hAnsi="Book Antiqua"/>
        </w:rPr>
      </w:pPr>
      <w:r w:rsidRPr="00B57EEA">
        <w:rPr>
          <w:rFonts w:ascii="Book Antiqua" w:hAnsi="Book Antiqua"/>
        </w:rPr>
        <w:t xml:space="preserve">3.1 O materiais relacionados neste termo consideram-se bens e serviços comuns, conforme disposto no parágrafo único do art. 1º da Lei </w:t>
      </w:r>
      <w:r>
        <w:rPr>
          <w:rFonts w:ascii="Book Antiqua" w:hAnsi="Book Antiqua"/>
        </w:rPr>
        <w:t xml:space="preserve">nº </w:t>
      </w:r>
      <w:r w:rsidRPr="00B57EEA">
        <w:rPr>
          <w:rFonts w:ascii="Book Antiqua" w:hAnsi="Book Antiqua"/>
        </w:rPr>
        <w:t xml:space="preserve">10.520, uma vez que são produtos cujos padrões de </w:t>
      </w:r>
      <w:r w:rsidRPr="00B57EEA">
        <w:rPr>
          <w:rFonts w:ascii="Book Antiqua" w:hAnsi="Book Antiqua"/>
        </w:rPr>
        <w:lastRenderedPageBreak/>
        <w:t>desempenho e qualidade podem ser objetivamente definidos, por meio de especificações usuais no mercado.</w:t>
      </w:r>
    </w:p>
    <w:p w:rsidR="00037AEF" w:rsidRPr="001865F1" w:rsidRDefault="00037AEF" w:rsidP="00037AEF">
      <w:pPr>
        <w:ind w:left="0" w:right="-2"/>
        <w:rPr>
          <w:rFonts w:ascii="Book Antiqua" w:hAnsi="Book Antiqua"/>
        </w:rPr>
      </w:pPr>
    </w:p>
    <w:p w:rsidR="00037AEF" w:rsidRPr="00D3090B" w:rsidRDefault="00037AEF" w:rsidP="00037AEF">
      <w:pPr>
        <w:ind w:left="0" w:right="-2"/>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037AEF" w:rsidRPr="00BB16AF"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rPr>
      </w:pPr>
      <w:r>
        <w:rPr>
          <w:rFonts w:ascii="Book Antiqua" w:eastAsia="Book Antiqua" w:hAnsi="Book Antiqua"/>
          <w:shd w:val="clear" w:color="auto" w:fill="FFFFFF"/>
        </w:rPr>
        <w:t>4</w:t>
      </w:r>
      <w:r w:rsidRPr="00BB16AF">
        <w:rPr>
          <w:rFonts w:ascii="Book Antiqua" w:eastAsia="Book Antiqua" w:hAnsi="Book Antiqua"/>
          <w:shd w:val="clear" w:color="auto" w:fill="FFFFFF"/>
        </w:rPr>
        <w:t>.1 O materia</w:t>
      </w:r>
      <w:r>
        <w:rPr>
          <w:rFonts w:ascii="Book Antiqua" w:eastAsia="Book Antiqua" w:hAnsi="Book Antiqua"/>
          <w:shd w:val="clear" w:color="auto" w:fill="FFFFFF"/>
        </w:rPr>
        <w:t>l</w:t>
      </w:r>
      <w:r w:rsidRPr="00BB16AF">
        <w:rPr>
          <w:rFonts w:ascii="Book Antiqua" w:eastAsia="Book Antiqua" w:hAnsi="Book Antiqua"/>
          <w:shd w:val="clear" w:color="auto" w:fill="FFFFFF"/>
        </w:rPr>
        <w:t xml:space="preserve"> dever</w:t>
      </w:r>
      <w:r>
        <w:rPr>
          <w:rFonts w:ascii="Book Antiqua" w:eastAsia="Book Antiqua" w:hAnsi="Book Antiqua"/>
          <w:shd w:val="clear" w:color="auto" w:fill="FFFFFF"/>
        </w:rPr>
        <w:t>á</w:t>
      </w:r>
      <w:r w:rsidRPr="00BB16AF">
        <w:rPr>
          <w:rFonts w:ascii="Book Antiqua" w:eastAsia="Book Antiqua" w:hAnsi="Book Antiqua"/>
          <w:shd w:val="clear" w:color="auto" w:fill="FFFFFF"/>
        </w:rPr>
        <w:t xml:space="preserve"> ser entregue </w:t>
      </w:r>
      <w:r w:rsidRPr="00BB16AF">
        <w:rPr>
          <w:rFonts w:ascii="Book Antiqua" w:eastAsia="Book Antiqua" w:hAnsi="Book Antiqua"/>
        </w:rPr>
        <w:t>conforme a necessidade da municipalidade, que procederá a solicitação nas quantidades que lhe convier, através de Autorizações de Empenho - AE, que serão encaminhadas dentro do prazo de vigência d</w:t>
      </w:r>
      <w:r>
        <w:rPr>
          <w:rFonts w:ascii="Book Antiqua" w:eastAsia="Book Antiqua" w:hAnsi="Book Antiqua"/>
        </w:rPr>
        <w:t>o contrato</w:t>
      </w:r>
      <w:r w:rsidRPr="00BB16AF">
        <w:rPr>
          <w:rFonts w:ascii="Book Antiqua" w:eastAsia="Book Antiqua" w:hAnsi="Book Antiqua"/>
        </w:rPr>
        <w:t>.</w:t>
      </w:r>
    </w:p>
    <w:p w:rsidR="00037AEF" w:rsidRDefault="00037AEF" w:rsidP="00037AE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eastAsia="Book Antiqua" w:hAnsi="Book Antiqua"/>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.2 Os objetos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1</w:t>
      </w:r>
      <w:r w:rsidR="006F48C6">
        <w:rPr>
          <w:rFonts w:ascii="Book Antiqua" w:eastAsia="Book Antiqua" w:hAnsi="Book Antiqua"/>
          <w:b/>
          <w:shd w:val="clear" w:color="auto" w:fill="FFFFFF"/>
        </w:rPr>
        <w:t>0</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w:t>
      </w:r>
      <w:r w:rsidR="006F48C6">
        <w:rPr>
          <w:rFonts w:ascii="Book Antiqua" w:eastAsia="Book Antiqua" w:hAnsi="Book Antiqua"/>
          <w:b/>
          <w:shd w:val="clear" w:color="auto" w:fill="FFFFFF"/>
        </w:rPr>
        <w:t>dez</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w:t>
      </w:r>
      <w:r>
        <w:rPr>
          <w:rFonts w:ascii="Book Antiqua" w:eastAsia="Book Antiqua" w:hAnsi="Book Antiqua"/>
          <w:shd w:val="clear" w:color="auto" w:fill="FFFFFF"/>
        </w:rPr>
        <w:t xml:space="preserve"> Edital e seus Anexos e </w:t>
      </w:r>
      <w:r w:rsidRPr="00195D34">
        <w:rPr>
          <w:rFonts w:ascii="Book Antiqua" w:eastAsia="Book Antiqua" w:hAnsi="Book Antiqua"/>
          <w:shd w:val="clear" w:color="auto" w:fill="FFFFFF"/>
        </w:rPr>
        <w:t>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Pr>
          <w:rFonts w:ascii="Book Antiqua" w:eastAsia="Book Antiqua" w:hAnsi="Book Antiqua"/>
          <w:shd w:val="clear" w:color="auto" w:fill="FFFFFF"/>
        </w:rPr>
        <w:t xml:space="preserve">própria </w:t>
      </w:r>
      <w:r w:rsidRPr="00195D34">
        <w:rPr>
          <w:rFonts w:ascii="Book Antiqua" w:eastAsia="Book Antiqua" w:hAnsi="Book Antiqua"/>
        </w:rPr>
        <w:t xml:space="preserve">Autorização de Empenho – AE. </w:t>
      </w:r>
    </w:p>
    <w:p w:rsidR="00037AEF"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Pr>
          <w:rFonts w:ascii="Book Antiqua" w:eastAsia="Book Antiqua" w:hAnsi="Book Antiqua"/>
        </w:rPr>
        <w:t>4</w:t>
      </w:r>
      <w:r w:rsidRPr="008E1BC6">
        <w:rPr>
          <w:rFonts w:ascii="Book Antiqua" w:eastAsia="Book Antiqua" w:hAnsi="Book Antiqua"/>
        </w:rPr>
        <w:t>.2.1 A critério da administração poderão ser solicitadas entregas no seguinte endereço:</w:t>
      </w:r>
    </w:p>
    <w:p w:rsidR="00037AEF" w:rsidRPr="005E69E3"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p>
    <w:p w:rsidR="002A4EAD" w:rsidRDefault="002A4EAD" w:rsidP="002A4EAD">
      <w:pPr>
        <w:ind w:left="0" w:right="-2"/>
        <w:rPr>
          <w:rFonts w:ascii="Book Antiqua" w:hAnsi="Book Antiqua" w:cs="Book Antiqua"/>
          <w:shd w:val="clear" w:color="auto" w:fill="FFFFFF"/>
        </w:rPr>
      </w:pPr>
      <w:r w:rsidRPr="001C2840">
        <w:rPr>
          <w:rFonts w:ascii="Book Antiqua" w:hAnsi="Book Antiqua" w:cs="Book Antiqua"/>
          <w:b/>
          <w:shd w:val="clear" w:color="auto" w:fill="FFFFFF"/>
        </w:rPr>
        <w:t>PREFEITURA MUNICIPAL DE GASPAR</w:t>
      </w:r>
      <w:r>
        <w:rPr>
          <w:rFonts w:ascii="Book Antiqua" w:hAnsi="Book Antiqua" w:cs="Book Antiqua"/>
          <w:b/>
          <w:shd w:val="clear" w:color="auto" w:fill="FFFFFF"/>
        </w:rPr>
        <w:t xml:space="preserve"> – Departamento de Tecnologia da Informação</w:t>
      </w:r>
      <w:r w:rsidRPr="001C2840">
        <w:rPr>
          <w:rFonts w:ascii="Book Antiqua" w:hAnsi="Book Antiqua" w:cs="Book Antiqua"/>
          <w:shd w:val="clear" w:color="auto" w:fill="FFFFFF"/>
        </w:rPr>
        <w:t xml:space="preserve"> – Rua Coronel Aristiliano Ramos, n° 435, Gaspar/SC, CEP 89.110-900</w:t>
      </w:r>
      <w:r>
        <w:rPr>
          <w:rFonts w:ascii="Book Antiqua" w:hAnsi="Book Antiqua" w:cs="Book Antiqua"/>
          <w:shd w:val="clear" w:color="auto" w:fill="FFFFFF"/>
        </w:rPr>
        <w:t xml:space="preserve"> </w:t>
      </w:r>
      <w:r w:rsidRPr="001C2840">
        <w:rPr>
          <w:rFonts w:ascii="Book Antiqua" w:hAnsi="Book Antiqua" w:cs="Book Antiqua"/>
          <w:shd w:val="clear" w:color="auto" w:fill="FFFFFF"/>
        </w:rPr>
        <w:t xml:space="preserve">(Horário de expediente: </w:t>
      </w:r>
      <w:r w:rsidRPr="001C2840">
        <w:rPr>
          <w:rFonts w:ascii="Book Antiqua" w:hAnsi="Book Antiqua"/>
        </w:rPr>
        <w:t>08h00min às 12h00min e das 13h00min às 17h00min</w:t>
      </w:r>
      <w:r w:rsidRPr="001C2840">
        <w:rPr>
          <w:rFonts w:ascii="Book Antiqua" w:hAnsi="Book Antiqua" w:cs="Book Antiqua"/>
          <w:shd w:val="clear" w:color="auto" w:fill="FFFFFF"/>
        </w:rPr>
        <w:t>).</w:t>
      </w:r>
    </w:p>
    <w:p w:rsidR="002A4EAD" w:rsidRDefault="002A4EAD"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shd w:val="clear" w:color="auto" w:fill="FFFFFF"/>
        </w:rPr>
      </w:pPr>
    </w:p>
    <w:p w:rsidR="00037AEF"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b/>
          <w:shd w:val="clear" w:color="auto" w:fill="FFFFFF"/>
        </w:rPr>
      </w:pPr>
      <w:r>
        <w:rPr>
          <w:rFonts w:ascii="Book Antiqua" w:eastAsia="Book Antiqua" w:hAnsi="Book Antiqua"/>
          <w:shd w:val="clear" w:color="auto" w:fill="FFFFFF"/>
        </w:rPr>
        <w:t>4</w:t>
      </w:r>
      <w:r w:rsidRPr="00BB16AF">
        <w:rPr>
          <w:rFonts w:ascii="Book Antiqua" w:eastAsia="Book Antiqua" w:hAnsi="Book Antiqua"/>
          <w:shd w:val="clear" w:color="auto" w:fill="FFFFFF"/>
        </w:rPr>
        <w:t>.2.2</w:t>
      </w:r>
      <w:r>
        <w:rPr>
          <w:rFonts w:ascii="Book Antiqua" w:eastAsia="Book Antiqua" w:hAnsi="Book Antiqua"/>
          <w:shd w:val="clear" w:color="auto" w:fill="FFFFFF"/>
        </w:rPr>
        <w:t xml:space="preserve"> </w:t>
      </w:r>
      <w:r w:rsidRPr="00965E75">
        <w:rPr>
          <w:rFonts w:ascii="Book Antiqua" w:eastAsia="Book Antiqua" w:hAnsi="Book Antiqua"/>
          <w:b/>
          <w:shd w:val="clear" w:color="auto" w:fill="FFFFFF"/>
        </w:rPr>
        <w:t>PODERÃO SER SOLICITADAS ENTREGAS EM OUTROS LOCAIS NÃO ESPECIFICADOS NO EDITAL, FICANDO O FORNECEDOR OBRIGADO A ENTREGAR, DESDE QUE O LOCAL INDICADO SEJA DENTRO DO MUNICÍPIO DE GASPAR.</w:t>
      </w:r>
    </w:p>
    <w:p w:rsidR="00037AEF" w:rsidRPr="00B56A51" w:rsidRDefault="00037AEF" w:rsidP="00037AEF">
      <w:pPr>
        <w:ind w:left="0" w:right="-2"/>
        <w:rPr>
          <w:rFonts w:ascii="Book Antiqua" w:eastAsia="Book Antiqua" w:hAnsi="Book Antiqua"/>
          <w:shd w:val="clear" w:color="auto" w:fill="FFFFFF"/>
        </w:rPr>
      </w:pPr>
      <w:r>
        <w:rPr>
          <w:rFonts w:ascii="Book Antiqua" w:eastAsia="Book Antiqua" w:hAnsi="Book Antiqua"/>
          <w:shd w:val="clear" w:color="auto" w:fill="FFFFFF"/>
        </w:rPr>
        <w:t xml:space="preserve">4.2.3 </w:t>
      </w:r>
      <w:r w:rsidRPr="00B56A51">
        <w:rPr>
          <w:rFonts w:ascii="Book Antiqua" w:eastAsia="Book Antiqua" w:hAnsi="Book Antiqua"/>
          <w:shd w:val="clear" w:color="auto" w:fill="FFFFFF"/>
        </w:rPr>
        <w:t>O equipamento deverá ser novo e deverá ser entregue em perfeito estado de funcionamento, sem amassados, arranhõ</w:t>
      </w:r>
      <w:r>
        <w:rPr>
          <w:rFonts w:ascii="Book Antiqua" w:eastAsia="Book Antiqua" w:hAnsi="Book Antiqua"/>
          <w:shd w:val="clear" w:color="auto" w:fill="FFFFFF"/>
        </w:rPr>
        <w:t>es ou outros problemas físicos.</w:t>
      </w:r>
    </w:p>
    <w:p w:rsidR="00037AEF" w:rsidRPr="00B56A51" w:rsidRDefault="00037AEF" w:rsidP="00037AEF">
      <w:pPr>
        <w:ind w:left="0" w:right="-2"/>
        <w:rPr>
          <w:rFonts w:ascii="Book Antiqua" w:eastAsia="Book Antiqua" w:hAnsi="Book Antiqua"/>
          <w:shd w:val="clear" w:color="auto" w:fill="FFFFFF"/>
        </w:rPr>
      </w:pPr>
      <w:r>
        <w:rPr>
          <w:rFonts w:ascii="Book Antiqua" w:eastAsia="Book Antiqua" w:hAnsi="Book Antiqua"/>
          <w:shd w:val="clear" w:color="auto" w:fill="FFFFFF"/>
        </w:rPr>
        <w:t xml:space="preserve">4.2.4 </w:t>
      </w:r>
      <w:r w:rsidRPr="00B56A51">
        <w:rPr>
          <w:rFonts w:ascii="Book Antiqua" w:eastAsia="Book Antiqua" w:hAnsi="Book Antiqua"/>
          <w:shd w:val="clear" w:color="auto" w:fill="FFFFFF"/>
        </w:rPr>
        <w:t>Deverá ser fornecid</w:t>
      </w:r>
      <w:r>
        <w:rPr>
          <w:rFonts w:ascii="Book Antiqua" w:eastAsia="Book Antiqua" w:hAnsi="Book Antiqua"/>
          <w:shd w:val="clear" w:color="auto" w:fill="FFFFFF"/>
        </w:rPr>
        <w:t>a</w:t>
      </w:r>
      <w:r w:rsidRPr="00B56A51">
        <w:rPr>
          <w:rFonts w:ascii="Book Antiqua" w:eastAsia="Book Antiqua" w:hAnsi="Book Antiqua"/>
          <w:shd w:val="clear" w:color="auto" w:fill="FFFFFF"/>
        </w:rPr>
        <w:t xml:space="preserve"> documentação completa e atualizada (manuais, termos de garantia, etc</w:t>
      </w:r>
      <w:r>
        <w:rPr>
          <w:rFonts w:ascii="Book Antiqua" w:eastAsia="Book Antiqua" w:hAnsi="Book Antiqua"/>
          <w:shd w:val="clear" w:color="auto" w:fill="FFFFFF"/>
        </w:rPr>
        <w:t>.</w:t>
      </w:r>
      <w:r w:rsidRPr="00B56A51">
        <w:rPr>
          <w:rFonts w:ascii="Book Antiqua" w:eastAsia="Book Antiqua" w:hAnsi="Book Antiqua"/>
          <w:shd w:val="clear" w:color="auto" w:fill="FFFFFF"/>
        </w:rPr>
        <w:t xml:space="preserve">), em português, necessária à instalação e à operação dos equipamentos. </w:t>
      </w:r>
    </w:p>
    <w:p w:rsidR="00037AEF"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rPr>
      </w:pPr>
    </w:p>
    <w:p w:rsidR="00037AEF" w:rsidRPr="00BB16AF" w:rsidRDefault="00037AEF" w:rsidP="00037AE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eastAsia="Book Antiqua" w:hAnsi="Book Antiqua"/>
        </w:rPr>
      </w:pPr>
      <w:r>
        <w:rPr>
          <w:rFonts w:ascii="Book Antiqua" w:eastAsia="Book Antiqua" w:hAnsi="Book Antiqua"/>
        </w:rPr>
        <w:t>4</w:t>
      </w:r>
      <w:r w:rsidRPr="00BB16AF">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037AEF" w:rsidRPr="00BF465F" w:rsidRDefault="00037AEF" w:rsidP="00037AE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shd w:val="clear" w:color="auto" w:fill="FFFFFF"/>
        </w:rPr>
      </w:pPr>
      <w:r>
        <w:rPr>
          <w:rFonts w:ascii="Book Antiqua" w:eastAsia="Book Antiqua" w:hAnsi="Book Antiqua"/>
          <w:shd w:val="clear" w:color="auto" w:fill="FFFFFF"/>
        </w:rPr>
        <w:t>4</w:t>
      </w:r>
      <w:r w:rsidRPr="00BB16AF">
        <w:rPr>
          <w:rFonts w:ascii="Book Antiqua" w:eastAsia="Book Antiqua" w:hAnsi="Book Antiqua"/>
          <w:shd w:val="clear" w:color="auto" w:fill="FFFFFF"/>
        </w:rPr>
        <w:t xml:space="preserve">.4 </w:t>
      </w:r>
      <w:r w:rsidRPr="00BF465F">
        <w:rPr>
          <w:rFonts w:ascii="Book Antiqua" w:eastAsia="Book Antiqua" w:hAnsi="Book Antiqua"/>
          <w:shd w:val="clear" w:color="auto" w:fill="FFFFFF"/>
        </w:rPr>
        <w:t>Fica aqui estabelecido que os materiais serão recebidos:</w:t>
      </w:r>
    </w:p>
    <w:p w:rsidR="00037AEF" w:rsidRPr="00BF465F" w:rsidRDefault="00037AEF" w:rsidP="006F48C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2" w:hanging="283"/>
        <w:rPr>
          <w:rFonts w:ascii="Book Antiqua" w:eastAsia="Book Antiqua" w:hAnsi="Book Antiqua"/>
          <w:b/>
          <w:shd w:val="clear" w:color="auto" w:fill="FFFFFF"/>
        </w:rPr>
      </w:pPr>
      <w:r w:rsidRPr="00BF465F">
        <w:rPr>
          <w:rFonts w:ascii="Book Antiqua" w:eastAsia="Book Antiqua" w:hAnsi="Book Antiqua"/>
          <w:b/>
          <w:shd w:val="clear" w:color="auto" w:fill="FFFFFF"/>
        </w:rPr>
        <w:t>a)</w:t>
      </w:r>
      <w:r w:rsidRPr="00BF465F">
        <w:rPr>
          <w:rFonts w:ascii="Book Antiqua" w:eastAsia="Book Antiqua" w:hAnsi="Book Antiqua"/>
          <w:shd w:val="clear" w:color="auto" w:fill="FFFFFF"/>
        </w:rPr>
        <w:t xml:space="preserve"> </w:t>
      </w:r>
      <w:r w:rsidRPr="00BF465F">
        <w:rPr>
          <w:rFonts w:ascii="Book Antiqua" w:eastAsia="Book Antiqua" w:hAnsi="Book Antiqua"/>
          <w:b/>
          <w:shd w:val="clear" w:color="auto" w:fill="FFFFFF"/>
        </w:rPr>
        <w:t>provisoriamente</w:t>
      </w:r>
      <w:r w:rsidRPr="00BF465F">
        <w:rPr>
          <w:rFonts w:ascii="Book Antiqua" w:eastAsia="Book Antiqua" w:hAnsi="Book Antiqua"/>
          <w:shd w:val="clear" w:color="auto" w:fill="FFFFFF"/>
        </w:rPr>
        <w:t>, para efeito de posterior verificação da conformidade do material com a especificação;</w:t>
      </w:r>
    </w:p>
    <w:p w:rsidR="00037AEF" w:rsidRDefault="00037AEF" w:rsidP="006F48C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2" w:hanging="283"/>
        <w:rPr>
          <w:rFonts w:ascii="Book Antiqua" w:eastAsia="Book Antiqua" w:hAnsi="Book Antiqua"/>
          <w:shd w:val="clear" w:color="auto" w:fill="FFFFFF"/>
        </w:rPr>
      </w:pPr>
      <w:r w:rsidRPr="00BF465F">
        <w:rPr>
          <w:rFonts w:ascii="Book Antiqua" w:eastAsia="Book Antiqua" w:hAnsi="Book Antiqua"/>
          <w:b/>
          <w:shd w:val="clear" w:color="auto" w:fill="FFFFFF"/>
        </w:rPr>
        <w:t>b)</w:t>
      </w:r>
      <w:r w:rsidRPr="00BF465F">
        <w:rPr>
          <w:rFonts w:ascii="Book Antiqua" w:eastAsia="Book Antiqua" w:hAnsi="Book Antiqua"/>
          <w:shd w:val="clear" w:color="auto" w:fill="FFFFFF"/>
        </w:rPr>
        <w:t xml:space="preserve"> </w:t>
      </w:r>
      <w:r w:rsidRPr="00BF465F">
        <w:rPr>
          <w:rFonts w:ascii="Book Antiqua" w:eastAsia="Book Antiqua" w:hAnsi="Book Antiqua"/>
          <w:b/>
          <w:shd w:val="clear" w:color="auto" w:fill="FFFFFF"/>
        </w:rPr>
        <w:t>definitivamente</w:t>
      </w:r>
      <w:r w:rsidRPr="00BF465F">
        <w:rPr>
          <w:rFonts w:ascii="Book Antiqua" w:eastAsia="Book Antiqua" w:hAnsi="Book Antiqua"/>
          <w:shd w:val="clear" w:color="auto" w:fill="FFFFFF"/>
        </w:rPr>
        <w:t xml:space="preserve">, após a verificação da qualidade e quantidade do material e a </w:t>
      </w:r>
      <w:proofErr w:type="spellStart"/>
      <w:r w:rsidRPr="00BF465F">
        <w:rPr>
          <w:rFonts w:ascii="Book Antiqua" w:eastAsia="Book Antiqua" w:hAnsi="Book Antiqua"/>
          <w:shd w:val="clear" w:color="auto" w:fill="FFFFFF"/>
        </w:rPr>
        <w:t>consequente</w:t>
      </w:r>
      <w:proofErr w:type="spellEnd"/>
      <w:r w:rsidRPr="00BF465F">
        <w:rPr>
          <w:rFonts w:ascii="Book Antiqua" w:eastAsia="Book Antiqua" w:hAnsi="Book Antiqua"/>
          <w:shd w:val="clear" w:color="auto" w:fill="FFFFFF"/>
        </w:rPr>
        <w:t xml:space="preserve"> aceitação.</w:t>
      </w:r>
    </w:p>
    <w:p w:rsidR="00037AEF" w:rsidRPr="00BB16AF" w:rsidRDefault="00037AEF" w:rsidP="00037AE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rPr>
      </w:pPr>
      <w:r>
        <w:rPr>
          <w:rFonts w:ascii="Book Antiqua" w:eastAsia="Book Antiqua" w:hAnsi="Book Antiqua"/>
          <w:shd w:val="clear" w:color="auto" w:fill="FFFFFF"/>
        </w:rPr>
        <w:t>4</w:t>
      </w:r>
      <w:r w:rsidRPr="00BB16AF">
        <w:rPr>
          <w:rFonts w:ascii="Book Antiqua" w:eastAsia="Book Antiqua" w:hAnsi="Book Antiqua"/>
          <w:shd w:val="clear" w:color="auto" w:fill="FFFFFF"/>
        </w:rPr>
        <w:t xml:space="preserve">.4.1 A </w:t>
      </w:r>
      <w:r w:rsidRPr="00BB16AF">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037AEF" w:rsidRPr="00BB16AF" w:rsidRDefault="00037AEF" w:rsidP="00037AE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rPr>
      </w:pPr>
      <w:r>
        <w:rPr>
          <w:rFonts w:ascii="Book Antiqua" w:eastAsia="Book Antiqua" w:hAnsi="Book Antiqua"/>
        </w:rPr>
        <w:t>4</w:t>
      </w:r>
      <w:r w:rsidRPr="00BB16AF">
        <w:rPr>
          <w:rFonts w:ascii="Book Antiqua" w:eastAsia="Book Antiqua" w:hAnsi="Book Antiqua"/>
        </w:rPr>
        <w:t xml:space="preserve">.5 Os materiais que forem recusados (tanto no recebimento provisório quanto no recebimento definitivo) deverão ser substituídos no </w:t>
      </w:r>
      <w:r w:rsidRPr="00BB16AF">
        <w:rPr>
          <w:rFonts w:ascii="Book Antiqua" w:eastAsia="Book Antiqua" w:hAnsi="Book Antiqua"/>
          <w:shd w:val="clear" w:color="auto" w:fill="FFFFFF"/>
        </w:rPr>
        <w:t>prazo máximo de 24 (vinte e quatro) horas, contados da data de notificação apresentada à fornecedora, sem qualquer ônus para o Município.</w:t>
      </w:r>
      <w:r w:rsidRPr="00BB16AF">
        <w:rPr>
          <w:rFonts w:ascii="Book Antiqua" w:eastAsia="Book Antiqua" w:hAnsi="Book Antiqua"/>
        </w:rPr>
        <w:t xml:space="preserve"> </w:t>
      </w:r>
    </w:p>
    <w:p w:rsidR="00037AEF" w:rsidRPr="00BF465F"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rPr>
      </w:pPr>
      <w:r>
        <w:rPr>
          <w:rFonts w:ascii="Book Antiqua" w:eastAsia="Book Antiqua" w:hAnsi="Book Antiqua"/>
          <w:shd w:val="clear" w:color="auto" w:fill="FFFFFF"/>
        </w:rPr>
        <w:t>4</w:t>
      </w:r>
      <w:r w:rsidRPr="00BB16AF">
        <w:rPr>
          <w:rFonts w:ascii="Book Antiqua" w:eastAsia="Book Antiqua" w:hAnsi="Book Antiqua"/>
          <w:shd w:val="clear" w:color="auto" w:fill="FFFFFF"/>
        </w:rPr>
        <w:t xml:space="preserve">.6 Se a substituição dos materiais não for realizada no prazo estipulado, a fornecedora estará </w:t>
      </w:r>
      <w:r w:rsidRPr="00BB16AF">
        <w:rPr>
          <w:rFonts w:ascii="Book Antiqua" w:eastAsia="Book Antiqua" w:hAnsi="Book Antiqua"/>
        </w:rPr>
        <w:t xml:space="preserve">sujeita às sanções previstas </w:t>
      </w:r>
      <w:r w:rsidRPr="00BF465F">
        <w:rPr>
          <w:rFonts w:ascii="Book Antiqua" w:eastAsia="Book Antiqua" w:hAnsi="Book Antiqua"/>
        </w:rPr>
        <w:t>no Edital, na Minuta do Contrato e na Lei.</w:t>
      </w:r>
    </w:p>
    <w:p w:rsidR="00037AEF" w:rsidRDefault="00037AEF" w:rsidP="00037AE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eastAsia="Book Antiqua" w:hAnsi="Book Antiqua"/>
          <w:shd w:val="clear" w:color="auto" w:fill="FFFFFF"/>
        </w:rPr>
      </w:pPr>
      <w:r>
        <w:rPr>
          <w:rFonts w:ascii="Book Antiqua" w:eastAsia="Book Antiqua" w:hAnsi="Book Antiqua"/>
        </w:rPr>
        <w:t>4</w:t>
      </w:r>
      <w:r w:rsidRPr="00BB16AF">
        <w:rPr>
          <w:rFonts w:ascii="Book Antiqua" w:eastAsia="Book Antiqua" w:hAnsi="Book Antiqua"/>
        </w:rPr>
        <w:t xml:space="preserve">.7 </w:t>
      </w:r>
      <w:r w:rsidRPr="00BB16AF">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37AEF" w:rsidRDefault="00037AEF" w:rsidP="00037AE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b/>
        </w:rPr>
      </w:pPr>
      <w:r w:rsidRPr="009E60C2">
        <w:rPr>
          <w:rFonts w:ascii="Book Antiqua" w:eastAsia="Calibri" w:hAnsi="Book Antiqua" w:cs="Arial"/>
          <w:lang w:eastAsia="zh-CN"/>
        </w:rPr>
        <w:t xml:space="preserve">4.8 A aceitabilidade do produto está condicionada à apresentação, preservação, forma e especificações descritas no edital. No caso de qualquer divergência nas condições do produto no momento da entrega que implique em danos ou prejuízos ao erário, o servidor municipal responsável pelo recebimento terá autonomia para dispensá-lo e para contatar o </w:t>
      </w:r>
      <w:r w:rsidRPr="006679F0">
        <w:rPr>
          <w:rFonts w:ascii="Book Antiqua" w:eastAsia="Times New Roman" w:hAnsi="Book Antiqua"/>
        </w:rPr>
        <w:t>Secretário Municipal da Fazenda e Gestão Administrativa</w:t>
      </w:r>
      <w:r w:rsidRPr="009E60C2">
        <w:rPr>
          <w:rFonts w:ascii="Book Antiqua" w:eastAsia="Calibri" w:hAnsi="Book Antiqua" w:cs="Arial"/>
          <w:lang w:eastAsia="zh-CN"/>
        </w:rPr>
        <w:t xml:space="preserve"> para realizar os procedimentos cabíveis.</w:t>
      </w:r>
    </w:p>
    <w:p w:rsidR="00037AEF" w:rsidRDefault="00037AEF" w:rsidP="00037AE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eastAsia="Book Antiqua" w:hAnsi="Book Antiqua"/>
          <w:shd w:val="clear" w:color="auto" w:fill="FFFFFF"/>
        </w:rPr>
      </w:pPr>
    </w:p>
    <w:p w:rsidR="00037AEF" w:rsidRPr="0063195B" w:rsidRDefault="00037AEF" w:rsidP="00037AE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b/>
          <w:bCs/>
          <w:color w:val="000000" w:themeColor="text1"/>
        </w:rPr>
      </w:pPr>
      <w:r>
        <w:rPr>
          <w:rFonts w:ascii="Book Antiqua" w:hAnsi="Book Antiqua"/>
          <w:b/>
          <w:color w:val="000000" w:themeColor="text1"/>
        </w:rPr>
        <w:t>5.</w:t>
      </w:r>
      <w:r w:rsidRPr="00891641">
        <w:rPr>
          <w:rFonts w:ascii="Book Antiqua" w:hAnsi="Book Antiqua"/>
          <w:b/>
          <w:color w:val="000000" w:themeColor="text1"/>
        </w:rPr>
        <w:t xml:space="preserve"> </w:t>
      </w:r>
      <w:r w:rsidRPr="00891641">
        <w:rPr>
          <w:rFonts w:ascii="Book Antiqua" w:hAnsi="Book Antiqua"/>
          <w:b/>
          <w:bCs/>
          <w:color w:val="000000" w:themeColor="text1"/>
        </w:rPr>
        <w:t>DA FORMA DE PAGAMENTO E DOTAÇÃO ORÇAMENTÁRIA</w:t>
      </w:r>
    </w:p>
    <w:p w:rsidR="00037AEF" w:rsidRPr="00430317" w:rsidRDefault="00037AEF" w:rsidP="00037AE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lastRenderedPageBreak/>
        <w:t>5.</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037AEF" w:rsidRPr="00430317" w:rsidRDefault="00037AEF" w:rsidP="00037AE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037AEF" w:rsidRPr="00430317" w:rsidRDefault="00037AEF" w:rsidP="00037AE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037AEF" w:rsidRPr="00430317" w:rsidRDefault="00037AEF" w:rsidP="00037AE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037AEF"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A0417A" w:rsidRPr="00EC483E" w:rsidRDefault="00037AEF" w:rsidP="00EC483E">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i/>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 xml:space="preserve">6 As despesas decorrentes de aquisição do objeto desta licitação correrão à conta dos recursos especificados no orçamento do Município e nos demais órgãos e entidades usuárias, existentes </w:t>
      </w:r>
      <w:r>
        <w:rPr>
          <w:rFonts w:ascii="Book Antiqua" w:eastAsia="Book Antiqua" w:hAnsi="Book Antiqua" w:cs="Arial"/>
          <w:shd w:val="clear" w:color="auto" w:fill="FFFFFF"/>
        </w:rPr>
        <w:t xml:space="preserve">na </w:t>
      </w:r>
      <w:r w:rsidRPr="00C13D7B">
        <w:rPr>
          <w:rFonts w:ascii="Book Antiqua" w:eastAsia="Book Antiqua" w:hAnsi="Book Antiqua" w:cs="Arial"/>
          <w:shd w:val="clear" w:color="auto" w:fill="FFFFFF"/>
        </w:rPr>
        <w:t>seguinte</w:t>
      </w:r>
      <w:r>
        <w:rPr>
          <w:rFonts w:ascii="Book Antiqua" w:eastAsia="Book Antiqua" w:hAnsi="Book Antiqua" w:cs="Arial"/>
          <w:shd w:val="clear" w:color="auto" w:fill="FFFFFF"/>
        </w:rPr>
        <w:t xml:space="preserve"> dotação</w:t>
      </w:r>
      <w:r w:rsidRPr="00C13D7B">
        <w:rPr>
          <w:rFonts w:ascii="Book Antiqua" w:eastAsia="Book Antiqua" w:hAnsi="Book Antiqua" w:cs="Arial"/>
          <w:shd w:val="clear" w:color="auto" w:fill="FFFFFF"/>
        </w:rPr>
        <w:t>:</w:t>
      </w:r>
    </w:p>
    <w:p w:rsidR="00A0417A" w:rsidRDefault="00A0417A" w:rsidP="001B1CD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0" w:right="-2"/>
        <w:jc w:val="right"/>
        <w:rPr>
          <w:rFonts w:ascii="Book Antiqua" w:eastAsia="Calibri" w:hAnsi="Book Antiqua" w:cs="Book Antiqua"/>
          <w:i/>
          <w:sz w:val="20"/>
          <w:szCs w:val="20"/>
        </w:rPr>
      </w:pPr>
    </w:p>
    <w:p w:rsidR="001B1CD8" w:rsidRPr="001B1CD8" w:rsidRDefault="001B1CD8" w:rsidP="001B1CD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0" w:right="-2"/>
        <w:jc w:val="right"/>
        <w:rPr>
          <w:rFonts w:ascii="Book Antiqua" w:eastAsia="Calibri" w:hAnsi="Book Antiqua" w:cs="Book Antiqua"/>
          <w:i/>
          <w:sz w:val="20"/>
          <w:szCs w:val="20"/>
        </w:rPr>
      </w:pPr>
      <w:r w:rsidRPr="001B1CD8">
        <w:rPr>
          <w:rFonts w:ascii="Book Antiqua" w:eastAsia="Calibri" w:hAnsi="Book Antiqua" w:cs="Book Antiqua"/>
          <w:i/>
          <w:sz w:val="20"/>
          <w:szCs w:val="20"/>
        </w:rPr>
        <w:t>Secretaria Municipal da Fazenda e Gestão Administrativa –</w:t>
      </w:r>
    </w:p>
    <w:p w:rsidR="001B1CD8" w:rsidRPr="001B1CD8" w:rsidRDefault="002A4EAD" w:rsidP="001B1CD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0" w:right="-2"/>
        <w:jc w:val="right"/>
        <w:rPr>
          <w:rFonts w:ascii="Book Antiqua" w:eastAsia="Calibri" w:hAnsi="Book Antiqua" w:cs="Book Antiqua"/>
          <w:i/>
          <w:sz w:val="20"/>
          <w:szCs w:val="20"/>
        </w:rPr>
      </w:pPr>
      <w:r>
        <w:rPr>
          <w:rFonts w:ascii="Book Antiqua" w:eastAsia="Calibri" w:hAnsi="Book Antiqua" w:cs="Book Antiqua"/>
          <w:i/>
          <w:sz w:val="20"/>
          <w:szCs w:val="20"/>
        </w:rPr>
        <w:t>Departamento de</w:t>
      </w:r>
      <w:r w:rsidR="001B1CD8" w:rsidRPr="001B1CD8">
        <w:rPr>
          <w:rFonts w:ascii="Book Antiqua" w:eastAsia="Calibri" w:hAnsi="Book Antiqua" w:cs="Book Antiqua"/>
          <w:i/>
          <w:sz w:val="20"/>
          <w:szCs w:val="20"/>
        </w:rPr>
        <w:t xml:space="preserve"> Tecnologia da Informação</w:t>
      </w:r>
    </w:p>
    <w:p w:rsidR="001B1CD8" w:rsidRPr="001B1CD8" w:rsidRDefault="001B1CD8" w:rsidP="001B1CD8">
      <w:pPr>
        <w:widowControl w:val="0"/>
        <w:autoSpaceDE w:val="0"/>
        <w:autoSpaceDN w:val="0"/>
        <w:adjustRightInd w:val="0"/>
        <w:ind w:left="0" w:right="-2"/>
        <w:jc w:val="right"/>
        <w:rPr>
          <w:rFonts w:ascii="Book Antiqua" w:hAnsi="Book Antiqua"/>
          <w:b/>
          <w:i/>
          <w:sz w:val="20"/>
          <w:szCs w:val="20"/>
        </w:rPr>
      </w:pPr>
      <w:r>
        <w:rPr>
          <w:rFonts w:ascii="Book Antiqua" w:hAnsi="Book Antiqua"/>
          <w:b/>
          <w:i/>
          <w:sz w:val="20"/>
          <w:szCs w:val="20"/>
        </w:rPr>
        <w:t xml:space="preserve">Itens 1, 2, 3 e 4 - </w:t>
      </w:r>
      <w:r w:rsidRPr="001B1CD8">
        <w:rPr>
          <w:rFonts w:ascii="Book Antiqua" w:hAnsi="Book Antiqua"/>
          <w:b/>
          <w:i/>
          <w:sz w:val="20"/>
          <w:szCs w:val="20"/>
        </w:rPr>
        <w:t xml:space="preserve">Dotação Orçamentária nº </w:t>
      </w:r>
      <w:r>
        <w:rPr>
          <w:rFonts w:ascii="Book Antiqua" w:hAnsi="Book Antiqua"/>
          <w:b/>
          <w:i/>
          <w:sz w:val="20"/>
          <w:szCs w:val="20"/>
        </w:rPr>
        <w:t>332/2021</w:t>
      </w:r>
    </w:p>
    <w:p w:rsidR="001B1CD8" w:rsidRDefault="001B1CD8" w:rsidP="001B1CD8">
      <w:pPr>
        <w:widowControl w:val="0"/>
        <w:autoSpaceDE w:val="0"/>
        <w:autoSpaceDN w:val="0"/>
        <w:adjustRightInd w:val="0"/>
        <w:ind w:left="0" w:right="-2"/>
        <w:jc w:val="right"/>
        <w:rPr>
          <w:rFonts w:ascii="Book Antiqua" w:hAnsi="Book Antiqua"/>
          <w:b/>
          <w:i/>
          <w:sz w:val="20"/>
          <w:szCs w:val="20"/>
        </w:rPr>
      </w:pPr>
      <w:r>
        <w:rPr>
          <w:rFonts w:ascii="Book Antiqua" w:hAnsi="Book Antiqua"/>
          <w:b/>
          <w:i/>
          <w:sz w:val="20"/>
          <w:szCs w:val="20"/>
        </w:rPr>
        <w:t xml:space="preserve">Item 5 - </w:t>
      </w:r>
      <w:r w:rsidRPr="001B1CD8">
        <w:rPr>
          <w:rFonts w:ascii="Book Antiqua" w:hAnsi="Book Antiqua"/>
          <w:b/>
          <w:i/>
          <w:sz w:val="20"/>
          <w:szCs w:val="20"/>
        </w:rPr>
        <w:t xml:space="preserve">Dotação Orçamentária nº </w:t>
      </w:r>
      <w:r>
        <w:rPr>
          <w:rFonts w:ascii="Book Antiqua" w:hAnsi="Book Antiqua"/>
          <w:b/>
          <w:i/>
          <w:sz w:val="20"/>
          <w:szCs w:val="20"/>
        </w:rPr>
        <w:t>36/2021</w:t>
      </w:r>
    </w:p>
    <w:p w:rsidR="00037AEF" w:rsidRDefault="00037AEF" w:rsidP="00037AEF">
      <w:pPr>
        <w:widowControl w:val="0"/>
        <w:autoSpaceDE w:val="0"/>
        <w:autoSpaceDN w:val="0"/>
        <w:adjustRightInd w:val="0"/>
        <w:ind w:left="0" w:right="-2"/>
        <w:jc w:val="right"/>
        <w:rPr>
          <w:rFonts w:ascii="Book Antiqua" w:hAnsi="Book Antiqua"/>
          <w:b/>
        </w:rPr>
      </w:pPr>
    </w:p>
    <w:p w:rsidR="00037AEF" w:rsidRPr="009D5A0C" w:rsidRDefault="00037AEF" w:rsidP="00037AE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b/>
          <w:shd w:val="clear" w:color="auto" w:fill="FFFFFF"/>
        </w:rPr>
      </w:pPr>
      <w:r>
        <w:rPr>
          <w:rFonts w:ascii="Book Antiqua" w:hAnsi="Book Antiqua"/>
          <w:b/>
        </w:rPr>
        <w:t>6</w:t>
      </w:r>
      <w:r w:rsidRPr="00B57EEA">
        <w:rPr>
          <w:rFonts w:ascii="Book Antiqua" w:hAnsi="Book Antiqua"/>
          <w:b/>
        </w:rPr>
        <w:t>. ALTERAÇÃO SUBJETIVA</w:t>
      </w:r>
    </w:p>
    <w:p w:rsidR="00037AEF" w:rsidRDefault="00037AEF" w:rsidP="00037AEF">
      <w:pPr>
        <w:ind w:left="0" w:right="-2"/>
        <w:rPr>
          <w:rFonts w:ascii="Book Antiqua" w:hAnsi="Book Antiqua"/>
        </w:rPr>
      </w:pPr>
      <w:r>
        <w:rPr>
          <w:rFonts w:ascii="Book Antiqua" w:hAnsi="Book Antiqua"/>
        </w:rPr>
        <w:t>6</w:t>
      </w:r>
      <w:r w:rsidRPr="00BD7632">
        <w:rPr>
          <w:rFonts w:ascii="Book Antiqua" w:hAnsi="Book Antiqua"/>
        </w:rPr>
        <w:t xml:space="preserve">.1 </w:t>
      </w:r>
      <w:r w:rsidRPr="0040198A">
        <w:rPr>
          <w:rFonts w:ascii="Book Antiqua" w:hAnsi="Book Antiqua"/>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37AEF" w:rsidRDefault="00037AEF" w:rsidP="00037AE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b/>
          <w:bCs/>
        </w:rPr>
      </w:pPr>
    </w:p>
    <w:p w:rsidR="00037AEF" w:rsidRDefault="00037AEF" w:rsidP="00037AE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b/>
          <w:bCs/>
        </w:rPr>
      </w:pPr>
      <w:r>
        <w:rPr>
          <w:rFonts w:ascii="Book Antiqua" w:hAnsi="Book Antiqua" w:cs="Book Antiqua"/>
          <w:b/>
          <w:bCs/>
        </w:rPr>
        <w:t>7</w:t>
      </w:r>
      <w:r w:rsidRPr="00A03470">
        <w:rPr>
          <w:rFonts w:ascii="Book Antiqua" w:hAnsi="Book Antiqua" w:cs="Book Antiqua"/>
          <w:b/>
          <w:bCs/>
        </w:rPr>
        <w:t>. OBRIGAÇÕES DA CONTRATADA</w:t>
      </w:r>
    </w:p>
    <w:p w:rsidR="00037AEF" w:rsidRPr="009B61D3" w:rsidRDefault="00037AEF" w:rsidP="00037AEF">
      <w:pPr>
        <w:ind w:left="0" w:right="-2"/>
        <w:rPr>
          <w:rFonts w:ascii="Book Antiqua" w:hAnsi="Book Antiqua"/>
        </w:rPr>
      </w:pPr>
      <w:r>
        <w:rPr>
          <w:rFonts w:ascii="Book Antiqua" w:hAnsi="Book Antiqua"/>
          <w:b/>
        </w:rPr>
        <w:t>7</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037AEF" w:rsidRPr="009B61D3" w:rsidRDefault="00037AEF" w:rsidP="00037AEF">
      <w:pPr>
        <w:widowControl w:val="0"/>
        <w:autoSpaceDE w:val="0"/>
        <w:autoSpaceDN w:val="0"/>
        <w:adjustRightInd w:val="0"/>
        <w:ind w:left="0" w:right="-2"/>
        <w:rPr>
          <w:rFonts w:ascii="Book Antiqua" w:hAnsi="Book Antiqua" w:cs="Book Antiqua"/>
        </w:rPr>
      </w:pPr>
      <w:r w:rsidRPr="009B61D3">
        <w:rPr>
          <w:rFonts w:ascii="Book Antiqua" w:hAnsi="Book Antiqua" w:cs="Book Antiqua"/>
        </w:rPr>
        <w:t xml:space="preserve">I - Providenciar </w:t>
      </w:r>
      <w:r>
        <w:rPr>
          <w:rFonts w:ascii="Book Antiqua" w:hAnsi="Book Antiqua" w:cs="Book Antiqua"/>
        </w:rPr>
        <w:t>a entrega</w:t>
      </w:r>
      <w:r w:rsidRPr="009B61D3">
        <w:rPr>
          <w:rFonts w:ascii="Book Antiqua" w:hAnsi="Book Antiqua" w:cs="Book Antiqua"/>
        </w:rPr>
        <w:t xml:space="preserve"> do </w:t>
      </w:r>
      <w:r>
        <w:rPr>
          <w:rFonts w:ascii="Book Antiqua" w:hAnsi="Book Antiqua" w:cs="Book Antiqua"/>
        </w:rPr>
        <w:t>objeto</w:t>
      </w:r>
      <w:r w:rsidRPr="009B61D3">
        <w:rPr>
          <w:rFonts w:ascii="Book Antiqua" w:hAnsi="Book Antiqua" w:cs="Book Antiqua"/>
        </w:rPr>
        <w:t xml:space="preserve"> no endereço indicado na </w:t>
      </w:r>
      <w:r w:rsidRPr="0053095D">
        <w:rPr>
          <w:rFonts w:ascii="Book Antiqua" w:hAnsi="Book Antiqua" w:cs="Book Antiqua"/>
        </w:rPr>
        <w:t>Autorização de Empenho</w:t>
      </w:r>
      <w:r w:rsidRPr="009B61D3">
        <w:rPr>
          <w:rFonts w:ascii="Book Antiqua" w:hAnsi="Book Antiqua" w:cs="Book Antiqua"/>
        </w:rPr>
        <w:t>,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p>
    <w:p w:rsidR="00037AEF" w:rsidRDefault="00037AEF" w:rsidP="00037AEF">
      <w:pPr>
        <w:widowControl w:val="0"/>
        <w:ind w:left="0" w:right="-2"/>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rovidenciar, no prazo máximo de</w:t>
      </w:r>
      <w:r>
        <w:rPr>
          <w:rFonts w:ascii="Book Antiqua" w:eastAsia="Book Antiqua" w:hAnsi="Book Antiqua"/>
        </w:rPr>
        <w:t xml:space="preserve"> </w:t>
      </w:r>
      <w:r w:rsidRPr="004D71A8">
        <w:rPr>
          <w:rFonts w:ascii="Book Antiqua" w:eastAsia="Book Antiqua" w:hAnsi="Book Antiqua"/>
          <w:b/>
        </w:rPr>
        <w:t>24</w:t>
      </w:r>
      <w:r w:rsidRPr="00EC437C">
        <w:rPr>
          <w:rFonts w:ascii="Book Antiqua" w:eastAsia="Book Antiqua" w:hAnsi="Book Antiqua"/>
          <w:b/>
        </w:rPr>
        <w:t xml:space="preserve"> </w:t>
      </w:r>
      <w:r w:rsidRPr="00E05B1C">
        <w:rPr>
          <w:rFonts w:ascii="Book Antiqua" w:eastAsia="Book Antiqua" w:hAnsi="Book Antiqua"/>
          <w:b/>
        </w:rPr>
        <w:t>(</w:t>
      </w:r>
      <w:r>
        <w:rPr>
          <w:rFonts w:ascii="Book Antiqua" w:eastAsia="Book Antiqua" w:hAnsi="Book Antiqua"/>
          <w:b/>
        </w:rPr>
        <w:t>vinte e quatro</w:t>
      </w:r>
      <w:r w:rsidRPr="00E05B1C">
        <w:rPr>
          <w:rFonts w:ascii="Book Antiqua" w:eastAsia="Book Antiqua" w:hAnsi="Book Antiqua"/>
          <w:b/>
        </w:rPr>
        <w:t>) horas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w:t>
      </w:r>
      <w:r>
        <w:rPr>
          <w:rFonts w:ascii="Book Antiqua" w:eastAsia="Book Antiqua" w:hAnsi="Book Antiqua"/>
        </w:rPr>
        <w:t>tatada nos materiais fornecidos.</w:t>
      </w:r>
    </w:p>
    <w:p w:rsidR="00037AEF" w:rsidRDefault="00037AEF" w:rsidP="00037AEF">
      <w:pPr>
        <w:widowControl w:val="0"/>
        <w:autoSpaceDE w:val="0"/>
        <w:autoSpaceDN w:val="0"/>
        <w:adjustRightInd w:val="0"/>
        <w:ind w:left="0" w:right="-2"/>
        <w:rPr>
          <w:rFonts w:ascii="Book Antiqua" w:hAnsi="Book Antiqua" w:cs="Book Antiqua"/>
          <w:bCs/>
        </w:rPr>
      </w:pPr>
      <w:r w:rsidRPr="009B61D3">
        <w:rPr>
          <w:rFonts w:ascii="Book Antiqua" w:hAnsi="Book Antiqua" w:cs="Book Antiqua"/>
          <w:bCs/>
        </w:rPr>
        <w:t xml:space="preserve">III - Atender prontamente as orientações e exigências do fiscal de contrato, devidamente designado, inerentes </w:t>
      </w:r>
      <w:r>
        <w:rPr>
          <w:rFonts w:ascii="Book Antiqua" w:hAnsi="Book Antiqua" w:cs="Book Antiqua"/>
          <w:bCs/>
        </w:rPr>
        <w:t>à execução do objeto contratado.</w:t>
      </w:r>
    </w:p>
    <w:p w:rsidR="00037AEF" w:rsidRDefault="00037AEF" w:rsidP="00037AEF">
      <w:pPr>
        <w:widowControl w:val="0"/>
        <w:autoSpaceDE w:val="0"/>
        <w:autoSpaceDN w:val="0"/>
        <w:adjustRightInd w:val="0"/>
        <w:ind w:left="0" w:right="-2"/>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Pr>
          <w:rFonts w:ascii="Book Antiqua" w:hAnsi="Book Antiqua" w:cs="Book Antiqua"/>
          <w:bCs/>
        </w:rPr>
        <w:t xml:space="preserve"> para ateste e pagamento.</w:t>
      </w:r>
    </w:p>
    <w:p w:rsidR="00037AEF" w:rsidRDefault="00037AEF" w:rsidP="00037AEF">
      <w:pPr>
        <w:widowControl w:val="0"/>
        <w:autoSpaceDE w:val="0"/>
        <w:autoSpaceDN w:val="0"/>
        <w:adjustRightInd w:val="0"/>
        <w:ind w:left="0" w:right="-2"/>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037AEF" w:rsidRDefault="00037AEF" w:rsidP="00037AEF">
      <w:pPr>
        <w:widowControl w:val="0"/>
        <w:autoSpaceDE w:val="0"/>
        <w:autoSpaceDN w:val="0"/>
        <w:adjustRightInd w:val="0"/>
        <w:ind w:left="0" w:right="-2"/>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037AEF" w:rsidRDefault="00037AEF" w:rsidP="00037AEF">
      <w:pPr>
        <w:widowControl w:val="0"/>
        <w:autoSpaceDE w:val="0"/>
        <w:autoSpaceDN w:val="0"/>
        <w:adjustRightInd w:val="0"/>
        <w:ind w:left="0" w:right="-2"/>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037AEF" w:rsidRPr="009B61D3" w:rsidRDefault="00037AEF" w:rsidP="00037AEF">
      <w:pPr>
        <w:widowControl w:val="0"/>
        <w:autoSpaceDE w:val="0"/>
        <w:autoSpaceDN w:val="0"/>
        <w:adjustRightInd w:val="0"/>
        <w:ind w:left="0" w:right="-2"/>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037AEF" w:rsidRDefault="00037AEF" w:rsidP="00037AEF">
      <w:pPr>
        <w:widowControl w:val="0"/>
        <w:autoSpaceDE w:val="0"/>
        <w:autoSpaceDN w:val="0"/>
        <w:adjustRightInd w:val="0"/>
        <w:ind w:left="0" w:right="-2"/>
        <w:rPr>
          <w:rFonts w:ascii="Book Antiqua" w:hAnsi="Book Antiqua" w:cs="Book Antiqua"/>
          <w:bCs/>
        </w:rPr>
      </w:pPr>
      <w:r>
        <w:rPr>
          <w:rFonts w:ascii="Book Antiqua" w:hAnsi="Book Antiqua" w:cs="Book Antiqua"/>
          <w:bCs/>
        </w:rPr>
        <w:t>I</w:t>
      </w:r>
      <w:r w:rsidRPr="009B61D3">
        <w:rPr>
          <w:rFonts w:ascii="Book Antiqua" w:hAnsi="Book Antiqua" w:cs="Book Antiqua"/>
          <w:bCs/>
        </w:rPr>
        <w:t xml:space="preserve">X - Reparar, corrigir e substituir, refazer às suas expensas, no total ou em parte, o objeto do contrato </w:t>
      </w:r>
      <w:r w:rsidRPr="009B61D3">
        <w:rPr>
          <w:rFonts w:ascii="Book Antiqua" w:hAnsi="Book Antiqua" w:cs="Book Antiqua"/>
          <w:bCs/>
        </w:rPr>
        <w:lastRenderedPageBreak/>
        <w:t>em que se verificarem vícios, defeitos ou incorreções resultantes da execução/fornecimento dos materiais.</w:t>
      </w:r>
    </w:p>
    <w:p w:rsidR="00037AEF" w:rsidRDefault="00037AEF" w:rsidP="00037AEF">
      <w:pPr>
        <w:widowControl w:val="0"/>
        <w:autoSpaceDE w:val="0"/>
        <w:autoSpaceDN w:val="0"/>
        <w:adjustRightInd w:val="0"/>
        <w:ind w:left="0" w:right="-2"/>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037AEF" w:rsidRDefault="00037AEF" w:rsidP="00037AEF">
      <w:pPr>
        <w:widowControl w:val="0"/>
        <w:autoSpaceDE w:val="0"/>
        <w:autoSpaceDN w:val="0"/>
        <w:adjustRightInd w:val="0"/>
        <w:ind w:left="0" w:right="-2"/>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037AEF" w:rsidRPr="00B8113C" w:rsidRDefault="00037AEF" w:rsidP="00037AEF">
      <w:pPr>
        <w:widowControl w:val="0"/>
        <w:autoSpaceDE w:val="0"/>
        <w:autoSpaceDN w:val="0"/>
        <w:adjustRightInd w:val="0"/>
        <w:ind w:left="0" w:right="-2"/>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037AEF"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p>
    <w:p w:rsidR="00037AEF"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
          <w:bCs/>
        </w:rPr>
      </w:pPr>
      <w:r>
        <w:rPr>
          <w:rFonts w:ascii="Book Antiqua" w:hAnsi="Book Antiqua" w:cs="Book Antiqua"/>
          <w:b/>
          <w:bCs/>
        </w:rPr>
        <w:t>8</w:t>
      </w:r>
      <w:r w:rsidRPr="0053095D">
        <w:rPr>
          <w:rFonts w:ascii="Book Antiqua" w:hAnsi="Book Antiqua" w:cs="Book Antiqua"/>
          <w:b/>
          <w:bCs/>
        </w:rPr>
        <w:t>. OBRIGAÇÕES DA CONTRATANTE</w:t>
      </w:r>
    </w:p>
    <w:p w:rsidR="00037AEF" w:rsidRPr="009B61D3" w:rsidRDefault="00037AEF" w:rsidP="00037AEF">
      <w:pPr>
        <w:ind w:left="0" w:right="-2"/>
        <w:rPr>
          <w:rFonts w:ascii="Book Antiqua" w:hAnsi="Book Antiqua"/>
        </w:rPr>
      </w:pPr>
      <w:r>
        <w:rPr>
          <w:rFonts w:ascii="Book Antiqua" w:hAnsi="Book Antiqua"/>
          <w:b/>
        </w:rPr>
        <w:t>8</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037AEF" w:rsidRPr="009B61D3" w:rsidRDefault="00037AEF" w:rsidP="00037AEF">
      <w:pPr>
        <w:widowControl w:val="0"/>
        <w:autoSpaceDE w:val="0"/>
        <w:autoSpaceDN w:val="0"/>
        <w:adjustRightInd w:val="0"/>
        <w:ind w:left="0" w:right="-2"/>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r w:rsidRPr="009B61D3">
        <w:rPr>
          <w:rFonts w:ascii="Book Antiqua" w:hAnsi="Book Antiqua" w:cs="Book Antiqua"/>
          <w:bCs/>
        </w:rPr>
        <w:t>atestar nas notas fiscais o efetivo fornecimento do o</w:t>
      </w:r>
      <w:r>
        <w:rPr>
          <w:rFonts w:ascii="Book Antiqua" w:hAnsi="Book Antiqua" w:cs="Book Antiqua"/>
          <w:bCs/>
        </w:rPr>
        <w:t>bjeto contratado e o seu aceite.</w:t>
      </w:r>
    </w:p>
    <w:p w:rsidR="00037AEF" w:rsidRPr="009B61D3" w:rsidRDefault="00037AEF" w:rsidP="00037AEF">
      <w:pPr>
        <w:widowControl w:val="0"/>
        <w:autoSpaceDE w:val="0"/>
        <w:autoSpaceDN w:val="0"/>
        <w:adjustRightInd w:val="0"/>
        <w:ind w:left="0" w:right="-2"/>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w:t>
      </w:r>
      <w:r>
        <w:rPr>
          <w:rFonts w:ascii="Book Antiqua" w:hAnsi="Book Antiqua" w:cs="Book Antiqua"/>
          <w:bCs/>
        </w:rPr>
        <w:t>ntrato, do Edital e seus Anexos.</w:t>
      </w:r>
    </w:p>
    <w:p w:rsidR="00037AEF" w:rsidRPr="009B61D3" w:rsidRDefault="00037AEF" w:rsidP="00037AEF">
      <w:pPr>
        <w:widowControl w:val="0"/>
        <w:autoSpaceDE w:val="0"/>
        <w:autoSpaceDN w:val="0"/>
        <w:adjustRightInd w:val="0"/>
        <w:ind w:left="0" w:right="-2"/>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037AEF" w:rsidRPr="009B61D3" w:rsidRDefault="00037AEF" w:rsidP="00037AEF">
      <w:pPr>
        <w:widowControl w:val="0"/>
        <w:autoSpaceDE w:val="0"/>
        <w:autoSpaceDN w:val="0"/>
        <w:adjustRightInd w:val="0"/>
        <w:ind w:left="0" w:right="-2"/>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
          <w:bCs/>
        </w:rPr>
        <w:t>.</w:t>
      </w:r>
    </w:p>
    <w:p w:rsidR="00037AEF" w:rsidRPr="009B61D3" w:rsidRDefault="00037AEF" w:rsidP="00037AEF">
      <w:pPr>
        <w:widowControl w:val="0"/>
        <w:autoSpaceDE w:val="0"/>
        <w:autoSpaceDN w:val="0"/>
        <w:adjustRightInd w:val="0"/>
        <w:ind w:left="0" w:right="-2"/>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037AEF" w:rsidRPr="009B61D3" w:rsidRDefault="00037AEF" w:rsidP="00037AEF">
      <w:pPr>
        <w:widowControl w:val="0"/>
        <w:autoSpaceDE w:val="0"/>
        <w:autoSpaceDN w:val="0"/>
        <w:adjustRightInd w:val="0"/>
        <w:ind w:left="0" w:right="-2"/>
        <w:rPr>
          <w:rFonts w:ascii="Book Antiqua" w:hAnsi="Book Antiqua" w:cs="Book Antiqua"/>
          <w:bCs/>
        </w:rPr>
      </w:pPr>
      <w:r w:rsidRPr="009B61D3">
        <w:rPr>
          <w:rFonts w:ascii="Book Antiqua" w:hAnsi="Book Antiqua" w:cs="Book Antiqua"/>
          <w:bCs/>
        </w:rPr>
        <w:t xml:space="preserve">VI – Emitir </w:t>
      </w:r>
      <w:r>
        <w:rPr>
          <w:rFonts w:ascii="Book Antiqua" w:hAnsi="Book Antiqua" w:cs="Book Antiqua"/>
          <w:bCs/>
        </w:rPr>
        <w:t>A</w:t>
      </w:r>
      <w:r w:rsidRPr="0053095D">
        <w:rPr>
          <w:rFonts w:ascii="Book Antiqua" w:hAnsi="Book Antiqua" w:cs="Book Antiqua"/>
          <w:bCs/>
        </w:rPr>
        <w:t xml:space="preserve">utorização de </w:t>
      </w:r>
      <w:r>
        <w:rPr>
          <w:rFonts w:ascii="Book Antiqua" w:hAnsi="Book Antiqua" w:cs="Book Antiqua"/>
          <w:bCs/>
        </w:rPr>
        <w:t>E</w:t>
      </w:r>
      <w:r w:rsidRPr="0053095D">
        <w:rPr>
          <w:rFonts w:ascii="Book Antiqua" w:hAnsi="Book Antiqua" w:cs="Book Antiqua"/>
          <w:bCs/>
        </w:rPr>
        <w:t xml:space="preserve">mpenho </w:t>
      </w:r>
      <w:r w:rsidRPr="009B61D3">
        <w:rPr>
          <w:rFonts w:ascii="Book Antiqua" w:hAnsi="Book Antiqua" w:cs="Book Antiqua"/>
          <w:bCs/>
        </w:rPr>
        <w:t xml:space="preserve">para o fornecimento dos materiais pela </w:t>
      </w:r>
      <w:r w:rsidRPr="009B61D3">
        <w:rPr>
          <w:rFonts w:ascii="Book Antiqua" w:hAnsi="Book Antiqua" w:cs="Book Antiqua"/>
          <w:b/>
          <w:bCs/>
        </w:rPr>
        <w:t>CONTRATADA</w:t>
      </w:r>
      <w:r>
        <w:rPr>
          <w:rFonts w:ascii="Book Antiqua" w:hAnsi="Book Antiqua" w:cs="Book Antiqua"/>
          <w:bCs/>
        </w:rPr>
        <w:t>.</w:t>
      </w:r>
    </w:p>
    <w:p w:rsidR="00037AEF" w:rsidRPr="009B61D3" w:rsidRDefault="00037AEF" w:rsidP="00037AEF">
      <w:pPr>
        <w:widowControl w:val="0"/>
        <w:autoSpaceDE w:val="0"/>
        <w:autoSpaceDN w:val="0"/>
        <w:adjustRightInd w:val="0"/>
        <w:ind w:left="0" w:right="-2"/>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037AEF" w:rsidRPr="009B61D3" w:rsidRDefault="00037AEF" w:rsidP="00037AEF">
      <w:pPr>
        <w:widowControl w:val="0"/>
        <w:autoSpaceDE w:val="0"/>
        <w:autoSpaceDN w:val="0"/>
        <w:adjustRightInd w:val="0"/>
        <w:ind w:left="0" w:right="-2"/>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 dos materiais.</w:t>
      </w:r>
    </w:p>
    <w:p w:rsidR="00037AEF" w:rsidRPr="009B61D3" w:rsidRDefault="00037AEF" w:rsidP="00037AEF">
      <w:pPr>
        <w:widowControl w:val="0"/>
        <w:autoSpaceDE w:val="0"/>
        <w:autoSpaceDN w:val="0"/>
        <w:adjustRightInd w:val="0"/>
        <w:ind w:left="0" w:right="-2"/>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037AEF" w:rsidRPr="009B61D3" w:rsidRDefault="00037AEF" w:rsidP="00037AEF">
      <w:pPr>
        <w:widowControl w:val="0"/>
        <w:autoSpaceDE w:val="0"/>
        <w:autoSpaceDN w:val="0"/>
        <w:adjustRightInd w:val="0"/>
        <w:ind w:left="0" w:right="-2"/>
        <w:rPr>
          <w:rFonts w:ascii="Book Antiqua" w:hAnsi="Book Antiqua" w:cs="Book Antiqua"/>
          <w:bCs/>
        </w:rPr>
      </w:pPr>
      <w:r w:rsidRPr="00AA25E8">
        <w:rPr>
          <w:rFonts w:ascii="Book Antiqua" w:hAnsi="Book Antiqua" w:cs="Book Antiqua"/>
          <w:bCs/>
        </w:rPr>
        <w:t>X - Rescindir o Contrato, nos termos dos artigos 77 a 79 da Lei nº 8.666/93.</w:t>
      </w:r>
    </w:p>
    <w:p w:rsidR="00037AEF" w:rsidRDefault="00037AEF" w:rsidP="00037AEF">
      <w:pPr>
        <w:ind w:left="0" w:right="-2"/>
        <w:rPr>
          <w:rFonts w:ascii="Book Antiqua" w:hAnsi="Book Antiqua"/>
          <w:b/>
        </w:rPr>
      </w:pPr>
    </w:p>
    <w:p w:rsidR="00037AEF" w:rsidRPr="0002238E"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
          <w:bCs/>
        </w:rPr>
      </w:pPr>
      <w:r w:rsidRPr="0002238E">
        <w:rPr>
          <w:rFonts w:ascii="Book Antiqua" w:hAnsi="Book Antiqua" w:cs="Book Antiqua"/>
          <w:b/>
          <w:bCs/>
        </w:rPr>
        <w:t xml:space="preserve">9. DA GARANTIA </w:t>
      </w:r>
    </w:p>
    <w:p w:rsidR="00037AEF" w:rsidRPr="0002238E"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02238E">
        <w:rPr>
          <w:rFonts w:ascii="Book Antiqua" w:hAnsi="Book Antiqua" w:cs="Book Antiqua"/>
          <w:bCs/>
        </w:rPr>
        <w:t>.1 O</w:t>
      </w:r>
      <w:r>
        <w:rPr>
          <w:rFonts w:ascii="Book Antiqua" w:hAnsi="Book Antiqua" w:cs="Book Antiqua"/>
          <w:bCs/>
        </w:rPr>
        <w:t>s</w:t>
      </w:r>
      <w:r w:rsidRPr="0002238E">
        <w:rPr>
          <w:rFonts w:ascii="Book Antiqua" w:hAnsi="Book Antiqua" w:cs="Book Antiqua"/>
          <w:bCs/>
        </w:rPr>
        <w:t xml:space="preserve"> equipamento</w:t>
      </w:r>
      <w:r>
        <w:rPr>
          <w:rFonts w:ascii="Book Antiqua" w:hAnsi="Book Antiqua" w:cs="Book Antiqua"/>
          <w:bCs/>
        </w:rPr>
        <w:t>s terão</w:t>
      </w:r>
      <w:r w:rsidRPr="0002238E">
        <w:rPr>
          <w:rFonts w:ascii="Book Antiqua" w:hAnsi="Book Antiqua" w:cs="Book Antiqua"/>
          <w:bCs/>
        </w:rPr>
        <w:t xml:space="preserve"> garantia prestada pela </w:t>
      </w:r>
      <w:r w:rsidRPr="00E2209E">
        <w:rPr>
          <w:rFonts w:ascii="Book Antiqua" w:hAnsi="Book Antiqua" w:cs="Book Antiqua"/>
          <w:b/>
          <w:bCs/>
        </w:rPr>
        <w:t>CONTRATADA</w:t>
      </w:r>
      <w:r w:rsidRPr="0002238E">
        <w:rPr>
          <w:rFonts w:ascii="Book Antiqua" w:hAnsi="Book Antiqua" w:cs="Book Antiqua"/>
          <w:bCs/>
        </w:rPr>
        <w:t xml:space="preserve">, sob sua total responsabilidade, a qual deverá ser de no MÍNIMO 12 (doze) meses. </w:t>
      </w:r>
    </w:p>
    <w:p w:rsidR="00037AEF" w:rsidRPr="0002238E"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 xml:space="preserve">9.1.1 </w:t>
      </w:r>
      <w:r w:rsidRPr="0002238E">
        <w:rPr>
          <w:rFonts w:ascii="Book Antiqua" w:hAnsi="Book Antiqua" w:cs="Book Antiqua"/>
          <w:bCs/>
        </w:rPr>
        <w:t xml:space="preserve">A garantia será contada da data do recebimento dos equipamentos. </w:t>
      </w:r>
    </w:p>
    <w:p w:rsidR="00037AEF" w:rsidRPr="0002238E"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 xml:space="preserve">9.1.2 </w:t>
      </w:r>
      <w:r w:rsidRPr="0002238E">
        <w:rPr>
          <w:rFonts w:ascii="Book Antiqua" w:hAnsi="Book Antiqua" w:cs="Book Antiqua"/>
          <w:bCs/>
        </w:rPr>
        <w:t xml:space="preserve">No período de garantia, a assistência técnica para conserto ou reparo deverá ser prestada no prazo máximo de 72 (setenta e duas) horas, que correspondem a 03 (três) dias úteis, no local onde o(s) bem (ns) esteja(m) alocado(s) ou em oficina autorizada quando o conserto assim o exigir. </w:t>
      </w:r>
    </w:p>
    <w:p w:rsidR="00037AEF" w:rsidRPr="0002238E"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 xml:space="preserve">9.1.3 </w:t>
      </w:r>
      <w:r w:rsidRPr="0002238E">
        <w:rPr>
          <w:rFonts w:ascii="Book Antiqua" w:hAnsi="Book Antiqua" w:cs="Book Antiqua"/>
          <w:bCs/>
        </w:rPr>
        <w:t xml:space="preserve">Os custos da assistência técnica e de transporte do(s) bem (ns), caso ocorra, correrão por conta da </w:t>
      </w:r>
      <w:r w:rsidRPr="00E2209E">
        <w:rPr>
          <w:rFonts w:ascii="Book Antiqua" w:hAnsi="Book Antiqua" w:cs="Book Antiqua"/>
          <w:b/>
          <w:bCs/>
        </w:rPr>
        <w:t>CONTRATADA</w:t>
      </w:r>
      <w:r w:rsidRPr="0002238E">
        <w:rPr>
          <w:rFonts w:ascii="Book Antiqua" w:hAnsi="Book Antiqua" w:cs="Book Antiqua"/>
          <w:bCs/>
        </w:rPr>
        <w:t xml:space="preserve">. </w:t>
      </w:r>
    </w:p>
    <w:p w:rsidR="00037AEF" w:rsidRPr="006F48C6" w:rsidRDefault="00037AEF" w:rsidP="006F48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 xml:space="preserve">9.1.4 </w:t>
      </w:r>
      <w:r w:rsidRPr="0002238E">
        <w:rPr>
          <w:rFonts w:ascii="Book Antiqua" w:hAnsi="Book Antiqua" w:cs="Book Antiqua"/>
          <w:bCs/>
        </w:rPr>
        <w:t xml:space="preserve">Havendo necessidade, deverá ser realizada troca do(s) bem(ns) ou do(s) componente(s) defeituoso(s), por bem(ns) ou componente(s) equivalente(s) ou superior(es) aos ofertados, no prazo máximo de 10 (dez) dias úteis e de 03 (três) dias úteis, respectivamente, contados da comunicação da </w:t>
      </w:r>
      <w:r w:rsidRPr="00E2209E">
        <w:rPr>
          <w:rFonts w:ascii="Book Antiqua" w:hAnsi="Book Antiqua" w:cs="Book Antiqua"/>
          <w:b/>
          <w:bCs/>
        </w:rPr>
        <w:t>CONTRATANTE</w:t>
      </w:r>
      <w:r w:rsidRPr="0002238E">
        <w:rPr>
          <w:rFonts w:ascii="Book Antiqua" w:hAnsi="Book Antiqua" w:cs="Book Antiqua"/>
          <w:bCs/>
        </w:rPr>
        <w:t xml:space="preserve">, por conta e ônus da </w:t>
      </w:r>
      <w:r w:rsidRPr="00E2209E">
        <w:rPr>
          <w:rFonts w:ascii="Book Antiqua" w:hAnsi="Book Antiqua" w:cs="Book Antiqua"/>
          <w:b/>
          <w:bCs/>
        </w:rPr>
        <w:t>CONTRATADA</w:t>
      </w:r>
      <w:r w:rsidRPr="0002238E">
        <w:rPr>
          <w:rFonts w:ascii="Book Antiqua" w:hAnsi="Book Antiqua" w:cs="Book Antiqua"/>
          <w:bCs/>
        </w:rPr>
        <w:t xml:space="preserve">. </w:t>
      </w:r>
    </w:p>
    <w:p w:rsidR="00037AEF" w:rsidRDefault="00037AEF" w:rsidP="00037AEF">
      <w:pPr>
        <w:ind w:left="0" w:right="-2"/>
        <w:rPr>
          <w:rFonts w:ascii="Book Antiqua" w:hAnsi="Book Antiqua"/>
          <w:b/>
        </w:rPr>
      </w:pPr>
    </w:p>
    <w:p w:rsidR="00037AEF" w:rsidRDefault="00037AEF" w:rsidP="00037AEF">
      <w:pPr>
        <w:ind w:left="0" w:right="-2"/>
        <w:rPr>
          <w:rFonts w:ascii="Book Antiqua" w:hAnsi="Book Antiqua"/>
          <w:b/>
        </w:rPr>
      </w:pPr>
      <w:r>
        <w:rPr>
          <w:rFonts w:ascii="Book Antiqua" w:hAnsi="Book Antiqua"/>
          <w:b/>
        </w:rPr>
        <w:t>10</w:t>
      </w:r>
      <w:r w:rsidRPr="00B57EEA">
        <w:rPr>
          <w:rFonts w:ascii="Book Antiqua" w:hAnsi="Book Antiqua"/>
          <w:b/>
        </w:rPr>
        <w:t>. CONTROLE DA EXECUÇÃO</w:t>
      </w:r>
    </w:p>
    <w:p w:rsidR="00037AEF" w:rsidRPr="0040198A" w:rsidRDefault="00037AEF" w:rsidP="00037AEF">
      <w:pPr>
        <w:ind w:left="0" w:right="-2"/>
        <w:rPr>
          <w:rFonts w:ascii="Book Antiqua" w:hAnsi="Book Antiqua"/>
        </w:rPr>
      </w:pPr>
      <w:r>
        <w:rPr>
          <w:rFonts w:ascii="Book Antiqua" w:hAnsi="Book Antiqua"/>
        </w:rPr>
        <w:t>10.</w:t>
      </w:r>
      <w:r w:rsidRPr="00AA25E8">
        <w:rPr>
          <w:rFonts w:ascii="Book Antiqua" w:hAnsi="Book Antiqua"/>
        </w:rPr>
        <w:t>1 Nos termos do artigo 67 da Lei nº 8.666, de 1993, será</w:t>
      </w:r>
      <w:r w:rsidRPr="0040198A">
        <w:rPr>
          <w:rFonts w:ascii="Book Antiqua" w:hAnsi="Book Antiqua"/>
        </w:rPr>
        <w:t xml:space="preserve"> designado representante para acompanhar e fiscalizar a entrega dos materiais, anotando em registro próprio todas as ocorrências relacionadas com a execução e determinando o que for necessário à regularização de falhas ou defeitos observados.</w:t>
      </w:r>
    </w:p>
    <w:p w:rsidR="00037AEF" w:rsidRPr="0040198A" w:rsidRDefault="00037AEF" w:rsidP="00037AEF">
      <w:pPr>
        <w:ind w:left="0" w:right="-2"/>
        <w:rPr>
          <w:rFonts w:ascii="Book Antiqua" w:hAnsi="Book Antiqua"/>
        </w:rPr>
      </w:pPr>
      <w:r>
        <w:rPr>
          <w:rFonts w:ascii="Book Antiqua" w:hAnsi="Book Antiqua"/>
        </w:rPr>
        <w:t>10.2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xml:space="preserve">, inclusive perante terceiros, por qualquer irregularidade, ainda que resultante de imperfeições técnicas ou vícios redibitórios, e, na ocorrência desta, não implica em corresponsabilidade da Administração ou de seus agentes e prepostos, de conformidade com o </w:t>
      </w:r>
      <w:r w:rsidRPr="00AA25E8">
        <w:rPr>
          <w:rFonts w:ascii="Book Antiqua" w:hAnsi="Book Antiqua"/>
        </w:rPr>
        <w:t>art. 70 da Lei nº 8.666, de 1993.</w:t>
      </w:r>
    </w:p>
    <w:p w:rsidR="00037AEF" w:rsidRDefault="00037AEF" w:rsidP="00037AEF">
      <w:pPr>
        <w:ind w:left="0" w:right="-2"/>
        <w:rPr>
          <w:rFonts w:ascii="Book Antiqua" w:hAnsi="Book Antiqua"/>
        </w:rPr>
      </w:pPr>
      <w:r>
        <w:rPr>
          <w:rFonts w:ascii="Book Antiqua" w:hAnsi="Book Antiqua"/>
        </w:rPr>
        <w:lastRenderedPageBreak/>
        <w:t>10.3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037AEF" w:rsidRDefault="00037AEF" w:rsidP="00037AEF">
      <w:pPr>
        <w:ind w:left="0" w:right="-2"/>
        <w:rPr>
          <w:rFonts w:ascii="Book Antiqua" w:hAnsi="Book Antiqua"/>
        </w:rPr>
      </w:pPr>
    </w:p>
    <w:p w:rsidR="00037AEF" w:rsidRDefault="00037AEF" w:rsidP="00037AEF">
      <w:pPr>
        <w:ind w:left="0" w:right="-2"/>
        <w:rPr>
          <w:rFonts w:ascii="Book Antiqua" w:hAnsi="Book Antiqua"/>
          <w:b/>
        </w:rPr>
      </w:pPr>
      <w:r w:rsidRPr="00B57EEA">
        <w:rPr>
          <w:rFonts w:ascii="Book Antiqua" w:hAnsi="Book Antiqua"/>
          <w:b/>
        </w:rPr>
        <w:t>1</w:t>
      </w:r>
      <w:r>
        <w:rPr>
          <w:rFonts w:ascii="Book Antiqua" w:hAnsi="Book Antiqua"/>
          <w:b/>
        </w:rPr>
        <w:t>1</w:t>
      </w:r>
      <w:r w:rsidRPr="00B57EEA">
        <w:rPr>
          <w:rFonts w:ascii="Book Antiqua" w:hAnsi="Book Antiqua"/>
          <w:b/>
        </w:rPr>
        <w:t>. DAS SANÇÕES ADMINISTRATIVAS</w:t>
      </w:r>
    </w:p>
    <w:p w:rsidR="00037AEF" w:rsidRPr="005235F7" w:rsidRDefault="00037AEF" w:rsidP="00037AEF">
      <w:pPr>
        <w:widowControl w:val="0"/>
        <w:ind w:left="0" w:right="-2"/>
        <w:rPr>
          <w:rFonts w:ascii="Book Antiqua" w:hAnsi="Book Antiqua" w:cs="Book Antiqua"/>
        </w:rPr>
      </w:pPr>
      <w:r>
        <w:rPr>
          <w:rFonts w:ascii="Book Antiqua" w:hAnsi="Book Antiqua" w:cs="Book Antiqua"/>
        </w:rPr>
        <w:t>11.</w:t>
      </w:r>
      <w:r w:rsidRPr="005235F7">
        <w:rPr>
          <w:rFonts w:ascii="Book Antiqua" w:hAnsi="Book Antiqua" w:cs="Book Antiqua"/>
        </w:rPr>
        <w:t>1 Às proponentes que ensejarem o retardamento na execução do certame, seja parcial ou total,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7AEF" w:rsidRPr="005235F7" w:rsidRDefault="00037AEF" w:rsidP="006F48C6">
      <w:pPr>
        <w:widowControl w:val="0"/>
        <w:ind w:left="709" w:right="-2" w:hanging="283"/>
        <w:rPr>
          <w:rFonts w:ascii="Book Antiqua" w:hAnsi="Book Antiqua" w:cs="Book Antiqua"/>
        </w:rPr>
      </w:pPr>
      <w:r w:rsidRPr="005235F7">
        <w:rPr>
          <w:rFonts w:ascii="Book Antiqua" w:hAnsi="Book Antiqua" w:cs="Book Antiqua"/>
          <w:b/>
        </w:rPr>
        <w:t>a)</w:t>
      </w:r>
      <w:r w:rsidRPr="005235F7">
        <w:rPr>
          <w:rFonts w:ascii="Book Antiqua" w:hAnsi="Book Antiqua" w:cs="Book Antiqua"/>
        </w:rPr>
        <w:t xml:space="preserve"> advertência e anotação restritiva no Cadastro de Fornecedores;</w:t>
      </w:r>
    </w:p>
    <w:p w:rsidR="00037AEF" w:rsidRPr="005235F7" w:rsidRDefault="00037AEF" w:rsidP="006F48C6">
      <w:pPr>
        <w:widowControl w:val="0"/>
        <w:ind w:left="709" w:right="-2" w:hanging="283"/>
        <w:rPr>
          <w:rFonts w:ascii="Book Antiqua" w:hAnsi="Book Antiqua" w:cs="Book Antiqua"/>
        </w:rPr>
      </w:pPr>
      <w:r w:rsidRPr="005235F7">
        <w:rPr>
          <w:rFonts w:ascii="Book Antiqua" w:hAnsi="Book Antiqua" w:cs="Book Antiqua"/>
          <w:b/>
        </w:rPr>
        <w:t>b)</w:t>
      </w:r>
      <w:r w:rsidRPr="005235F7">
        <w:rPr>
          <w:rFonts w:ascii="Book Antiqua" w:hAnsi="Book Antiqua" w:cs="Book Antiqua"/>
        </w:rPr>
        <w:t xml:space="preserve"> multa de até 20% (vinte por cento) sobre o valor da proposta apresentada pela proponente;</w:t>
      </w:r>
    </w:p>
    <w:p w:rsidR="00037AEF" w:rsidRPr="005235F7" w:rsidRDefault="00037AEF" w:rsidP="006F48C6">
      <w:pPr>
        <w:widowControl w:val="0"/>
        <w:ind w:left="709" w:right="-2" w:hanging="283"/>
        <w:rPr>
          <w:rFonts w:ascii="Book Antiqua" w:hAnsi="Book Antiqua" w:cs="Book Antiqua"/>
        </w:rPr>
      </w:pPr>
      <w:r w:rsidRPr="005235F7">
        <w:rPr>
          <w:rFonts w:ascii="Book Antiqua" w:hAnsi="Book Antiqua" w:cs="Book Antiqua"/>
          <w:b/>
        </w:rPr>
        <w:t>c)</w:t>
      </w:r>
      <w:r w:rsidRPr="005235F7">
        <w:rPr>
          <w:rFonts w:ascii="Book Antiqua" w:hAnsi="Book Antiqua" w:cs="Book Antiqua"/>
        </w:rPr>
        <w:t xml:space="preserve"> impedimento de licitar e contratar com a União, Estados, DF e Municípios pelo prazo de até 5 (cinco) anos consecutivos.</w:t>
      </w:r>
    </w:p>
    <w:p w:rsidR="00037AEF" w:rsidRDefault="00037AEF" w:rsidP="00037AEF">
      <w:pPr>
        <w:widowControl w:val="0"/>
        <w:ind w:left="0" w:right="-2"/>
        <w:rPr>
          <w:rFonts w:ascii="Book Antiqua" w:hAnsi="Book Antiqua" w:cs="Book Antiqua"/>
        </w:rPr>
      </w:pPr>
      <w:r>
        <w:rPr>
          <w:rFonts w:ascii="Book Antiqua" w:hAnsi="Book Antiqua" w:cs="Book Antiqua"/>
        </w:rPr>
        <w:t>11.</w:t>
      </w:r>
      <w:r w:rsidRPr="005235F7">
        <w:rPr>
          <w:rFonts w:ascii="Book Antiqua" w:hAnsi="Book Antiqua" w:cs="Book Antiqua"/>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037AEF" w:rsidRDefault="00037AEF" w:rsidP="00037AEF">
      <w:pPr>
        <w:widowControl w:val="0"/>
        <w:ind w:left="0" w:right="-2"/>
        <w:rPr>
          <w:rFonts w:ascii="Book Antiqua" w:hAnsi="Book Antiqua" w:cs="Book Antiqua"/>
        </w:rPr>
      </w:pPr>
      <w:r>
        <w:rPr>
          <w:rFonts w:ascii="Book Antiqua" w:hAnsi="Book Antiqua" w:cs="Book Antiqua"/>
        </w:rPr>
        <w:t>11.</w:t>
      </w:r>
      <w:r w:rsidRPr="005235F7">
        <w:rPr>
          <w:rFonts w:ascii="Book Antiqua" w:hAnsi="Book Antiqua" w:cs="Book Antiqua"/>
        </w:rPr>
        <w:t>3 Caberá aplicação da penalidade de advertência nos casos de infrações leves que não gerem prejuízo à Administração.</w:t>
      </w:r>
    </w:p>
    <w:p w:rsidR="00037AEF" w:rsidRPr="005235F7" w:rsidRDefault="00037AEF" w:rsidP="00037AEF">
      <w:pPr>
        <w:widowControl w:val="0"/>
        <w:ind w:left="0" w:right="-2"/>
        <w:rPr>
          <w:rFonts w:ascii="Book Antiqua" w:hAnsi="Book Antiqua" w:cs="Book Antiqua"/>
        </w:rPr>
      </w:pPr>
      <w:r>
        <w:rPr>
          <w:rFonts w:ascii="Book Antiqua" w:hAnsi="Book Antiqua" w:cs="Book Antiqua"/>
        </w:rPr>
        <w:t>11.</w:t>
      </w:r>
      <w:r w:rsidRPr="005235F7">
        <w:rPr>
          <w:rFonts w:ascii="Book Antiqua" w:hAnsi="Book Antiqua" w:cs="Book Antiqua"/>
        </w:rPr>
        <w:t>4 Caberá aplicação de multa de até 20% calculada sobre o valor total da Proposta de Preços d</w:t>
      </w:r>
      <w:r>
        <w:rPr>
          <w:rFonts w:ascii="Book Antiqua" w:hAnsi="Book Antiqua" w:cs="Book Antiqua"/>
        </w:rPr>
        <w:t>o l</w:t>
      </w:r>
      <w:r w:rsidRPr="005235F7">
        <w:rPr>
          <w:rFonts w:ascii="Book Antiqua" w:hAnsi="Book Antiqua" w:cs="Book Antiqua"/>
        </w:rPr>
        <w:t>icitante ou do valor total do Contrato, nas seguintes proporções e casos:</w:t>
      </w:r>
    </w:p>
    <w:p w:rsidR="00037AEF" w:rsidRPr="005235F7" w:rsidRDefault="00037AEF" w:rsidP="006F48C6">
      <w:pPr>
        <w:widowControl w:val="0"/>
        <w:ind w:left="709" w:right="-2" w:hanging="283"/>
        <w:rPr>
          <w:rFonts w:ascii="Book Antiqua" w:hAnsi="Book Antiqua" w:cs="Book Antiqua"/>
        </w:rPr>
      </w:pPr>
      <w:r w:rsidRPr="005235F7">
        <w:rPr>
          <w:rFonts w:ascii="Book Antiqua" w:hAnsi="Book Antiqua" w:cs="Book Antiqua"/>
          <w:b/>
        </w:rPr>
        <w:t>a)</w:t>
      </w:r>
      <w:r w:rsidRPr="005235F7">
        <w:rPr>
          <w:rFonts w:ascii="Book Antiqua" w:hAnsi="Book Antiqua" w:cs="Book Antiqua"/>
        </w:rPr>
        <w:t xml:space="preserve"> Quem, convocado dentro do prazo de validade da sua proposta, não celebrar o contrato; Multa de 10%, calculada sobre o valor total da proposta;</w:t>
      </w:r>
    </w:p>
    <w:p w:rsidR="00037AEF" w:rsidRPr="005235F7" w:rsidRDefault="00037AEF" w:rsidP="006F48C6">
      <w:pPr>
        <w:widowControl w:val="0"/>
        <w:ind w:left="709" w:right="-2" w:hanging="283"/>
        <w:rPr>
          <w:rFonts w:ascii="Book Antiqua" w:hAnsi="Book Antiqua" w:cs="Book Antiqua"/>
        </w:rPr>
      </w:pPr>
      <w:r w:rsidRPr="005235F7">
        <w:rPr>
          <w:rFonts w:ascii="Book Antiqua" w:hAnsi="Book Antiqua" w:cs="Book Antiqua"/>
          <w:b/>
        </w:rPr>
        <w:t>b)</w:t>
      </w:r>
      <w:r w:rsidRPr="005235F7">
        <w:rPr>
          <w:rFonts w:ascii="Book Antiqua" w:hAnsi="Book Antiqua" w:cs="Book Antiqua"/>
        </w:rPr>
        <w:t xml:space="preserve"> deixar de entregar documentação exigida para o certame; Multa de 10%, calculada sobre o valor total da proposta;</w:t>
      </w:r>
    </w:p>
    <w:p w:rsidR="00037AEF" w:rsidRPr="005235F7" w:rsidRDefault="00037AEF" w:rsidP="006F48C6">
      <w:pPr>
        <w:widowControl w:val="0"/>
        <w:ind w:left="709" w:right="-2" w:hanging="283"/>
        <w:rPr>
          <w:rFonts w:ascii="Book Antiqua" w:hAnsi="Book Antiqua" w:cs="Book Antiqua"/>
        </w:rPr>
      </w:pPr>
      <w:r w:rsidRPr="005235F7">
        <w:rPr>
          <w:rFonts w:ascii="Book Antiqua" w:hAnsi="Book Antiqua" w:cs="Book Antiqua"/>
          <w:b/>
        </w:rPr>
        <w:t>c)</w:t>
      </w:r>
      <w:r w:rsidRPr="005235F7">
        <w:rPr>
          <w:rFonts w:ascii="Book Antiqua" w:hAnsi="Book Antiqua" w:cs="Book Antiqua"/>
        </w:rPr>
        <w:t xml:space="preserve"> apresentar documentação falsa exigida para o certame; Multa de 20%, calculada sobre o valor total da proposta;</w:t>
      </w:r>
    </w:p>
    <w:p w:rsidR="00037AEF" w:rsidRPr="005235F7" w:rsidRDefault="00037AEF" w:rsidP="006F48C6">
      <w:pPr>
        <w:widowControl w:val="0"/>
        <w:ind w:left="709" w:right="-2" w:hanging="283"/>
        <w:rPr>
          <w:rFonts w:ascii="Book Antiqua" w:hAnsi="Book Antiqua" w:cs="Book Antiqua"/>
        </w:rPr>
      </w:pPr>
      <w:r w:rsidRPr="005235F7">
        <w:rPr>
          <w:rFonts w:ascii="Book Antiqua" w:hAnsi="Book Antiqua" w:cs="Book Antiqua"/>
          <w:b/>
        </w:rPr>
        <w:t>d)</w:t>
      </w:r>
      <w:r w:rsidRPr="005235F7">
        <w:rPr>
          <w:rFonts w:ascii="Book Antiqua" w:hAnsi="Book Antiqua" w:cs="Book Antiqua"/>
        </w:rPr>
        <w:t xml:space="preserve"> ensejar o retardamento da execução de seu objeto; Multa de 10%, calculada sobre o valor total da proposta;</w:t>
      </w:r>
    </w:p>
    <w:p w:rsidR="00037AEF" w:rsidRPr="005235F7" w:rsidRDefault="00037AEF" w:rsidP="006F48C6">
      <w:pPr>
        <w:widowControl w:val="0"/>
        <w:ind w:left="709" w:right="-2" w:hanging="283"/>
        <w:rPr>
          <w:rFonts w:ascii="Book Antiqua" w:hAnsi="Book Antiqua" w:cs="Book Antiqua"/>
        </w:rPr>
      </w:pPr>
      <w:r w:rsidRPr="005235F7">
        <w:rPr>
          <w:rFonts w:ascii="Book Antiqua" w:hAnsi="Book Antiqua" w:cs="Book Antiqua"/>
          <w:b/>
        </w:rPr>
        <w:t>e)</w:t>
      </w:r>
      <w:r w:rsidRPr="005235F7">
        <w:rPr>
          <w:rFonts w:ascii="Book Antiqua" w:hAnsi="Book Antiqua" w:cs="Book Antiqua"/>
        </w:rPr>
        <w:t xml:space="preserve"> não mantiver a proposta de preços; Multa de 10%, calculada sobre o valor total da proposta;</w:t>
      </w:r>
    </w:p>
    <w:p w:rsidR="00037AEF" w:rsidRPr="005235F7" w:rsidRDefault="00037AEF" w:rsidP="006F48C6">
      <w:pPr>
        <w:widowControl w:val="0"/>
        <w:ind w:left="709" w:right="-2" w:hanging="283"/>
        <w:rPr>
          <w:rFonts w:ascii="Book Antiqua" w:hAnsi="Book Antiqua" w:cs="Book Antiqua"/>
        </w:rPr>
      </w:pPr>
      <w:r w:rsidRPr="005235F7">
        <w:rPr>
          <w:rFonts w:ascii="Book Antiqua" w:hAnsi="Book Antiqua" w:cs="Book Antiqua"/>
          <w:b/>
        </w:rPr>
        <w:t>f)</w:t>
      </w:r>
      <w:r w:rsidRPr="005235F7">
        <w:rPr>
          <w:rFonts w:ascii="Book Antiqua" w:hAnsi="Book Antiqua" w:cs="Book Antiqua"/>
        </w:rPr>
        <w:t xml:space="preserve"> falhar ou fraudar na execução do contrato; Multa de 20%, calculada sobre o valor total da proposta;</w:t>
      </w:r>
    </w:p>
    <w:p w:rsidR="00037AEF" w:rsidRPr="005235F7" w:rsidRDefault="00037AEF" w:rsidP="006F48C6">
      <w:pPr>
        <w:widowControl w:val="0"/>
        <w:ind w:left="709" w:right="-2" w:hanging="283"/>
        <w:rPr>
          <w:rFonts w:ascii="Book Antiqua" w:hAnsi="Book Antiqua" w:cs="Book Antiqua"/>
        </w:rPr>
      </w:pPr>
      <w:r w:rsidRPr="005235F7">
        <w:rPr>
          <w:rFonts w:ascii="Book Antiqua" w:hAnsi="Book Antiqua" w:cs="Book Antiqua"/>
          <w:b/>
        </w:rPr>
        <w:t>g)</w:t>
      </w:r>
      <w:r w:rsidRPr="005235F7">
        <w:rPr>
          <w:rFonts w:ascii="Book Antiqua" w:hAnsi="Book Antiqua" w:cs="Book Antiqua"/>
        </w:rPr>
        <w:t xml:space="preserve"> comportar-se de modo inidôneo; Multa de 20%, calculada sobre o valor total da proposta;</w:t>
      </w:r>
    </w:p>
    <w:p w:rsidR="00037AEF" w:rsidRPr="005235F7" w:rsidRDefault="00037AEF" w:rsidP="006F48C6">
      <w:pPr>
        <w:widowControl w:val="0"/>
        <w:ind w:left="709" w:right="-2" w:hanging="283"/>
        <w:rPr>
          <w:rFonts w:ascii="Book Antiqua" w:hAnsi="Book Antiqua" w:cs="Book Antiqua"/>
        </w:rPr>
      </w:pPr>
      <w:r w:rsidRPr="005235F7">
        <w:rPr>
          <w:rFonts w:ascii="Book Antiqua" w:hAnsi="Book Antiqua" w:cs="Book Antiqua"/>
          <w:b/>
        </w:rPr>
        <w:t xml:space="preserve">h) </w:t>
      </w:r>
      <w:r w:rsidRPr="005235F7">
        <w:rPr>
          <w:rFonts w:ascii="Book Antiqua" w:hAnsi="Book Antiqua" w:cs="Book Antiqua"/>
        </w:rPr>
        <w:t>cometer fraude fiscal; Multa de 20%, calculada sobre o valor total da proposta;</w:t>
      </w:r>
    </w:p>
    <w:p w:rsidR="00037AEF" w:rsidRPr="005235F7" w:rsidRDefault="00037AEF" w:rsidP="006F48C6">
      <w:pPr>
        <w:widowControl w:val="0"/>
        <w:ind w:left="709" w:right="-2" w:hanging="283"/>
        <w:rPr>
          <w:rFonts w:ascii="Book Antiqua" w:hAnsi="Book Antiqua" w:cs="Book Antiqua"/>
        </w:rPr>
      </w:pPr>
      <w:r w:rsidRPr="005235F7">
        <w:rPr>
          <w:rFonts w:ascii="Book Antiqua" w:hAnsi="Book Antiqua" w:cs="Book Antiqua"/>
          <w:b/>
        </w:rPr>
        <w:t>i)</w:t>
      </w:r>
      <w:r w:rsidRPr="005235F7">
        <w:rPr>
          <w:rFonts w:ascii="Book Antiqua" w:hAnsi="Book Antiqua" w:cs="Book Antiqua"/>
        </w:rPr>
        <w:t xml:space="preserve"> Em caso de atraso ou não cumprimento dos prazos por culpa da </w:t>
      </w:r>
      <w:r w:rsidRPr="00A13FD5">
        <w:rPr>
          <w:rFonts w:ascii="Book Antiqua" w:hAnsi="Book Antiqua" w:cs="Book Antiqua"/>
          <w:b/>
        </w:rPr>
        <w:t>CONTRATADA</w:t>
      </w:r>
      <w:r w:rsidRPr="005235F7">
        <w:rPr>
          <w:rFonts w:ascii="Book Antiqua" w:hAnsi="Book Antiqua" w:cs="Book Antiqua"/>
        </w:rPr>
        <w:t>, será aplicada a penalidade de Multa de 0,5% por dia de atraso, até o limite de 10 dias, calculada sobre o valor total do pedido;</w:t>
      </w:r>
    </w:p>
    <w:p w:rsidR="00037AEF" w:rsidRPr="005235F7" w:rsidRDefault="00037AEF" w:rsidP="006F48C6">
      <w:pPr>
        <w:widowControl w:val="0"/>
        <w:ind w:left="709" w:right="-2" w:hanging="283"/>
        <w:rPr>
          <w:rFonts w:ascii="Book Antiqua" w:hAnsi="Book Antiqua" w:cs="Book Antiqua"/>
        </w:rPr>
      </w:pPr>
      <w:r w:rsidRPr="005235F7">
        <w:rPr>
          <w:rFonts w:ascii="Book Antiqua" w:hAnsi="Book Antiqua" w:cs="Book Antiqua"/>
          <w:b/>
        </w:rPr>
        <w:t>j)</w:t>
      </w:r>
      <w:r w:rsidRPr="005235F7">
        <w:rPr>
          <w:rFonts w:ascii="Book Antiqua" w:hAnsi="Book Antiqua" w:cs="Book Antiqua"/>
        </w:rPr>
        <w:t xml:space="preserve"> Em caso de não providenciar a entrega ou providenciar com mais de 10 dias de atraso; Multa de 10% sobre o valor total do item ou dos itens relacionados na </w:t>
      </w:r>
      <w:r w:rsidRPr="0053095D">
        <w:rPr>
          <w:rFonts w:ascii="Book Antiqua" w:hAnsi="Book Antiqua" w:cs="Book Antiqua"/>
        </w:rPr>
        <w:t>Autorização de Empenho</w:t>
      </w:r>
      <w:r w:rsidRPr="005235F7">
        <w:rPr>
          <w:rFonts w:ascii="Book Antiqua" w:hAnsi="Book Antiqua" w:cs="Book Antiqua"/>
        </w:rPr>
        <w:t>.</w:t>
      </w:r>
    </w:p>
    <w:p w:rsidR="00037AEF" w:rsidRPr="005235F7" w:rsidRDefault="00037AEF" w:rsidP="00037AEF">
      <w:pPr>
        <w:widowControl w:val="0"/>
        <w:ind w:left="0" w:right="-2"/>
        <w:rPr>
          <w:rFonts w:ascii="Book Antiqua" w:hAnsi="Book Antiqua" w:cs="Book Antiqua"/>
        </w:rPr>
      </w:pPr>
      <w:r>
        <w:rPr>
          <w:rFonts w:ascii="Book Antiqua" w:hAnsi="Book Antiqua" w:cs="Book Antiqua"/>
        </w:rPr>
        <w:t>11.</w:t>
      </w:r>
      <w:r w:rsidRPr="005235F7">
        <w:rPr>
          <w:rFonts w:ascii="Book Antiqua" w:hAnsi="Book Antiqua" w:cs="Book Antiqua"/>
        </w:rPr>
        <w:t>5 Sem prejuízo da aplicação de multa caberá aplicação da penalidade de Impedimento de licitar e contratar com a União, Estados, DF e Municípios, nos seguintes prazos e casos:</w:t>
      </w:r>
    </w:p>
    <w:p w:rsidR="00037AEF" w:rsidRPr="005235F7" w:rsidRDefault="00037AEF" w:rsidP="006F48C6">
      <w:pPr>
        <w:widowControl w:val="0"/>
        <w:ind w:left="709" w:right="-2" w:hanging="283"/>
        <w:rPr>
          <w:rFonts w:ascii="Book Antiqua" w:hAnsi="Book Antiqua" w:cs="Book Antiqua"/>
        </w:rPr>
      </w:pPr>
      <w:r w:rsidRPr="005235F7">
        <w:rPr>
          <w:rFonts w:ascii="Book Antiqua" w:hAnsi="Book Antiqua" w:cs="Book Antiqua"/>
          <w:b/>
        </w:rPr>
        <w:t>a)</w:t>
      </w:r>
      <w:r w:rsidRPr="005235F7">
        <w:rPr>
          <w:rFonts w:ascii="Book Antiqua" w:hAnsi="Book Antiqua" w:cs="Book Antiqua"/>
        </w:rPr>
        <w:t xml:space="preserve"> Quem, convocado dentro do prazo de validade da sua proposta, não celebrar o contrato; 2 (dois) anos mais multa;</w:t>
      </w:r>
    </w:p>
    <w:p w:rsidR="00037AEF" w:rsidRPr="005235F7" w:rsidRDefault="00037AEF" w:rsidP="006F48C6">
      <w:pPr>
        <w:widowControl w:val="0"/>
        <w:ind w:left="709" w:right="-2" w:hanging="283"/>
        <w:rPr>
          <w:rFonts w:ascii="Book Antiqua" w:hAnsi="Book Antiqua" w:cs="Book Antiqua"/>
        </w:rPr>
      </w:pPr>
      <w:r w:rsidRPr="005235F7">
        <w:rPr>
          <w:rFonts w:ascii="Book Antiqua" w:hAnsi="Book Antiqua" w:cs="Book Antiqua"/>
          <w:b/>
        </w:rPr>
        <w:t>b)</w:t>
      </w:r>
      <w:r w:rsidRPr="005235F7">
        <w:rPr>
          <w:rFonts w:ascii="Book Antiqua" w:hAnsi="Book Antiqua" w:cs="Book Antiqua"/>
        </w:rPr>
        <w:t xml:space="preserve"> deixar de entregar documentação exigida para o certame; 1 (um) ano mais multa;</w:t>
      </w:r>
    </w:p>
    <w:p w:rsidR="00037AEF" w:rsidRPr="005235F7" w:rsidRDefault="00037AEF" w:rsidP="006F48C6">
      <w:pPr>
        <w:widowControl w:val="0"/>
        <w:ind w:left="709" w:right="-2" w:hanging="283"/>
        <w:rPr>
          <w:rFonts w:ascii="Book Antiqua" w:hAnsi="Book Antiqua" w:cs="Book Antiqua"/>
        </w:rPr>
      </w:pPr>
      <w:r w:rsidRPr="005235F7">
        <w:rPr>
          <w:rFonts w:ascii="Book Antiqua" w:hAnsi="Book Antiqua" w:cs="Book Antiqua"/>
          <w:b/>
        </w:rPr>
        <w:t>c)</w:t>
      </w:r>
      <w:r w:rsidRPr="005235F7">
        <w:rPr>
          <w:rFonts w:ascii="Book Antiqua" w:hAnsi="Book Antiqua" w:cs="Book Antiqua"/>
        </w:rPr>
        <w:t xml:space="preserve"> apresentar documentação falsa exigida para o certame; 5 (cinco) anos mais multa;</w:t>
      </w:r>
    </w:p>
    <w:p w:rsidR="00037AEF" w:rsidRPr="005235F7" w:rsidRDefault="00037AEF" w:rsidP="006F48C6">
      <w:pPr>
        <w:widowControl w:val="0"/>
        <w:ind w:left="709" w:right="-2" w:hanging="283"/>
        <w:rPr>
          <w:rFonts w:ascii="Book Antiqua" w:hAnsi="Book Antiqua" w:cs="Book Antiqua"/>
        </w:rPr>
      </w:pPr>
      <w:r w:rsidRPr="005235F7">
        <w:rPr>
          <w:rFonts w:ascii="Book Antiqua" w:hAnsi="Book Antiqua" w:cs="Book Antiqua"/>
          <w:b/>
        </w:rPr>
        <w:t>d)</w:t>
      </w:r>
      <w:r w:rsidRPr="005235F7">
        <w:rPr>
          <w:rFonts w:ascii="Book Antiqua" w:hAnsi="Book Antiqua" w:cs="Book Antiqua"/>
        </w:rPr>
        <w:t xml:space="preserve"> ensejar o retardamento da execução de seu objeto; 1 (um) ano mais multa;</w:t>
      </w:r>
    </w:p>
    <w:p w:rsidR="00037AEF" w:rsidRPr="005235F7" w:rsidRDefault="00037AEF" w:rsidP="006F48C6">
      <w:pPr>
        <w:widowControl w:val="0"/>
        <w:ind w:left="709" w:right="-2" w:hanging="283"/>
        <w:rPr>
          <w:rFonts w:ascii="Book Antiqua" w:hAnsi="Book Antiqua" w:cs="Book Antiqua"/>
        </w:rPr>
      </w:pPr>
      <w:r w:rsidRPr="005235F7">
        <w:rPr>
          <w:rFonts w:ascii="Book Antiqua" w:hAnsi="Book Antiqua" w:cs="Book Antiqua"/>
          <w:b/>
        </w:rPr>
        <w:t>e)</w:t>
      </w:r>
      <w:r w:rsidRPr="005235F7">
        <w:rPr>
          <w:rFonts w:ascii="Book Antiqua" w:hAnsi="Book Antiqua" w:cs="Book Antiqua"/>
        </w:rPr>
        <w:t xml:space="preserve"> não mantiver a proposta de preços; 1 (um) ano mais multa;</w:t>
      </w:r>
    </w:p>
    <w:p w:rsidR="00037AEF" w:rsidRPr="005235F7" w:rsidRDefault="00037AEF" w:rsidP="006F48C6">
      <w:pPr>
        <w:widowControl w:val="0"/>
        <w:ind w:left="709" w:right="-2" w:hanging="283"/>
        <w:rPr>
          <w:rFonts w:ascii="Book Antiqua" w:hAnsi="Book Antiqua" w:cs="Book Antiqua"/>
        </w:rPr>
      </w:pPr>
      <w:r w:rsidRPr="005235F7">
        <w:rPr>
          <w:rFonts w:ascii="Book Antiqua" w:hAnsi="Book Antiqua" w:cs="Book Antiqua"/>
          <w:b/>
        </w:rPr>
        <w:t>f)</w:t>
      </w:r>
      <w:r w:rsidRPr="005235F7">
        <w:rPr>
          <w:rFonts w:ascii="Book Antiqua" w:hAnsi="Book Antiqua" w:cs="Book Antiqua"/>
        </w:rPr>
        <w:t xml:space="preserve"> falhar ou fraudar na execução do contrato; 4 (quatro) anos mais multa;</w:t>
      </w:r>
    </w:p>
    <w:p w:rsidR="00037AEF" w:rsidRPr="005235F7" w:rsidRDefault="00037AEF" w:rsidP="006F48C6">
      <w:pPr>
        <w:widowControl w:val="0"/>
        <w:ind w:left="709" w:right="-2" w:hanging="283"/>
        <w:rPr>
          <w:rFonts w:ascii="Book Antiqua" w:hAnsi="Book Antiqua" w:cs="Book Antiqua"/>
        </w:rPr>
      </w:pPr>
      <w:r w:rsidRPr="005235F7">
        <w:rPr>
          <w:rFonts w:ascii="Book Antiqua" w:hAnsi="Book Antiqua" w:cs="Book Antiqua"/>
          <w:b/>
        </w:rPr>
        <w:lastRenderedPageBreak/>
        <w:t>g)</w:t>
      </w:r>
      <w:r w:rsidRPr="005235F7">
        <w:rPr>
          <w:rFonts w:ascii="Book Antiqua" w:hAnsi="Book Antiqua" w:cs="Book Antiqua"/>
        </w:rPr>
        <w:t xml:space="preserve"> comportar-se de modo inidôneo; 5 (cinco) anos mais multa;</w:t>
      </w:r>
    </w:p>
    <w:p w:rsidR="00037AEF" w:rsidRPr="005235F7" w:rsidRDefault="00037AEF" w:rsidP="006F48C6">
      <w:pPr>
        <w:widowControl w:val="0"/>
        <w:ind w:left="709" w:right="-2" w:hanging="283"/>
        <w:rPr>
          <w:rFonts w:ascii="Book Antiqua" w:hAnsi="Book Antiqua" w:cs="Book Antiqua"/>
        </w:rPr>
      </w:pPr>
      <w:r w:rsidRPr="005235F7">
        <w:rPr>
          <w:rFonts w:ascii="Book Antiqua" w:hAnsi="Book Antiqua" w:cs="Book Antiqua"/>
          <w:b/>
        </w:rPr>
        <w:t>h)</w:t>
      </w:r>
      <w:r w:rsidRPr="005235F7">
        <w:rPr>
          <w:rFonts w:ascii="Book Antiqua" w:hAnsi="Book Antiqua" w:cs="Book Antiqua"/>
        </w:rPr>
        <w:t xml:space="preserve"> cometer fraude fiscal; 5 (cinco) anos mais multa.</w:t>
      </w:r>
    </w:p>
    <w:p w:rsidR="00037AEF" w:rsidRPr="005235F7" w:rsidRDefault="00037AEF" w:rsidP="00037AEF">
      <w:pPr>
        <w:widowControl w:val="0"/>
        <w:ind w:left="0" w:right="-2"/>
        <w:rPr>
          <w:rFonts w:ascii="Book Antiqua" w:hAnsi="Book Antiqua" w:cs="Book Antiqua"/>
        </w:rPr>
      </w:pPr>
      <w:r>
        <w:rPr>
          <w:rFonts w:ascii="Book Antiqua" w:hAnsi="Book Antiqua" w:cs="Book Antiqua"/>
        </w:rPr>
        <w:t>11.</w:t>
      </w:r>
      <w:r w:rsidRPr="005235F7">
        <w:rPr>
          <w:rFonts w:ascii="Book Antiqua" w:hAnsi="Book Antiqua" w:cs="Book Antiqua"/>
        </w:rPr>
        <w:t xml:space="preserve">6 Em todo caso </w:t>
      </w:r>
      <w:r>
        <w:rPr>
          <w:rFonts w:ascii="Book Antiqua" w:hAnsi="Book Antiqua" w:cs="Book Antiqua"/>
        </w:rPr>
        <w:t>o</w:t>
      </w:r>
      <w:r w:rsidRPr="005235F7">
        <w:rPr>
          <w:rFonts w:ascii="Book Antiqua" w:hAnsi="Book Antiqua" w:cs="Book Antiqua"/>
        </w:rPr>
        <w:t xml:space="preserve"> licitante terá direito ao contraditório e ampla defesa.</w:t>
      </w:r>
    </w:p>
    <w:p w:rsidR="00037AEF" w:rsidRPr="005235F7" w:rsidRDefault="00037AEF" w:rsidP="00037AEF">
      <w:pPr>
        <w:widowControl w:val="0"/>
        <w:ind w:left="0" w:right="-2"/>
        <w:rPr>
          <w:rFonts w:ascii="Book Antiqua" w:hAnsi="Book Antiqua" w:cs="Book Antiqua"/>
        </w:rPr>
      </w:pPr>
      <w:r>
        <w:rPr>
          <w:rFonts w:ascii="Book Antiqua" w:hAnsi="Book Antiqua" w:cs="Book Antiqua"/>
        </w:rPr>
        <w:t>11.</w:t>
      </w:r>
      <w:r w:rsidRPr="005235F7">
        <w:rPr>
          <w:rFonts w:ascii="Book Antiqua" w:hAnsi="Book Antiqua" w:cs="Book Antiqua"/>
        </w:rPr>
        <w:t xml:space="preserve">6.1 Em respeito ao princípio do contraditório e ampla defesa, poderá </w:t>
      </w:r>
      <w:r>
        <w:rPr>
          <w:rFonts w:ascii="Book Antiqua" w:hAnsi="Book Antiqua" w:cs="Book Antiqua"/>
        </w:rPr>
        <w:t>o</w:t>
      </w:r>
      <w:r w:rsidRPr="005235F7">
        <w:rPr>
          <w:rFonts w:ascii="Book Antiqua" w:hAnsi="Book Antiqua" w:cs="Book Antiqua"/>
        </w:rPr>
        <w:t xml:space="preserve"> licitante apresentar defesa prévia no prazo de 5 (cinco) dias úteis após a notificação sobre a irregularidade ou aplicação da penalidade.</w:t>
      </w:r>
    </w:p>
    <w:p w:rsidR="00037AEF" w:rsidRPr="005235F7" w:rsidRDefault="00037AEF" w:rsidP="00037AEF">
      <w:pPr>
        <w:widowControl w:val="0"/>
        <w:ind w:left="0" w:right="-2"/>
        <w:rPr>
          <w:rFonts w:ascii="Book Antiqua" w:hAnsi="Book Antiqua" w:cs="Book Antiqua"/>
        </w:rPr>
      </w:pPr>
      <w:r>
        <w:rPr>
          <w:rFonts w:ascii="Book Antiqua" w:hAnsi="Book Antiqua" w:cs="Book Antiqua"/>
        </w:rPr>
        <w:t>11.</w:t>
      </w:r>
      <w:r w:rsidRPr="005235F7">
        <w:rPr>
          <w:rFonts w:ascii="Book Antiqua" w:hAnsi="Book Antiqua" w:cs="Book Antiqua"/>
        </w:rPr>
        <w:t>7 É facultado a</w:t>
      </w:r>
      <w:r>
        <w:rPr>
          <w:rFonts w:ascii="Book Antiqua" w:hAnsi="Book Antiqua" w:cs="Book Antiqua"/>
        </w:rPr>
        <w:t>o</w:t>
      </w:r>
      <w:r w:rsidRPr="005235F7">
        <w:rPr>
          <w:rFonts w:ascii="Book Antiqua" w:hAnsi="Book Antiqua" w:cs="Book Antiqua"/>
        </w:rPr>
        <w:t xml:space="preserve"> licitante apresentar recurso contra aplicação de penalidade no prazo de 5 (cinco) dias úteis a contar da intimação, nos termos do art. 109 da Lei nº 8.666/1993.</w:t>
      </w:r>
    </w:p>
    <w:p w:rsidR="00037AEF" w:rsidRPr="005235F7" w:rsidRDefault="00037AEF" w:rsidP="00037AEF">
      <w:pPr>
        <w:widowControl w:val="0"/>
        <w:ind w:left="0" w:right="-2"/>
        <w:rPr>
          <w:rFonts w:ascii="Book Antiqua" w:hAnsi="Book Antiqua" w:cs="Book Antiqua"/>
        </w:rPr>
      </w:pPr>
      <w:r>
        <w:rPr>
          <w:rFonts w:ascii="Book Antiqua" w:hAnsi="Book Antiqua" w:cs="Book Antiqua"/>
        </w:rPr>
        <w:t>11.</w:t>
      </w:r>
      <w:r w:rsidRPr="005235F7">
        <w:rPr>
          <w:rFonts w:ascii="Book Antiqua" w:hAnsi="Book Antiqua" w:cs="Book Antiqua"/>
        </w:rPr>
        <w:t xml:space="preserve">8 As multas sempre que possível serão descontadas diretamente da garantia prestada, dos valores devidos à </w:t>
      </w:r>
      <w:r w:rsidRPr="001F558A">
        <w:rPr>
          <w:rFonts w:ascii="Book Antiqua" w:hAnsi="Book Antiqua" w:cs="Book Antiqua"/>
          <w:b/>
        </w:rPr>
        <w:t>CONTRATADA</w:t>
      </w:r>
      <w:r>
        <w:rPr>
          <w:rFonts w:ascii="Book Antiqua" w:hAnsi="Book Antiqua" w:cs="Book Antiqua"/>
        </w:rPr>
        <w:t xml:space="preserve"> e</w:t>
      </w:r>
      <w:r w:rsidRPr="005235F7">
        <w:rPr>
          <w:rFonts w:ascii="Book Antiqua" w:hAnsi="Book Antiqua" w:cs="Book Antiqua"/>
        </w:rPr>
        <w:t xml:space="preserve"> caso o saldo seja insuficiente, deverão ser recolhidas via guia de recolhimento emitida pelo Departamento de Tributação, devendo ser comprovada a quitação no prazo máximo de 15 (quinze) dias após a emissão da guia.</w:t>
      </w:r>
    </w:p>
    <w:p w:rsidR="00037AEF" w:rsidRPr="005235F7" w:rsidRDefault="00037AEF" w:rsidP="00037AEF">
      <w:pPr>
        <w:widowControl w:val="0"/>
        <w:ind w:left="0" w:right="-2"/>
        <w:rPr>
          <w:rFonts w:ascii="Book Antiqua" w:hAnsi="Book Antiqua" w:cs="Book Antiqua"/>
        </w:rPr>
      </w:pPr>
      <w:r>
        <w:rPr>
          <w:rFonts w:ascii="Book Antiqua" w:hAnsi="Book Antiqua" w:cs="Book Antiqua"/>
        </w:rPr>
        <w:t>11.</w:t>
      </w:r>
      <w:r w:rsidRPr="005235F7">
        <w:rPr>
          <w:rFonts w:ascii="Book Antiqua" w:hAnsi="Book Antiqua" w:cs="Book Antiqua"/>
        </w:rPr>
        <w:t>9 Caso não seja recolhido o valor d</w:t>
      </w:r>
      <w:r>
        <w:rPr>
          <w:rFonts w:ascii="Book Antiqua" w:hAnsi="Book Antiqua" w:cs="Book Antiqua"/>
        </w:rPr>
        <w:t>a multa no prazo estabelecido, o</w:t>
      </w:r>
      <w:r w:rsidRPr="005235F7">
        <w:rPr>
          <w:rFonts w:ascii="Book Antiqua" w:hAnsi="Book Antiqua" w:cs="Book Antiqua"/>
        </w:rPr>
        <w:t xml:space="preserve"> licitante será inscrit</w:t>
      </w:r>
      <w:r>
        <w:rPr>
          <w:rFonts w:ascii="Book Antiqua" w:hAnsi="Book Antiqua" w:cs="Book Antiqua"/>
        </w:rPr>
        <w:t>o</w:t>
      </w:r>
      <w:r w:rsidRPr="005235F7">
        <w:rPr>
          <w:rFonts w:ascii="Book Antiqua" w:hAnsi="Book Antiqua" w:cs="Book Antiqua"/>
        </w:rPr>
        <w:t xml:space="preserve"> em dívida ativa do Município, sendo o valor executado judicialmente.</w:t>
      </w:r>
    </w:p>
    <w:p w:rsidR="00037AEF" w:rsidRPr="005235F7" w:rsidRDefault="00037AEF" w:rsidP="00037AEF">
      <w:pPr>
        <w:widowControl w:val="0"/>
        <w:ind w:left="0" w:right="-2"/>
        <w:rPr>
          <w:rFonts w:ascii="Book Antiqua" w:hAnsi="Book Antiqua" w:cs="Book Antiqua"/>
        </w:rPr>
      </w:pPr>
      <w:r>
        <w:rPr>
          <w:rFonts w:ascii="Book Antiqua" w:hAnsi="Book Antiqua" w:cs="Book Antiqua"/>
        </w:rPr>
        <w:t>11.</w:t>
      </w:r>
      <w:r w:rsidRPr="005235F7">
        <w:rPr>
          <w:rFonts w:ascii="Book Antiqua" w:hAnsi="Book Antiqua" w:cs="Book Antiqua"/>
        </w:rPr>
        <w:t xml:space="preserve">10 As penalidades de Advertência, Multa e Impedimento de Licitar, poderão ser aplicadas por qualquer Secretário Municipal requisitante.  </w:t>
      </w:r>
    </w:p>
    <w:p w:rsidR="00037AEF" w:rsidRDefault="00037AEF" w:rsidP="00037AEF">
      <w:pPr>
        <w:widowControl w:val="0"/>
        <w:ind w:left="0" w:right="-2"/>
        <w:rPr>
          <w:rFonts w:ascii="Book Antiqua" w:hAnsi="Book Antiqua" w:cs="Book Antiqua"/>
        </w:rPr>
      </w:pPr>
      <w:r>
        <w:rPr>
          <w:rFonts w:ascii="Book Antiqua" w:hAnsi="Book Antiqua" w:cs="Book Antiqua"/>
        </w:rPr>
        <w:t>11</w:t>
      </w:r>
      <w:r w:rsidRPr="005235F7">
        <w:rPr>
          <w:rFonts w:ascii="Book Antiqua" w:hAnsi="Book Antiqua" w:cs="Book Antiqua"/>
        </w:rPr>
        <w:t>.11 Os recursos deverão ser encaminhados à autoridade que aplicou a penalidade, sendo que após sua análise será submetida à Decisão da Autoridade hierarquicamente Superior.</w:t>
      </w:r>
    </w:p>
    <w:p w:rsidR="00037AEF" w:rsidRDefault="00037AEF" w:rsidP="00037AEF">
      <w:pPr>
        <w:ind w:left="0" w:right="-2"/>
        <w:rPr>
          <w:rFonts w:ascii="Book Antiqua" w:hAnsi="Book Antiqua" w:cs="Book Antiqua"/>
        </w:rPr>
      </w:pPr>
    </w:p>
    <w:p w:rsidR="00037AEF" w:rsidRDefault="00037AEF" w:rsidP="00037AEF">
      <w:pPr>
        <w:ind w:left="0" w:right="-2"/>
        <w:rPr>
          <w:rFonts w:ascii="Book Antiqua" w:hAnsi="Book Antiqua" w:cs="Book Antiqua"/>
        </w:rPr>
      </w:pPr>
      <w:r w:rsidRPr="0017392F">
        <w:rPr>
          <w:rFonts w:ascii="Book Antiqua" w:hAnsi="Book Antiqua" w:cs="Book Antiqua"/>
        </w:rPr>
        <w:t xml:space="preserve">Termo de Referência elaborado por: </w:t>
      </w:r>
      <w:r w:rsidR="006F48C6">
        <w:rPr>
          <w:rFonts w:ascii="Book Antiqua" w:hAnsi="Book Antiqua" w:cs="Book Antiqua"/>
        </w:rPr>
        <w:t>Marcos Ludwig, Coordenador de Tecnologia da Informação e Matheus de Oliveira, Diretor Geral de Tecnologia da Informação.</w:t>
      </w:r>
    </w:p>
    <w:p w:rsidR="007100A2" w:rsidRDefault="00037AEF" w:rsidP="00037AEF">
      <w:pPr>
        <w:widowControl w:val="0"/>
        <w:ind w:left="0" w:right="-2"/>
        <w:jc w:val="right"/>
        <w:rPr>
          <w:rFonts w:ascii="Book Antiqua" w:hAnsi="Book Antiqua" w:cs="Book Antiqua"/>
        </w:rPr>
      </w:pPr>
      <w:r>
        <w:rPr>
          <w:rFonts w:ascii="Book Antiqua" w:hAnsi="Book Antiqua" w:cs="Book Antiqua"/>
        </w:rPr>
        <w:t xml:space="preserve"> </w:t>
      </w:r>
    </w:p>
    <w:p w:rsidR="00037AEF" w:rsidRPr="00250D98" w:rsidRDefault="00037AEF" w:rsidP="00037AEF">
      <w:pPr>
        <w:widowControl w:val="0"/>
        <w:ind w:left="0" w:right="-2"/>
        <w:jc w:val="right"/>
        <w:rPr>
          <w:rFonts w:ascii="Book Antiqua" w:eastAsia="Book Antiqua" w:hAnsi="Book Antiqua"/>
        </w:rPr>
      </w:pPr>
      <w:r w:rsidRPr="00250D98">
        <w:rPr>
          <w:rFonts w:ascii="Book Antiqua" w:eastAsia="Book Antiqua" w:hAnsi="Book Antiqua"/>
        </w:rPr>
        <w:t xml:space="preserve">Gaspar/SC, </w:t>
      </w:r>
      <w:r>
        <w:rPr>
          <w:rFonts w:ascii="Book Antiqua" w:eastAsia="Book Antiqua" w:hAnsi="Book Antiqua"/>
        </w:rPr>
        <w:t>0</w:t>
      </w:r>
      <w:r w:rsidR="006F48C6">
        <w:rPr>
          <w:rFonts w:ascii="Book Antiqua" w:eastAsia="Book Antiqua" w:hAnsi="Book Antiqua"/>
        </w:rPr>
        <w:t>1</w:t>
      </w:r>
      <w:r>
        <w:rPr>
          <w:rFonts w:ascii="Book Antiqua" w:eastAsia="Book Antiqua" w:hAnsi="Book Antiqua"/>
        </w:rPr>
        <w:t xml:space="preserve"> </w:t>
      </w:r>
      <w:r w:rsidRPr="00250D98">
        <w:rPr>
          <w:rFonts w:ascii="Book Antiqua" w:eastAsia="Book Antiqua" w:hAnsi="Book Antiqua"/>
        </w:rPr>
        <w:t xml:space="preserve">de </w:t>
      </w:r>
      <w:r w:rsidR="006F48C6">
        <w:rPr>
          <w:rFonts w:ascii="Book Antiqua" w:eastAsia="Book Antiqua" w:hAnsi="Book Antiqua"/>
        </w:rPr>
        <w:t>abril</w:t>
      </w:r>
      <w:r>
        <w:rPr>
          <w:rFonts w:ascii="Book Antiqua" w:eastAsia="Book Antiqua" w:hAnsi="Book Antiqua"/>
        </w:rPr>
        <w:t xml:space="preserve"> de 2021</w:t>
      </w:r>
      <w:r w:rsidRPr="00250D98">
        <w:rPr>
          <w:rFonts w:ascii="Book Antiqua" w:eastAsia="Book Antiqua" w:hAnsi="Book Antiqua"/>
        </w:rPr>
        <w:t>.</w:t>
      </w:r>
    </w:p>
    <w:p w:rsidR="00037AEF" w:rsidRDefault="00037AEF" w:rsidP="00037AEF">
      <w:pPr>
        <w:widowControl w:val="0"/>
        <w:ind w:left="0" w:right="-2"/>
        <w:rPr>
          <w:rFonts w:ascii="Book Antiqua" w:eastAsia="Book Antiqua" w:hAnsi="Book Antiqua"/>
        </w:rPr>
      </w:pPr>
    </w:p>
    <w:p w:rsidR="00037AEF" w:rsidRDefault="00037AEF" w:rsidP="00037AEF">
      <w:pPr>
        <w:widowControl w:val="0"/>
        <w:ind w:left="0" w:right="-2"/>
        <w:rPr>
          <w:rFonts w:ascii="Book Antiqua" w:eastAsia="Book Antiqua" w:hAnsi="Book Antiqua"/>
        </w:rPr>
      </w:pPr>
    </w:p>
    <w:p w:rsidR="00037AEF" w:rsidRDefault="00037AEF" w:rsidP="00037AEF">
      <w:pPr>
        <w:widowControl w:val="0"/>
        <w:autoSpaceDE w:val="0"/>
        <w:autoSpaceDN w:val="0"/>
        <w:adjustRightInd w:val="0"/>
        <w:ind w:left="0" w:right="-2"/>
        <w:jc w:val="center"/>
        <w:rPr>
          <w:rFonts w:ascii="Book Antiqua" w:hAnsi="Book Antiqua" w:cs="Book Antiqua"/>
          <w:b/>
        </w:rPr>
      </w:pPr>
    </w:p>
    <w:p w:rsidR="00037AEF" w:rsidRDefault="00037AEF" w:rsidP="00037AEF">
      <w:pPr>
        <w:widowControl w:val="0"/>
        <w:autoSpaceDE w:val="0"/>
        <w:autoSpaceDN w:val="0"/>
        <w:adjustRightInd w:val="0"/>
        <w:ind w:left="0" w:right="-2"/>
        <w:jc w:val="center"/>
        <w:rPr>
          <w:rFonts w:ascii="Book Antiqua" w:hAnsi="Book Antiqua" w:cs="Book Antiqua"/>
          <w:b/>
        </w:rPr>
      </w:pPr>
    </w:p>
    <w:p w:rsidR="00037AEF" w:rsidRDefault="00037AEF" w:rsidP="00037AEF">
      <w:pPr>
        <w:widowControl w:val="0"/>
        <w:autoSpaceDE w:val="0"/>
        <w:autoSpaceDN w:val="0"/>
        <w:adjustRightInd w:val="0"/>
        <w:ind w:left="0" w:right="-2"/>
        <w:jc w:val="center"/>
        <w:rPr>
          <w:rFonts w:ascii="Book Antiqua" w:hAnsi="Book Antiqua" w:cs="Book Antiqua"/>
          <w:b/>
        </w:rPr>
      </w:pPr>
    </w:p>
    <w:p w:rsidR="00037AEF" w:rsidRPr="006679F0" w:rsidRDefault="00037AEF" w:rsidP="00037AEF">
      <w:pPr>
        <w:pStyle w:val="Normal0"/>
        <w:tabs>
          <w:tab w:val="left" w:pos="172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right="-2"/>
        <w:jc w:val="center"/>
        <w:rPr>
          <w:rFonts w:ascii="Book Antiqua" w:eastAsia="Times New Roman" w:hAnsi="Book Antiqua"/>
          <w:b/>
          <w:sz w:val="22"/>
        </w:rPr>
      </w:pPr>
      <w:r w:rsidRPr="006679F0">
        <w:rPr>
          <w:rFonts w:ascii="Book Antiqua" w:eastAsia="Times New Roman" w:hAnsi="Book Antiqua"/>
          <w:b/>
          <w:sz w:val="22"/>
        </w:rPr>
        <w:t>CARLOS ROBERTO PEREIRA</w:t>
      </w:r>
    </w:p>
    <w:p w:rsidR="00037AEF" w:rsidRPr="006679F0" w:rsidRDefault="00037AEF" w:rsidP="00037AEF">
      <w:pPr>
        <w:pStyle w:val="Normal0"/>
        <w:tabs>
          <w:tab w:val="left" w:pos="172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right="-2"/>
        <w:jc w:val="center"/>
        <w:rPr>
          <w:rFonts w:ascii="Book Antiqua" w:eastAsia="Times New Roman" w:hAnsi="Book Antiqua"/>
          <w:sz w:val="22"/>
        </w:rPr>
      </w:pPr>
      <w:r w:rsidRPr="006679F0">
        <w:rPr>
          <w:rFonts w:ascii="Book Antiqua" w:eastAsia="Times New Roman" w:hAnsi="Book Antiqua"/>
          <w:sz w:val="22"/>
        </w:rPr>
        <w:t>Secretário Municipal da Fazenda e Gestão Administrativa</w:t>
      </w:r>
    </w:p>
    <w:p w:rsidR="00037AEF" w:rsidRDefault="00037AEF" w:rsidP="00037AEF">
      <w:pPr>
        <w:widowControl w:val="0"/>
        <w:ind w:left="0" w:right="-2"/>
        <w:jc w:val="center"/>
        <w:rPr>
          <w:rFonts w:ascii="Book Antiqua" w:eastAsia="Book Antiqua" w:hAnsi="Book Antiqua"/>
        </w:rPr>
      </w:pPr>
    </w:p>
    <w:p w:rsidR="00037AEF" w:rsidRDefault="00037AEF" w:rsidP="00037AEF">
      <w:pPr>
        <w:widowControl w:val="0"/>
        <w:ind w:left="0" w:right="-2"/>
        <w:rPr>
          <w:rFonts w:ascii="Book Antiqua" w:eastAsia="Book Antiqua" w:hAnsi="Book Antiqua"/>
        </w:rPr>
      </w:pPr>
    </w:p>
    <w:p w:rsidR="00037AEF" w:rsidRDefault="00037AEF" w:rsidP="00037AEF">
      <w:pPr>
        <w:ind w:left="0" w:right="-2"/>
        <w:jc w:val="center"/>
        <w:rPr>
          <w:rFonts w:ascii="Book Antiqua" w:eastAsia="Arial" w:hAnsi="Book Antiqua" w:cs="Book Antiqua"/>
          <w:b/>
          <w:sz w:val="48"/>
          <w:szCs w:val="48"/>
          <w:lang w:eastAsia="pt-BR"/>
        </w:rPr>
      </w:pPr>
    </w:p>
    <w:p w:rsidR="00037AEF" w:rsidRDefault="00037AEF" w:rsidP="00037AEF">
      <w:pPr>
        <w:ind w:left="0" w:right="-2"/>
        <w:jc w:val="center"/>
        <w:rPr>
          <w:rFonts w:ascii="Book Antiqua" w:eastAsia="Arial" w:hAnsi="Book Antiqua" w:cs="Book Antiqua"/>
          <w:b/>
          <w:sz w:val="48"/>
          <w:szCs w:val="48"/>
          <w:lang w:eastAsia="pt-BR"/>
        </w:rPr>
      </w:pPr>
    </w:p>
    <w:p w:rsidR="00037AEF" w:rsidRDefault="00037AEF" w:rsidP="00037AEF">
      <w:pPr>
        <w:ind w:left="0" w:right="-2"/>
        <w:jc w:val="center"/>
        <w:rPr>
          <w:rFonts w:ascii="Book Antiqua" w:eastAsia="Arial" w:hAnsi="Book Antiqua" w:cs="Book Antiqua"/>
          <w:b/>
          <w:sz w:val="48"/>
          <w:szCs w:val="48"/>
          <w:lang w:eastAsia="pt-BR"/>
        </w:rPr>
      </w:pPr>
    </w:p>
    <w:p w:rsidR="00037AEF" w:rsidRDefault="00037AEF" w:rsidP="00037AEF">
      <w:pPr>
        <w:ind w:left="0" w:right="-2"/>
        <w:jc w:val="center"/>
        <w:rPr>
          <w:rFonts w:ascii="Book Antiqua" w:eastAsia="Arial" w:hAnsi="Book Antiqua" w:cs="Book Antiqua"/>
          <w:b/>
          <w:sz w:val="48"/>
          <w:szCs w:val="48"/>
          <w:lang w:eastAsia="pt-BR"/>
        </w:rPr>
      </w:pPr>
    </w:p>
    <w:p w:rsidR="00037AEF" w:rsidRDefault="00037AEF" w:rsidP="00037AEF">
      <w:pPr>
        <w:ind w:left="0" w:right="-2"/>
        <w:rPr>
          <w:rFonts w:ascii="Book Antiqua" w:eastAsia="Arial" w:hAnsi="Book Antiqua" w:cs="Book Antiqua"/>
          <w:b/>
          <w:sz w:val="48"/>
          <w:szCs w:val="48"/>
          <w:lang w:eastAsia="pt-BR"/>
        </w:rPr>
      </w:pPr>
    </w:p>
    <w:p w:rsidR="006F48C6" w:rsidRDefault="006F48C6" w:rsidP="00037AEF">
      <w:pPr>
        <w:ind w:left="0" w:right="-2"/>
        <w:jc w:val="center"/>
        <w:rPr>
          <w:rFonts w:ascii="Book Antiqua" w:eastAsia="Arial" w:hAnsi="Book Antiqua" w:cs="Book Antiqua"/>
          <w:b/>
          <w:sz w:val="48"/>
          <w:szCs w:val="48"/>
          <w:lang w:eastAsia="pt-BR"/>
        </w:rPr>
      </w:pPr>
    </w:p>
    <w:p w:rsidR="006F48C6" w:rsidRDefault="006F48C6" w:rsidP="00037AEF">
      <w:pPr>
        <w:ind w:left="0" w:right="-2"/>
        <w:jc w:val="center"/>
        <w:rPr>
          <w:rFonts w:ascii="Book Antiqua" w:eastAsia="Arial" w:hAnsi="Book Antiqua" w:cs="Book Antiqua"/>
          <w:b/>
          <w:sz w:val="48"/>
          <w:szCs w:val="48"/>
          <w:lang w:eastAsia="pt-BR"/>
        </w:rPr>
      </w:pPr>
    </w:p>
    <w:p w:rsidR="006F48C6" w:rsidRDefault="006F48C6" w:rsidP="00037AEF">
      <w:pPr>
        <w:ind w:left="0" w:right="-2"/>
        <w:jc w:val="center"/>
        <w:rPr>
          <w:rFonts w:ascii="Book Antiqua" w:eastAsia="Arial" w:hAnsi="Book Antiqua" w:cs="Book Antiqua"/>
          <w:b/>
          <w:sz w:val="48"/>
          <w:szCs w:val="48"/>
          <w:lang w:eastAsia="pt-BR"/>
        </w:rPr>
      </w:pPr>
    </w:p>
    <w:p w:rsidR="006F48C6" w:rsidRDefault="006F48C6" w:rsidP="00037AEF">
      <w:pPr>
        <w:ind w:left="0" w:right="-2"/>
        <w:jc w:val="center"/>
        <w:rPr>
          <w:rFonts w:ascii="Book Antiqua" w:eastAsia="Arial" w:hAnsi="Book Antiqua" w:cs="Book Antiqua"/>
          <w:b/>
          <w:sz w:val="48"/>
          <w:szCs w:val="48"/>
          <w:lang w:eastAsia="pt-BR"/>
        </w:rPr>
      </w:pPr>
    </w:p>
    <w:p w:rsidR="006F48C6" w:rsidRDefault="006F48C6" w:rsidP="00037AEF">
      <w:pPr>
        <w:ind w:left="0" w:right="-2"/>
        <w:jc w:val="center"/>
        <w:rPr>
          <w:rFonts w:ascii="Book Antiqua" w:eastAsia="Arial" w:hAnsi="Book Antiqua" w:cs="Book Antiqua"/>
          <w:b/>
          <w:sz w:val="48"/>
          <w:szCs w:val="48"/>
          <w:lang w:eastAsia="pt-BR"/>
        </w:rPr>
      </w:pPr>
    </w:p>
    <w:p w:rsidR="006F48C6" w:rsidRDefault="006F48C6" w:rsidP="00037AEF">
      <w:pPr>
        <w:ind w:left="0" w:right="-2"/>
        <w:jc w:val="center"/>
        <w:rPr>
          <w:rFonts w:ascii="Book Antiqua" w:eastAsia="Arial" w:hAnsi="Book Antiqua" w:cs="Book Antiqua"/>
          <w:b/>
          <w:sz w:val="48"/>
          <w:szCs w:val="48"/>
          <w:lang w:eastAsia="pt-BR"/>
        </w:rPr>
      </w:pPr>
    </w:p>
    <w:p w:rsidR="006F48C6" w:rsidRDefault="006F48C6" w:rsidP="00037AEF">
      <w:pPr>
        <w:ind w:left="0" w:right="-2"/>
        <w:jc w:val="center"/>
        <w:rPr>
          <w:rFonts w:ascii="Book Antiqua" w:eastAsia="Arial" w:hAnsi="Book Antiqua" w:cs="Book Antiqua"/>
          <w:b/>
          <w:sz w:val="48"/>
          <w:szCs w:val="48"/>
          <w:lang w:eastAsia="pt-BR"/>
        </w:rPr>
      </w:pPr>
    </w:p>
    <w:p w:rsidR="006F48C6" w:rsidRDefault="006F48C6" w:rsidP="00D1501C">
      <w:pPr>
        <w:ind w:left="0" w:right="-2"/>
        <w:rPr>
          <w:rFonts w:ascii="Book Antiqua" w:eastAsia="Arial" w:hAnsi="Book Antiqua" w:cs="Book Antiqua"/>
          <w:b/>
          <w:sz w:val="48"/>
          <w:szCs w:val="48"/>
          <w:lang w:eastAsia="pt-BR"/>
        </w:rPr>
      </w:pPr>
    </w:p>
    <w:p w:rsidR="00037AEF" w:rsidRDefault="00037AEF" w:rsidP="00037AEF">
      <w:pPr>
        <w:ind w:left="0" w:right="-2"/>
        <w:jc w:val="center"/>
        <w:rPr>
          <w:rFonts w:ascii="Book Antiqua" w:eastAsia="Arial" w:hAnsi="Book Antiqua" w:cs="Book Antiqua"/>
          <w:b/>
          <w:lang w:eastAsia="pt-BR"/>
        </w:rPr>
      </w:pPr>
      <w:r>
        <w:rPr>
          <w:rFonts w:ascii="Book Antiqua" w:eastAsia="Arial" w:hAnsi="Book Antiqua" w:cs="Book Antiqua"/>
          <w:b/>
          <w:sz w:val="48"/>
          <w:szCs w:val="48"/>
          <w:lang w:eastAsia="pt-BR"/>
        </w:rPr>
        <w:t>ANEXO II</w:t>
      </w:r>
    </w:p>
    <w:p w:rsidR="00037AEF" w:rsidRDefault="00037AEF" w:rsidP="00037AEF">
      <w:pPr>
        <w:widowControl w:val="0"/>
        <w:autoSpaceDE w:val="0"/>
        <w:autoSpaceDN w:val="0"/>
        <w:adjustRightInd w:val="0"/>
        <w:ind w:left="0" w:right="-2"/>
        <w:jc w:val="center"/>
        <w:rPr>
          <w:rFonts w:ascii="Book Antiqua" w:eastAsia="Book Antiqua" w:hAnsi="Book Antiqua"/>
          <w:sz w:val="48"/>
          <w:szCs w:val="48"/>
        </w:rPr>
      </w:pPr>
      <w:r>
        <w:rPr>
          <w:rFonts w:ascii="Book Antiqua" w:eastAsia="Book Antiqua" w:hAnsi="Book Antiqua"/>
          <w:sz w:val="36"/>
          <w:szCs w:val="36"/>
        </w:rPr>
        <w:t>PROCESSO ADMINISTRATIVO Nº 055/2021</w:t>
      </w:r>
    </w:p>
    <w:p w:rsidR="00037AEF" w:rsidRPr="00A84235" w:rsidRDefault="00037AEF" w:rsidP="00037AEF">
      <w:pPr>
        <w:ind w:left="0" w:right="-2"/>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Pr>
          <w:rStyle w:val="nfase"/>
          <w:rFonts w:ascii="Book Antiqua" w:eastAsia="Book Antiqua" w:hAnsi="Book Antiqua"/>
          <w:i w:val="0"/>
          <w:sz w:val="36"/>
          <w:szCs w:val="36"/>
        </w:rPr>
        <w:t xml:space="preserve"> 004/2021</w:t>
      </w:r>
    </w:p>
    <w:p w:rsidR="00037AEF" w:rsidRDefault="00037AEF" w:rsidP="00037AEF">
      <w:pPr>
        <w:widowControl w:val="0"/>
        <w:autoSpaceDE w:val="0"/>
        <w:autoSpaceDN w:val="0"/>
        <w:adjustRightInd w:val="0"/>
        <w:ind w:left="0" w:right="-2"/>
        <w:jc w:val="center"/>
        <w:rPr>
          <w:rFonts w:ascii="Book Antiqua" w:eastAsia="Book Antiqua" w:hAnsi="Book Antiqua"/>
          <w:color w:val="000000"/>
          <w:sz w:val="16"/>
          <w:szCs w:val="16"/>
        </w:rPr>
      </w:pPr>
    </w:p>
    <w:p w:rsidR="00037AEF" w:rsidRPr="001115E2" w:rsidRDefault="00037AEF" w:rsidP="00037AEF">
      <w:pPr>
        <w:widowControl w:val="0"/>
        <w:autoSpaceDE w:val="0"/>
        <w:autoSpaceDN w:val="0"/>
        <w:adjustRightInd w:val="0"/>
        <w:ind w:left="0" w:right="-2"/>
        <w:jc w:val="center"/>
        <w:rPr>
          <w:rFonts w:ascii="Book Antiqua" w:eastAsia="Book Antiqua" w:hAnsi="Book Antiqua"/>
          <w:b/>
          <w:color w:val="000000"/>
          <w:sz w:val="40"/>
          <w:szCs w:val="40"/>
        </w:rPr>
      </w:pPr>
      <w:r w:rsidRPr="001115E2">
        <w:rPr>
          <w:rFonts w:ascii="Book Antiqua" w:eastAsia="Book Antiqua" w:hAnsi="Book Antiqua"/>
          <w:b/>
          <w:color w:val="000000"/>
          <w:sz w:val="40"/>
          <w:szCs w:val="40"/>
        </w:rPr>
        <w:t>PROPOSTA DE PREÇOS</w:t>
      </w:r>
    </w:p>
    <w:p w:rsidR="00037AEF" w:rsidRDefault="00037AEF" w:rsidP="00037AEF">
      <w:pPr>
        <w:widowControl w:val="0"/>
        <w:autoSpaceDE w:val="0"/>
        <w:autoSpaceDN w:val="0"/>
        <w:adjustRightInd w:val="0"/>
        <w:ind w:left="0" w:right="-2"/>
        <w:jc w:val="center"/>
        <w:rPr>
          <w:rFonts w:ascii="Book Antiqua" w:eastAsia="Book Antiqua" w:hAnsi="Book Antiqua"/>
          <w:b/>
          <w:color w:val="000000"/>
          <w:sz w:val="16"/>
          <w:szCs w:val="16"/>
        </w:rPr>
      </w:pPr>
    </w:p>
    <w:p w:rsidR="00037AEF" w:rsidRPr="001115E2" w:rsidRDefault="00037AEF" w:rsidP="00037AEF">
      <w:pPr>
        <w:ind w:left="0" w:right="-2"/>
        <w:jc w:val="center"/>
        <w:rPr>
          <w:rFonts w:ascii="Book Antiqua" w:eastAsia="Book Antiqua" w:hAnsi="Book Antiqua"/>
          <w:sz w:val="28"/>
          <w:szCs w:val="28"/>
        </w:rPr>
      </w:pPr>
      <w:r w:rsidRPr="001115E2">
        <w:rPr>
          <w:rFonts w:ascii="Book Antiqua" w:eastAsia="Book Antiqua" w:hAnsi="Book Antiqua"/>
          <w:sz w:val="28"/>
          <w:szCs w:val="28"/>
        </w:rPr>
        <w:t>Orçamento Estimado pela Administração - Planilha de Preços Máximos.</w:t>
      </w:r>
    </w:p>
    <w:p w:rsidR="00037AEF" w:rsidRPr="00E7272E" w:rsidRDefault="00037AEF" w:rsidP="00037AEF">
      <w:pPr>
        <w:ind w:left="0" w:right="-2"/>
        <w:rPr>
          <w:rFonts w:ascii="Book Antiqua" w:hAnsi="Book Antiqua"/>
          <w:sz w:val="16"/>
          <w:szCs w:val="16"/>
        </w:rPr>
      </w:pPr>
    </w:p>
    <w:tbl>
      <w:tblPr>
        <w:tblW w:w="10207" w:type="dxa"/>
        <w:tblInd w:w="-112" w:type="dxa"/>
        <w:tblLayout w:type="fixed"/>
        <w:tblCellMar>
          <w:left w:w="30" w:type="dxa"/>
          <w:right w:w="30" w:type="dxa"/>
        </w:tblCellMar>
        <w:tblLook w:val="0000"/>
      </w:tblPr>
      <w:tblGrid>
        <w:gridCol w:w="1207"/>
        <w:gridCol w:w="4180"/>
        <w:gridCol w:w="1701"/>
        <w:gridCol w:w="3119"/>
      </w:tblGrid>
      <w:tr w:rsidR="00037AEF" w:rsidRPr="00A47F59" w:rsidTr="006F48C6">
        <w:tc>
          <w:tcPr>
            <w:tcW w:w="1207" w:type="dxa"/>
          </w:tcPr>
          <w:p w:rsidR="00037AEF" w:rsidRPr="003F5BB5" w:rsidRDefault="00037AEF" w:rsidP="00037AEF">
            <w:pPr>
              <w:widowControl w:val="0"/>
              <w:pBdr>
                <w:top w:val="single" w:sz="8" w:space="1" w:color="auto"/>
                <w:bottom w:val="single" w:sz="8" w:space="1" w:color="auto"/>
                <w:between w:val="single" w:sz="8" w:space="1" w:color="auto"/>
              </w:pBdr>
              <w:autoSpaceDE w:val="0"/>
              <w:autoSpaceDN w:val="0"/>
              <w:adjustRightInd w:val="0"/>
              <w:ind w:left="0" w:right="-2"/>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037AEF" w:rsidRPr="003F5BB5" w:rsidRDefault="00037AEF" w:rsidP="00037AEF">
            <w:pPr>
              <w:widowControl w:val="0"/>
              <w:pBdr>
                <w:top w:val="single" w:sz="8" w:space="1" w:color="auto"/>
                <w:bottom w:val="single" w:sz="8" w:space="1" w:color="auto"/>
                <w:between w:val="single" w:sz="8" w:space="1" w:color="auto"/>
              </w:pBdr>
              <w:autoSpaceDE w:val="0"/>
              <w:autoSpaceDN w:val="0"/>
              <w:adjustRightInd w:val="0"/>
              <w:ind w:left="0" w:right="-2"/>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037AEF" w:rsidRPr="003F5BB5" w:rsidRDefault="00037AEF" w:rsidP="00037AEF">
            <w:pPr>
              <w:widowControl w:val="0"/>
              <w:pBdr>
                <w:top w:val="single" w:sz="8" w:space="1" w:color="auto"/>
                <w:bottom w:val="single" w:sz="8" w:space="1" w:color="auto"/>
                <w:between w:val="single" w:sz="8" w:space="1" w:color="auto"/>
              </w:pBdr>
              <w:autoSpaceDE w:val="0"/>
              <w:autoSpaceDN w:val="0"/>
              <w:adjustRightInd w:val="0"/>
              <w:ind w:left="0" w:right="-2"/>
              <w:rPr>
                <w:rFonts w:ascii="Book Antiqua" w:hAnsi="Book Antiqua" w:cs="Arial Narrow"/>
                <w:b/>
                <w:bCs/>
                <w:color w:val="000000"/>
                <w:sz w:val="18"/>
                <w:szCs w:val="18"/>
                <w:lang w:eastAsia="pt-BR"/>
              </w:rPr>
            </w:pPr>
          </w:p>
        </w:tc>
        <w:tc>
          <w:tcPr>
            <w:tcW w:w="3119" w:type="dxa"/>
            <w:tcMar>
              <w:top w:w="10" w:type="dxa"/>
              <w:bottom w:w="10" w:type="dxa"/>
            </w:tcMar>
          </w:tcPr>
          <w:p w:rsidR="00037AEF" w:rsidRPr="003F5BB5" w:rsidRDefault="00037AEF" w:rsidP="00037AEF">
            <w:pPr>
              <w:widowControl w:val="0"/>
              <w:pBdr>
                <w:top w:val="single" w:sz="8" w:space="1" w:color="auto"/>
                <w:bottom w:val="single" w:sz="8" w:space="1" w:color="auto"/>
                <w:between w:val="single" w:sz="8" w:space="1" w:color="auto"/>
              </w:pBdr>
              <w:autoSpaceDE w:val="0"/>
              <w:autoSpaceDN w:val="0"/>
              <w:adjustRightInd w:val="0"/>
              <w:ind w:left="0" w:right="-2"/>
              <w:rPr>
                <w:rFonts w:ascii="Book Antiqua" w:hAnsi="Book Antiqua" w:cs="Arial Narrow"/>
                <w:b/>
                <w:bCs/>
                <w:color w:val="000000"/>
                <w:sz w:val="18"/>
                <w:szCs w:val="18"/>
                <w:lang w:eastAsia="pt-BR"/>
              </w:rPr>
            </w:pPr>
          </w:p>
        </w:tc>
      </w:tr>
      <w:tr w:rsidR="00037AEF" w:rsidRPr="00A47F59" w:rsidTr="006F48C6">
        <w:tc>
          <w:tcPr>
            <w:tcW w:w="1207" w:type="dxa"/>
          </w:tcPr>
          <w:p w:rsidR="00037AEF" w:rsidRPr="003F5BB5" w:rsidRDefault="00037AEF" w:rsidP="00037AEF">
            <w:pPr>
              <w:widowControl w:val="0"/>
              <w:pBdr>
                <w:top w:val="single" w:sz="8" w:space="1" w:color="auto"/>
                <w:bottom w:val="single" w:sz="8" w:space="1" w:color="auto"/>
                <w:between w:val="single" w:sz="8" w:space="1" w:color="auto"/>
              </w:pBdr>
              <w:autoSpaceDE w:val="0"/>
              <w:autoSpaceDN w:val="0"/>
              <w:adjustRightInd w:val="0"/>
              <w:ind w:left="0" w:right="-2"/>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037AEF" w:rsidRPr="003F5BB5" w:rsidRDefault="00037AEF" w:rsidP="00037AEF">
            <w:pPr>
              <w:widowControl w:val="0"/>
              <w:pBdr>
                <w:top w:val="single" w:sz="8" w:space="1" w:color="auto"/>
                <w:bottom w:val="single" w:sz="8" w:space="1" w:color="auto"/>
                <w:between w:val="single" w:sz="8" w:space="1" w:color="auto"/>
              </w:pBdr>
              <w:autoSpaceDE w:val="0"/>
              <w:autoSpaceDN w:val="0"/>
              <w:adjustRightInd w:val="0"/>
              <w:ind w:left="0" w:right="-2"/>
              <w:rPr>
                <w:rFonts w:ascii="Book Antiqua" w:hAnsi="Book Antiqua" w:cs="Arial Narrow"/>
                <w:b/>
                <w:bCs/>
                <w:color w:val="000000"/>
                <w:sz w:val="18"/>
                <w:szCs w:val="18"/>
                <w:lang w:eastAsia="pt-BR"/>
              </w:rPr>
            </w:pPr>
          </w:p>
        </w:tc>
        <w:tc>
          <w:tcPr>
            <w:tcW w:w="1701" w:type="dxa"/>
            <w:tcMar>
              <w:top w:w="10" w:type="dxa"/>
              <w:bottom w:w="10" w:type="dxa"/>
            </w:tcMar>
          </w:tcPr>
          <w:p w:rsidR="00037AEF" w:rsidRPr="003F5BB5" w:rsidRDefault="00037AEF" w:rsidP="00037AEF">
            <w:pPr>
              <w:widowControl w:val="0"/>
              <w:pBdr>
                <w:top w:val="single" w:sz="8" w:space="1" w:color="auto"/>
                <w:bottom w:val="single" w:sz="8" w:space="1" w:color="auto"/>
                <w:between w:val="single" w:sz="8" w:space="1" w:color="auto"/>
              </w:pBdr>
              <w:autoSpaceDE w:val="0"/>
              <w:autoSpaceDN w:val="0"/>
              <w:adjustRightInd w:val="0"/>
              <w:ind w:left="0" w:right="-2"/>
              <w:rPr>
                <w:rFonts w:ascii="Book Antiqua" w:hAnsi="Book Antiqua" w:cs="Arial Narrow"/>
                <w:b/>
                <w:bCs/>
                <w:color w:val="000000"/>
                <w:sz w:val="18"/>
                <w:szCs w:val="18"/>
                <w:lang w:eastAsia="pt-BR"/>
              </w:rPr>
            </w:pPr>
          </w:p>
        </w:tc>
        <w:tc>
          <w:tcPr>
            <w:tcW w:w="3119" w:type="dxa"/>
            <w:tcMar>
              <w:top w:w="10" w:type="dxa"/>
              <w:bottom w:w="10" w:type="dxa"/>
            </w:tcMar>
          </w:tcPr>
          <w:p w:rsidR="00037AEF" w:rsidRPr="003F5BB5" w:rsidRDefault="00037AEF" w:rsidP="00037AEF">
            <w:pPr>
              <w:widowControl w:val="0"/>
              <w:pBdr>
                <w:top w:val="single" w:sz="8" w:space="1" w:color="auto"/>
                <w:bottom w:val="single" w:sz="8" w:space="1" w:color="auto"/>
                <w:between w:val="single" w:sz="8" w:space="1" w:color="auto"/>
              </w:pBdr>
              <w:autoSpaceDE w:val="0"/>
              <w:autoSpaceDN w:val="0"/>
              <w:adjustRightInd w:val="0"/>
              <w:ind w:left="0" w:right="-2"/>
              <w:rPr>
                <w:rFonts w:ascii="Book Antiqua" w:hAnsi="Book Antiqua" w:cs="Arial Narrow"/>
                <w:b/>
                <w:bCs/>
                <w:color w:val="000000"/>
                <w:sz w:val="18"/>
                <w:szCs w:val="18"/>
                <w:lang w:eastAsia="pt-BR"/>
              </w:rPr>
            </w:pPr>
          </w:p>
        </w:tc>
      </w:tr>
      <w:tr w:rsidR="00037AEF" w:rsidRPr="00A47F59" w:rsidTr="006F48C6">
        <w:tc>
          <w:tcPr>
            <w:tcW w:w="1207" w:type="dxa"/>
          </w:tcPr>
          <w:p w:rsidR="00037AEF" w:rsidRPr="003F5BB5" w:rsidRDefault="00037AEF" w:rsidP="00037AEF">
            <w:pPr>
              <w:widowControl w:val="0"/>
              <w:pBdr>
                <w:top w:val="single" w:sz="8" w:space="1" w:color="auto"/>
                <w:bottom w:val="single" w:sz="8" w:space="1" w:color="auto"/>
                <w:between w:val="single" w:sz="8" w:space="1" w:color="auto"/>
              </w:pBdr>
              <w:autoSpaceDE w:val="0"/>
              <w:autoSpaceDN w:val="0"/>
              <w:adjustRightInd w:val="0"/>
              <w:ind w:left="0" w:right="-2"/>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037AEF" w:rsidRPr="003F5BB5" w:rsidRDefault="00037AEF" w:rsidP="00037AEF">
            <w:pPr>
              <w:widowControl w:val="0"/>
              <w:pBdr>
                <w:top w:val="single" w:sz="8" w:space="1" w:color="auto"/>
                <w:bottom w:val="single" w:sz="8" w:space="1" w:color="auto"/>
                <w:between w:val="single" w:sz="8" w:space="1" w:color="auto"/>
              </w:pBdr>
              <w:autoSpaceDE w:val="0"/>
              <w:autoSpaceDN w:val="0"/>
              <w:adjustRightInd w:val="0"/>
              <w:ind w:left="0" w:right="-2"/>
              <w:rPr>
                <w:rFonts w:ascii="Book Antiqua" w:hAnsi="Book Antiqua" w:cs="Arial Narrow"/>
                <w:b/>
                <w:bCs/>
                <w:color w:val="000000"/>
                <w:sz w:val="18"/>
                <w:szCs w:val="18"/>
                <w:lang w:eastAsia="pt-BR"/>
              </w:rPr>
            </w:pPr>
          </w:p>
        </w:tc>
        <w:tc>
          <w:tcPr>
            <w:tcW w:w="1701" w:type="dxa"/>
            <w:tcMar>
              <w:top w:w="10" w:type="dxa"/>
              <w:bottom w:w="10" w:type="dxa"/>
            </w:tcMar>
          </w:tcPr>
          <w:p w:rsidR="00037AEF" w:rsidRPr="003F5BB5" w:rsidRDefault="00037AEF" w:rsidP="00037AEF">
            <w:pPr>
              <w:widowControl w:val="0"/>
              <w:pBdr>
                <w:top w:val="single" w:sz="8" w:space="1" w:color="auto"/>
                <w:bottom w:val="single" w:sz="8" w:space="1" w:color="auto"/>
                <w:between w:val="single" w:sz="8" w:space="1" w:color="auto"/>
              </w:pBdr>
              <w:autoSpaceDE w:val="0"/>
              <w:autoSpaceDN w:val="0"/>
              <w:adjustRightInd w:val="0"/>
              <w:ind w:left="0" w:right="-2"/>
              <w:rPr>
                <w:rFonts w:ascii="Book Antiqua" w:hAnsi="Book Antiqua" w:cs="Arial Narrow"/>
                <w:b/>
                <w:bCs/>
                <w:color w:val="000000"/>
                <w:sz w:val="18"/>
                <w:szCs w:val="18"/>
                <w:lang w:eastAsia="pt-BR"/>
              </w:rPr>
            </w:pPr>
          </w:p>
        </w:tc>
        <w:tc>
          <w:tcPr>
            <w:tcW w:w="3119" w:type="dxa"/>
            <w:tcMar>
              <w:top w:w="10" w:type="dxa"/>
              <w:bottom w:w="10" w:type="dxa"/>
            </w:tcMar>
          </w:tcPr>
          <w:p w:rsidR="00037AEF" w:rsidRPr="003F5BB5" w:rsidRDefault="00037AEF" w:rsidP="00037AEF">
            <w:pPr>
              <w:widowControl w:val="0"/>
              <w:pBdr>
                <w:top w:val="single" w:sz="8" w:space="1" w:color="auto"/>
                <w:bottom w:val="single" w:sz="8" w:space="1" w:color="auto"/>
                <w:between w:val="single" w:sz="8" w:space="1" w:color="auto"/>
              </w:pBdr>
              <w:autoSpaceDE w:val="0"/>
              <w:autoSpaceDN w:val="0"/>
              <w:adjustRightInd w:val="0"/>
              <w:ind w:left="0" w:right="-2"/>
              <w:rPr>
                <w:rFonts w:ascii="Book Antiqua" w:hAnsi="Book Antiqua" w:cs="Arial Narrow"/>
                <w:b/>
                <w:bCs/>
                <w:color w:val="000000"/>
                <w:sz w:val="18"/>
                <w:szCs w:val="18"/>
                <w:lang w:eastAsia="pt-BR"/>
              </w:rPr>
            </w:pPr>
          </w:p>
        </w:tc>
      </w:tr>
      <w:tr w:rsidR="00037AEF" w:rsidRPr="00A47F59" w:rsidTr="006F48C6">
        <w:tc>
          <w:tcPr>
            <w:tcW w:w="1207" w:type="dxa"/>
          </w:tcPr>
          <w:p w:rsidR="00037AEF" w:rsidRPr="003F5BB5" w:rsidRDefault="00037AEF" w:rsidP="00037AEF">
            <w:pPr>
              <w:widowControl w:val="0"/>
              <w:pBdr>
                <w:top w:val="single" w:sz="8" w:space="1" w:color="auto"/>
                <w:bottom w:val="single" w:sz="8" w:space="1" w:color="auto"/>
                <w:between w:val="single" w:sz="8" w:space="1" w:color="auto"/>
              </w:pBdr>
              <w:autoSpaceDE w:val="0"/>
              <w:autoSpaceDN w:val="0"/>
              <w:adjustRightInd w:val="0"/>
              <w:ind w:left="0" w:right="-2"/>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037AEF" w:rsidRPr="003F5BB5" w:rsidRDefault="00037AEF" w:rsidP="00037AEF">
            <w:pPr>
              <w:widowControl w:val="0"/>
              <w:pBdr>
                <w:top w:val="single" w:sz="8" w:space="1" w:color="auto"/>
                <w:bottom w:val="single" w:sz="8" w:space="1" w:color="auto"/>
                <w:between w:val="single" w:sz="8" w:space="1" w:color="auto"/>
              </w:pBdr>
              <w:autoSpaceDE w:val="0"/>
              <w:autoSpaceDN w:val="0"/>
              <w:adjustRightInd w:val="0"/>
              <w:ind w:left="0" w:right="-2"/>
              <w:rPr>
                <w:rFonts w:ascii="Book Antiqua" w:hAnsi="Book Antiqua" w:cs="Arial Narrow"/>
                <w:b/>
                <w:bCs/>
                <w:color w:val="000000"/>
                <w:sz w:val="18"/>
                <w:szCs w:val="18"/>
                <w:lang w:eastAsia="pt-BR"/>
              </w:rPr>
            </w:pPr>
          </w:p>
        </w:tc>
        <w:tc>
          <w:tcPr>
            <w:tcW w:w="1701" w:type="dxa"/>
          </w:tcPr>
          <w:p w:rsidR="00037AEF" w:rsidRPr="003F5BB5" w:rsidRDefault="00037AEF" w:rsidP="00037AEF">
            <w:pPr>
              <w:widowControl w:val="0"/>
              <w:pBdr>
                <w:top w:val="single" w:sz="8" w:space="1" w:color="auto"/>
                <w:bottom w:val="single" w:sz="8" w:space="1" w:color="auto"/>
                <w:between w:val="single" w:sz="8" w:space="1" w:color="auto"/>
              </w:pBdr>
              <w:autoSpaceDE w:val="0"/>
              <w:autoSpaceDN w:val="0"/>
              <w:adjustRightInd w:val="0"/>
              <w:ind w:left="0" w:right="-2"/>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037AEF" w:rsidRPr="003F5BB5" w:rsidRDefault="00037AEF" w:rsidP="00037AEF">
            <w:pPr>
              <w:widowControl w:val="0"/>
              <w:pBdr>
                <w:top w:val="single" w:sz="8" w:space="1" w:color="auto"/>
                <w:bottom w:val="single" w:sz="8" w:space="1" w:color="auto"/>
                <w:between w:val="single" w:sz="8" w:space="1" w:color="auto"/>
              </w:pBdr>
              <w:autoSpaceDE w:val="0"/>
              <w:autoSpaceDN w:val="0"/>
              <w:adjustRightInd w:val="0"/>
              <w:ind w:left="0" w:right="-2"/>
              <w:rPr>
                <w:rFonts w:ascii="Book Antiqua" w:hAnsi="Book Antiqua" w:cs="Arial Narrow"/>
                <w:b/>
                <w:bCs/>
                <w:color w:val="000000"/>
                <w:sz w:val="18"/>
                <w:szCs w:val="18"/>
                <w:lang w:eastAsia="pt-BR"/>
              </w:rPr>
            </w:pPr>
          </w:p>
        </w:tc>
      </w:tr>
      <w:tr w:rsidR="00037AEF" w:rsidRPr="00A47F59" w:rsidTr="006F48C6">
        <w:tc>
          <w:tcPr>
            <w:tcW w:w="1207" w:type="dxa"/>
          </w:tcPr>
          <w:p w:rsidR="00037AEF" w:rsidRPr="003F5BB5" w:rsidRDefault="00037AEF" w:rsidP="00037AEF">
            <w:pPr>
              <w:widowControl w:val="0"/>
              <w:pBdr>
                <w:top w:val="single" w:sz="8" w:space="1" w:color="auto"/>
                <w:bottom w:val="single" w:sz="8" w:space="1" w:color="auto"/>
                <w:between w:val="single" w:sz="8" w:space="1" w:color="auto"/>
              </w:pBdr>
              <w:autoSpaceDE w:val="0"/>
              <w:autoSpaceDN w:val="0"/>
              <w:adjustRightInd w:val="0"/>
              <w:ind w:left="0" w:right="-2"/>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037AEF" w:rsidRPr="003F5BB5" w:rsidRDefault="00037AEF" w:rsidP="00037AEF">
            <w:pPr>
              <w:widowControl w:val="0"/>
              <w:pBdr>
                <w:top w:val="single" w:sz="8" w:space="1" w:color="auto"/>
                <w:bottom w:val="single" w:sz="8" w:space="1" w:color="auto"/>
                <w:between w:val="single" w:sz="8" w:space="1" w:color="auto"/>
              </w:pBdr>
              <w:autoSpaceDE w:val="0"/>
              <w:autoSpaceDN w:val="0"/>
              <w:adjustRightInd w:val="0"/>
              <w:ind w:left="0" w:right="-2"/>
              <w:rPr>
                <w:rFonts w:ascii="Book Antiqua" w:hAnsi="Book Antiqua" w:cs="Arial Narrow"/>
                <w:b/>
                <w:bCs/>
                <w:color w:val="000000"/>
                <w:sz w:val="18"/>
                <w:szCs w:val="18"/>
                <w:lang w:eastAsia="pt-BR"/>
              </w:rPr>
            </w:pPr>
          </w:p>
        </w:tc>
        <w:tc>
          <w:tcPr>
            <w:tcW w:w="1701" w:type="dxa"/>
            <w:tcMar>
              <w:top w:w="10" w:type="dxa"/>
              <w:bottom w:w="10" w:type="dxa"/>
            </w:tcMar>
          </w:tcPr>
          <w:p w:rsidR="00037AEF" w:rsidRPr="003F5BB5" w:rsidRDefault="00037AEF" w:rsidP="00037AEF">
            <w:pPr>
              <w:widowControl w:val="0"/>
              <w:pBdr>
                <w:top w:val="single" w:sz="8" w:space="1" w:color="auto"/>
                <w:bottom w:val="single" w:sz="8" w:space="1" w:color="auto"/>
                <w:between w:val="single" w:sz="8" w:space="1" w:color="auto"/>
              </w:pBdr>
              <w:autoSpaceDE w:val="0"/>
              <w:autoSpaceDN w:val="0"/>
              <w:adjustRightInd w:val="0"/>
              <w:ind w:left="0" w:right="-2"/>
              <w:rPr>
                <w:rFonts w:ascii="Book Antiqua" w:hAnsi="Book Antiqua" w:cs="Arial Narrow"/>
                <w:b/>
                <w:bCs/>
                <w:color w:val="000000"/>
                <w:sz w:val="18"/>
                <w:szCs w:val="18"/>
                <w:lang w:eastAsia="pt-BR"/>
              </w:rPr>
            </w:pPr>
          </w:p>
        </w:tc>
        <w:tc>
          <w:tcPr>
            <w:tcW w:w="3119" w:type="dxa"/>
            <w:tcMar>
              <w:top w:w="10" w:type="dxa"/>
              <w:bottom w:w="10" w:type="dxa"/>
            </w:tcMar>
          </w:tcPr>
          <w:p w:rsidR="00037AEF" w:rsidRPr="003F5BB5" w:rsidRDefault="00037AEF" w:rsidP="00037AEF">
            <w:pPr>
              <w:widowControl w:val="0"/>
              <w:pBdr>
                <w:top w:val="single" w:sz="8" w:space="1" w:color="auto"/>
                <w:bottom w:val="single" w:sz="8" w:space="1" w:color="auto"/>
                <w:between w:val="single" w:sz="8" w:space="1" w:color="auto"/>
              </w:pBdr>
              <w:autoSpaceDE w:val="0"/>
              <w:autoSpaceDN w:val="0"/>
              <w:adjustRightInd w:val="0"/>
              <w:ind w:left="0" w:right="-2"/>
              <w:rPr>
                <w:rFonts w:ascii="Book Antiqua" w:hAnsi="Book Antiqua" w:cs="Arial Narrow"/>
                <w:b/>
                <w:bCs/>
                <w:color w:val="000000"/>
                <w:sz w:val="18"/>
                <w:szCs w:val="18"/>
                <w:lang w:eastAsia="pt-BR"/>
              </w:rPr>
            </w:pPr>
          </w:p>
        </w:tc>
      </w:tr>
      <w:tr w:rsidR="00037AEF" w:rsidRPr="00A47F59" w:rsidTr="006F48C6">
        <w:tc>
          <w:tcPr>
            <w:tcW w:w="1207" w:type="dxa"/>
          </w:tcPr>
          <w:p w:rsidR="00037AEF" w:rsidRPr="003F5BB5" w:rsidRDefault="00037AEF" w:rsidP="00037AEF">
            <w:pPr>
              <w:widowControl w:val="0"/>
              <w:pBdr>
                <w:top w:val="single" w:sz="8" w:space="1" w:color="auto"/>
                <w:bottom w:val="single" w:sz="8" w:space="1" w:color="auto"/>
                <w:between w:val="single" w:sz="8" w:space="1" w:color="auto"/>
              </w:pBdr>
              <w:autoSpaceDE w:val="0"/>
              <w:autoSpaceDN w:val="0"/>
              <w:adjustRightInd w:val="0"/>
              <w:ind w:left="0" w:right="-2"/>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180" w:type="dxa"/>
            <w:tcMar>
              <w:top w:w="10" w:type="dxa"/>
              <w:bottom w:w="10" w:type="dxa"/>
            </w:tcMar>
          </w:tcPr>
          <w:p w:rsidR="00037AEF" w:rsidRPr="003F5BB5" w:rsidRDefault="00037AEF" w:rsidP="00037AEF">
            <w:pPr>
              <w:widowControl w:val="0"/>
              <w:pBdr>
                <w:top w:val="single" w:sz="8" w:space="1" w:color="auto"/>
                <w:bottom w:val="single" w:sz="8" w:space="1" w:color="auto"/>
                <w:between w:val="single" w:sz="8" w:space="1" w:color="auto"/>
              </w:pBdr>
              <w:autoSpaceDE w:val="0"/>
              <w:autoSpaceDN w:val="0"/>
              <w:adjustRightInd w:val="0"/>
              <w:ind w:left="0" w:right="-2"/>
              <w:rPr>
                <w:rFonts w:ascii="Book Antiqua" w:hAnsi="Book Antiqua" w:cs="Arial Narrow"/>
                <w:b/>
                <w:bCs/>
                <w:color w:val="000000"/>
                <w:sz w:val="18"/>
                <w:szCs w:val="18"/>
                <w:lang w:eastAsia="pt-BR"/>
              </w:rPr>
            </w:pPr>
          </w:p>
        </w:tc>
        <w:tc>
          <w:tcPr>
            <w:tcW w:w="1701" w:type="dxa"/>
            <w:tcMar>
              <w:top w:w="10" w:type="dxa"/>
              <w:bottom w:w="10" w:type="dxa"/>
            </w:tcMar>
          </w:tcPr>
          <w:p w:rsidR="00037AEF" w:rsidRPr="003F5BB5" w:rsidRDefault="00037AEF" w:rsidP="00037AEF">
            <w:pPr>
              <w:widowControl w:val="0"/>
              <w:pBdr>
                <w:top w:val="single" w:sz="8" w:space="1" w:color="auto"/>
                <w:bottom w:val="single" w:sz="8" w:space="1" w:color="auto"/>
                <w:between w:val="single" w:sz="8" w:space="1" w:color="auto"/>
              </w:pBdr>
              <w:autoSpaceDE w:val="0"/>
              <w:autoSpaceDN w:val="0"/>
              <w:adjustRightInd w:val="0"/>
              <w:ind w:left="0" w:right="-2"/>
              <w:rPr>
                <w:rFonts w:ascii="Book Antiqua" w:hAnsi="Book Antiqua" w:cs="Arial Narrow"/>
                <w:b/>
                <w:bCs/>
                <w:color w:val="000000"/>
                <w:sz w:val="18"/>
                <w:szCs w:val="18"/>
                <w:lang w:eastAsia="pt-BR"/>
              </w:rPr>
            </w:pPr>
          </w:p>
        </w:tc>
        <w:tc>
          <w:tcPr>
            <w:tcW w:w="3119" w:type="dxa"/>
            <w:tcMar>
              <w:top w:w="10" w:type="dxa"/>
              <w:bottom w:w="10" w:type="dxa"/>
            </w:tcMar>
          </w:tcPr>
          <w:p w:rsidR="00037AEF" w:rsidRPr="003F5BB5" w:rsidRDefault="00037AEF" w:rsidP="00037AEF">
            <w:pPr>
              <w:widowControl w:val="0"/>
              <w:pBdr>
                <w:top w:val="single" w:sz="8" w:space="1" w:color="auto"/>
                <w:bottom w:val="single" w:sz="8" w:space="1" w:color="auto"/>
                <w:between w:val="single" w:sz="8" w:space="1" w:color="auto"/>
              </w:pBdr>
              <w:autoSpaceDE w:val="0"/>
              <w:autoSpaceDN w:val="0"/>
              <w:adjustRightInd w:val="0"/>
              <w:ind w:left="0" w:right="-2"/>
              <w:rPr>
                <w:rFonts w:ascii="Book Antiqua" w:hAnsi="Book Antiqua" w:cs="Arial Narrow"/>
                <w:b/>
                <w:bCs/>
                <w:color w:val="000000"/>
                <w:sz w:val="18"/>
                <w:szCs w:val="18"/>
                <w:lang w:eastAsia="pt-BR"/>
              </w:rPr>
            </w:pPr>
          </w:p>
        </w:tc>
      </w:tr>
    </w:tbl>
    <w:p w:rsidR="00037AEF" w:rsidRDefault="00037AEF" w:rsidP="00037AEF">
      <w:pPr>
        <w:widowControl w:val="0"/>
        <w:autoSpaceDE w:val="0"/>
        <w:autoSpaceDN w:val="0"/>
        <w:adjustRightInd w:val="0"/>
        <w:ind w:left="0" w:right="-2"/>
        <w:rPr>
          <w:rFonts w:ascii="Book Antiqua" w:hAnsi="Book Antiqua" w:cs="Book Antiqua"/>
          <w:color w:val="000000"/>
          <w:sz w:val="16"/>
          <w:szCs w:val="16"/>
          <w:lang w:eastAsia="pt-BR"/>
        </w:rPr>
      </w:pPr>
    </w:p>
    <w:p w:rsidR="00037AEF" w:rsidRPr="00E14F58" w:rsidRDefault="00037AEF" w:rsidP="00037AEF">
      <w:pPr>
        <w:pStyle w:val="Normal0"/>
        <w:pBdr>
          <w:top w:val="single" w:sz="4" w:space="1" w:color="auto"/>
          <w:left w:val="single" w:sz="4" w:space="4" w:color="auto"/>
          <w:bottom w:val="single" w:sz="4" w:space="1" w:color="auto"/>
          <w:right w:val="single" w:sz="4" w:space="4" w:color="auto"/>
        </w:pBdr>
        <w:shd w:val="clear" w:color="auto" w:fill="BFBFBF" w:themeFill="background1" w:themeFillShade="BF"/>
        <w:ind w:left="0" w:right="-2"/>
        <w:rPr>
          <w:rFonts w:ascii="Book Antiqua" w:eastAsia="Times New Roman" w:hAnsi="Book Antiqua"/>
          <w:color w:val="000000"/>
          <w:sz w:val="18"/>
          <w:szCs w:val="18"/>
        </w:rPr>
      </w:pPr>
      <w:r w:rsidRPr="002355C8">
        <w:rPr>
          <w:rFonts w:ascii="Book Antiqua" w:hAnsi="Book Antiqua"/>
          <w:b/>
          <w:sz w:val="18"/>
          <w:szCs w:val="18"/>
          <w:shd w:val="clear" w:color="auto" w:fill="BFBFBF" w:themeFill="background1" w:themeFillShade="BF"/>
        </w:rPr>
        <w:t xml:space="preserve">1. ESTE PROCESSO SERÁ RESERVADO PARA PARTICIPAÇÃO EXCLUSIVA DE </w:t>
      </w:r>
      <w:r w:rsidRPr="002355C8">
        <w:rPr>
          <w:rFonts w:ascii="Book Antiqua" w:eastAsia="Book Antiqua" w:hAnsi="Book Antiqua"/>
          <w:b/>
          <w:sz w:val="18"/>
          <w:szCs w:val="18"/>
          <w:shd w:val="clear" w:color="auto" w:fill="BFBFBF" w:themeFill="background1" w:themeFillShade="BF"/>
        </w:rPr>
        <w:t xml:space="preserve">MICROEMPRESAS E EMPRESAS DE PEQUENO PORTE, CONFORME ESTABELECE O ART. 48, INCISO “I” DA LEI COMPLEMENTAR Nº 123/2006 E ART. 6º DO </w:t>
      </w:r>
      <w:r w:rsidRPr="002355C8">
        <w:rPr>
          <w:rFonts w:ascii="Book Antiqua" w:hAnsi="Book Antiqua"/>
          <w:b/>
          <w:sz w:val="18"/>
          <w:szCs w:val="18"/>
          <w:shd w:val="clear" w:color="auto" w:fill="BFBFBF" w:themeFill="background1" w:themeFillShade="BF"/>
        </w:rPr>
        <w:t>DECRETO MUNICIPAL Nº 7.241/2016.</w:t>
      </w:r>
    </w:p>
    <w:p w:rsidR="00037AEF" w:rsidRDefault="00037AEF" w:rsidP="00037AEF">
      <w:pPr>
        <w:widowControl w:val="0"/>
        <w:ind w:left="0" w:right="-2"/>
        <w:rPr>
          <w:rFonts w:ascii="Book Antiqua" w:eastAsia="Book Antiqua" w:hAnsi="Book Antiqua"/>
          <w:b/>
          <w:sz w:val="16"/>
          <w:szCs w:val="16"/>
          <w:u w:val="single"/>
        </w:rPr>
      </w:pPr>
    </w:p>
    <w:tbl>
      <w:tblPr>
        <w:tblW w:w="11341" w:type="dxa"/>
        <w:tblInd w:w="-679" w:type="dxa"/>
        <w:tblLayout w:type="fixed"/>
        <w:tblCellMar>
          <w:left w:w="30" w:type="dxa"/>
          <w:right w:w="30" w:type="dxa"/>
        </w:tblCellMar>
        <w:tblLook w:val="0000"/>
      </w:tblPr>
      <w:tblGrid>
        <w:gridCol w:w="709"/>
        <w:gridCol w:w="5670"/>
        <w:gridCol w:w="993"/>
        <w:gridCol w:w="1559"/>
        <w:gridCol w:w="1276"/>
        <w:gridCol w:w="1134"/>
      </w:tblGrid>
      <w:tr w:rsidR="006F48C6" w:rsidTr="00A35C4B">
        <w:trPr>
          <w:trHeight w:val="386"/>
        </w:trPr>
        <w:tc>
          <w:tcPr>
            <w:tcW w:w="70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6F48C6" w:rsidRPr="00D1501C" w:rsidRDefault="006F48C6" w:rsidP="006F48C6">
            <w:pPr>
              <w:autoSpaceDE w:val="0"/>
              <w:autoSpaceDN w:val="0"/>
              <w:adjustRightInd w:val="0"/>
              <w:ind w:left="-62" w:right="0" w:firstLine="67"/>
              <w:jc w:val="center"/>
              <w:rPr>
                <w:rFonts w:ascii="Times New Roman" w:hAnsi="Times New Roman" w:cs="Times New Roman"/>
                <w:b/>
                <w:bCs/>
                <w:color w:val="000000"/>
              </w:rPr>
            </w:pPr>
            <w:r w:rsidRPr="00D1501C">
              <w:rPr>
                <w:rFonts w:ascii="Times New Roman" w:hAnsi="Times New Roman" w:cs="Times New Roman"/>
                <w:b/>
                <w:bCs/>
                <w:color w:val="000000"/>
              </w:rPr>
              <w:t>Item</w:t>
            </w:r>
          </w:p>
        </w:tc>
        <w:tc>
          <w:tcPr>
            <w:tcW w:w="56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6F48C6" w:rsidRPr="00D1501C" w:rsidRDefault="006F48C6" w:rsidP="00242B1D">
            <w:pPr>
              <w:autoSpaceDE w:val="0"/>
              <w:autoSpaceDN w:val="0"/>
              <w:adjustRightInd w:val="0"/>
              <w:ind w:left="0" w:right="0"/>
              <w:rPr>
                <w:rFonts w:ascii="Times New Roman" w:hAnsi="Times New Roman" w:cs="Times New Roman"/>
                <w:b/>
                <w:bCs/>
                <w:color w:val="000000"/>
              </w:rPr>
            </w:pPr>
            <w:r w:rsidRPr="00D1501C">
              <w:rPr>
                <w:rFonts w:ascii="Times New Roman" w:hAnsi="Times New Roman" w:cs="Times New Roman"/>
                <w:b/>
                <w:bCs/>
                <w:color w:val="000000"/>
              </w:rPr>
              <w:t>Descrição</w:t>
            </w:r>
          </w:p>
        </w:tc>
        <w:tc>
          <w:tcPr>
            <w:tcW w:w="99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6F48C6" w:rsidRPr="00D1501C" w:rsidRDefault="006F48C6" w:rsidP="006F48C6">
            <w:pPr>
              <w:autoSpaceDE w:val="0"/>
              <w:autoSpaceDN w:val="0"/>
              <w:adjustRightInd w:val="0"/>
              <w:ind w:left="0" w:right="0"/>
              <w:jc w:val="center"/>
              <w:rPr>
                <w:rFonts w:ascii="Times New Roman" w:hAnsi="Times New Roman" w:cs="Times New Roman"/>
                <w:b/>
                <w:bCs/>
                <w:color w:val="000000"/>
              </w:rPr>
            </w:pPr>
            <w:r w:rsidRPr="00D1501C">
              <w:rPr>
                <w:rFonts w:ascii="Times New Roman" w:hAnsi="Times New Roman" w:cs="Times New Roman"/>
                <w:b/>
                <w:bCs/>
                <w:color w:val="000000"/>
              </w:rPr>
              <w:t>Quant.</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F48C6" w:rsidRPr="00D1501C" w:rsidRDefault="006F48C6" w:rsidP="00A35C4B">
            <w:pPr>
              <w:ind w:left="0" w:right="0"/>
              <w:jc w:val="center"/>
              <w:rPr>
                <w:rFonts w:ascii="Book Antiqua" w:eastAsia="Times New Roman" w:hAnsi="Book Antiqua" w:cs="Times New Roman"/>
                <w:b/>
                <w:bCs/>
                <w:color w:val="000000"/>
                <w:sz w:val="18"/>
                <w:szCs w:val="18"/>
                <w:lang w:eastAsia="pt-BR"/>
              </w:rPr>
            </w:pPr>
            <w:r w:rsidRPr="00D1501C">
              <w:rPr>
                <w:rFonts w:ascii="Book Antiqua" w:eastAsia="Times New Roman" w:hAnsi="Book Antiqua" w:cs="Times New Roman"/>
                <w:b/>
                <w:bCs/>
                <w:color w:val="000000"/>
                <w:sz w:val="18"/>
                <w:szCs w:val="18"/>
                <w:lang w:eastAsia="pt-BR"/>
              </w:rPr>
              <w:t>Valor Unitário Máximo</w:t>
            </w:r>
          </w:p>
        </w:tc>
        <w:tc>
          <w:tcPr>
            <w:tcW w:w="1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6F48C6" w:rsidRPr="00D1501C" w:rsidRDefault="006F48C6" w:rsidP="00A35C4B">
            <w:pPr>
              <w:autoSpaceDE w:val="0"/>
              <w:autoSpaceDN w:val="0"/>
              <w:adjustRightInd w:val="0"/>
              <w:ind w:left="0" w:right="0"/>
              <w:jc w:val="center"/>
              <w:rPr>
                <w:rFonts w:ascii="Times New Roman" w:hAnsi="Times New Roman" w:cs="Times New Roman"/>
                <w:b/>
                <w:bCs/>
                <w:color w:val="000000"/>
              </w:rPr>
            </w:pPr>
            <w:r w:rsidRPr="00D1501C">
              <w:rPr>
                <w:rFonts w:ascii="Book Antiqua" w:eastAsia="Times New Roman" w:hAnsi="Book Antiqua" w:cs="Times New Roman"/>
                <w:b/>
                <w:bCs/>
                <w:color w:val="000000"/>
                <w:sz w:val="18"/>
                <w:szCs w:val="18"/>
                <w:lang w:eastAsia="pt-BR"/>
              </w:rPr>
              <w:t>Valor Unitário Cotado</w:t>
            </w:r>
          </w:p>
        </w:tc>
        <w:tc>
          <w:tcPr>
            <w:tcW w:w="113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6F48C6" w:rsidRPr="00D1501C" w:rsidRDefault="006F48C6" w:rsidP="00A35C4B">
            <w:pPr>
              <w:autoSpaceDE w:val="0"/>
              <w:autoSpaceDN w:val="0"/>
              <w:adjustRightInd w:val="0"/>
              <w:ind w:left="0" w:right="0"/>
              <w:jc w:val="center"/>
              <w:rPr>
                <w:rFonts w:ascii="Times New Roman" w:hAnsi="Times New Roman" w:cs="Times New Roman"/>
                <w:b/>
                <w:bCs/>
                <w:color w:val="000000"/>
              </w:rPr>
            </w:pPr>
            <w:r w:rsidRPr="00D1501C">
              <w:rPr>
                <w:rFonts w:ascii="Book Antiqua" w:eastAsia="Times New Roman" w:hAnsi="Book Antiqua" w:cs="Times New Roman"/>
                <w:b/>
                <w:bCs/>
                <w:color w:val="000000"/>
                <w:sz w:val="18"/>
                <w:szCs w:val="18"/>
                <w:lang w:eastAsia="pt-BR"/>
              </w:rPr>
              <w:t>Marca</w:t>
            </w:r>
          </w:p>
        </w:tc>
      </w:tr>
      <w:tr w:rsidR="003C49F1" w:rsidTr="00986366">
        <w:trPr>
          <w:trHeight w:val="1464"/>
        </w:trPr>
        <w:tc>
          <w:tcPr>
            <w:tcW w:w="70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3C49F1" w:rsidRDefault="003C49F1" w:rsidP="006F48C6">
            <w:pPr>
              <w:autoSpaceDE w:val="0"/>
              <w:autoSpaceDN w:val="0"/>
              <w:adjustRightInd w:val="0"/>
              <w:ind w:left="0" w:right="0"/>
              <w:jc w:val="center"/>
              <w:rPr>
                <w:rFonts w:ascii="Times New Roman" w:hAnsi="Times New Roman" w:cs="Times New Roman"/>
                <w:b/>
                <w:bCs/>
                <w:color w:val="000000"/>
              </w:rPr>
            </w:pPr>
          </w:p>
          <w:p w:rsidR="003C49F1" w:rsidRDefault="003C49F1" w:rsidP="006F48C6">
            <w:pPr>
              <w:autoSpaceDE w:val="0"/>
              <w:autoSpaceDN w:val="0"/>
              <w:adjustRightInd w:val="0"/>
              <w:ind w:left="0" w:right="0"/>
              <w:jc w:val="center"/>
              <w:rPr>
                <w:rFonts w:ascii="Times New Roman" w:hAnsi="Times New Roman" w:cs="Times New Roman"/>
                <w:b/>
                <w:bCs/>
                <w:color w:val="000000"/>
              </w:rPr>
            </w:pPr>
          </w:p>
          <w:p w:rsidR="003C49F1" w:rsidRDefault="003C49F1" w:rsidP="006F48C6">
            <w:pPr>
              <w:autoSpaceDE w:val="0"/>
              <w:autoSpaceDN w:val="0"/>
              <w:adjustRightInd w:val="0"/>
              <w:ind w:left="0" w:right="0"/>
              <w:jc w:val="center"/>
              <w:rPr>
                <w:rFonts w:ascii="Times New Roman" w:hAnsi="Times New Roman" w:cs="Times New Roman"/>
                <w:b/>
                <w:bCs/>
                <w:color w:val="000000"/>
              </w:rPr>
            </w:pPr>
          </w:p>
          <w:p w:rsidR="003C49F1" w:rsidRDefault="003C49F1" w:rsidP="006F48C6">
            <w:pPr>
              <w:autoSpaceDE w:val="0"/>
              <w:autoSpaceDN w:val="0"/>
              <w:adjustRightInd w:val="0"/>
              <w:ind w:left="0" w:right="0"/>
              <w:jc w:val="center"/>
              <w:rPr>
                <w:rFonts w:ascii="Times New Roman" w:hAnsi="Times New Roman" w:cs="Times New Roman"/>
                <w:b/>
                <w:bCs/>
                <w:color w:val="000000"/>
              </w:rPr>
            </w:pPr>
            <w:r>
              <w:rPr>
                <w:rFonts w:ascii="Times New Roman" w:hAnsi="Times New Roman" w:cs="Times New Roman"/>
                <w:b/>
                <w:bCs/>
                <w:color w:val="000000"/>
              </w:rPr>
              <w:t>1</w:t>
            </w:r>
          </w:p>
        </w:tc>
        <w:tc>
          <w:tcPr>
            <w:tcW w:w="5670" w:type="dxa"/>
            <w:tcBorders>
              <w:top w:val="single" w:sz="6" w:space="0" w:color="auto"/>
              <w:left w:val="single" w:sz="6" w:space="0" w:color="auto"/>
              <w:bottom w:val="single" w:sz="6" w:space="0" w:color="auto"/>
              <w:right w:val="single" w:sz="6" w:space="0" w:color="auto"/>
            </w:tcBorders>
          </w:tcPr>
          <w:p w:rsidR="003C49F1" w:rsidRDefault="003C49F1" w:rsidP="00242B1D">
            <w:pPr>
              <w:autoSpaceDE w:val="0"/>
              <w:autoSpaceDN w:val="0"/>
              <w:adjustRightInd w:val="0"/>
              <w:ind w:left="0" w:right="0"/>
              <w:rPr>
                <w:rFonts w:ascii="Times New Roman" w:hAnsi="Times New Roman" w:cs="Times New Roman"/>
                <w:b/>
                <w:bCs/>
                <w:color w:val="000000"/>
              </w:rPr>
            </w:pPr>
            <w:r>
              <w:rPr>
                <w:rFonts w:ascii="Times New Roman" w:hAnsi="Times New Roman" w:cs="Times New Roman"/>
                <w:b/>
                <w:bCs/>
                <w:color w:val="000000"/>
              </w:rPr>
              <w:t>UNIDADE</w:t>
            </w: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b/>
                <w:bCs/>
                <w:color w:val="000000"/>
              </w:rPr>
              <w:t>Scanner Biométrico para Captura de Digital Pousada e Rolada</w:t>
            </w:r>
          </w:p>
          <w:p w:rsidR="003C49F1" w:rsidRDefault="003C49F1" w:rsidP="00242B1D">
            <w:pPr>
              <w:autoSpaceDE w:val="0"/>
              <w:autoSpaceDN w:val="0"/>
              <w:adjustRightInd w:val="0"/>
              <w:ind w:left="0" w:right="0"/>
              <w:rPr>
                <w:rFonts w:ascii="Times New Roman" w:hAnsi="Times New Roman" w:cs="Times New Roman"/>
                <w:color w:val="000000"/>
              </w:rPr>
            </w:pP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color w:val="000000"/>
              </w:rPr>
              <w:t>Conforme as Observações do Item 2.2 do ANEXO I da LEI Nº 4.097 de 03 de março de 2021, somente serão aceitos os equipamento homologados para o Sistema SISP/Antheus de marca e modelo a seguir:</w:t>
            </w:r>
          </w:p>
          <w:p w:rsidR="003C49F1" w:rsidRDefault="003C49F1" w:rsidP="00242B1D">
            <w:pPr>
              <w:autoSpaceDE w:val="0"/>
              <w:autoSpaceDN w:val="0"/>
              <w:adjustRightInd w:val="0"/>
              <w:ind w:left="0" w:right="0"/>
              <w:rPr>
                <w:rFonts w:ascii="Times New Roman" w:hAnsi="Times New Roman" w:cs="Times New Roman"/>
                <w:color w:val="000000"/>
              </w:rPr>
            </w:pP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color w:val="000000"/>
              </w:rPr>
              <w:t>- Watson Mini Integrated Biometrics;</w:t>
            </w: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color w:val="000000"/>
              </w:rPr>
              <w:t>ou</w:t>
            </w: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color w:val="000000"/>
              </w:rPr>
              <w:t>- Suprema RealscanD.</w:t>
            </w:r>
          </w:p>
        </w:tc>
        <w:tc>
          <w:tcPr>
            <w:tcW w:w="993" w:type="dxa"/>
            <w:tcBorders>
              <w:top w:val="single" w:sz="6" w:space="0" w:color="auto"/>
              <w:left w:val="single" w:sz="6" w:space="0" w:color="auto"/>
              <w:bottom w:val="single" w:sz="6" w:space="0" w:color="auto"/>
              <w:right w:val="single" w:sz="6" w:space="0" w:color="auto"/>
            </w:tcBorders>
          </w:tcPr>
          <w:p w:rsidR="003C49F1" w:rsidRDefault="003C49F1" w:rsidP="006F48C6">
            <w:pPr>
              <w:autoSpaceDE w:val="0"/>
              <w:autoSpaceDN w:val="0"/>
              <w:adjustRightInd w:val="0"/>
              <w:ind w:left="0" w:right="0"/>
              <w:jc w:val="left"/>
              <w:rPr>
                <w:rFonts w:ascii="Times New Roman" w:hAnsi="Times New Roman" w:cs="Times New Roman"/>
                <w:b/>
                <w:bCs/>
                <w:color w:val="000000"/>
              </w:rPr>
            </w:pPr>
          </w:p>
          <w:p w:rsidR="003C49F1" w:rsidRPr="003D6445" w:rsidRDefault="003C49F1" w:rsidP="006F48C6">
            <w:pPr>
              <w:rPr>
                <w:rFonts w:ascii="Times New Roman" w:hAnsi="Times New Roman" w:cs="Times New Roman"/>
              </w:rPr>
            </w:pPr>
          </w:p>
          <w:p w:rsidR="003C49F1" w:rsidRPr="003D6445" w:rsidRDefault="003C49F1" w:rsidP="006F48C6">
            <w:pPr>
              <w:rPr>
                <w:rFonts w:ascii="Times New Roman" w:hAnsi="Times New Roman" w:cs="Times New Roman"/>
              </w:rPr>
            </w:pPr>
          </w:p>
          <w:p w:rsidR="003C49F1" w:rsidRDefault="003C49F1" w:rsidP="006F48C6">
            <w:pPr>
              <w:rPr>
                <w:rFonts w:ascii="Times New Roman" w:hAnsi="Times New Roman" w:cs="Times New Roman"/>
              </w:rPr>
            </w:pPr>
          </w:p>
          <w:p w:rsidR="003C49F1" w:rsidRDefault="003C49F1" w:rsidP="006F48C6">
            <w:pPr>
              <w:jc w:val="center"/>
              <w:rPr>
                <w:rFonts w:ascii="Times New Roman" w:hAnsi="Times New Roman" w:cs="Times New Roman"/>
              </w:rPr>
            </w:pPr>
          </w:p>
          <w:p w:rsidR="003C49F1" w:rsidRDefault="003C49F1" w:rsidP="006F48C6">
            <w:pPr>
              <w:jc w:val="center"/>
              <w:rPr>
                <w:rFonts w:ascii="Times New Roman" w:hAnsi="Times New Roman" w:cs="Times New Roman"/>
              </w:rPr>
            </w:pPr>
          </w:p>
          <w:p w:rsidR="003C49F1" w:rsidRPr="003D6445" w:rsidRDefault="003C49F1" w:rsidP="006F48C6">
            <w:pPr>
              <w:jc w:val="center"/>
              <w:rPr>
                <w:rFonts w:ascii="Times New Roman" w:hAnsi="Times New Roman" w:cs="Times New Roman"/>
              </w:rPr>
            </w:pPr>
            <w:r>
              <w:rPr>
                <w:rFonts w:ascii="Times New Roman" w:hAnsi="Times New Roman" w:cs="Times New Roman"/>
              </w:rPr>
              <w:t>04</w:t>
            </w:r>
          </w:p>
        </w:tc>
        <w:tc>
          <w:tcPr>
            <w:tcW w:w="1559" w:type="dxa"/>
            <w:tcBorders>
              <w:top w:val="single" w:sz="6" w:space="0" w:color="auto"/>
              <w:left w:val="single" w:sz="6" w:space="0" w:color="auto"/>
              <w:bottom w:val="single" w:sz="6" w:space="0" w:color="auto"/>
              <w:right w:val="single" w:sz="6" w:space="0" w:color="auto"/>
            </w:tcBorders>
          </w:tcPr>
          <w:p w:rsidR="003C49F1" w:rsidRDefault="003C49F1" w:rsidP="003C49F1">
            <w:pPr>
              <w:autoSpaceDE w:val="0"/>
              <w:autoSpaceDN w:val="0"/>
              <w:adjustRightInd w:val="0"/>
              <w:ind w:left="0" w:right="0"/>
              <w:rPr>
                <w:rFonts w:ascii="Times New Roman" w:hAnsi="Times New Roman" w:cs="Times New Roman"/>
                <w:bCs/>
                <w:color w:val="000000"/>
              </w:rPr>
            </w:pPr>
          </w:p>
          <w:p w:rsidR="003C49F1" w:rsidRDefault="003C49F1" w:rsidP="003C49F1">
            <w:pPr>
              <w:autoSpaceDE w:val="0"/>
              <w:autoSpaceDN w:val="0"/>
              <w:adjustRightInd w:val="0"/>
              <w:ind w:left="0" w:right="0"/>
              <w:jc w:val="center"/>
              <w:rPr>
                <w:rFonts w:ascii="Times New Roman" w:hAnsi="Times New Roman" w:cs="Times New Roman"/>
                <w:bCs/>
                <w:color w:val="000000"/>
              </w:rPr>
            </w:pPr>
            <w:r>
              <w:rPr>
                <w:rFonts w:ascii="Times New Roman" w:hAnsi="Times New Roman" w:cs="Times New Roman"/>
                <w:bCs/>
                <w:color w:val="000000"/>
              </w:rPr>
              <w:t xml:space="preserve"> </w:t>
            </w:r>
          </w:p>
          <w:p w:rsidR="003C49F1" w:rsidRDefault="003C49F1" w:rsidP="003C49F1">
            <w:pPr>
              <w:autoSpaceDE w:val="0"/>
              <w:autoSpaceDN w:val="0"/>
              <w:adjustRightInd w:val="0"/>
              <w:ind w:left="0" w:right="0"/>
              <w:jc w:val="center"/>
              <w:rPr>
                <w:rFonts w:ascii="Times New Roman" w:hAnsi="Times New Roman" w:cs="Times New Roman"/>
                <w:bCs/>
                <w:color w:val="000000"/>
              </w:rPr>
            </w:pPr>
          </w:p>
          <w:p w:rsidR="003C49F1" w:rsidRDefault="003C49F1" w:rsidP="003C49F1">
            <w:pPr>
              <w:autoSpaceDE w:val="0"/>
              <w:autoSpaceDN w:val="0"/>
              <w:adjustRightInd w:val="0"/>
              <w:ind w:left="0" w:right="0"/>
              <w:jc w:val="center"/>
              <w:rPr>
                <w:rFonts w:ascii="Times New Roman" w:hAnsi="Times New Roman" w:cs="Times New Roman"/>
                <w:bCs/>
                <w:color w:val="000000"/>
              </w:rPr>
            </w:pPr>
          </w:p>
          <w:p w:rsidR="003C49F1" w:rsidRDefault="003C49F1" w:rsidP="003C49F1">
            <w:pPr>
              <w:autoSpaceDE w:val="0"/>
              <w:autoSpaceDN w:val="0"/>
              <w:adjustRightInd w:val="0"/>
              <w:ind w:left="0" w:right="0"/>
              <w:jc w:val="center"/>
              <w:rPr>
                <w:rFonts w:ascii="Times New Roman" w:hAnsi="Times New Roman" w:cs="Times New Roman"/>
                <w:bCs/>
                <w:color w:val="000000"/>
              </w:rPr>
            </w:pPr>
          </w:p>
          <w:p w:rsidR="003C49F1" w:rsidRDefault="003C49F1" w:rsidP="003C49F1">
            <w:pPr>
              <w:autoSpaceDE w:val="0"/>
              <w:autoSpaceDN w:val="0"/>
              <w:adjustRightInd w:val="0"/>
              <w:ind w:left="0" w:right="0"/>
              <w:jc w:val="center"/>
              <w:rPr>
                <w:rFonts w:ascii="Times New Roman" w:hAnsi="Times New Roman" w:cs="Times New Roman"/>
                <w:bCs/>
                <w:color w:val="000000"/>
              </w:rPr>
            </w:pPr>
          </w:p>
          <w:p w:rsidR="003C49F1" w:rsidRPr="003C49F1" w:rsidRDefault="003C49F1" w:rsidP="003C49F1">
            <w:pPr>
              <w:autoSpaceDE w:val="0"/>
              <w:autoSpaceDN w:val="0"/>
              <w:adjustRightInd w:val="0"/>
              <w:ind w:left="0" w:right="0"/>
              <w:rPr>
                <w:rFonts w:ascii="Times New Roman" w:hAnsi="Times New Roman" w:cs="Times New Roman"/>
                <w:bCs/>
                <w:color w:val="000000"/>
              </w:rPr>
            </w:pPr>
            <w:r>
              <w:rPr>
                <w:rFonts w:ascii="Times New Roman" w:hAnsi="Times New Roman" w:cs="Times New Roman"/>
                <w:bCs/>
                <w:color w:val="000000"/>
              </w:rPr>
              <w:t xml:space="preserve">    R$ </w:t>
            </w:r>
            <w:r w:rsidRPr="003C49F1">
              <w:rPr>
                <w:rFonts w:ascii="Times New Roman" w:hAnsi="Times New Roman" w:cs="Times New Roman"/>
                <w:bCs/>
                <w:color w:val="000000"/>
              </w:rPr>
              <w:t xml:space="preserve">4.921,33 </w:t>
            </w:r>
          </w:p>
        </w:tc>
        <w:tc>
          <w:tcPr>
            <w:tcW w:w="1276" w:type="dxa"/>
            <w:tcBorders>
              <w:top w:val="single" w:sz="6" w:space="0" w:color="auto"/>
              <w:left w:val="single" w:sz="6" w:space="0" w:color="auto"/>
              <w:bottom w:val="single" w:sz="6" w:space="0" w:color="auto"/>
              <w:right w:val="single" w:sz="6" w:space="0" w:color="auto"/>
            </w:tcBorders>
            <w:vAlign w:val="center"/>
          </w:tcPr>
          <w:p w:rsidR="003C49F1" w:rsidRPr="00764372" w:rsidRDefault="003C49F1" w:rsidP="000D53C8">
            <w:pPr>
              <w:ind w:left="0" w:right="0"/>
              <w:jc w:val="center"/>
              <w:rPr>
                <w:rFonts w:ascii="Book Antiqua" w:eastAsia="Times New Roman" w:hAnsi="Book Antiqua" w:cs="Times New Roman"/>
                <w:bCs/>
                <w:color w:val="000000"/>
                <w:sz w:val="20"/>
                <w:szCs w:val="20"/>
                <w:lang w:eastAsia="pt-BR"/>
              </w:rPr>
            </w:pPr>
            <w:r w:rsidRPr="00764372">
              <w:rPr>
                <w:rFonts w:ascii="Book Antiqua" w:eastAsia="Times New Roman" w:hAnsi="Book Antiqua" w:cs="Times New Roman"/>
                <w:bCs/>
                <w:color w:val="000000"/>
                <w:sz w:val="20"/>
                <w:szCs w:val="20"/>
                <w:lang w:eastAsia="pt-BR"/>
              </w:rPr>
              <w:t>R$ _____.</w:t>
            </w:r>
          </w:p>
        </w:tc>
        <w:tc>
          <w:tcPr>
            <w:tcW w:w="1134" w:type="dxa"/>
            <w:tcBorders>
              <w:top w:val="single" w:sz="6" w:space="0" w:color="auto"/>
              <w:left w:val="single" w:sz="6" w:space="0" w:color="auto"/>
              <w:bottom w:val="single" w:sz="6" w:space="0" w:color="auto"/>
              <w:right w:val="single" w:sz="6" w:space="0" w:color="auto"/>
            </w:tcBorders>
            <w:vAlign w:val="center"/>
          </w:tcPr>
          <w:p w:rsidR="003C49F1" w:rsidRPr="00764372" w:rsidRDefault="003C49F1" w:rsidP="00A35C4B">
            <w:pPr>
              <w:ind w:left="0" w:right="0"/>
              <w:jc w:val="center"/>
              <w:rPr>
                <w:rFonts w:ascii="Book Antiqua" w:eastAsia="Times New Roman" w:hAnsi="Book Antiqua" w:cs="Times New Roman"/>
                <w:bCs/>
                <w:color w:val="000000"/>
                <w:sz w:val="20"/>
                <w:szCs w:val="20"/>
                <w:lang w:eastAsia="pt-BR"/>
              </w:rPr>
            </w:pPr>
            <w:r w:rsidRPr="00764372">
              <w:rPr>
                <w:rFonts w:ascii="Book Antiqua" w:eastAsia="Times New Roman" w:hAnsi="Book Antiqua" w:cs="Times New Roman"/>
                <w:bCs/>
                <w:color w:val="000000"/>
                <w:sz w:val="20"/>
                <w:szCs w:val="20"/>
                <w:lang w:eastAsia="pt-BR"/>
              </w:rPr>
              <w:t>Marca:</w:t>
            </w:r>
            <w:r>
              <w:rPr>
                <w:rFonts w:ascii="Times New Roman" w:hAnsi="Times New Roman" w:cs="Times New Roman"/>
                <w:color w:val="000000"/>
              </w:rPr>
              <w:t xml:space="preserve"> Watson Mini Integrated Biometrics ou Suprema RealscanD</w:t>
            </w:r>
            <w:r>
              <w:rPr>
                <w:rFonts w:ascii="Book Antiqua" w:eastAsia="Times New Roman" w:hAnsi="Book Antiqua" w:cs="Times New Roman"/>
                <w:bCs/>
                <w:color w:val="000000"/>
                <w:sz w:val="20"/>
                <w:szCs w:val="20"/>
                <w:lang w:eastAsia="pt-BR"/>
              </w:rPr>
              <w:t>.</w:t>
            </w:r>
          </w:p>
        </w:tc>
      </w:tr>
      <w:tr w:rsidR="003C49F1" w:rsidTr="00986366">
        <w:trPr>
          <w:trHeight w:val="310"/>
        </w:trPr>
        <w:tc>
          <w:tcPr>
            <w:tcW w:w="70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3C49F1" w:rsidRDefault="003C49F1" w:rsidP="006F48C6">
            <w:pPr>
              <w:autoSpaceDE w:val="0"/>
              <w:autoSpaceDN w:val="0"/>
              <w:adjustRightInd w:val="0"/>
              <w:ind w:left="0" w:right="0"/>
              <w:jc w:val="center"/>
              <w:rPr>
                <w:rFonts w:ascii="Times New Roman" w:hAnsi="Times New Roman" w:cs="Times New Roman"/>
                <w:b/>
                <w:bCs/>
                <w:color w:val="000000"/>
              </w:rPr>
            </w:pPr>
          </w:p>
          <w:p w:rsidR="003C49F1" w:rsidRDefault="003C49F1" w:rsidP="006F48C6">
            <w:pPr>
              <w:autoSpaceDE w:val="0"/>
              <w:autoSpaceDN w:val="0"/>
              <w:adjustRightInd w:val="0"/>
              <w:ind w:left="0" w:right="0"/>
              <w:jc w:val="center"/>
              <w:rPr>
                <w:rFonts w:ascii="Times New Roman" w:hAnsi="Times New Roman" w:cs="Times New Roman"/>
                <w:b/>
                <w:bCs/>
                <w:color w:val="000000"/>
              </w:rPr>
            </w:pPr>
          </w:p>
          <w:p w:rsidR="003C49F1" w:rsidRDefault="003C49F1" w:rsidP="006F48C6">
            <w:pPr>
              <w:autoSpaceDE w:val="0"/>
              <w:autoSpaceDN w:val="0"/>
              <w:adjustRightInd w:val="0"/>
              <w:ind w:left="0" w:right="0"/>
              <w:jc w:val="center"/>
              <w:rPr>
                <w:rFonts w:ascii="Times New Roman" w:hAnsi="Times New Roman" w:cs="Times New Roman"/>
                <w:b/>
                <w:bCs/>
                <w:color w:val="000000"/>
              </w:rPr>
            </w:pPr>
          </w:p>
          <w:p w:rsidR="003C49F1" w:rsidRDefault="003C49F1" w:rsidP="006F48C6">
            <w:pPr>
              <w:autoSpaceDE w:val="0"/>
              <w:autoSpaceDN w:val="0"/>
              <w:adjustRightInd w:val="0"/>
              <w:ind w:left="0" w:right="0"/>
              <w:jc w:val="center"/>
              <w:rPr>
                <w:rFonts w:ascii="Times New Roman" w:hAnsi="Times New Roman" w:cs="Times New Roman"/>
                <w:b/>
                <w:bCs/>
                <w:color w:val="000000"/>
              </w:rPr>
            </w:pPr>
          </w:p>
          <w:p w:rsidR="003C49F1" w:rsidRDefault="003C49F1" w:rsidP="006F48C6">
            <w:pPr>
              <w:autoSpaceDE w:val="0"/>
              <w:autoSpaceDN w:val="0"/>
              <w:adjustRightInd w:val="0"/>
              <w:ind w:left="0" w:right="0"/>
              <w:jc w:val="center"/>
              <w:rPr>
                <w:rFonts w:ascii="Times New Roman" w:hAnsi="Times New Roman" w:cs="Times New Roman"/>
                <w:b/>
                <w:bCs/>
                <w:color w:val="000000"/>
              </w:rPr>
            </w:pPr>
          </w:p>
          <w:p w:rsidR="003C49F1" w:rsidRDefault="003C49F1" w:rsidP="006F48C6">
            <w:pPr>
              <w:autoSpaceDE w:val="0"/>
              <w:autoSpaceDN w:val="0"/>
              <w:adjustRightInd w:val="0"/>
              <w:ind w:left="0" w:right="0"/>
              <w:jc w:val="center"/>
              <w:rPr>
                <w:rFonts w:ascii="Times New Roman" w:hAnsi="Times New Roman" w:cs="Times New Roman"/>
                <w:b/>
                <w:bCs/>
                <w:color w:val="000000"/>
              </w:rPr>
            </w:pPr>
          </w:p>
          <w:p w:rsidR="003C49F1" w:rsidRDefault="003C49F1" w:rsidP="006F48C6">
            <w:pPr>
              <w:autoSpaceDE w:val="0"/>
              <w:autoSpaceDN w:val="0"/>
              <w:adjustRightInd w:val="0"/>
              <w:ind w:left="0" w:right="0"/>
              <w:jc w:val="center"/>
              <w:rPr>
                <w:rFonts w:ascii="Times New Roman" w:hAnsi="Times New Roman" w:cs="Times New Roman"/>
                <w:b/>
                <w:bCs/>
                <w:color w:val="000000"/>
              </w:rPr>
            </w:pPr>
          </w:p>
          <w:p w:rsidR="003C49F1" w:rsidRDefault="003C49F1" w:rsidP="006F48C6">
            <w:pPr>
              <w:autoSpaceDE w:val="0"/>
              <w:autoSpaceDN w:val="0"/>
              <w:adjustRightInd w:val="0"/>
              <w:ind w:left="0" w:right="0"/>
              <w:jc w:val="center"/>
              <w:rPr>
                <w:rFonts w:ascii="Times New Roman" w:hAnsi="Times New Roman" w:cs="Times New Roman"/>
                <w:b/>
                <w:bCs/>
                <w:color w:val="000000"/>
              </w:rPr>
            </w:pPr>
          </w:p>
          <w:p w:rsidR="003C49F1" w:rsidRDefault="003C49F1" w:rsidP="006F48C6">
            <w:pPr>
              <w:autoSpaceDE w:val="0"/>
              <w:autoSpaceDN w:val="0"/>
              <w:adjustRightInd w:val="0"/>
              <w:ind w:left="0" w:right="0"/>
              <w:jc w:val="center"/>
              <w:rPr>
                <w:rFonts w:ascii="Times New Roman" w:hAnsi="Times New Roman" w:cs="Times New Roman"/>
                <w:b/>
                <w:bCs/>
                <w:color w:val="000000"/>
              </w:rPr>
            </w:pPr>
          </w:p>
          <w:p w:rsidR="003C49F1" w:rsidRDefault="003C49F1" w:rsidP="006F48C6">
            <w:pPr>
              <w:autoSpaceDE w:val="0"/>
              <w:autoSpaceDN w:val="0"/>
              <w:adjustRightInd w:val="0"/>
              <w:ind w:left="0" w:right="0"/>
              <w:jc w:val="center"/>
              <w:rPr>
                <w:rFonts w:ascii="Times New Roman" w:hAnsi="Times New Roman" w:cs="Times New Roman"/>
                <w:b/>
                <w:bCs/>
                <w:color w:val="000000"/>
              </w:rPr>
            </w:pPr>
          </w:p>
          <w:p w:rsidR="003C49F1" w:rsidRDefault="003C49F1" w:rsidP="006F48C6">
            <w:pPr>
              <w:autoSpaceDE w:val="0"/>
              <w:autoSpaceDN w:val="0"/>
              <w:adjustRightInd w:val="0"/>
              <w:ind w:left="0" w:right="0"/>
              <w:jc w:val="center"/>
              <w:rPr>
                <w:rFonts w:ascii="Times New Roman" w:hAnsi="Times New Roman" w:cs="Times New Roman"/>
                <w:b/>
                <w:bCs/>
                <w:color w:val="000000"/>
              </w:rPr>
            </w:pPr>
          </w:p>
          <w:p w:rsidR="003C49F1" w:rsidRDefault="003C49F1" w:rsidP="006F48C6">
            <w:pPr>
              <w:autoSpaceDE w:val="0"/>
              <w:autoSpaceDN w:val="0"/>
              <w:adjustRightInd w:val="0"/>
              <w:ind w:left="0" w:right="0"/>
              <w:jc w:val="center"/>
              <w:rPr>
                <w:rFonts w:ascii="Times New Roman" w:hAnsi="Times New Roman" w:cs="Times New Roman"/>
                <w:b/>
                <w:bCs/>
                <w:color w:val="000000"/>
              </w:rPr>
            </w:pPr>
          </w:p>
          <w:p w:rsidR="003C49F1" w:rsidRDefault="003C49F1" w:rsidP="006F48C6">
            <w:pPr>
              <w:autoSpaceDE w:val="0"/>
              <w:autoSpaceDN w:val="0"/>
              <w:adjustRightInd w:val="0"/>
              <w:ind w:left="0" w:right="0"/>
              <w:jc w:val="center"/>
              <w:rPr>
                <w:rFonts w:ascii="Times New Roman" w:hAnsi="Times New Roman" w:cs="Times New Roman"/>
                <w:b/>
                <w:bCs/>
                <w:color w:val="000000"/>
              </w:rPr>
            </w:pPr>
            <w:r>
              <w:rPr>
                <w:rFonts w:ascii="Times New Roman" w:hAnsi="Times New Roman" w:cs="Times New Roman"/>
                <w:b/>
                <w:bCs/>
                <w:color w:val="000000"/>
              </w:rPr>
              <w:t>2</w:t>
            </w:r>
          </w:p>
        </w:tc>
        <w:tc>
          <w:tcPr>
            <w:tcW w:w="5670" w:type="dxa"/>
            <w:tcBorders>
              <w:top w:val="single" w:sz="6" w:space="0" w:color="auto"/>
              <w:left w:val="single" w:sz="6" w:space="0" w:color="auto"/>
              <w:bottom w:val="single" w:sz="6" w:space="0" w:color="auto"/>
              <w:right w:val="single" w:sz="6" w:space="0" w:color="auto"/>
            </w:tcBorders>
          </w:tcPr>
          <w:p w:rsidR="003C49F1" w:rsidRDefault="003C49F1" w:rsidP="00242B1D">
            <w:pPr>
              <w:autoSpaceDE w:val="0"/>
              <w:autoSpaceDN w:val="0"/>
              <w:adjustRightInd w:val="0"/>
              <w:ind w:left="0" w:right="0"/>
              <w:rPr>
                <w:rFonts w:ascii="Times New Roman" w:hAnsi="Times New Roman" w:cs="Times New Roman"/>
                <w:b/>
                <w:bCs/>
                <w:color w:val="000000"/>
              </w:rPr>
            </w:pPr>
            <w:r>
              <w:rPr>
                <w:rFonts w:ascii="Times New Roman" w:hAnsi="Times New Roman" w:cs="Times New Roman"/>
                <w:b/>
                <w:bCs/>
                <w:color w:val="000000"/>
              </w:rPr>
              <w:lastRenderedPageBreak/>
              <w:t>UNIDADE</w:t>
            </w: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b/>
                <w:bCs/>
                <w:color w:val="000000"/>
              </w:rPr>
              <w:t>Scanner de Mesa</w:t>
            </w:r>
          </w:p>
          <w:p w:rsidR="003C49F1" w:rsidRDefault="003C49F1" w:rsidP="00242B1D">
            <w:pPr>
              <w:autoSpaceDE w:val="0"/>
              <w:autoSpaceDN w:val="0"/>
              <w:adjustRightInd w:val="0"/>
              <w:ind w:left="0" w:right="0"/>
              <w:rPr>
                <w:rFonts w:ascii="Times New Roman" w:hAnsi="Times New Roman" w:cs="Times New Roman"/>
                <w:color w:val="000000"/>
              </w:rPr>
            </w:pP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color w:val="000000"/>
              </w:rPr>
              <w:t>Características técnicas mínimas OBRIGATÓRIAS:</w:t>
            </w:r>
          </w:p>
          <w:p w:rsidR="003C49F1" w:rsidRDefault="003C49F1" w:rsidP="00242B1D">
            <w:pPr>
              <w:autoSpaceDE w:val="0"/>
              <w:autoSpaceDN w:val="0"/>
              <w:adjustRightInd w:val="0"/>
              <w:ind w:left="0" w:right="0"/>
              <w:rPr>
                <w:rFonts w:ascii="Times New Roman" w:hAnsi="Times New Roman" w:cs="Times New Roman"/>
                <w:color w:val="000000"/>
              </w:rPr>
            </w:pP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color w:val="000000"/>
              </w:rPr>
              <w:lastRenderedPageBreak/>
              <w:t>- Tipo de scanner: Scanner de base plana para imagens coloridas;</w:t>
            </w: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color w:val="000000"/>
              </w:rPr>
              <w:t>- Dispositivo fotoelétrico: CIS (Contact Image Sensor);</w:t>
            </w: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color w:val="000000"/>
              </w:rPr>
              <w:t>- Resolução óptica: 4800 dpi;</w:t>
            </w: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color w:val="000000"/>
              </w:rPr>
              <w:t>- Resolução máxima: 4800 x 4800 dpi;</w:t>
            </w: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color w:val="000000"/>
              </w:rPr>
              <w:t>- Pixeis efetivos: 40,800 x 56,160 (4800 dpi);</w:t>
            </w: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color w:val="000000"/>
              </w:rPr>
              <w:t>- Área máxima de digitalização: 8,5 x 11,7” (21,59 cm x 29,72 cm);</w:t>
            </w: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color w:val="000000"/>
              </w:rPr>
              <w:t>- Fonte de luz: LEDs RGB de 3 cores;</w:t>
            </w: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color w:val="000000"/>
              </w:rPr>
              <w:t>- Velocidade de digitalização: Aproximadamente 10 s a 300 dpi colorido (USB 2.0) / Aproximadamente 30 s a 600 dpi colorido (USB 2.0);</w:t>
            </w: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color w:val="000000"/>
              </w:rPr>
              <w:t>Profundidade de bit de cor:</w:t>
            </w: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color w:val="000000"/>
              </w:rPr>
              <w:t>- Monocromático: 16 bits interna / 8 bits externa;</w:t>
            </w: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color w:val="000000"/>
              </w:rPr>
              <w:t>- Cores: 48 bits interna / 24 bits externa;</w:t>
            </w: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color w:val="000000"/>
              </w:rPr>
              <w:t>Informações Adicionais:</w:t>
            </w: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color w:val="000000"/>
              </w:rPr>
              <w:t>- Sistemas operacionais: Microsoft Windows 10, Windows 8.1, Windows 8, Windows 7, Windows Vista, Windows XP SP2 ou mais atual;</w:t>
            </w: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color w:val="000000"/>
              </w:rPr>
              <w:t>Digitalização:</w:t>
            </w: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color w:val="000000"/>
              </w:rPr>
              <w:t>-4 Botões Diretos: PDF, Enviar, Copiar, Iniciar;</w:t>
            </w: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color w:val="000000"/>
              </w:rPr>
              <w:t>-Tampa removível para documentos compridos e de grandes formatos</w:t>
            </w: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color w:val="000000"/>
              </w:rPr>
              <w:t>Interfaces:</w:t>
            </w: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color w:val="000000"/>
              </w:rPr>
              <w:t>- USB 2.0 ou 3.0;</w:t>
            </w: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color w:val="000000"/>
              </w:rPr>
              <w:t>Energia:</w:t>
            </w: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color w:val="000000"/>
              </w:rPr>
              <w:t>- Alimentação de energia via USB: Não requer conexão elétrica;</w:t>
            </w: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color w:val="000000"/>
              </w:rPr>
              <w:t>-Garantia do fabricante de 12 meses.</w:t>
            </w:r>
          </w:p>
          <w:p w:rsidR="003C49F1" w:rsidRDefault="003C49F1" w:rsidP="00242B1D">
            <w:pPr>
              <w:autoSpaceDE w:val="0"/>
              <w:autoSpaceDN w:val="0"/>
              <w:adjustRightInd w:val="0"/>
              <w:ind w:left="0" w:right="0"/>
              <w:rPr>
                <w:rFonts w:ascii="Times New Roman" w:hAnsi="Times New Roman" w:cs="Times New Roman"/>
                <w:b/>
                <w:bCs/>
                <w:color w:val="000000"/>
              </w:rPr>
            </w:pPr>
            <w:r>
              <w:rPr>
                <w:rFonts w:ascii="Times New Roman" w:hAnsi="Times New Roman" w:cs="Times New Roman"/>
                <w:color w:val="000000"/>
              </w:rPr>
              <w:t>Equivalente ou Similar: Epson Perfection V19</w:t>
            </w:r>
          </w:p>
        </w:tc>
        <w:tc>
          <w:tcPr>
            <w:tcW w:w="993" w:type="dxa"/>
            <w:tcBorders>
              <w:top w:val="single" w:sz="6" w:space="0" w:color="auto"/>
              <w:left w:val="single" w:sz="6" w:space="0" w:color="auto"/>
              <w:bottom w:val="single" w:sz="6" w:space="0" w:color="auto"/>
              <w:right w:val="single" w:sz="6" w:space="0" w:color="auto"/>
            </w:tcBorders>
          </w:tcPr>
          <w:p w:rsidR="003C49F1" w:rsidRDefault="003C49F1" w:rsidP="006F48C6">
            <w:pPr>
              <w:autoSpaceDE w:val="0"/>
              <w:autoSpaceDN w:val="0"/>
              <w:adjustRightInd w:val="0"/>
              <w:ind w:left="0" w:right="0"/>
              <w:jc w:val="left"/>
              <w:rPr>
                <w:rFonts w:ascii="Times New Roman" w:hAnsi="Times New Roman" w:cs="Times New Roman"/>
                <w:b/>
                <w:bCs/>
                <w:color w:val="000000"/>
              </w:rPr>
            </w:pPr>
          </w:p>
          <w:p w:rsidR="003C49F1" w:rsidRPr="003D6445" w:rsidRDefault="003C49F1" w:rsidP="006F48C6">
            <w:pPr>
              <w:rPr>
                <w:rFonts w:ascii="Times New Roman" w:hAnsi="Times New Roman" w:cs="Times New Roman"/>
              </w:rPr>
            </w:pPr>
          </w:p>
          <w:p w:rsidR="003C49F1" w:rsidRPr="003D6445" w:rsidRDefault="003C49F1" w:rsidP="006F48C6">
            <w:pPr>
              <w:rPr>
                <w:rFonts w:ascii="Times New Roman" w:hAnsi="Times New Roman" w:cs="Times New Roman"/>
              </w:rPr>
            </w:pPr>
          </w:p>
          <w:p w:rsidR="003C49F1" w:rsidRPr="003D6445" w:rsidRDefault="003C49F1" w:rsidP="006F48C6">
            <w:pPr>
              <w:rPr>
                <w:rFonts w:ascii="Times New Roman" w:hAnsi="Times New Roman" w:cs="Times New Roman"/>
              </w:rPr>
            </w:pPr>
          </w:p>
          <w:p w:rsidR="003C49F1" w:rsidRPr="003D6445" w:rsidRDefault="003C49F1" w:rsidP="006F48C6">
            <w:pPr>
              <w:rPr>
                <w:rFonts w:ascii="Times New Roman" w:hAnsi="Times New Roman" w:cs="Times New Roman"/>
              </w:rPr>
            </w:pPr>
          </w:p>
          <w:p w:rsidR="003C49F1" w:rsidRPr="003D6445" w:rsidRDefault="003C49F1" w:rsidP="006F48C6">
            <w:pPr>
              <w:rPr>
                <w:rFonts w:ascii="Times New Roman" w:hAnsi="Times New Roman" w:cs="Times New Roman"/>
              </w:rPr>
            </w:pPr>
          </w:p>
          <w:p w:rsidR="003C49F1" w:rsidRDefault="003C49F1" w:rsidP="00A35C4B">
            <w:pPr>
              <w:ind w:left="0"/>
              <w:rPr>
                <w:rFonts w:ascii="Times New Roman" w:hAnsi="Times New Roman" w:cs="Times New Roman"/>
              </w:rPr>
            </w:pPr>
          </w:p>
          <w:p w:rsidR="003C49F1" w:rsidRDefault="003C49F1" w:rsidP="006F48C6">
            <w:pPr>
              <w:rPr>
                <w:rFonts w:ascii="Times New Roman" w:hAnsi="Times New Roman" w:cs="Times New Roman"/>
              </w:rPr>
            </w:pPr>
          </w:p>
          <w:p w:rsidR="003C49F1" w:rsidRPr="003D6445" w:rsidRDefault="003C49F1" w:rsidP="006F48C6">
            <w:pPr>
              <w:jc w:val="center"/>
              <w:rPr>
                <w:rFonts w:ascii="Times New Roman" w:hAnsi="Times New Roman" w:cs="Times New Roman"/>
              </w:rPr>
            </w:pPr>
            <w:r>
              <w:rPr>
                <w:rFonts w:ascii="Times New Roman" w:hAnsi="Times New Roman" w:cs="Times New Roman"/>
              </w:rPr>
              <w:t>04</w:t>
            </w:r>
          </w:p>
        </w:tc>
        <w:tc>
          <w:tcPr>
            <w:tcW w:w="1559" w:type="dxa"/>
            <w:tcBorders>
              <w:top w:val="single" w:sz="6" w:space="0" w:color="auto"/>
              <w:left w:val="single" w:sz="6" w:space="0" w:color="auto"/>
              <w:bottom w:val="single" w:sz="6" w:space="0" w:color="auto"/>
              <w:right w:val="single" w:sz="6" w:space="0" w:color="auto"/>
            </w:tcBorders>
          </w:tcPr>
          <w:p w:rsidR="003C49F1" w:rsidRDefault="003C49F1" w:rsidP="003C49F1">
            <w:pPr>
              <w:autoSpaceDE w:val="0"/>
              <w:autoSpaceDN w:val="0"/>
              <w:adjustRightInd w:val="0"/>
              <w:ind w:left="0" w:right="0"/>
              <w:jc w:val="center"/>
              <w:rPr>
                <w:rFonts w:ascii="Times New Roman" w:hAnsi="Times New Roman" w:cs="Times New Roman"/>
                <w:bCs/>
                <w:color w:val="000000"/>
              </w:rPr>
            </w:pPr>
            <w:r w:rsidRPr="003C49F1">
              <w:rPr>
                <w:rFonts w:ascii="Times New Roman" w:hAnsi="Times New Roman" w:cs="Times New Roman"/>
                <w:bCs/>
                <w:color w:val="000000"/>
              </w:rPr>
              <w:lastRenderedPageBreak/>
              <w:t xml:space="preserve"> </w:t>
            </w:r>
          </w:p>
          <w:p w:rsidR="003C49F1" w:rsidRDefault="003C49F1" w:rsidP="003C49F1">
            <w:pPr>
              <w:autoSpaceDE w:val="0"/>
              <w:autoSpaceDN w:val="0"/>
              <w:adjustRightInd w:val="0"/>
              <w:ind w:left="0" w:right="0"/>
              <w:jc w:val="center"/>
              <w:rPr>
                <w:rFonts w:ascii="Times New Roman" w:hAnsi="Times New Roman" w:cs="Times New Roman"/>
                <w:bCs/>
                <w:color w:val="000000"/>
              </w:rPr>
            </w:pPr>
          </w:p>
          <w:p w:rsidR="003C49F1" w:rsidRDefault="003C49F1" w:rsidP="003C49F1">
            <w:pPr>
              <w:autoSpaceDE w:val="0"/>
              <w:autoSpaceDN w:val="0"/>
              <w:adjustRightInd w:val="0"/>
              <w:ind w:left="0" w:right="0"/>
              <w:jc w:val="center"/>
              <w:rPr>
                <w:rFonts w:ascii="Times New Roman" w:hAnsi="Times New Roman" w:cs="Times New Roman"/>
                <w:bCs/>
                <w:color w:val="000000"/>
              </w:rPr>
            </w:pPr>
          </w:p>
          <w:p w:rsidR="003C49F1" w:rsidRDefault="003C49F1" w:rsidP="003C49F1">
            <w:pPr>
              <w:autoSpaceDE w:val="0"/>
              <w:autoSpaceDN w:val="0"/>
              <w:adjustRightInd w:val="0"/>
              <w:ind w:left="0" w:right="0"/>
              <w:jc w:val="center"/>
              <w:rPr>
                <w:rFonts w:ascii="Times New Roman" w:hAnsi="Times New Roman" w:cs="Times New Roman"/>
                <w:bCs/>
                <w:color w:val="000000"/>
              </w:rPr>
            </w:pPr>
          </w:p>
          <w:p w:rsidR="003C49F1" w:rsidRDefault="003C49F1" w:rsidP="003C49F1">
            <w:pPr>
              <w:autoSpaceDE w:val="0"/>
              <w:autoSpaceDN w:val="0"/>
              <w:adjustRightInd w:val="0"/>
              <w:ind w:left="0" w:right="0"/>
              <w:jc w:val="center"/>
              <w:rPr>
                <w:rFonts w:ascii="Times New Roman" w:hAnsi="Times New Roman" w:cs="Times New Roman"/>
                <w:bCs/>
                <w:color w:val="000000"/>
              </w:rPr>
            </w:pPr>
          </w:p>
          <w:p w:rsidR="003C49F1" w:rsidRDefault="003C49F1" w:rsidP="003C49F1">
            <w:pPr>
              <w:autoSpaceDE w:val="0"/>
              <w:autoSpaceDN w:val="0"/>
              <w:adjustRightInd w:val="0"/>
              <w:ind w:left="0" w:right="0"/>
              <w:jc w:val="center"/>
              <w:rPr>
                <w:rFonts w:ascii="Times New Roman" w:hAnsi="Times New Roman" w:cs="Times New Roman"/>
                <w:bCs/>
                <w:color w:val="000000"/>
              </w:rPr>
            </w:pPr>
          </w:p>
          <w:p w:rsidR="003C49F1" w:rsidRDefault="003C49F1" w:rsidP="003C49F1">
            <w:pPr>
              <w:autoSpaceDE w:val="0"/>
              <w:autoSpaceDN w:val="0"/>
              <w:adjustRightInd w:val="0"/>
              <w:ind w:left="0" w:right="0"/>
              <w:jc w:val="center"/>
              <w:rPr>
                <w:rFonts w:ascii="Times New Roman" w:hAnsi="Times New Roman" w:cs="Times New Roman"/>
                <w:bCs/>
                <w:color w:val="000000"/>
              </w:rPr>
            </w:pPr>
          </w:p>
          <w:p w:rsidR="003C49F1" w:rsidRDefault="003C49F1" w:rsidP="003C49F1">
            <w:pPr>
              <w:autoSpaceDE w:val="0"/>
              <w:autoSpaceDN w:val="0"/>
              <w:adjustRightInd w:val="0"/>
              <w:ind w:left="0" w:right="0"/>
              <w:jc w:val="center"/>
              <w:rPr>
                <w:rFonts w:ascii="Times New Roman" w:hAnsi="Times New Roman" w:cs="Times New Roman"/>
                <w:bCs/>
                <w:color w:val="000000"/>
              </w:rPr>
            </w:pPr>
          </w:p>
          <w:p w:rsidR="003C49F1" w:rsidRPr="003C49F1" w:rsidRDefault="003C49F1" w:rsidP="003C49F1">
            <w:pPr>
              <w:autoSpaceDE w:val="0"/>
              <w:autoSpaceDN w:val="0"/>
              <w:adjustRightInd w:val="0"/>
              <w:ind w:left="0" w:right="0"/>
              <w:rPr>
                <w:rFonts w:ascii="Times New Roman" w:hAnsi="Times New Roman" w:cs="Times New Roman"/>
                <w:bCs/>
                <w:color w:val="000000"/>
              </w:rPr>
            </w:pPr>
            <w:r>
              <w:rPr>
                <w:rFonts w:ascii="Times New Roman" w:hAnsi="Times New Roman" w:cs="Times New Roman"/>
                <w:bCs/>
                <w:color w:val="000000"/>
              </w:rPr>
              <w:t xml:space="preserve">     R$ </w:t>
            </w:r>
            <w:r w:rsidRPr="003C49F1">
              <w:rPr>
                <w:rFonts w:ascii="Times New Roman" w:hAnsi="Times New Roman" w:cs="Times New Roman"/>
                <w:bCs/>
                <w:color w:val="000000"/>
              </w:rPr>
              <w:t xml:space="preserve">705,29 </w:t>
            </w:r>
          </w:p>
        </w:tc>
        <w:tc>
          <w:tcPr>
            <w:tcW w:w="1276" w:type="dxa"/>
            <w:tcBorders>
              <w:top w:val="single" w:sz="6" w:space="0" w:color="auto"/>
              <w:left w:val="single" w:sz="6" w:space="0" w:color="auto"/>
              <w:bottom w:val="single" w:sz="6" w:space="0" w:color="auto"/>
              <w:right w:val="single" w:sz="6" w:space="0" w:color="auto"/>
            </w:tcBorders>
            <w:vAlign w:val="center"/>
          </w:tcPr>
          <w:p w:rsidR="003C49F1" w:rsidRPr="00951982" w:rsidRDefault="003C49F1" w:rsidP="000D53C8">
            <w:pPr>
              <w:ind w:left="0" w:right="0"/>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Cs/>
                <w:color w:val="000000"/>
                <w:sz w:val="20"/>
                <w:szCs w:val="20"/>
                <w:lang w:eastAsia="pt-BR"/>
              </w:rPr>
              <w:lastRenderedPageBreak/>
              <w:t>R$ _____</w:t>
            </w:r>
            <w:r w:rsidRPr="00764372">
              <w:rPr>
                <w:rFonts w:ascii="Book Antiqua" w:eastAsia="Times New Roman" w:hAnsi="Book Antiqua" w:cs="Times New Roman"/>
                <w:bCs/>
                <w:color w:val="000000"/>
                <w:sz w:val="20"/>
                <w:szCs w:val="20"/>
                <w:lang w:eastAsia="pt-BR"/>
              </w:rPr>
              <w:t>.</w:t>
            </w:r>
          </w:p>
        </w:tc>
        <w:tc>
          <w:tcPr>
            <w:tcW w:w="1134" w:type="dxa"/>
            <w:tcBorders>
              <w:top w:val="single" w:sz="6" w:space="0" w:color="auto"/>
              <w:left w:val="single" w:sz="6" w:space="0" w:color="auto"/>
              <w:bottom w:val="single" w:sz="6" w:space="0" w:color="auto"/>
              <w:right w:val="single" w:sz="6" w:space="0" w:color="auto"/>
            </w:tcBorders>
            <w:vAlign w:val="center"/>
          </w:tcPr>
          <w:p w:rsidR="003C49F1" w:rsidRPr="00951982" w:rsidRDefault="003C49F1" w:rsidP="002753F8">
            <w:pPr>
              <w:ind w:left="0" w:right="0"/>
              <w:jc w:val="center"/>
              <w:rPr>
                <w:rFonts w:ascii="Book Antiqua" w:eastAsia="Times New Roman" w:hAnsi="Book Antiqua" w:cs="Times New Roman"/>
                <w:b/>
                <w:bCs/>
                <w:color w:val="000000"/>
                <w:sz w:val="20"/>
                <w:szCs w:val="20"/>
                <w:lang w:eastAsia="pt-BR"/>
              </w:rPr>
            </w:pPr>
            <w:r w:rsidRPr="00764372">
              <w:rPr>
                <w:rFonts w:ascii="Book Antiqua" w:eastAsia="Times New Roman" w:hAnsi="Book Antiqua" w:cs="Times New Roman"/>
                <w:bCs/>
                <w:color w:val="000000"/>
                <w:sz w:val="20"/>
                <w:szCs w:val="20"/>
                <w:lang w:eastAsia="pt-BR"/>
              </w:rPr>
              <w:t>Marca:</w:t>
            </w:r>
            <w:r>
              <w:rPr>
                <w:rFonts w:ascii="Times New Roman" w:hAnsi="Times New Roman" w:cs="Times New Roman"/>
                <w:color w:val="000000"/>
              </w:rPr>
              <w:t>___.</w:t>
            </w:r>
          </w:p>
        </w:tc>
      </w:tr>
      <w:tr w:rsidR="003C49F1" w:rsidTr="00986366">
        <w:trPr>
          <w:trHeight w:val="1596"/>
        </w:trPr>
        <w:tc>
          <w:tcPr>
            <w:tcW w:w="70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3C49F1" w:rsidRDefault="003C49F1" w:rsidP="006F48C6">
            <w:pPr>
              <w:autoSpaceDE w:val="0"/>
              <w:autoSpaceDN w:val="0"/>
              <w:adjustRightInd w:val="0"/>
              <w:ind w:left="0" w:right="0"/>
              <w:jc w:val="center"/>
              <w:rPr>
                <w:rFonts w:ascii="Times New Roman" w:hAnsi="Times New Roman" w:cs="Times New Roman"/>
                <w:b/>
                <w:bCs/>
                <w:color w:val="000000"/>
              </w:rPr>
            </w:pPr>
          </w:p>
          <w:p w:rsidR="003C49F1" w:rsidRDefault="003C49F1" w:rsidP="006F48C6">
            <w:pPr>
              <w:autoSpaceDE w:val="0"/>
              <w:autoSpaceDN w:val="0"/>
              <w:adjustRightInd w:val="0"/>
              <w:ind w:left="0" w:right="0"/>
              <w:jc w:val="center"/>
              <w:rPr>
                <w:rFonts w:ascii="Times New Roman" w:hAnsi="Times New Roman" w:cs="Times New Roman"/>
                <w:b/>
                <w:bCs/>
                <w:color w:val="000000"/>
              </w:rPr>
            </w:pPr>
          </w:p>
          <w:p w:rsidR="003C49F1" w:rsidRDefault="003C49F1" w:rsidP="006F48C6">
            <w:pPr>
              <w:autoSpaceDE w:val="0"/>
              <w:autoSpaceDN w:val="0"/>
              <w:adjustRightInd w:val="0"/>
              <w:ind w:left="0" w:right="0"/>
              <w:jc w:val="center"/>
              <w:rPr>
                <w:rFonts w:ascii="Times New Roman" w:hAnsi="Times New Roman" w:cs="Times New Roman"/>
                <w:b/>
                <w:bCs/>
                <w:color w:val="000000"/>
              </w:rPr>
            </w:pPr>
          </w:p>
          <w:p w:rsidR="003C49F1" w:rsidRDefault="003C49F1" w:rsidP="006F48C6">
            <w:pPr>
              <w:autoSpaceDE w:val="0"/>
              <w:autoSpaceDN w:val="0"/>
              <w:adjustRightInd w:val="0"/>
              <w:ind w:left="0" w:right="0"/>
              <w:jc w:val="center"/>
              <w:rPr>
                <w:rFonts w:ascii="Times New Roman" w:hAnsi="Times New Roman" w:cs="Times New Roman"/>
                <w:b/>
                <w:bCs/>
                <w:color w:val="000000"/>
              </w:rPr>
            </w:pPr>
          </w:p>
          <w:p w:rsidR="003C49F1" w:rsidRDefault="003C49F1" w:rsidP="006F48C6">
            <w:pPr>
              <w:autoSpaceDE w:val="0"/>
              <w:autoSpaceDN w:val="0"/>
              <w:adjustRightInd w:val="0"/>
              <w:ind w:left="0" w:right="0"/>
              <w:jc w:val="center"/>
              <w:rPr>
                <w:rFonts w:ascii="Times New Roman" w:hAnsi="Times New Roman" w:cs="Times New Roman"/>
                <w:b/>
                <w:bCs/>
                <w:color w:val="000000"/>
              </w:rPr>
            </w:pPr>
          </w:p>
          <w:p w:rsidR="003C49F1" w:rsidRDefault="003C49F1" w:rsidP="006F48C6">
            <w:pPr>
              <w:autoSpaceDE w:val="0"/>
              <w:autoSpaceDN w:val="0"/>
              <w:adjustRightInd w:val="0"/>
              <w:ind w:left="0" w:right="0"/>
              <w:jc w:val="center"/>
              <w:rPr>
                <w:rFonts w:ascii="Times New Roman" w:hAnsi="Times New Roman" w:cs="Times New Roman"/>
                <w:b/>
                <w:bCs/>
                <w:color w:val="000000"/>
              </w:rPr>
            </w:pPr>
            <w:r>
              <w:rPr>
                <w:rFonts w:ascii="Times New Roman" w:hAnsi="Times New Roman" w:cs="Times New Roman"/>
                <w:b/>
                <w:bCs/>
                <w:color w:val="000000"/>
              </w:rPr>
              <w:t>3</w:t>
            </w:r>
          </w:p>
        </w:tc>
        <w:tc>
          <w:tcPr>
            <w:tcW w:w="5670" w:type="dxa"/>
            <w:tcBorders>
              <w:top w:val="single" w:sz="6" w:space="0" w:color="auto"/>
              <w:left w:val="single" w:sz="6" w:space="0" w:color="auto"/>
              <w:bottom w:val="single" w:sz="6" w:space="0" w:color="auto"/>
              <w:right w:val="single" w:sz="6" w:space="0" w:color="auto"/>
            </w:tcBorders>
          </w:tcPr>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b/>
                <w:bCs/>
                <w:color w:val="000000"/>
              </w:rPr>
              <w:t>UNIDADE</w:t>
            </w:r>
          </w:p>
          <w:p w:rsidR="003C49F1" w:rsidRDefault="003C49F1" w:rsidP="00242B1D">
            <w:pPr>
              <w:autoSpaceDE w:val="0"/>
              <w:autoSpaceDN w:val="0"/>
              <w:adjustRightInd w:val="0"/>
              <w:ind w:left="0" w:right="0"/>
              <w:rPr>
                <w:rFonts w:ascii="Times New Roman" w:hAnsi="Times New Roman" w:cs="Times New Roman"/>
                <w:color w:val="000000"/>
              </w:rPr>
            </w:pPr>
            <w:proofErr w:type="spellStart"/>
            <w:r>
              <w:rPr>
                <w:rFonts w:ascii="Times New Roman" w:hAnsi="Times New Roman" w:cs="Times New Roman"/>
                <w:b/>
                <w:bCs/>
                <w:color w:val="000000"/>
              </w:rPr>
              <w:t>Ring</w:t>
            </w:r>
            <w:proofErr w:type="spellEnd"/>
            <w:r>
              <w:rPr>
                <w:rFonts w:ascii="Times New Roman" w:hAnsi="Times New Roman" w:cs="Times New Roman"/>
                <w:b/>
                <w:bCs/>
                <w:color w:val="000000"/>
              </w:rPr>
              <w:t xml:space="preserve"> Light Iluminador de Mesa, Luz Quente/Fria, c/Tripé de mesa e Suporte para Smartphone/Webcam </w:t>
            </w:r>
          </w:p>
          <w:p w:rsidR="003C49F1" w:rsidRDefault="003C49F1" w:rsidP="00242B1D">
            <w:pPr>
              <w:autoSpaceDE w:val="0"/>
              <w:autoSpaceDN w:val="0"/>
              <w:adjustRightInd w:val="0"/>
              <w:ind w:left="0" w:right="0"/>
              <w:rPr>
                <w:rFonts w:ascii="Times New Roman" w:hAnsi="Times New Roman" w:cs="Times New Roman"/>
                <w:color w:val="000000"/>
              </w:rPr>
            </w:pP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color w:val="000000"/>
              </w:rPr>
              <w:t>Características técnicas mínimas OBRIGATÓRIAS:</w:t>
            </w:r>
          </w:p>
          <w:p w:rsidR="003C49F1" w:rsidRDefault="003C49F1" w:rsidP="00242B1D">
            <w:pPr>
              <w:autoSpaceDE w:val="0"/>
              <w:autoSpaceDN w:val="0"/>
              <w:adjustRightInd w:val="0"/>
              <w:ind w:left="0" w:right="0"/>
              <w:rPr>
                <w:rFonts w:ascii="Times New Roman" w:hAnsi="Times New Roman" w:cs="Times New Roman"/>
                <w:color w:val="000000"/>
              </w:rPr>
            </w:pP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color w:val="000000"/>
              </w:rPr>
              <w:t>-Anel Iluminador de 10 polegadas;</w:t>
            </w: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color w:val="000000"/>
              </w:rPr>
              <w:t>-Suporte para celular/Webcam no centro do Anel Iluminador;</w:t>
            </w: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color w:val="000000"/>
              </w:rPr>
              <w:t>-Tripé de mesa;</w:t>
            </w: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color w:val="000000"/>
              </w:rPr>
              <w:t xml:space="preserve">-Cabo </w:t>
            </w:r>
            <w:proofErr w:type="spellStart"/>
            <w:r>
              <w:rPr>
                <w:rFonts w:ascii="Times New Roman" w:hAnsi="Times New Roman" w:cs="Times New Roman"/>
                <w:color w:val="000000"/>
              </w:rPr>
              <w:t>Usb</w:t>
            </w:r>
            <w:proofErr w:type="spellEnd"/>
            <w:r>
              <w:rPr>
                <w:rFonts w:ascii="Times New Roman" w:hAnsi="Times New Roman" w:cs="Times New Roman"/>
                <w:color w:val="000000"/>
              </w:rPr>
              <w:t xml:space="preserve"> com controle </w:t>
            </w:r>
            <w:proofErr w:type="spellStart"/>
            <w:r>
              <w:rPr>
                <w:rFonts w:ascii="Times New Roman" w:hAnsi="Times New Roman" w:cs="Times New Roman"/>
                <w:color w:val="000000"/>
              </w:rPr>
              <w:t>on</w:t>
            </w:r>
            <w:proofErr w:type="spellEnd"/>
            <w:r>
              <w:rPr>
                <w:rFonts w:ascii="Times New Roman" w:hAnsi="Times New Roman" w:cs="Times New Roman"/>
                <w:color w:val="000000"/>
              </w:rPr>
              <w:t>/off e de tonalidade de Luz;</w:t>
            </w: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color w:val="000000"/>
              </w:rPr>
              <w:t>-Tipos de luz: quente, fria e mesclada;</w:t>
            </w: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color w:val="000000"/>
              </w:rPr>
              <w:t>-Regulagem de tonalidades de cor: 3.000 a 6000k</w:t>
            </w: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color w:val="000000"/>
              </w:rPr>
              <w:t>-Cor predominante do tripé e suporte: Preto;</w:t>
            </w: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color w:val="000000"/>
              </w:rPr>
              <w:t>-Garantia de 3 meses.</w:t>
            </w:r>
          </w:p>
        </w:tc>
        <w:tc>
          <w:tcPr>
            <w:tcW w:w="993" w:type="dxa"/>
            <w:tcBorders>
              <w:top w:val="single" w:sz="6" w:space="0" w:color="auto"/>
              <w:left w:val="single" w:sz="6" w:space="0" w:color="auto"/>
              <w:bottom w:val="single" w:sz="6" w:space="0" w:color="auto"/>
              <w:right w:val="single" w:sz="6" w:space="0" w:color="auto"/>
            </w:tcBorders>
          </w:tcPr>
          <w:p w:rsidR="003C49F1" w:rsidRDefault="003C49F1" w:rsidP="006F48C6">
            <w:pPr>
              <w:autoSpaceDE w:val="0"/>
              <w:autoSpaceDN w:val="0"/>
              <w:adjustRightInd w:val="0"/>
              <w:ind w:left="0" w:right="0"/>
              <w:jc w:val="left"/>
              <w:rPr>
                <w:rFonts w:ascii="Times New Roman" w:hAnsi="Times New Roman" w:cs="Times New Roman"/>
                <w:b/>
                <w:bCs/>
                <w:color w:val="000000"/>
              </w:rPr>
            </w:pPr>
          </w:p>
          <w:p w:rsidR="003C49F1" w:rsidRPr="003D6445" w:rsidRDefault="003C49F1" w:rsidP="006F48C6">
            <w:pPr>
              <w:rPr>
                <w:rFonts w:ascii="Times New Roman" w:hAnsi="Times New Roman" w:cs="Times New Roman"/>
              </w:rPr>
            </w:pPr>
          </w:p>
          <w:p w:rsidR="003C49F1" w:rsidRPr="003D6445" w:rsidRDefault="003C49F1" w:rsidP="006F48C6">
            <w:pPr>
              <w:rPr>
                <w:rFonts w:ascii="Times New Roman" w:hAnsi="Times New Roman" w:cs="Times New Roman"/>
              </w:rPr>
            </w:pPr>
          </w:p>
          <w:p w:rsidR="003C49F1" w:rsidRPr="003D6445" w:rsidRDefault="003C49F1" w:rsidP="006F48C6">
            <w:pPr>
              <w:rPr>
                <w:rFonts w:ascii="Times New Roman" w:hAnsi="Times New Roman" w:cs="Times New Roman"/>
              </w:rPr>
            </w:pPr>
          </w:p>
          <w:p w:rsidR="003C49F1" w:rsidRDefault="003C49F1" w:rsidP="006F48C6">
            <w:pPr>
              <w:rPr>
                <w:rFonts w:ascii="Times New Roman" w:hAnsi="Times New Roman" w:cs="Times New Roman"/>
              </w:rPr>
            </w:pPr>
          </w:p>
          <w:p w:rsidR="003C49F1" w:rsidRDefault="003C49F1" w:rsidP="006F48C6">
            <w:pPr>
              <w:rPr>
                <w:rFonts w:ascii="Times New Roman" w:hAnsi="Times New Roman" w:cs="Times New Roman"/>
              </w:rPr>
            </w:pPr>
          </w:p>
          <w:p w:rsidR="003C49F1" w:rsidRPr="003D6445" w:rsidRDefault="003C49F1" w:rsidP="006F48C6">
            <w:pPr>
              <w:jc w:val="center"/>
              <w:rPr>
                <w:rFonts w:ascii="Times New Roman" w:hAnsi="Times New Roman" w:cs="Times New Roman"/>
              </w:rPr>
            </w:pPr>
            <w:r>
              <w:rPr>
                <w:rFonts w:ascii="Times New Roman" w:hAnsi="Times New Roman" w:cs="Times New Roman"/>
              </w:rPr>
              <w:t>04</w:t>
            </w:r>
          </w:p>
        </w:tc>
        <w:tc>
          <w:tcPr>
            <w:tcW w:w="1559" w:type="dxa"/>
            <w:tcBorders>
              <w:top w:val="single" w:sz="6" w:space="0" w:color="auto"/>
              <w:left w:val="single" w:sz="6" w:space="0" w:color="auto"/>
              <w:bottom w:val="single" w:sz="6" w:space="0" w:color="auto"/>
              <w:right w:val="single" w:sz="6" w:space="0" w:color="auto"/>
            </w:tcBorders>
          </w:tcPr>
          <w:p w:rsidR="003C49F1" w:rsidRDefault="003C49F1" w:rsidP="003C49F1">
            <w:pPr>
              <w:autoSpaceDE w:val="0"/>
              <w:autoSpaceDN w:val="0"/>
              <w:adjustRightInd w:val="0"/>
              <w:ind w:left="0" w:right="0"/>
              <w:jc w:val="center"/>
              <w:rPr>
                <w:rFonts w:ascii="Times New Roman" w:hAnsi="Times New Roman" w:cs="Times New Roman"/>
                <w:bCs/>
                <w:color w:val="000000"/>
              </w:rPr>
            </w:pPr>
            <w:r w:rsidRPr="003C49F1">
              <w:rPr>
                <w:rFonts w:ascii="Times New Roman" w:hAnsi="Times New Roman" w:cs="Times New Roman"/>
                <w:bCs/>
                <w:color w:val="000000"/>
              </w:rPr>
              <w:t xml:space="preserve"> </w:t>
            </w:r>
          </w:p>
          <w:p w:rsidR="003C49F1" w:rsidRDefault="003C49F1" w:rsidP="003C49F1">
            <w:pPr>
              <w:autoSpaceDE w:val="0"/>
              <w:autoSpaceDN w:val="0"/>
              <w:adjustRightInd w:val="0"/>
              <w:ind w:left="0" w:right="0"/>
              <w:jc w:val="center"/>
              <w:rPr>
                <w:rFonts w:ascii="Times New Roman" w:hAnsi="Times New Roman" w:cs="Times New Roman"/>
                <w:bCs/>
                <w:color w:val="000000"/>
              </w:rPr>
            </w:pPr>
          </w:p>
          <w:p w:rsidR="003C49F1" w:rsidRDefault="003C49F1" w:rsidP="003C49F1">
            <w:pPr>
              <w:autoSpaceDE w:val="0"/>
              <w:autoSpaceDN w:val="0"/>
              <w:adjustRightInd w:val="0"/>
              <w:ind w:left="0" w:right="0"/>
              <w:jc w:val="center"/>
              <w:rPr>
                <w:rFonts w:ascii="Times New Roman" w:hAnsi="Times New Roman" w:cs="Times New Roman"/>
                <w:bCs/>
                <w:color w:val="000000"/>
              </w:rPr>
            </w:pPr>
          </w:p>
          <w:p w:rsidR="003C49F1" w:rsidRDefault="003C49F1" w:rsidP="003C49F1">
            <w:pPr>
              <w:autoSpaceDE w:val="0"/>
              <w:autoSpaceDN w:val="0"/>
              <w:adjustRightInd w:val="0"/>
              <w:ind w:left="0" w:right="0"/>
              <w:jc w:val="center"/>
              <w:rPr>
                <w:rFonts w:ascii="Times New Roman" w:hAnsi="Times New Roman" w:cs="Times New Roman"/>
                <w:bCs/>
                <w:color w:val="000000"/>
              </w:rPr>
            </w:pPr>
          </w:p>
          <w:p w:rsidR="003C49F1" w:rsidRDefault="003C49F1" w:rsidP="003C49F1">
            <w:pPr>
              <w:autoSpaceDE w:val="0"/>
              <w:autoSpaceDN w:val="0"/>
              <w:adjustRightInd w:val="0"/>
              <w:ind w:left="0" w:right="0"/>
              <w:jc w:val="center"/>
              <w:rPr>
                <w:rFonts w:ascii="Times New Roman" w:hAnsi="Times New Roman" w:cs="Times New Roman"/>
                <w:bCs/>
                <w:color w:val="000000"/>
              </w:rPr>
            </w:pPr>
          </w:p>
          <w:p w:rsidR="003C49F1" w:rsidRDefault="003C49F1" w:rsidP="003C49F1">
            <w:pPr>
              <w:autoSpaceDE w:val="0"/>
              <w:autoSpaceDN w:val="0"/>
              <w:adjustRightInd w:val="0"/>
              <w:ind w:left="0" w:right="0"/>
              <w:jc w:val="center"/>
              <w:rPr>
                <w:rFonts w:ascii="Times New Roman" w:hAnsi="Times New Roman" w:cs="Times New Roman"/>
                <w:bCs/>
                <w:color w:val="000000"/>
              </w:rPr>
            </w:pPr>
          </w:p>
          <w:p w:rsidR="003C49F1" w:rsidRPr="003C49F1" w:rsidRDefault="003C49F1" w:rsidP="003C49F1">
            <w:pPr>
              <w:autoSpaceDE w:val="0"/>
              <w:autoSpaceDN w:val="0"/>
              <w:adjustRightInd w:val="0"/>
              <w:ind w:left="0" w:right="0"/>
              <w:jc w:val="center"/>
              <w:rPr>
                <w:rFonts w:ascii="Times New Roman" w:hAnsi="Times New Roman" w:cs="Times New Roman"/>
                <w:bCs/>
                <w:color w:val="000000"/>
              </w:rPr>
            </w:pPr>
            <w:r>
              <w:rPr>
                <w:rFonts w:ascii="Times New Roman" w:hAnsi="Times New Roman" w:cs="Times New Roman"/>
                <w:bCs/>
                <w:color w:val="000000"/>
              </w:rPr>
              <w:t xml:space="preserve">R$ </w:t>
            </w:r>
            <w:r w:rsidRPr="003C49F1">
              <w:rPr>
                <w:rFonts w:ascii="Times New Roman" w:hAnsi="Times New Roman" w:cs="Times New Roman"/>
                <w:bCs/>
                <w:color w:val="000000"/>
              </w:rPr>
              <w:t xml:space="preserve">137,24 </w:t>
            </w:r>
          </w:p>
        </w:tc>
        <w:tc>
          <w:tcPr>
            <w:tcW w:w="1276" w:type="dxa"/>
            <w:tcBorders>
              <w:top w:val="single" w:sz="6" w:space="0" w:color="auto"/>
              <w:left w:val="single" w:sz="6" w:space="0" w:color="auto"/>
              <w:bottom w:val="single" w:sz="6" w:space="0" w:color="auto"/>
              <w:right w:val="single" w:sz="6" w:space="0" w:color="auto"/>
            </w:tcBorders>
            <w:vAlign w:val="center"/>
          </w:tcPr>
          <w:p w:rsidR="003C49F1" w:rsidRPr="00951982" w:rsidRDefault="003C49F1" w:rsidP="000D53C8">
            <w:pPr>
              <w:ind w:left="0" w:right="0"/>
              <w:jc w:val="center"/>
              <w:rPr>
                <w:rFonts w:ascii="Book Antiqua" w:eastAsia="Times New Roman" w:hAnsi="Book Antiqua" w:cs="Times New Roman"/>
                <w:b/>
                <w:bCs/>
                <w:color w:val="000000"/>
                <w:sz w:val="20"/>
                <w:szCs w:val="20"/>
                <w:lang w:eastAsia="pt-BR"/>
              </w:rPr>
            </w:pPr>
            <w:r w:rsidRPr="00764372">
              <w:rPr>
                <w:rFonts w:ascii="Book Antiqua" w:eastAsia="Times New Roman" w:hAnsi="Book Antiqua" w:cs="Times New Roman"/>
                <w:bCs/>
                <w:color w:val="000000"/>
                <w:sz w:val="20"/>
                <w:szCs w:val="20"/>
                <w:lang w:eastAsia="pt-BR"/>
              </w:rPr>
              <w:t>R$ _____.</w:t>
            </w:r>
          </w:p>
        </w:tc>
        <w:tc>
          <w:tcPr>
            <w:tcW w:w="1134" w:type="dxa"/>
            <w:tcBorders>
              <w:top w:val="single" w:sz="6" w:space="0" w:color="auto"/>
              <w:left w:val="single" w:sz="6" w:space="0" w:color="auto"/>
              <w:bottom w:val="single" w:sz="6" w:space="0" w:color="auto"/>
              <w:right w:val="single" w:sz="6" w:space="0" w:color="auto"/>
            </w:tcBorders>
            <w:vAlign w:val="center"/>
          </w:tcPr>
          <w:p w:rsidR="003C49F1" w:rsidRPr="00951982" w:rsidRDefault="003C49F1" w:rsidP="000D53C8">
            <w:pPr>
              <w:ind w:left="0" w:right="0"/>
              <w:jc w:val="center"/>
              <w:rPr>
                <w:rFonts w:ascii="Book Antiqua" w:eastAsia="Times New Roman" w:hAnsi="Book Antiqua" w:cs="Times New Roman"/>
                <w:b/>
                <w:bCs/>
                <w:color w:val="000000"/>
                <w:sz w:val="20"/>
                <w:szCs w:val="20"/>
                <w:lang w:eastAsia="pt-BR"/>
              </w:rPr>
            </w:pPr>
            <w:r w:rsidRPr="00764372">
              <w:rPr>
                <w:rFonts w:ascii="Book Antiqua" w:eastAsia="Times New Roman" w:hAnsi="Book Antiqua" w:cs="Times New Roman"/>
                <w:bCs/>
                <w:color w:val="000000"/>
                <w:sz w:val="20"/>
                <w:szCs w:val="20"/>
                <w:lang w:eastAsia="pt-BR"/>
              </w:rPr>
              <w:t>Marca:</w:t>
            </w:r>
            <w:r>
              <w:rPr>
                <w:rFonts w:ascii="Book Antiqua" w:eastAsia="Times New Roman" w:hAnsi="Book Antiqua" w:cs="Times New Roman"/>
                <w:bCs/>
                <w:color w:val="000000"/>
                <w:sz w:val="20"/>
                <w:szCs w:val="20"/>
                <w:lang w:eastAsia="pt-BR"/>
              </w:rPr>
              <w:t>___.</w:t>
            </w:r>
          </w:p>
        </w:tc>
      </w:tr>
      <w:tr w:rsidR="003C49F1" w:rsidTr="00986366">
        <w:trPr>
          <w:trHeight w:val="1063"/>
        </w:trPr>
        <w:tc>
          <w:tcPr>
            <w:tcW w:w="70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3C49F1" w:rsidRDefault="003C49F1" w:rsidP="006F48C6">
            <w:pPr>
              <w:autoSpaceDE w:val="0"/>
              <w:autoSpaceDN w:val="0"/>
              <w:adjustRightInd w:val="0"/>
              <w:ind w:left="0" w:right="0"/>
              <w:jc w:val="center"/>
              <w:rPr>
                <w:rFonts w:ascii="Times New Roman" w:hAnsi="Times New Roman" w:cs="Times New Roman"/>
                <w:b/>
                <w:bCs/>
                <w:color w:val="000000"/>
              </w:rPr>
            </w:pPr>
          </w:p>
          <w:p w:rsidR="003C49F1" w:rsidRDefault="003C49F1" w:rsidP="006F48C6">
            <w:pPr>
              <w:autoSpaceDE w:val="0"/>
              <w:autoSpaceDN w:val="0"/>
              <w:adjustRightInd w:val="0"/>
              <w:ind w:left="0" w:right="0"/>
              <w:jc w:val="center"/>
              <w:rPr>
                <w:rFonts w:ascii="Times New Roman" w:hAnsi="Times New Roman" w:cs="Times New Roman"/>
                <w:b/>
                <w:bCs/>
                <w:color w:val="000000"/>
              </w:rPr>
            </w:pPr>
          </w:p>
          <w:p w:rsidR="003C49F1" w:rsidRDefault="003C49F1" w:rsidP="006F48C6">
            <w:pPr>
              <w:autoSpaceDE w:val="0"/>
              <w:autoSpaceDN w:val="0"/>
              <w:adjustRightInd w:val="0"/>
              <w:ind w:left="0" w:right="0"/>
              <w:jc w:val="center"/>
              <w:rPr>
                <w:rFonts w:ascii="Times New Roman" w:hAnsi="Times New Roman" w:cs="Times New Roman"/>
                <w:b/>
                <w:bCs/>
                <w:color w:val="000000"/>
              </w:rPr>
            </w:pPr>
          </w:p>
          <w:p w:rsidR="003C49F1" w:rsidRDefault="003C49F1" w:rsidP="006F48C6">
            <w:pPr>
              <w:autoSpaceDE w:val="0"/>
              <w:autoSpaceDN w:val="0"/>
              <w:adjustRightInd w:val="0"/>
              <w:ind w:left="0" w:right="0"/>
              <w:jc w:val="center"/>
              <w:rPr>
                <w:rFonts w:ascii="Times New Roman" w:hAnsi="Times New Roman" w:cs="Times New Roman"/>
                <w:b/>
                <w:bCs/>
                <w:color w:val="000000"/>
              </w:rPr>
            </w:pPr>
            <w:r>
              <w:rPr>
                <w:rFonts w:ascii="Times New Roman" w:hAnsi="Times New Roman" w:cs="Times New Roman"/>
                <w:b/>
                <w:bCs/>
                <w:color w:val="000000"/>
              </w:rPr>
              <w:t>4</w:t>
            </w:r>
          </w:p>
        </w:tc>
        <w:tc>
          <w:tcPr>
            <w:tcW w:w="5670" w:type="dxa"/>
            <w:tcBorders>
              <w:top w:val="single" w:sz="6" w:space="0" w:color="auto"/>
              <w:left w:val="single" w:sz="6" w:space="0" w:color="auto"/>
              <w:bottom w:val="single" w:sz="6" w:space="0" w:color="auto"/>
              <w:right w:val="single" w:sz="6" w:space="0" w:color="auto"/>
            </w:tcBorders>
          </w:tcPr>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b/>
                <w:bCs/>
                <w:color w:val="000000"/>
              </w:rPr>
              <w:t>UNIDADE</w:t>
            </w: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b/>
                <w:bCs/>
                <w:color w:val="000000"/>
              </w:rPr>
              <w:t>Pedestal para banner com tripé retrátil e extensor removível acompanhando de banner</w:t>
            </w:r>
          </w:p>
          <w:p w:rsidR="003C49F1" w:rsidRDefault="003C49F1" w:rsidP="00242B1D">
            <w:pPr>
              <w:autoSpaceDE w:val="0"/>
              <w:autoSpaceDN w:val="0"/>
              <w:adjustRightInd w:val="0"/>
              <w:ind w:left="0" w:right="0"/>
              <w:rPr>
                <w:rFonts w:ascii="Times New Roman" w:hAnsi="Times New Roman" w:cs="Times New Roman"/>
                <w:color w:val="000000"/>
              </w:rPr>
            </w:pP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color w:val="000000"/>
              </w:rPr>
              <w:t>Características técnicas mínimas OBRIGATÓRIAS PEDESTAL:</w:t>
            </w:r>
          </w:p>
          <w:p w:rsidR="003C49F1" w:rsidRDefault="003C49F1" w:rsidP="00242B1D">
            <w:pPr>
              <w:autoSpaceDE w:val="0"/>
              <w:autoSpaceDN w:val="0"/>
              <w:adjustRightInd w:val="0"/>
              <w:ind w:left="0" w:right="0"/>
              <w:rPr>
                <w:rFonts w:ascii="Times New Roman" w:hAnsi="Times New Roman" w:cs="Times New Roman"/>
                <w:color w:val="000000"/>
              </w:rPr>
            </w:pP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color w:val="000000"/>
              </w:rPr>
              <w:t>-Altura ajustável: 149 a 209 cm;</w:t>
            </w: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color w:val="000000"/>
              </w:rPr>
              <w:t>-Tubos de aço;</w:t>
            </w: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color w:val="000000"/>
              </w:rPr>
              <w:t>-Acabamento em pintura epóxi preto;</w:t>
            </w: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color w:val="000000"/>
              </w:rPr>
              <w:lastRenderedPageBreak/>
              <w:t>-Garantia de 12 meses.</w:t>
            </w:r>
          </w:p>
        </w:tc>
        <w:tc>
          <w:tcPr>
            <w:tcW w:w="993" w:type="dxa"/>
            <w:tcBorders>
              <w:top w:val="single" w:sz="6" w:space="0" w:color="auto"/>
              <w:left w:val="single" w:sz="6" w:space="0" w:color="auto"/>
              <w:bottom w:val="single" w:sz="6" w:space="0" w:color="auto"/>
              <w:right w:val="single" w:sz="6" w:space="0" w:color="auto"/>
            </w:tcBorders>
          </w:tcPr>
          <w:p w:rsidR="003C49F1" w:rsidRDefault="003C49F1" w:rsidP="006F48C6">
            <w:pPr>
              <w:autoSpaceDE w:val="0"/>
              <w:autoSpaceDN w:val="0"/>
              <w:adjustRightInd w:val="0"/>
              <w:ind w:left="0" w:right="0"/>
              <w:jc w:val="left"/>
              <w:rPr>
                <w:rFonts w:ascii="Times New Roman" w:hAnsi="Times New Roman" w:cs="Times New Roman"/>
                <w:b/>
                <w:bCs/>
                <w:color w:val="000000"/>
              </w:rPr>
            </w:pPr>
          </w:p>
          <w:p w:rsidR="003C49F1" w:rsidRPr="003D6445" w:rsidRDefault="003C49F1" w:rsidP="006F48C6">
            <w:pPr>
              <w:rPr>
                <w:rFonts w:ascii="Times New Roman" w:hAnsi="Times New Roman" w:cs="Times New Roman"/>
              </w:rPr>
            </w:pPr>
          </w:p>
          <w:p w:rsidR="003C49F1" w:rsidRDefault="003C49F1" w:rsidP="006F48C6">
            <w:pPr>
              <w:rPr>
                <w:rFonts w:ascii="Times New Roman" w:hAnsi="Times New Roman" w:cs="Times New Roman"/>
              </w:rPr>
            </w:pPr>
          </w:p>
          <w:p w:rsidR="003C49F1" w:rsidRDefault="003C49F1" w:rsidP="006F48C6">
            <w:pPr>
              <w:jc w:val="center"/>
              <w:rPr>
                <w:rFonts w:ascii="Times New Roman" w:hAnsi="Times New Roman" w:cs="Times New Roman"/>
              </w:rPr>
            </w:pPr>
          </w:p>
          <w:p w:rsidR="003C49F1" w:rsidRDefault="003C49F1" w:rsidP="006F48C6">
            <w:pPr>
              <w:jc w:val="center"/>
              <w:rPr>
                <w:rFonts w:ascii="Times New Roman" w:hAnsi="Times New Roman" w:cs="Times New Roman"/>
              </w:rPr>
            </w:pPr>
          </w:p>
          <w:p w:rsidR="003C49F1" w:rsidRPr="003D6445" w:rsidRDefault="003C49F1" w:rsidP="006F48C6">
            <w:pPr>
              <w:jc w:val="center"/>
              <w:rPr>
                <w:rFonts w:ascii="Times New Roman" w:hAnsi="Times New Roman" w:cs="Times New Roman"/>
              </w:rPr>
            </w:pPr>
            <w:r>
              <w:rPr>
                <w:rFonts w:ascii="Times New Roman" w:hAnsi="Times New Roman" w:cs="Times New Roman"/>
              </w:rPr>
              <w:t>04</w:t>
            </w:r>
          </w:p>
        </w:tc>
        <w:tc>
          <w:tcPr>
            <w:tcW w:w="1559" w:type="dxa"/>
            <w:tcBorders>
              <w:top w:val="single" w:sz="6" w:space="0" w:color="auto"/>
              <w:left w:val="single" w:sz="6" w:space="0" w:color="auto"/>
              <w:bottom w:val="single" w:sz="6" w:space="0" w:color="auto"/>
              <w:right w:val="single" w:sz="6" w:space="0" w:color="auto"/>
            </w:tcBorders>
          </w:tcPr>
          <w:p w:rsidR="003C49F1" w:rsidRDefault="003C49F1" w:rsidP="003C49F1">
            <w:pPr>
              <w:autoSpaceDE w:val="0"/>
              <w:autoSpaceDN w:val="0"/>
              <w:adjustRightInd w:val="0"/>
              <w:ind w:left="0" w:right="0"/>
              <w:jc w:val="center"/>
              <w:rPr>
                <w:rFonts w:ascii="Times New Roman" w:hAnsi="Times New Roman" w:cs="Times New Roman"/>
                <w:bCs/>
                <w:color w:val="000000"/>
              </w:rPr>
            </w:pPr>
            <w:r w:rsidRPr="003C49F1">
              <w:rPr>
                <w:rFonts w:ascii="Times New Roman" w:hAnsi="Times New Roman" w:cs="Times New Roman"/>
                <w:bCs/>
                <w:color w:val="000000"/>
              </w:rPr>
              <w:t xml:space="preserve"> </w:t>
            </w:r>
          </w:p>
          <w:p w:rsidR="003C49F1" w:rsidRDefault="003C49F1" w:rsidP="003C49F1">
            <w:pPr>
              <w:autoSpaceDE w:val="0"/>
              <w:autoSpaceDN w:val="0"/>
              <w:adjustRightInd w:val="0"/>
              <w:ind w:left="0" w:right="0"/>
              <w:jc w:val="center"/>
              <w:rPr>
                <w:rFonts w:ascii="Times New Roman" w:hAnsi="Times New Roman" w:cs="Times New Roman"/>
                <w:bCs/>
                <w:color w:val="000000"/>
              </w:rPr>
            </w:pPr>
          </w:p>
          <w:p w:rsidR="003C49F1" w:rsidRDefault="003C49F1" w:rsidP="003C49F1">
            <w:pPr>
              <w:autoSpaceDE w:val="0"/>
              <w:autoSpaceDN w:val="0"/>
              <w:adjustRightInd w:val="0"/>
              <w:ind w:left="0" w:right="0"/>
              <w:jc w:val="center"/>
              <w:rPr>
                <w:rFonts w:ascii="Times New Roman" w:hAnsi="Times New Roman" w:cs="Times New Roman"/>
                <w:bCs/>
                <w:color w:val="000000"/>
              </w:rPr>
            </w:pPr>
          </w:p>
          <w:p w:rsidR="003C49F1" w:rsidRDefault="003C49F1" w:rsidP="003C49F1">
            <w:pPr>
              <w:autoSpaceDE w:val="0"/>
              <w:autoSpaceDN w:val="0"/>
              <w:adjustRightInd w:val="0"/>
              <w:ind w:left="0" w:right="0"/>
              <w:jc w:val="center"/>
              <w:rPr>
                <w:rFonts w:ascii="Times New Roman" w:hAnsi="Times New Roman" w:cs="Times New Roman"/>
                <w:bCs/>
                <w:color w:val="000000"/>
              </w:rPr>
            </w:pPr>
          </w:p>
          <w:p w:rsidR="003C49F1" w:rsidRDefault="003C49F1" w:rsidP="003C49F1">
            <w:pPr>
              <w:autoSpaceDE w:val="0"/>
              <w:autoSpaceDN w:val="0"/>
              <w:adjustRightInd w:val="0"/>
              <w:ind w:left="0" w:right="0"/>
              <w:rPr>
                <w:rFonts w:ascii="Times New Roman" w:hAnsi="Times New Roman" w:cs="Times New Roman"/>
                <w:bCs/>
                <w:color w:val="000000"/>
              </w:rPr>
            </w:pPr>
            <w:r>
              <w:rPr>
                <w:rFonts w:ascii="Times New Roman" w:hAnsi="Times New Roman" w:cs="Times New Roman"/>
                <w:bCs/>
                <w:color w:val="000000"/>
              </w:rPr>
              <w:t xml:space="preserve">    </w:t>
            </w:r>
          </w:p>
          <w:p w:rsidR="003C49F1" w:rsidRPr="003C49F1" w:rsidRDefault="003C49F1" w:rsidP="003C49F1">
            <w:pPr>
              <w:autoSpaceDE w:val="0"/>
              <w:autoSpaceDN w:val="0"/>
              <w:adjustRightInd w:val="0"/>
              <w:ind w:left="0" w:right="0"/>
              <w:rPr>
                <w:rFonts w:ascii="Times New Roman" w:hAnsi="Times New Roman" w:cs="Times New Roman"/>
                <w:bCs/>
                <w:color w:val="000000"/>
              </w:rPr>
            </w:pPr>
            <w:r>
              <w:rPr>
                <w:rFonts w:ascii="Times New Roman" w:hAnsi="Times New Roman" w:cs="Times New Roman"/>
                <w:bCs/>
                <w:color w:val="000000"/>
              </w:rPr>
              <w:t xml:space="preserve">     R$ </w:t>
            </w:r>
            <w:r w:rsidRPr="003C49F1">
              <w:rPr>
                <w:rFonts w:ascii="Times New Roman" w:hAnsi="Times New Roman" w:cs="Times New Roman"/>
                <w:bCs/>
                <w:color w:val="000000"/>
              </w:rPr>
              <w:t xml:space="preserve">66,22 </w:t>
            </w:r>
          </w:p>
        </w:tc>
        <w:tc>
          <w:tcPr>
            <w:tcW w:w="1276" w:type="dxa"/>
            <w:tcBorders>
              <w:top w:val="single" w:sz="6" w:space="0" w:color="auto"/>
              <w:left w:val="single" w:sz="6" w:space="0" w:color="auto"/>
              <w:bottom w:val="single" w:sz="6" w:space="0" w:color="auto"/>
              <w:right w:val="single" w:sz="6" w:space="0" w:color="auto"/>
            </w:tcBorders>
            <w:vAlign w:val="center"/>
          </w:tcPr>
          <w:p w:rsidR="003C49F1" w:rsidRPr="00764372" w:rsidRDefault="003C49F1" w:rsidP="003C49F1">
            <w:pPr>
              <w:ind w:left="0" w:right="0"/>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 xml:space="preserve">  </w:t>
            </w:r>
            <w:r w:rsidRPr="00764372">
              <w:rPr>
                <w:rFonts w:ascii="Book Antiqua" w:eastAsia="Times New Roman" w:hAnsi="Book Antiqua" w:cs="Times New Roman"/>
                <w:bCs/>
                <w:color w:val="000000"/>
                <w:sz w:val="20"/>
                <w:szCs w:val="20"/>
                <w:lang w:eastAsia="pt-BR"/>
              </w:rPr>
              <w:t>R$ _____.</w:t>
            </w:r>
          </w:p>
        </w:tc>
        <w:tc>
          <w:tcPr>
            <w:tcW w:w="1134" w:type="dxa"/>
            <w:tcBorders>
              <w:top w:val="single" w:sz="6" w:space="0" w:color="auto"/>
              <w:left w:val="single" w:sz="6" w:space="0" w:color="auto"/>
              <w:bottom w:val="single" w:sz="6" w:space="0" w:color="auto"/>
              <w:right w:val="single" w:sz="6" w:space="0" w:color="auto"/>
            </w:tcBorders>
            <w:vAlign w:val="center"/>
          </w:tcPr>
          <w:p w:rsidR="003C49F1" w:rsidRPr="00764372" w:rsidRDefault="003C49F1" w:rsidP="000D53C8">
            <w:pPr>
              <w:ind w:left="0" w:right="0"/>
              <w:jc w:val="center"/>
              <w:rPr>
                <w:rFonts w:ascii="Book Antiqua" w:eastAsia="Times New Roman" w:hAnsi="Book Antiqua" w:cs="Times New Roman"/>
                <w:bCs/>
                <w:color w:val="000000"/>
                <w:sz w:val="20"/>
                <w:szCs w:val="20"/>
                <w:lang w:eastAsia="pt-BR"/>
              </w:rPr>
            </w:pPr>
            <w:r w:rsidRPr="00764372">
              <w:rPr>
                <w:rFonts w:ascii="Book Antiqua" w:eastAsia="Times New Roman" w:hAnsi="Book Antiqua" w:cs="Times New Roman"/>
                <w:bCs/>
                <w:color w:val="000000"/>
                <w:sz w:val="20"/>
                <w:szCs w:val="20"/>
                <w:lang w:eastAsia="pt-BR"/>
              </w:rPr>
              <w:t>Marca:</w:t>
            </w:r>
            <w:r>
              <w:rPr>
                <w:rFonts w:ascii="Book Antiqua" w:eastAsia="Times New Roman" w:hAnsi="Book Antiqua" w:cs="Times New Roman"/>
                <w:bCs/>
                <w:color w:val="000000"/>
                <w:sz w:val="20"/>
                <w:szCs w:val="20"/>
                <w:lang w:eastAsia="pt-BR"/>
              </w:rPr>
              <w:t>___.</w:t>
            </w:r>
          </w:p>
        </w:tc>
      </w:tr>
      <w:tr w:rsidR="003C49F1" w:rsidTr="00986366">
        <w:trPr>
          <w:trHeight w:val="929"/>
        </w:trPr>
        <w:tc>
          <w:tcPr>
            <w:tcW w:w="70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3C49F1" w:rsidRDefault="003C49F1" w:rsidP="006F48C6">
            <w:pPr>
              <w:autoSpaceDE w:val="0"/>
              <w:autoSpaceDN w:val="0"/>
              <w:adjustRightInd w:val="0"/>
              <w:ind w:left="0" w:right="0"/>
              <w:jc w:val="center"/>
              <w:rPr>
                <w:rFonts w:ascii="Times New Roman" w:hAnsi="Times New Roman" w:cs="Times New Roman"/>
                <w:b/>
                <w:bCs/>
                <w:color w:val="000000"/>
              </w:rPr>
            </w:pPr>
          </w:p>
          <w:p w:rsidR="003C49F1" w:rsidRDefault="003C49F1" w:rsidP="006F48C6">
            <w:pPr>
              <w:autoSpaceDE w:val="0"/>
              <w:autoSpaceDN w:val="0"/>
              <w:adjustRightInd w:val="0"/>
              <w:ind w:left="0" w:right="0"/>
              <w:jc w:val="center"/>
              <w:rPr>
                <w:rFonts w:ascii="Times New Roman" w:hAnsi="Times New Roman" w:cs="Times New Roman"/>
                <w:b/>
                <w:bCs/>
                <w:color w:val="000000"/>
              </w:rPr>
            </w:pPr>
          </w:p>
          <w:p w:rsidR="003C49F1" w:rsidRDefault="003C49F1" w:rsidP="006F48C6">
            <w:pPr>
              <w:autoSpaceDE w:val="0"/>
              <w:autoSpaceDN w:val="0"/>
              <w:adjustRightInd w:val="0"/>
              <w:ind w:left="0" w:right="0"/>
              <w:jc w:val="center"/>
              <w:rPr>
                <w:rFonts w:ascii="Times New Roman" w:hAnsi="Times New Roman" w:cs="Times New Roman"/>
                <w:b/>
                <w:bCs/>
                <w:color w:val="000000"/>
              </w:rPr>
            </w:pPr>
          </w:p>
          <w:p w:rsidR="003C49F1" w:rsidRDefault="003C49F1" w:rsidP="006F48C6">
            <w:pPr>
              <w:autoSpaceDE w:val="0"/>
              <w:autoSpaceDN w:val="0"/>
              <w:adjustRightInd w:val="0"/>
              <w:ind w:left="0" w:right="0"/>
              <w:jc w:val="center"/>
              <w:rPr>
                <w:rFonts w:ascii="Times New Roman" w:hAnsi="Times New Roman" w:cs="Times New Roman"/>
                <w:b/>
                <w:bCs/>
                <w:color w:val="000000"/>
              </w:rPr>
            </w:pPr>
            <w:r>
              <w:rPr>
                <w:rFonts w:ascii="Times New Roman" w:hAnsi="Times New Roman" w:cs="Times New Roman"/>
                <w:b/>
                <w:bCs/>
                <w:color w:val="000000"/>
              </w:rPr>
              <w:t>5</w:t>
            </w:r>
          </w:p>
        </w:tc>
        <w:tc>
          <w:tcPr>
            <w:tcW w:w="5670" w:type="dxa"/>
            <w:tcBorders>
              <w:top w:val="single" w:sz="6" w:space="0" w:color="auto"/>
              <w:left w:val="single" w:sz="6" w:space="0" w:color="auto"/>
              <w:bottom w:val="single" w:sz="6" w:space="0" w:color="auto"/>
              <w:right w:val="single" w:sz="6" w:space="0" w:color="auto"/>
            </w:tcBorders>
          </w:tcPr>
          <w:p w:rsidR="003C49F1" w:rsidRDefault="003C49F1" w:rsidP="00242B1D">
            <w:pPr>
              <w:autoSpaceDE w:val="0"/>
              <w:autoSpaceDN w:val="0"/>
              <w:adjustRightInd w:val="0"/>
              <w:ind w:left="0" w:right="0"/>
              <w:rPr>
                <w:rFonts w:ascii="Times New Roman" w:hAnsi="Times New Roman" w:cs="Times New Roman"/>
                <w:b/>
                <w:bCs/>
                <w:color w:val="000000"/>
              </w:rPr>
            </w:pPr>
            <w:r>
              <w:rPr>
                <w:rFonts w:ascii="Times New Roman" w:hAnsi="Times New Roman" w:cs="Times New Roman"/>
                <w:b/>
                <w:bCs/>
                <w:color w:val="000000"/>
              </w:rPr>
              <w:t>UNIDADE</w:t>
            </w: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b/>
                <w:bCs/>
                <w:color w:val="000000"/>
              </w:rPr>
              <w:t xml:space="preserve">Banner de cor branca </w:t>
            </w:r>
          </w:p>
          <w:p w:rsidR="003C49F1" w:rsidRDefault="003C49F1" w:rsidP="00242B1D">
            <w:pPr>
              <w:autoSpaceDE w:val="0"/>
              <w:autoSpaceDN w:val="0"/>
              <w:adjustRightInd w:val="0"/>
              <w:ind w:left="0" w:right="0"/>
              <w:rPr>
                <w:rFonts w:ascii="Times New Roman" w:hAnsi="Times New Roman" w:cs="Times New Roman"/>
                <w:color w:val="000000"/>
              </w:rPr>
            </w:pP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color w:val="000000"/>
              </w:rPr>
              <w:t>Características técnicas mínimas OBRIGATÓRIAS BANNER:</w:t>
            </w:r>
          </w:p>
          <w:p w:rsidR="003C49F1" w:rsidRDefault="003C49F1" w:rsidP="00242B1D">
            <w:pPr>
              <w:autoSpaceDE w:val="0"/>
              <w:autoSpaceDN w:val="0"/>
              <w:adjustRightInd w:val="0"/>
              <w:ind w:left="0" w:right="0"/>
              <w:rPr>
                <w:rFonts w:ascii="Times New Roman" w:hAnsi="Times New Roman" w:cs="Times New Roman"/>
                <w:color w:val="000000"/>
              </w:rPr>
            </w:pP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color w:val="000000"/>
              </w:rPr>
              <w:t>- Dimensões: 0,80x1,20m;</w:t>
            </w: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color w:val="000000"/>
              </w:rPr>
              <w:t>- Material: Lona Fosca;</w:t>
            </w:r>
          </w:p>
          <w:p w:rsidR="003C49F1" w:rsidRDefault="003C49F1" w:rsidP="00242B1D">
            <w:pPr>
              <w:autoSpaceDE w:val="0"/>
              <w:autoSpaceDN w:val="0"/>
              <w:adjustRightInd w:val="0"/>
              <w:ind w:left="0" w:right="0"/>
              <w:rPr>
                <w:rFonts w:ascii="Times New Roman" w:hAnsi="Times New Roman" w:cs="Times New Roman"/>
                <w:color w:val="000000"/>
              </w:rPr>
            </w:pPr>
            <w:r>
              <w:rPr>
                <w:rFonts w:ascii="Times New Roman" w:hAnsi="Times New Roman" w:cs="Times New Roman"/>
                <w:color w:val="000000"/>
              </w:rPr>
              <w:t>- Acabamento: Bastão e corda.</w:t>
            </w:r>
          </w:p>
        </w:tc>
        <w:tc>
          <w:tcPr>
            <w:tcW w:w="993" w:type="dxa"/>
            <w:tcBorders>
              <w:top w:val="single" w:sz="6" w:space="0" w:color="auto"/>
              <w:left w:val="single" w:sz="6" w:space="0" w:color="auto"/>
              <w:bottom w:val="single" w:sz="6" w:space="0" w:color="auto"/>
              <w:right w:val="single" w:sz="6" w:space="0" w:color="auto"/>
            </w:tcBorders>
          </w:tcPr>
          <w:p w:rsidR="003C49F1" w:rsidRDefault="003C49F1" w:rsidP="006F48C6">
            <w:pPr>
              <w:autoSpaceDE w:val="0"/>
              <w:autoSpaceDN w:val="0"/>
              <w:adjustRightInd w:val="0"/>
              <w:ind w:left="0" w:right="0"/>
              <w:jc w:val="left"/>
              <w:rPr>
                <w:rFonts w:ascii="Times New Roman" w:hAnsi="Times New Roman" w:cs="Times New Roman"/>
                <w:b/>
                <w:bCs/>
                <w:color w:val="000000"/>
              </w:rPr>
            </w:pPr>
          </w:p>
          <w:p w:rsidR="003C49F1" w:rsidRDefault="003C49F1" w:rsidP="006F48C6">
            <w:pPr>
              <w:rPr>
                <w:rFonts w:ascii="Times New Roman" w:hAnsi="Times New Roman" w:cs="Times New Roman"/>
              </w:rPr>
            </w:pPr>
          </w:p>
          <w:p w:rsidR="003C49F1" w:rsidRDefault="003C49F1" w:rsidP="006F48C6">
            <w:pPr>
              <w:jc w:val="center"/>
              <w:rPr>
                <w:rFonts w:ascii="Times New Roman" w:hAnsi="Times New Roman" w:cs="Times New Roman"/>
              </w:rPr>
            </w:pPr>
          </w:p>
          <w:p w:rsidR="003C49F1" w:rsidRPr="003D6445" w:rsidRDefault="003C49F1" w:rsidP="006F48C6">
            <w:pPr>
              <w:jc w:val="center"/>
              <w:rPr>
                <w:rFonts w:ascii="Times New Roman" w:hAnsi="Times New Roman" w:cs="Times New Roman"/>
              </w:rPr>
            </w:pPr>
            <w:r>
              <w:rPr>
                <w:rFonts w:ascii="Times New Roman" w:hAnsi="Times New Roman" w:cs="Times New Roman"/>
              </w:rPr>
              <w:t>04</w:t>
            </w:r>
          </w:p>
        </w:tc>
        <w:tc>
          <w:tcPr>
            <w:tcW w:w="1559" w:type="dxa"/>
            <w:tcBorders>
              <w:top w:val="single" w:sz="6" w:space="0" w:color="auto"/>
              <w:left w:val="single" w:sz="6" w:space="0" w:color="auto"/>
              <w:bottom w:val="single" w:sz="6" w:space="0" w:color="auto"/>
              <w:right w:val="single" w:sz="6" w:space="0" w:color="auto"/>
            </w:tcBorders>
          </w:tcPr>
          <w:p w:rsidR="003C49F1" w:rsidRDefault="003C49F1">
            <w:pPr>
              <w:autoSpaceDE w:val="0"/>
              <w:autoSpaceDN w:val="0"/>
              <w:adjustRightInd w:val="0"/>
              <w:ind w:left="0" w:right="0"/>
              <w:jc w:val="center"/>
              <w:rPr>
                <w:rFonts w:ascii="Times New Roman" w:hAnsi="Times New Roman" w:cs="Times New Roman"/>
                <w:bCs/>
                <w:color w:val="000000"/>
              </w:rPr>
            </w:pPr>
          </w:p>
          <w:p w:rsidR="003C49F1" w:rsidRDefault="003C49F1">
            <w:pPr>
              <w:autoSpaceDE w:val="0"/>
              <w:autoSpaceDN w:val="0"/>
              <w:adjustRightInd w:val="0"/>
              <w:ind w:left="0" w:right="0"/>
              <w:jc w:val="center"/>
              <w:rPr>
                <w:rFonts w:ascii="Times New Roman" w:hAnsi="Times New Roman" w:cs="Times New Roman"/>
                <w:bCs/>
                <w:color w:val="000000"/>
              </w:rPr>
            </w:pPr>
          </w:p>
          <w:p w:rsidR="003C49F1" w:rsidRDefault="003C49F1">
            <w:pPr>
              <w:autoSpaceDE w:val="0"/>
              <w:autoSpaceDN w:val="0"/>
              <w:adjustRightInd w:val="0"/>
              <w:ind w:left="0" w:right="0"/>
              <w:jc w:val="center"/>
              <w:rPr>
                <w:rFonts w:ascii="Times New Roman" w:hAnsi="Times New Roman" w:cs="Times New Roman"/>
                <w:bCs/>
                <w:color w:val="000000"/>
              </w:rPr>
            </w:pPr>
          </w:p>
          <w:p w:rsidR="003C49F1" w:rsidRPr="003C49F1" w:rsidRDefault="003C49F1" w:rsidP="003C49F1">
            <w:pPr>
              <w:autoSpaceDE w:val="0"/>
              <w:autoSpaceDN w:val="0"/>
              <w:adjustRightInd w:val="0"/>
              <w:ind w:left="0" w:right="0"/>
              <w:rPr>
                <w:rFonts w:ascii="Times New Roman" w:hAnsi="Times New Roman" w:cs="Times New Roman"/>
                <w:bCs/>
                <w:color w:val="000000"/>
              </w:rPr>
            </w:pPr>
            <w:r>
              <w:rPr>
                <w:rFonts w:ascii="Times New Roman" w:hAnsi="Times New Roman" w:cs="Times New Roman"/>
                <w:bCs/>
                <w:color w:val="000000"/>
              </w:rPr>
              <w:t xml:space="preserve">    R$ </w:t>
            </w:r>
            <w:r w:rsidRPr="003C49F1">
              <w:rPr>
                <w:rFonts w:ascii="Times New Roman" w:hAnsi="Times New Roman" w:cs="Times New Roman"/>
                <w:bCs/>
                <w:color w:val="000000"/>
              </w:rPr>
              <w:t xml:space="preserve">71,93 </w:t>
            </w:r>
          </w:p>
        </w:tc>
        <w:tc>
          <w:tcPr>
            <w:tcW w:w="1276" w:type="dxa"/>
            <w:tcBorders>
              <w:top w:val="single" w:sz="6" w:space="0" w:color="auto"/>
              <w:left w:val="single" w:sz="6" w:space="0" w:color="auto"/>
              <w:bottom w:val="single" w:sz="6" w:space="0" w:color="auto"/>
              <w:right w:val="single" w:sz="6" w:space="0" w:color="auto"/>
            </w:tcBorders>
            <w:vAlign w:val="center"/>
          </w:tcPr>
          <w:p w:rsidR="003C49F1" w:rsidRPr="00764372" w:rsidRDefault="003C49F1" w:rsidP="000D53C8">
            <w:pPr>
              <w:ind w:left="0" w:right="0"/>
              <w:jc w:val="center"/>
              <w:rPr>
                <w:rFonts w:ascii="Book Antiqua" w:eastAsia="Times New Roman" w:hAnsi="Book Antiqua" w:cs="Times New Roman"/>
                <w:bCs/>
                <w:color w:val="000000"/>
                <w:sz w:val="20"/>
                <w:szCs w:val="20"/>
                <w:lang w:eastAsia="pt-BR"/>
              </w:rPr>
            </w:pPr>
            <w:r w:rsidRPr="00764372">
              <w:rPr>
                <w:rFonts w:ascii="Book Antiqua" w:eastAsia="Times New Roman" w:hAnsi="Book Antiqua" w:cs="Times New Roman"/>
                <w:bCs/>
                <w:color w:val="000000"/>
                <w:sz w:val="20"/>
                <w:szCs w:val="20"/>
                <w:lang w:eastAsia="pt-BR"/>
              </w:rPr>
              <w:t>R$ _____.</w:t>
            </w:r>
          </w:p>
        </w:tc>
        <w:tc>
          <w:tcPr>
            <w:tcW w:w="1134" w:type="dxa"/>
            <w:tcBorders>
              <w:top w:val="single" w:sz="6" w:space="0" w:color="auto"/>
              <w:left w:val="single" w:sz="6" w:space="0" w:color="auto"/>
              <w:bottom w:val="single" w:sz="6" w:space="0" w:color="auto"/>
              <w:right w:val="single" w:sz="6" w:space="0" w:color="auto"/>
            </w:tcBorders>
            <w:vAlign w:val="center"/>
          </w:tcPr>
          <w:p w:rsidR="003C49F1" w:rsidRPr="00764372" w:rsidRDefault="003C49F1" w:rsidP="000D53C8">
            <w:pPr>
              <w:ind w:left="0" w:right="0"/>
              <w:jc w:val="center"/>
              <w:rPr>
                <w:rFonts w:ascii="Book Antiqua" w:eastAsia="Times New Roman" w:hAnsi="Book Antiqua" w:cs="Times New Roman"/>
                <w:bCs/>
                <w:color w:val="000000"/>
                <w:sz w:val="20"/>
                <w:szCs w:val="20"/>
                <w:lang w:eastAsia="pt-BR"/>
              </w:rPr>
            </w:pPr>
            <w:r w:rsidRPr="00764372">
              <w:rPr>
                <w:rFonts w:ascii="Book Antiqua" w:eastAsia="Times New Roman" w:hAnsi="Book Antiqua" w:cs="Times New Roman"/>
                <w:bCs/>
                <w:color w:val="000000"/>
                <w:sz w:val="20"/>
                <w:szCs w:val="20"/>
                <w:lang w:eastAsia="pt-BR"/>
              </w:rPr>
              <w:t>Marca:</w:t>
            </w:r>
            <w:r>
              <w:rPr>
                <w:rFonts w:ascii="Book Antiqua" w:eastAsia="Times New Roman" w:hAnsi="Book Antiqua" w:cs="Times New Roman"/>
                <w:bCs/>
                <w:color w:val="000000"/>
                <w:sz w:val="20"/>
                <w:szCs w:val="20"/>
                <w:lang w:eastAsia="pt-BR"/>
              </w:rPr>
              <w:t>___.</w:t>
            </w:r>
          </w:p>
        </w:tc>
      </w:tr>
    </w:tbl>
    <w:p w:rsidR="00037AEF" w:rsidRDefault="00037AEF" w:rsidP="00037AEF">
      <w:pPr>
        <w:widowControl w:val="0"/>
        <w:ind w:left="0" w:right="-2"/>
        <w:rPr>
          <w:rFonts w:ascii="Book Antiqua" w:eastAsia="Book Antiqua" w:hAnsi="Book Antiqua"/>
          <w:b/>
          <w:sz w:val="16"/>
          <w:szCs w:val="16"/>
          <w:u w:val="single"/>
        </w:rPr>
      </w:pPr>
    </w:p>
    <w:p w:rsidR="002753F8" w:rsidRDefault="002753F8" w:rsidP="00037AEF">
      <w:pPr>
        <w:widowControl w:val="0"/>
        <w:ind w:left="0" w:right="-2"/>
        <w:rPr>
          <w:rFonts w:ascii="Book Antiqua" w:eastAsia="Book Antiqua" w:hAnsi="Book Antiqua"/>
          <w:b/>
          <w:sz w:val="16"/>
          <w:szCs w:val="16"/>
          <w:u w:val="single"/>
        </w:rPr>
      </w:pPr>
    </w:p>
    <w:p w:rsidR="00037AEF" w:rsidRPr="00612170" w:rsidRDefault="00037AEF" w:rsidP="002753F8">
      <w:pPr>
        <w:pStyle w:val="Normal0"/>
        <w:pBdr>
          <w:top w:val="single" w:sz="4" w:space="1" w:color="auto"/>
          <w:left w:val="single" w:sz="4" w:space="0" w:color="auto"/>
          <w:bottom w:val="single" w:sz="4" w:space="1" w:color="auto"/>
          <w:right w:val="single" w:sz="4" w:space="4" w:color="auto"/>
        </w:pBdr>
        <w:shd w:val="clear" w:color="auto" w:fill="D9D9D9"/>
        <w:ind w:left="0" w:right="-2"/>
        <w:jc w:val="center"/>
        <w:rPr>
          <w:rFonts w:ascii="Book Antiqua" w:eastAsia="Book Antiqua" w:hAnsi="Book Antiqua"/>
          <w:b/>
          <w:color w:val="FF0000"/>
          <w:sz w:val="18"/>
          <w:szCs w:val="18"/>
          <w:u w:val="single"/>
        </w:rPr>
      </w:pPr>
      <w:r w:rsidRPr="00612170">
        <w:rPr>
          <w:rFonts w:ascii="Book Antiqua" w:eastAsia="Book Antiqua" w:hAnsi="Book Antiqua"/>
          <w:b/>
          <w:color w:val="FF0000"/>
          <w:sz w:val="18"/>
          <w:szCs w:val="18"/>
          <w:u w:val="single"/>
        </w:rPr>
        <w:t>NA PROPOSTA DE PREÇOS OS VALORES COTADOS ACIMA DO PERMITIDO NO EDITAL OU QUE NÃO ATENDEREM O DESCRITIVO E/OU EXIGÊNCIAS SERÃO AUTOMATICAMENTE DESCLASSIFICADOS.</w:t>
      </w:r>
    </w:p>
    <w:p w:rsidR="002753F8" w:rsidRDefault="002753F8" w:rsidP="00037AEF">
      <w:pPr>
        <w:ind w:left="0" w:right="-2"/>
        <w:jc w:val="center"/>
        <w:rPr>
          <w:rFonts w:ascii="Book Antiqua" w:hAnsi="Book Antiqua"/>
        </w:rPr>
      </w:pPr>
    </w:p>
    <w:p w:rsidR="002753F8" w:rsidRDefault="002753F8" w:rsidP="00037AEF">
      <w:pPr>
        <w:ind w:left="0" w:right="-2"/>
        <w:jc w:val="center"/>
        <w:rPr>
          <w:rFonts w:ascii="Book Antiqua" w:hAnsi="Book Antiqua"/>
        </w:rPr>
      </w:pPr>
    </w:p>
    <w:p w:rsidR="002753F8" w:rsidRDefault="002753F8" w:rsidP="00037AEF">
      <w:pPr>
        <w:ind w:left="0" w:right="-2"/>
        <w:jc w:val="center"/>
        <w:rPr>
          <w:rFonts w:ascii="Book Antiqua" w:hAnsi="Book Antiqua"/>
        </w:rPr>
      </w:pPr>
    </w:p>
    <w:p w:rsidR="00037AEF" w:rsidRPr="00AC026F" w:rsidRDefault="00037AEF" w:rsidP="00037AEF">
      <w:pPr>
        <w:ind w:left="0" w:right="-2"/>
        <w:jc w:val="center"/>
        <w:rPr>
          <w:rFonts w:ascii="Book Antiqua" w:hAnsi="Book Antiqua"/>
        </w:rPr>
      </w:pPr>
      <w:r w:rsidRPr="00AC026F">
        <w:rPr>
          <w:rFonts w:ascii="Book Antiqua" w:hAnsi="Book Antiqua"/>
        </w:rPr>
        <w:t>________________________________________________</w:t>
      </w:r>
    </w:p>
    <w:p w:rsidR="00037AEF" w:rsidRDefault="00037AEF" w:rsidP="00037AEF">
      <w:pPr>
        <w:ind w:left="0" w:right="-2"/>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037AEF" w:rsidRDefault="00037AEF" w:rsidP="00037AEF">
      <w:pPr>
        <w:ind w:left="0" w:right="-2"/>
        <w:jc w:val="center"/>
        <w:rPr>
          <w:rFonts w:ascii="Book Antiqua" w:hAnsi="Book Antiqua"/>
        </w:rPr>
      </w:pPr>
    </w:p>
    <w:tbl>
      <w:tblPr>
        <w:tblW w:w="10207" w:type="dxa"/>
        <w:tblInd w:w="-112"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037AEF" w:rsidRPr="00AC026F" w:rsidTr="000D53C8">
        <w:tc>
          <w:tcPr>
            <w:tcW w:w="10207" w:type="dxa"/>
            <w:gridSpan w:val="4"/>
            <w:tcBorders>
              <w:top w:val="nil"/>
              <w:right w:val="nil"/>
            </w:tcBorders>
          </w:tcPr>
          <w:p w:rsidR="002753F8" w:rsidRDefault="002753F8" w:rsidP="00037AEF">
            <w:pPr>
              <w:ind w:left="0" w:right="-2"/>
              <w:rPr>
                <w:rFonts w:ascii="Book Antiqua" w:hAnsi="Book Antiqua"/>
                <w:b/>
              </w:rPr>
            </w:pPr>
          </w:p>
          <w:p w:rsidR="00037AEF" w:rsidRPr="00AC026F" w:rsidRDefault="00037AEF" w:rsidP="00037AEF">
            <w:pPr>
              <w:ind w:left="0" w:right="-2"/>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037AEF" w:rsidRPr="00AC026F" w:rsidTr="000D53C8">
        <w:tc>
          <w:tcPr>
            <w:tcW w:w="10207" w:type="dxa"/>
            <w:gridSpan w:val="4"/>
            <w:tcBorders>
              <w:top w:val="single" w:sz="4" w:space="0" w:color="auto"/>
              <w:left w:val="single" w:sz="4" w:space="0" w:color="auto"/>
              <w:bottom w:val="single" w:sz="4" w:space="0" w:color="auto"/>
              <w:right w:val="single" w:sz="4" w:space="0" w:color="auto"/>
            </w:tcBorders>
          </w:tcPr>
          <w:p w:rsidR="00037AEF" w:rsidRPr="00AC026F" w:rsidRDefault="00037AEF" w:rsidP="00037AEF">
            <w:pPr>
              <w:ind w:left="0" w:right="-2"/>
              <w:rPr>
                <w:rFonts w:ascii="Book Antiqua" w:hAnsi="Book Antiqua"/>
              </w:rPr>
            </w:pPr>
            <w:r w:rsidRPr="00AC026F">
              <w:rPr>
                <w:rFonts w:ascii="Book Antiqua" w:hAnsi="Book Antiqua"/>
              </w:rPr>
              <w:t>Banco:</w:t>
            </w:r>
          </w:p>
        </w:tc>
      </w:tr>
      <w:tr w:rsidR="00037AEF" w:rsidRPr="00AC026F" w:rsidTr="000D53C8">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037AEF" w:rsidRPr="00AC026F" w:rsidRDefault="00037AEF" w:rsidP="00037AEF">
            <w:pPr>
              <w:ind w:left="0" w:right="-2"/>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037AEF" w:rsidRPr="00AC026F" w:rsidRDefault="00037AEF" w:rsidP="00037AEF">
            <w:pPr>
              <w:ind w:left="0" w:right="-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037AEF" w:rsidRPr="00AC026F" w:rsidRDefault="00037AEF" w:rsidP="00037AEF">
            <w:pPr>
              <w:ind w:left="0" w:right="-2"/>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037AEF" w:rsidRPr="00AC026F" w:rsidRDefault="00037AEF" w:rsidP="00037AEF">
            <w:pPr>
              <w:ind w:left="0" w:right="-2"/>
              <w:rPr>
                <w:rFonts w:ascii="Book Antiqua" w:hAnsi="Book Antiqua"/>
              </w:rPr>
            </w:pPr>
          </w:p>
        </w:tc>
      </w:tr>
      <w:tr w:rsidR="00037AEF" w:rsidRPr="00AC026F" w:rsidTr="000D53C8">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037AEF" w:rsidRPr="00AC026F" w:rsidRDefault="00037AEF" w:rsidP="00037AEF">
            <w:pPr>
              <w:ind w:left="0" w:right="-2"/>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037AEF" w:rsidRPr="00AC026F" w:rsidRDefault="00037AEF" w:rsidP="00037AEF">
            <w:pPr>
              <w:ind w:left="0" w:right="-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037AEF" w:rsidRPr="00AC026F" w:rsidRDefault="00037AEF" w:rsidP="00037AEF">
            <w:pPr>
              <w:ind w:left="0" w:right="-2"/>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037AEF" w:rsidRPr="00AC026F" w:rsidRDefault="00037AEF" w:rsidP="00037AEF">
            <w:pPr>
              <w:ind w:left="0" w:right="-2"/>
              <w:rPr>
                <w:rFonts w:ascii="Book Antiqua" w:hAnsi="Book Antiqua"/>
              </w:rPr>
            </w:pPr>
          </w:p>
        </w:tc>
      </w:tr>
      <w:tr w:rsidR="00037AEF" w:rsidRPr="00AC026F" w:rsidTr="000D53C8">
        <w:tc>
          <w:tcPr>
            <w:tcW w:w="10207" w:type="dxa"/>
            <w:gridSpan w:val="4"/>
            <w:tcBorders>
              <w:top w:val="nil"/>
              <w:right w:val="nil"/>
            </w:tcBorders>
          </w:tcPr>
          <w:p w:rsidR="00037AEF" w:rsidRDefault="00037AEF" w:rsidP="00037AEF">
            <w:pPr>
              <w:ind w:left="0" w:right="-2"/>
              <w:rPr>
                <w:rFonts w:ascii="Book Antiqua" w:hAnsi="Book Antiqua"/>
                <w:b/>
              </w:rPr>
            </w:pPr>
          </w:p>
          <w:p w:rsidR="00037AEF" w:rsidRPr="00AC026F" w:rsidRDefault="00037AEF" w:rsidP="00037AEF">
            <w:pPr>
              <w:ind w:left="0" w:right="-2"/>
              <w:rPr>
                <w:rFonts w:ascii="Book Antiqua" w:hAnsi="Book Antiqua"/>
              </w:rPr>
            </w:pPr>
            <w:r w:rsidRPr="00AC026F">
              <w:rPr>
                <w:rFonts w:ascii="Book Antiqua" w:hAnsi="Book Antiqua"/>
                <w:b/>
              </w:rPr>
              <w:t>Dados do Responsável pela Assinatura do Contrato:</w:t>
            </w:r>
          </w:p>
        </w:tc>
      </w:tr>
      <w:tr w:rsidR="00037AEF" w:rsidRPr="00AC026F" w:rsidTr="000D53C8">
        <w:tc>
          <w:tcPr>
            <w:tcW w:w="10207" w:type="dxa"/>
            <w:gridSpan w:val="4"/>
            <w:tcBorders>
              <w:top w:val="single" w:sz="4" w:space="0" w:color="auto"/>
              <w:left w:val="single" w:sz="4" w:space="0" w:color="auto"/>
              <w:bottom w:val="single" w:sz="4" w:space="0" w:color="auto"/>
              <w:right w:val="single" w:sz="4" w:space="0" w:color="auto"/>
            </w:tcBorders>
          </w:tcPr>
          <w:p w:rsidR="00037AEF" w:rsidRPr="00AC026F" w:rsidRDefault="00037AEF" w:rsidP="00037AEF">
            <w:pPr>
              <w:ind w:left="0" w:right="-2"/>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037AEF" w:rsidRPr="00AC026F" w:rsidTr="000D53C8">
        <w:tc>
          <w:tcPr>
            <w:tcW w:w="10207" w:type="dxa"/>
            <w:gridSpan w:val="4"/>
            <w:tcBorders>
              <w:top w:val="single" w:sz="4" w:space="0" w:color="auto"/>
              <w:left w:val="single" w:sz="4" w:space="0" w:color="auto"/>
              <w:bottom w:val="single" w:sz="4" w:space="0" w:color="auto"/>
              <w:right w:val="single" w:sz="4" w:space="0" w:color="auto"/>
            </w:tcBorders>
          </w:tcPr>
          <w:p w:rsidR="00037AEF" w:rsidRPr="00AC026F" w:rsidRDefault="00037AEF" w:rsidP="00037AEF">
            <w:pPr>
              <w:ind w:left="0" w:right="-2"/>
              <w:rPr>
                <w:rFonts w:ascii="Book Antiqua" w:hAnsi="Book Antiqua"/>
              </w:rPr>
            </w:pPr>
            <w:r w:rsidRPr="00AC026F">
              <w:rPr>
                <w:rFonts w:ascii="Book Antiqua" w:hAnsi="Book Antiqua"/>
              </w:rPr>
              <w:t>CPF e RG:</w:t>
            </w:r>
          </w:p>
        </w:tc>
      </w:tr>
    </w:tbl>
    <w:p w:rsidR="00037AEF" w:rsidRDefault="00037AEF" w:rsidP="00037AEF">
      <w:pPr>
        <w:widowControl w:val="0"/>
        <w:ind w:left="0" w:right="-2"/>
        <w:jc w:val="center"/>
        <w:rPr>
          <w:rFonts w:ascii="Book Antiqua" w:eastAsia="Arial" w:hAnsi="Book Antiqua" w:cs="Book Antiqua"/>
          <w:b/>
          <w:lang w:eastAsia="pt-BR"/>
        </w:rPr>
      </w:pPr>
    </w:p>
    <w:p w:rsidR="00037AEF" w:rsidRDefault="00037AEF" w:rsidP="00037AEF">
      <w:pPr>
        <w:widowControl w:val="0"/>
        <w:ind w:left="0" w:right="-2"/>
        <w:jc w:val="center"/>
        <w:rPr>
          <w:rFonts w:ascii="Book Antiqua" w:eastAsia="Arial" w:hAnsi="Book Antiqua" w:cs="Book Antiqua"/>
          <w:b/>
          <w:lang w:eastAsia="pt-BR"/>
        </w:rPr>
      </w:pPr>
    </w:p>
    <w:p w:rsidR="00037AEF" w:rsidRDefault="00037AEF" w:rsidP="00037AEF">
      <w:pPr>
        <w:widowControl w:val="0"/>
        <w:ind w:left="0" w:right="-2"/>
        <w:jc w:val="center"/>
        <w:rPr>
          <w:rFonts w:ascii="Book Antiqua" w:eastAsia="Arial" w:hAnsi="Book Antiqua" w:cs="Book Antiqua"/>
          <w:b/>
          <w:lang w:eastAsia="pt-BR"/>
        </w:rPr>
      </w:pPr>
    </w:p>
    <w:p w:rsidR="00037AEF" w:rsidRDefault="00037AEF" w:rsidP="00037AEF">
      <w:pPr>
        <w:widowControl w:val="0"/>
        <w:ind w:left="0" w:right="-2"/>
        <w:rPr>
          <w:rFonts w:ascii="Book Antiqua" w:eastAsia="Arial" w:hAnsi="Book Antiqua" w:cs="Book Antiqua"/>
          <w:b/>
          <w:lang w:eastAsia="pt-BR"/>
        </w:rPr>
      </w:pPr>
    </w:p>
    <w:p w:rsidR="00037AEF" w:rsidRDefault="00037AEF" w:rsidP="00037AEF">
      <w:pPr>
        <w:widowControl w:val="0"/>
        <w:ind w:left="0" w:right="-2"/>
        <w:jc w:val="center"/>
        <w:rPr>
          <w:rFonts w:ascii="Book Antiqua" w:eastAsia="Arial" w:hAnsi="Book Antiqua" w:cs="Book Antiqua"/>
          <w:b/>
          <w:lang w:eastAsia="pt-BR"/>
        </w:rPr>
      </w:pPr>
    </w:p>
    <w:p w:rsidR="000D53C8" w:rsidRDefault="000D53C8" w:rsidP="00037AEF">
      <w:pPr>
        <w:widowControl w:val="0"/>
        <w:ind w:left="0" w:right="-2"/>
        <w:jc w:val="center"/>
        <w:rPr>
          <w:rFonts w:ascii="Book Antiqua" w:eastAsia="Arial" w:hAnsi="Book Antiqua" w:cs="Book Antiqua"/>
          <w:b/>
          <w:sz w:val="48"/>
          <w:szCs w:val="48"/>
          <w:lang w:eastAsia="pt-BR"/>
        </w:rPr>
      </w:pPr>
    </w:p>
    <w:p w:rsidR="000D53C8" w:rsidRDefault="000D53C8" w:rsidP="00037AEF">
      <w:pPr>
        <w:widowControl w:val="0"/>
        <w:ind w:left="0" w:right="-2"/>
        <w:jc w:val="center"/>
        <w:rPr>
          <w:rFonts w:ascii="Book Antiqua" w:eastAsia="Arial" w:hAnsi="Book Antiqua" w:cs="Book Antiqua"/>
          <w:b/>
          <w:sz w:val="48"/>
          <w:szCs w:val="48"/>
          <w:lang w:eastAsia="pt-BR"/>
        </w:rPr>
      </w:pPr>
    </w:p>
    <w:p w:rsidR="000D53C8" w:rsidRDefault="000D53C8" w:rsidP="00037AEF">
      <w:pPr>
        <w:widowControl w:val="0"/>
        <w:ind w:left="0" w:right="-2"/>
        <w:jc w:val="center"/>
        <w:rPr>
          <w:rFonts w:ascii="Book Antiqua" w:eastAsia="Arial" w:hAnsi="Book Antiqua" w:cs="Book Antiqua"/>
          <w:b/>
          <w:sz w:val="48"/>
          <w:szCs w:val="48"/>
          <w:lang w:eastAsia="pt-BR"/>
        </w:rPr>
      </w:pPr>
    </w:p>
    <w:p w:rsidR="000D53C8" w:rsidRDefault="000D53C8" w:rsidP="00037AEF">
      <w:pPr>
        <w:widowControl w:val="0"/>
        <w:ind w:left="0" w:right="-2"/>
        <w:jc w:val="center"/>
        <w:rPr>
          <w:rFonts w:ascii="Book Antiqua" w:eastAsia="Arial" w:hAnsi="Book Antiqua" w:cs="Book Antiqua"/>
          <w:b/>
          <w:sz w:val="48"/>
          <w:szCs w:val="48"/>
          <w:lang w:eastAsia="pt-BR"/>
        </w:rPr>
      </w:pPr>
    </w:p>
    <w:p w:rsidR="000D53C8" w:rsidRDefault="000D53C8" w:rsidP="00037AEF">
      <w:pPr>
        <w:widowControl w:val="0"/>
        <w:ind w:left="0" w:right="-2"/>
        <w:jc w:val="center"/>
        <w:rPr>
          <w:rFonts w:ascii="Book Antiqua" w:eastAsia="Arial" w:hAnsi="Book Antiqua" w:cs="Book Antiqua"/>
          <w:b/>
          <w:sz w:val="48"/>
          <w:szCs w:val="48"/>
          <w:lang w:eastAsia="pt-BR"/>
        </w:rPr>
      </w:pPr>
    </w:p>
    <w:p w:rsidR="000D53C8" w:rsidRDefault="000D53C8" w:rsidP="00037AEF">
      <w:pPr>
        <w:widowControl w:val="0"/>
        <w:ind w:left="0" w:right="-2"/>
        <w:jc w:val="center"/>
        <w:rPr>
          <w:rFonts w:ascii="Book Antiqua" w:eastAsia="Arial" w:hAnsi="Book Antiqua" w:cs="Book Antiqua"/>
          <w:b/>
          <w:sz w:val="48"/>
          <w:szCs w:val="48"/>
          <w:lang w:eastAsia="pt-BR"/>
        </w:rPr>
      </w:pPr>
    </w:p>
    <w:p w:rsidR="000D53C8" w:rsidRDefault="000D53C8" w:rsidP="00037AEF">
      <w:pPr>
        <w:widowControl w:val="0"/>
        <w:ind w:left="0" w:right="-2"/>
        <w:jc w:val="center"/>
        <w:rPr>
          <w:rFonts w:ascii="Book Antiqua" w:eastAsia="Arial" w:hAnsi="Book Antiqua" w:cs="Book Antiqua"/>
          <w:b/>
          <w:sz w:val="48"/>
          <w:szCs w:val="48"/>
          <w:lang w:eastAsia="pt-BR"/>
        </w:rPr>
      </w:pPr>
    </w:p>
    <w:p w:rsidR="000D53C8" w:rsidRDefault="000D53C8" w:rsidP="00037AEF">
      <w:pPr>
        <w:widowControl w:val="0"/>
        <w:ind w:left="0" w:right="-2"/>
        <w:jc w:val="center"/>
        <w:rPr>
          <w:rFonts w:ascii="Book Antiqua" w:eastAsia="Arial" w:hAnsi="Book Antiqua" w:cs="Book Antiqua"/>
          <w:b/>
          <w:sz w:val="48"/>
          <w:szCs w:val="48"/>
          <w:lang w:eastAsia="pt-BR"/>
        </w:rPr>
      </w:pPr>
    </w:p>
    <w:p w:rsidR="000D53C8" w:rsidRDefault="000D53C8" w:rsidP="00037AEF">
      <w:pPr>
        <w:widowControl w:val="0"/>
        <w:ind w:left="0" w:right="-2"/>
        <w:jc w:val="center"/>
        <w:rPr>
          <w:rFonts w:ascii="Book Antiqua" w:eastAsia="Arial" w:hAnsi="Book Antiqua" w:cs="Book Antiqua"/>
          <w:b/>
          <w:sz w:val="48"/>
          <w:szCs w:val="48"/>
          <w:lang w:eastAsia="pt-BR"/>
        </w:rPr>
      </w:pPr>
    </w:p>
    <w:p w:rsidR="000D53C8" w:rsidRDefault="000D53C8" w:rsidP="00037AEF">
      <w:pPr>
        <w:widowControl w:val="0"/>
        <w:ind w:left="0" w:right="-2"/>
        <w:jc w:val="center"/>
        <w:rPr>
          <w:rFonts w:ascii="Book Antiqua" w:eastAsia="Arial" w:hAnsi="Book Antiqua" w:cs="Book Antiqua"/>
          <w:b/>
          <w:sz w:val="48"/>
          <w:szCs w:val="48"/>
          <w:lang w:eastAsia="pt-BR"/>
        </w:rPr>
      </w:pPr>
    </w:p>
    <w:p w:rsidR="000D53C8" w:rsidRDefault="000D53C8" w:rsidP="00037AEF">
      <w:pPr>
        <w:widowControl w:val="0"/>
        <w:ind w:left="0" w:right="-2"/>
        <w:jc w:val="center"/>
        <w:rPr>
          <w:rFonts w:ascii="Book Antiqua" w:eastAsia="Arial" w:hAnsi="Book Antiqua" w:cs="Book Antiqua"/>
          <w:b/>
          <w:sz w:val="48"/>
          <w:szCs w:val="48"/>
          <w:lang w:eastAsia="pt-BR"/>
        </w:rPr>
      </w:pPr>
    </w:p>
    <w:p w:rsidR="000D53C8" w:rsidRDefault="000D53C8" w:rsidP="00037AEF">
      <w:pPr>
        <w:widowControl w:val="0"/>
        <w:ind w:left="0" w:right="-2"/>
        <w:jc w:val="center"/>
        <w:rPr>
          <w:rFonts w:ascii="Book Antiqua" w:eastAsia="Arial" w:hAnsi="Book Antiqua" w:cs="Book Antiqua"/>
          <w:b/>
          <w:sz w:val="48"/>
          <w:szCs w:val="48"/>
          <w:lang w:eastAsia="pt-BR"/>
        </w:rPr>
      </w:pPr>
    </w:p>
    <w:p w:rsidR="002753F8" w:rsidRDefault="002753F8" w:rsidP="001B1CD8">
      <w:pPr>
        <w:widowControl w:val="0"/>
        <w:ind w:left="0" w:right="-2"/>
        <w:rPr>
          <w:rFonts w:ascii="Book Antiqua" w:eastAsia="Arial" w:hAnsi="Book Antiqua" w:cs="Book Antiqua"/>
          <w:b/>
          <w:sz w:val="48"/>
          <w:szCs w:val="48"/>
          <w:lang w:eastAsia="pt-BR"/>
        </w:rPr>
      </w:pPr>
    </w:p>
    <w:p w:rsidR="008074BF" w:rsidRDefault="008074BF" w:rsidP="008074BF">
      <w:pPr>
        <w:ind w:left="0" w:right="-2"/>
        <w:jc w:val="center"/>
        <w:rPr>
          <w:rFonts w:ascii="Book Antiqua" w:eastAsia="Arial" w:hAnsi="Book Antiqua" w:cs="Book Antiqua"/>
          <w:b/>
          <w:lang w:eastAsia="pt-BR"/>
        </w:rPr>
      </w:pPr>
      <w:r>
        <w:rPr>
          <w:rFonts w:ascii="Book Antiqua" w:eastAsia="Arial" w:hAnsi="Book Antiqua" w:cs="Book Antiqua"/>
          <w:b/>
          <w:sz w:val="48"/>
          <w:szCs w:val="48"/>
          <w:lang w:eastAsia="pt-BR"/>
        </w:rPr>
        <w:br w:type="page"/>
      </w:r>
      <w:r>
        <w:rPr>
          <w:rFonts w:ascii="Book Antiqua" w:eastAsia="Arial" w:hAnsi="Book Antiqua" w:cs="Book Antiqua"/>
          <w:b/>
          <w:sz w:val="48"/>
          <w:szCs w:val="48"/>
          <w:lang w:eastAsia="pt-BR"/>
        </w:rPr>
        <w:lastRenderedPageBreak/>
        <w:t>ANEXO II</w:t>
      </w:r>
      <w:r w:rsidR="00A013CB">
        <w:rPr>
          <w:rFonts w:ascii="Book Antiqua" w:eastAsia="Arial" w:hAnsi="Book Antiqua" w:cs="Book Antiqua"/>
          <w:b/>
          <w:sz w:val="48"/>
          <w:szCs w:val="48"/>
          <w:lang w:eastAsia="pt-BR"/>
        </w:rPr>
        <w:t xml:space="preserve"> – “A”</w:t>
      </w:r>
    </w:p>
    <w:p w:rsidR="008074BF" w:rsidRDefault="008074BF" w:rsidP="008074BF">
      <w:pPr>
        <w:widowControl w:val="0"/>
        <w:autoSpaceDE w:val="0"/>
        <w:autoSpaceDN w:val="0"/>
        <w:adjustRightInd w:val="0"/>
        <w:ind w:left="0" w:right="-2"/>
        <w:jc w:val="center"/>
        <w:rPr>
          <w:rFonts w:ascii="Book Antiqua" w:eastAsia="Book Antiqua" w:hAnsi="Book Antiqua"/>
          <w:sz w:val="48"/>
          <w:szCs w:val="48"/>
        </w:rPr>
      </w:pPr>
      <w:r>
        <w:rPr>
          <w:rFonts w:ascii="Book Antiqua" w:eastAsia="Book Antiqua" w:hAnsi="Book Antiqua"/>
          <w:sz w:val="36"/>
          <w:szCs w:val="36"/>
        </w:rPr>
        <w:t>PROCESSO ADMINISTRATIVO Nº 055/2021</w:t>
      </w:r>
    </w:p>
    <w:p w:rsidR="008074BF" w:rsidRDefault="008074BF" w:rsidP="008074BF">
      <w:pPr>
        <w:jc w:val="center"/>
        <w:rPr>
          <w:rFonts w:ascii="Book Antiqua" w:eastAsia="Arial" w:hAnsi="Book Antiqua" w:cs="Book Antiqua"/>
          <w:b/>
          <w:sz w:val="48"/>
          <w:szCs w:val="48"/>
          <w:lang w:eastAsia="pt-BR"/>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Pr>
          <w:rStyle w:val="nfase"/>
          <w:rFonts w:ascii="Book Antiqua" w:eastAsia="Book Antiqua" w:hAnsi="Book Antiqua"/>
          <w:i w:val="0"/>
          <w:sz w:val="36"/>
          <w:szCs w:val="36"/>
        </w:rPr>
        <w:t xml:space="preserve"> 004/2021</w:t>
      </w:r>
    </w:p>
    <w:p w:rsidR="008074BF" w:rsidRDefault="008074BF">
      <w:pPr>
        <w:rPr>
          <w:rFonts w:ascii="Book Antiqua" w:eastAsia="Book Antiqua" w:hAnsi="Book Antiqua"/>
          <w:b/>
          <w:color w:val="000000"/>
          <w:sz w:val="40"/>
          <w:szCs w:val="40"/>
        </w:rPr>
      </w:pPr>
    </w:p>
    <w:p w:rsidR="008074BF" w:rsidRPr="008074BF" w:rsidRDefault="008074BF" w:rsidP="008074BF">
      <w:pPr>
        <w:jc w:val="center"/>
        <w:rPr>
          <w:rFonts w:ascii="Book Antiqua" w:eastAsia="Book Antiqua" w:hAnsi="Book Antiqua"/>
          <w:b/>
          <w:color w:val="000000"/>
          <w:sz w:val="30"/>
          <w:szCs w:val="30"/>
          <w:u w:val="single"/>
        </w:rPr>
      </w:pPr>
      <w:r w:rsidRPr="008074BF">
        <w:rPr>
          <w:rFonts w:ascii="Book Antiqua" w:eastAsia="Book Antiqua" w:hAnsi="Book Antiqua"/>
          <w:b/>
          <w:color w:val="000000"/>
          <w:sz w:val="30"/>
          <w:szCs w:val="30"/>
        </w:rPr>
        <w:t xml:space="preserve">JUSTIFICATIVA PARA EXIGÊNCIA DE MARCA PARA O </w:t>
      </w:r>
      <w:r w:rsidRPr="008074BF">
        <w:rPr>
          <w:rFonts w:ascii="Book Antiqua" w:eastAsia="Book Antiqua" w:hAnsi="Book Antiqua"/>
          <w:b/>
          <w:color w:val="000000"/>
          <w:sz w:val="30"/>
          <w:szCs w:val="30"/>
          <w:u w:val="single"/>
        </w:rPr>
        <w:t>ITEM 01</w:t>
      </w:r>
    </w:p>
    <w:p w:rsidR="008074BF" w:rsidRDefault="008074BF" w:rsidP="008074BF">
      <w:pPr>
        <w:jc w:val="center"/>
        <w:rPr>
          <w:rFonts w:ascii="Book Antiqua" w:eastAsia="Book Antiqua" w:hAnsi="Book Antiqua"/>
          <w:b/>
          <w:color w:val="000000"/>
          <w:u w:val="single"/>
        </w:rPr>
      </w:pPr>
    </w:p>
    <w:p w:rsidR="003C24F4" w:rsidRDefault="003C24F4" w:rsidP="008074BF">
      <w:pPr>
        <w:jc w:val="center"/>
        <w:rPr>
          <w:rFonts w:ascii="Book Antiqua" w:eastAsia="Book Antiqua" w:hAnsi="Book Antiqua"/>
          <w:b/>
          <w:color w:val="000000"/>
          <w:u w:val="single"/>
        </w:rPr>
      </w:pPr>
    </w:p>
    <w:p w:rsidR="008074BF" w:rsidRDefault="003C24F4" w:rsidP="003C24F4">
      <w:pPr>
        <w:spacing w:line="360" w:lineRule="auto"/>
        <w:ind w:left="0" w:right="0"/>
        <w:rPr>
          <w:rFonts w:ascii="Book Antiqua" w:hAnsi="Book Antiqua" w:cs="Arial"/>
          <w:color w:val="000000"/>
          <w:shd w:val="clear" w:color="auto" w:fill="FFFFFF"/>
        </w:rPr>
      </w:pPr>
      <w:r w:rsidRPr="003C24F4">
        <w:rPr>
          <w:rFonts w:ascii="Book Antiqua" w:hAnsi="Book Antiqua" w:cs="Arial"/>
          <w:color w:val="000000"/>
          <w:shd w:val="clear" w:color="auto" w:fill="FFFFFF"/>
        </w:rPr>
        <w:t>Justifica-se a aquisição dos equipamentos para o cumprimento do disposto da  Lei Municipal nº 4.097 de </w:t>
      </w:r>
      <w:r w:rsidRPr="003C24F4">
        <w:rPr>
          <w:rStyle w:val="object"/>
          <w:rFonts w:ascii="Book Antiqua" w:hAnsi="Book Antiqua" w:cs="Arial"/>
          <w:color w:val="005A95"/>
          <w:shd w:val="clear" w:color="auto" w:fill="FFFFFF"/>
        </w:rPr>
        <w:t>03 de Mar</w:t>
      </w:r>
      <w:r w:rsidRPr="003C24F4">
        <w:rPr>
          <w:rFonts w:ascii="Book Antiqua" w:hAnsi="Book Antiqua" w:cs="Arial"/>
          <w:color w:val="000000"/>
          <w:shd w:val="clear" w:color="auto" w:fill="FFFFFF"/>
        </w:rPr>
        <w:t>ço de 2021 que autoriza o município de Gaspar a firmar Acordo de Cooperação Técnica com o Estado de Santa Catarina, através do Instituto Geral de Perícias, visando à descentralização da atividade de inserção de dados de identificação civil, preliminar à emissão da cédula individual de identificação e que para o cumprimento do referido Acordo de Cooperação Técnica há a previsão da aquisição de equipamentos específicos.</w:t>
      </w:r>
    </w:p>
    <w:p w:rsidR="003C24F4" w:rsidRDefault="003C24F4" w:rsidP="003C24F4">
      <w:pPr>
        <w:spacing w:line="360" w:lineRule="auto"/>
        <w:ind w:left="0" w:right="0"/>
        <w:jc w:val="center"/>
        <w:rPr>
          <w:rFonts w:ascii="Book Antiqua" w:hAnsi="Book Antiqua" w:cs="Arial"/>
          <w:color w:val="000000"/>
          <w:shd w:val="clear" w:color="auto" w:fill="FFFFFF"/>
        </w:rPr>
      </w:pPr>
    </w:p>
    <w:p w:rsidR="003C24F4" w:rsidRDefault="003C24F4" w:rsidP="003C24F4">
      <w:pPr>
        <w:spacing w:line="360" w:lineRule="auto"/>
        <w:ind w:left="0" w:right="0"/>
        <w:jc w:val="center"/>
        <w:rPr>
          <w:rFonts w:ascii="Book Antiqua" w:hAnsi="Book Antiqua" w:cs="Arial"/>
          <w:color w:val="000000"/>
          <w:shd w:val="clear" w:color="auto" w:fill="FFFFFF"/>
        </w:rPr>
      </w:pPr>
    </w:p>
    <w:p w:rsidR="003C24F4" w:rsidRDefault="003C24F4" w:rsidP="003C24F4">
      <w:pPr>
        <w:spacing w:line="360" w:lineRule="auto"/>
        <w:ind w:left="0" w:right="0"/>
        <w:jc w:val="center"/>
        <w:rPr>
          <w:rFonts w:ascii="Book Antiqua" w:hAnsi="Book Antiqua" w:cs="Arial"/>
          <w:color w:val="000000"/>
          <w:shd w:val="clear" w:color="auto" w:fill="FFFFFF"/>
        </w:rPr>
      </w:pPr>
    </w:p>
    <w:p w:rsidR="003C24F4" w:rsidRDefault="003C24F4" w:rsidP="003C24F4">
      <w:pPr>
        <w:spacing w:line="360" w:lineRule="auto"/>
        <w:ind w:left="0" w:right="0"/>
        <w:jc w:val="center"/>
        <w:rPr>
          <w:rFonts w:ascii="Book Antiqua" w:hAnsi="Book Antiqua" w:cs="Arial"/>
          <w:color w:val="000000"/>
          <w:shd w:val="clear" w:color="auto" w:fill="FFFFFF"/>
        </w:rPr>
      </w:pPr>
    </w:p>
    <w:p w:rsidR="003C24F4" w:rsidRDefault="003C24F4" w:rsidP="003C24F4">
      <w:pPr>
        <w:spacing w:line="360" w:lineRule="auto"/>
        <w:ind w:left="0" w:right="0"/>
        <w:jc w:val="center"/>
        <w:rPr>
          <w:rFonts w:ascii="Book Antiqua" w:hAnsi="Book Antiqua" w:cs="Arial"/>
          <w:color w:val="000000"/>
          <w:shd w:val="clear" w:color="auto" w:fill="FFFFFF"/>
        </w:rPr>
      </w:pPr>
    </w:p>
    <w:p w:rsidR="003C24F4" w:rsidRPr="003C24F4" w:rsidRDefault="003C24F4" w:rsidP="003C24F4">
      <w:pPr>
        <w:pStyle w:val="Ttulo4"/>
        <w:shd w:val="clear" w:color="auto" w:fill="FFFFFF"/>
        <w:spacing w:before="0" w:after="0"/>
        <w:jc w:val="center"/>
        <w:rPr>
          <w:rFonts w:ascii="Book Antiqua" w:eastAsiaTheme="minorHAnsi" w:hAnsi="Book Antiqua" w:cs="Arial"/>
          <w:bCs w:val="0"/>
          <w:color w:val="000000"/>
          <w:sz w:val="22"/>
          <w:szCs w:val="22"/>
          <w:shd w:val="clear" w:color="auto" w:fill="FFFFFF"/>
          <w:lang w:val="pt-BR" w:eastAsia="en-US"/>
        </w:rPr>
      </w:pPr>
      <w:r w:rsidRPr="003C24F4">
        <w:rPr>
          <w:rFonts w:ascii="Book Antiqua" w:eastAsiaTheme="minorHAnsi" w:hAnsi="Book Antiqua" w:cs="Arial"/>
          <w:bCs w:val="0"/>
          <w:color w:val="000000"/>
          <w:sz w:val="22"/>
          <w:szCs w:val="22"/>
          <w:shd w:val="clear" w:color="auto" w:fill="FFFFFF"/>
          <w:lang w:val="pt-BR" w:eastAsia="en-US"/>
        </w:rPr>
        <w:t>MATHEUS DE OLIVEIRA</w:t>
      </w:r>
    </w:p>
    <w:p w:rsidR="003C24F4" w:rsidRPr="003C24F4" w:rsidRDefault="003C24F4" w:rsidP="003C24F4">
      <w:pPr>
        <w:ind w:left="0" w:right="0"/>
        <w:jc w:val="center"/>
        <w:rPr>
          <w:rFonts w:ascii="Book Antiqua" w:hAnsi="Book Antiqua" w:cs="Arial"/>
          <w:color w:val="000000"/>
          <w:shd w:val="clear" w:color="auto" w:fill="FFFFFF"/>
        </w:rPr>
      </w:pPr>
      <w:r w:rsidRPr="003C24F4">
        <w:rPr>
          <w:rFonts w:ascii="Book Antiqua" w:hAnsi="Book Antiqua" w:cs="Arial"/>
          <w:color w:val="000000"/>
          <w:shd w:val="clear" w:color="auto" w:fill="FFFFFF"/>
        </w:rPr>
        <w:t>DIRETOR GERAL TEC E INFORMAÇÃO</w:t>
      </w:r>
    </w:p>
    <w:p w:rsidR="003C24F4" w:rsidRDefault="003C24F4" w:rsidP="003C24F4">
      <w:pPr>
        <w:ind w:left="0" w:right="0"/>
        <w:jc w:val="center"/>
        <w:rPr>
          <w:rFonts w:ascii="Book Antiqua" w:hAnsi="Book Antiqua" w:cs="Arial"/>
          <w:color w:val="000000"/>
          <w:shd w:val="clear" w:color="auto" w:fill="FFFFFF"/>
        </w:rPr>
      </w:pPr>
      <w:r>
        <w:rPr>
          <w:rFonts w:ascii="Book Antiqua" w:hAnsi="Book Antiqua" w:cs="Arial"/>
          <w:color w:val="000000"/>
          <w:shd w:val="clear" w:color="auto" w:fill="FFFFFF"/>
        </w:rPr>
        <w:t xml:space="preserve">Matrícula nº </w:t>
      </w:r>
      <w:r w:rsidRPr="003C24F4">
        <w:rPr>
          <w:rFonts w:ascii="Book Antiqua" w:hAnsi="Book Antiqua" w:cs="Arial"/>
          <w:color w:val="000000"/>
          <w:shd w:val="clear" w:color="auto" w:fill="FFFFFF"/>
        </w:rPr>
        <w:t>17</w:t>
      </w:r>
      <w:r>
        <w:rPr>
          <w:rFonts w:ascii="Book Antiqua" w:hAnsi="Book Antiqua" w:cs="Arial"/>
          <w:color w:val="000000"/>
          <w:shd w:val="clear" w:color="auto" w:fill="FFFFFF"/>
        </w:rPr>
        <w:t>.</w:t>
      </w:r>
      <w:r w:rsidRPr="003C24F4">
        <w:rPr>
          <w:rFonts w:ascii="Book Antiqua" w:hAnsi="Book Antiqua" w:cs="Arial"/>
          <w:color w:val="000000"/>
          <w:shd w:val="clear" w:color="auto" w:fill="FFFFFF"/>
        </w:rPr>
        <w:t>190</w:t>
      </w:r>
    </w:p>
    <w:p w:rsidR="003C24F4" w:rsidRDefault="003C24F4" w:rsidP="003C24F4">
      <w:pPr>
        <w:ind w:left="0" w:right="0"/>
        <w:jc w:val="center"/>
        <w:rPr>
          <w:rFonts w:ascii="Book Antiqua" w:hAnsi="Book Antiqua" w:cs="Arial"/>
          <w:color w:val="000000"/>
          <w:shd w:val="clear" w:color="auto" w:fill="FFFFFF"/>
        </w:rPr>
      </w:pPr>
    </w:p>
    <w:p w:rsidR="003C24F4" w:rsidRDefault="003C24F4" w:rsidP="003C24F4">
      <w:pPr>
        <w:ind w:left="0" w:right="0"/>
        <w:jc w:val="center"/>
        <w:rPr>
          <w:rFonts w:ascii="Book Antiqua" w:hAnsi="Book Antiqua" w:cs="Arial"/>
          <w:color w:val="000000"/>
          <w:shd w:val="clear" w:color="auto" w:fill="FFFFFF"/>
        </w:rPr>
      </w:pPr>
    </w:p>
    <w:p w:rsidR="003C24F4" w:rsidRDefault="003C24F4" w:rsidP="003C24F4">
      <w:pPr>
        <w:ind w:left="0" w:right="0"/>
        <w:jc w:val="center"/>
        <w:rPr>
          <w:rFonts w:ascii="Book Antiqua" w:hAnsi="Book Antiqua" w:cs="Arial"/>
          <w:color w:val="000000"/>
          <w:shd w:val="clear" w:color="auto" w:fill="FFFFFF"/>
        </w:rPr>
      </w:pPr>
    </w:p>
    <w:p w:rsidR="003C24F4" w:rsidRDefault="003C24F4" w:rsidP="003C24F4">
      <w:pPr>
        <w:ind w:left="0" w:right="0"/>
        <w:jc w:val="center"/>
        <w:rPr>
          <w:rFonts w:ascii="Book Antiqua" w:hAnsi="Book Antiqua" w:cs="Arial"/>
          <w:color w:val="000000"/>
          <w:shd w:val="clear" w:color="auto" w:fill="FFFFFF"/>
        </w:rPr>
      </w:pPr>
    </w:p>
    <w:p w:rsidR="003C24F4" w:rsidRDefault="003C24F4" w:rsidP="003C24F4">
      <w:pPr>
        <w:ind w:left="0" w:right="0"/>
        <w:jc w:val="center"/>
        <w:rPr>
          <w:rFonts w:ascii="Book Antiqua" w:hAnsi="Book Antiqua" w:cs="Arial"/>
          <w:color w:val="000000"/>
          <w:shd w:val="clear" w:color="auto" w:fill="FFFFFF"/>
        </w:rPr>
      </w:pPr>
    </w:p>
    <w:p w:rsidR="003C24F4" w:rsidRDefault="003C24F4" w:rsidP="003C24F4">
      <w:pPr>
        <w:ind w:left="0" w:right="0"/>
        <w:jc w:val="center"/>
        <w:rPr>
          <w:rFonts w:ascii="Book Antiqua" w:hAnsi="Book Antiqua" w:cs="Arial"/>
          <w:color w:val="000000"/>
          <w:shd w:val="clear" w:color="auto" w:fill="FFFFFF"/>
        </w:rPr>
      </w:pPr>
    </w:p>
    <w:p w:rsidR="003C24F4" w:rsidRDefault="003C24F4" w:rsidP="003C24F4">
      <w:pPr>
        <w:ind w:left="0" w:right="0"/>
        <w:jc w:val="center"/>
        <w:rPr>
          <w:rFonts w:ascii="Book Antiqua" w:hAnsi="Book Antiqua" w:cs="Arial"/>
          <w:color w:val="000000"/>
          <w:shd w:val="clear" w:color="auto" w:fill="FFFFFF"/>
        </w:rPr>
      </w:pPr>
    </w:p>
    <w:p w:rsidR="003C24F4" w:rsidRPr="003C24F4" w:rsidRDefault="003C24F4" w:rsidP="003C24F4">
      <w:pPr>
        <w:pStyle w:val="Ttulo4"/>
        <w:shd w:val="clear" w:color="auto" w:fill="FFFFFF"/>
        <w:spacing w:before="0" w:after="0"/>
        <w:jc w:val="center"/>
        <w:rPr>
          <w:rFonts w:ascii="Book Antiqua" w:eastAsiaTheme="minorHAnsi" w:hAnsi="Book Antiqua" w:cs="Arial"/>
          <w:bCs w:val="0"/>
          <w:color w:val="000000"/>
          <w:sz w:val="22"/>
          <w:szCs w:val="22"/>
          <w:shd w:val="clear" w:color="auto" w:fill="FFFFFF"/>
          <w:lang w:val="pt-BR" w:eastAsia="en-US"/>
        </w:rPr>
      </w:pPr>
      <w:r w:rsidRPr="003C24F4">
        <w:rPr>
          <w:rFonts w:ascii="Book Antiqua" w:eastAsiaTheme="minorHAnsi" w:hAnsi="Book Antiqua" w:cs="Arial"/>
          <w:bCs w:val="0"/>
          <w:color w:val="000000"/>
          <w:sz w:val="22"/>
          <w:szCs w:val="22"/>
          <w:shd w:val="clear" w:color="auto" w:fill="FFFFFF"/>
          <w:lang w:val="pt-BR" w:eastAsia="en-US"/>
        </w:rPr>
        <w:t>JESSE BRUNO CORREIA</w:t>
      </w:r>
    </w:p>
    <w:p w:rsidR="003C24F4" w:rsidRPr="003C24F4" w:rsidRDefault="003C24F4" w:rsidP="003C24F4">
      <w:pPr>
        <w:jc w:val="center"/>
        <w:rPr>
          <w:rFonts w:ascii="Book Antiqua" w:hAnsi="Book Antiqua" w:cs="Arial"/>
          <w:color w:val="000000"/>
          <w:shd w:val="clear" w:color="auto" w:fill="FFFFFF"/>
        </w:rPr>
      </w:pPr>
      <w:r>
        <w:rPr>
          <w:rFonts w:ascii="Book Antiqua" w:hAnsi="Book Antiqua" w:cs="Arial"/>
          <w:color w:val="000000"/>
          <w:shd w:val="clear" w:color="auto" w:fill="FFFFFF"/>
        </w:rPr>
        <w:t>DIRETOR GERAL OUVIDORIA</w:t>
      </w:r>
      <w:r w:rsidRPr="003C24F4">
        <w:rPr>
          <w:rFonts w:ascii="Book Antiqua" w:hAnsi="Book Antiqua" w:cs="Arial"/>
          <w:color w:val="000000"/>
          <w:shd w:val="clear" w:color="auto" w:fill="FFFFFF"/>
        </w:rPr>
        <w:t xml:space="preserve"> E ATENDIMENTO</w:t>
      </w:r>
    </w:p>
    <w:p w:rsidR="003C24F4" w:rsidRPr="003C24F4" w:rsidRDefault="003C24F4" w:rsidP="003C24F4">
      <w:pPr>
        <w:jc w:val="center"/>
        <w:rPr>
          <w:rFonts w:ascii="Book Antiqua" w:hAnsi="Book Antiqua" w:cs="Arial"/>
          <w:color w:val="000000"/>
          <w:shd w:val="clear" w:color="auto" w:fill="FFFFFF"/>
        </w:rPr>
      </w:pPr>
      <w:r w:rsidRPr="003C24F4">
        <w:rPr>
          <w:rFonts w:ascii="Book Antiqua" w:hAnsi="Book Antiqua" w:cs="Arial"/>
          <w:color w:val="000000"/>
          <w:shd w:val="clear" w:color="auto" w:fill="FFFFFF"/>
        </w:rPr>
        <w:t>Matrícula nº 17.395</w:t>
      </w:r>
    </w:p>
    <w:p w:rsidR="008074BF" w:rsidRPr="003C24F4" w:rsidRDefault="008074BF" w:rsidP="008074BF">
      <w:pPr>
        <w:jc w:val="center"/>
        <w:rPr>
          <w:rFonts w:ascii="Book Antiqua" w:hAnsi="Book Antiqua" w:cs="Arial"/>
          <w:color w:val="000000"/>
          <w:shd w:val="clear" w:color="auto" w:fill="FFFFFF"/>
        </w:rPr>
      </w:pPr>
    </w:p>
    <w:p w:rsidR="008074BF" w:rsidRDefault="008074BF">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037AEF" w:rsidRDefault="00037AEF" w:rsidP="00037AEF">
      <w:pPr>
        <w:widowControl w:val="0"/>
        <w:ind w:left="0" w:right="-2"/>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III</w:t>
      </w:r>
    </w:p>
    <w:p w:rsidR="00037AEF" w:rsidRPr="00A84235" w:rsidRDefault="00037AEF" w:rsidP="00037AEF">
      <w:pPr>
        <w:widowControl w:val="0"/>
        <w:autoSpaceDE w:val="0"/>
        <w:autoSpaceDN w:val="0"/>
        <w:adjustRightInd w:val="0"/>
        <w:ind w:left="0" w:right="-2"/>
        <w:jc w:val="center"/>
        <w:rPr>
          <w:rFonts w:ascii="Book Antiqua" w:eastAsia="Book Antiqua" w:hAnsi="Book Antiqua"/>
          <w:sz w:val="36"/>
          <w:szCs w:val="36"/>
        </w:rPr>
      </w:pPr>
      <w:r>
        <w:rPr>
          <w:rFonts w:ascii="Book Antiqua" w:eastAsia="Book Antiqua" w:hAnsi="Book Antiqua"/>
          <w:sz w:val="36"/>
          <w:szCs w:val="36"/>
        </w:rPr>
        <w:t>PROCESSO ADMINISTRATIVO Nº 055/2021</w:t>
      </w:r>
    </w:p>
    <w:p w:rsidR="00037AEF" w:rsidRPr="00A84235" w:rsidRDefault="00037AEF" w:rsidP="00037AEF">
      <w:pPr>
        <w:widowControl w:val="0"/>
        <w:autoSpaceDE w:val="0"/>
        <w:autoSpaceDN w:val="0"/>
        <w:adjustRightInd w:val="0"/>
        <w:ind w:left="0" w:right="-2"/>
        <w:jc w:val="center"/>
        <w:rPr>
          <w:rFonts w:ascii="Book Antiqua" w:eastAsia="Book Antiqua" w:hAnsi="Book Antiqua"/>
          <w:sz w:val="36"/>
          <w:szCs w:val="36"/>
        </w:rPr>
      </w:pPr>
      <w:r w:rsidRPr="00A84235">
        <w:rPr>
          <w:rFonts w:ascii="Book Antiqua" w:eastAsia="Book Antiqua" w:hAnsi="Book Antiqua"/>
          <w:sz w:val="36"/>
          <w:szCs w:val="36"/>
        </w:rPr>
        <w:t xml:space="preserve">PREGÃO ELETRÔNICO N° </w:t>
      </w:r>
      <w:r>
        <w:rPr>
          <w:rFonts w:ascii="Book Antiqua" w:eastAsia="Book Antiqua" w:hAnsi="Book Antiqua"/>
          <w:sz w:val="36"/>
          <w:szCs w:val="36"/>
        </w:rPr>
        <w:t>004/2021</w:t>
      </w:r>
    </w:p>
    <w:p w:rsidR="00037AEF" w:rsidRPr="005C26D3" w:rsidRDefault="00037AEF" w:rsidP="00037AEF">
      <w:pPr>
        <w:widowControl w:val="0"/>
        <w:ind w:left="0" w:right="-2"/>
        <w:rPr>
          <w:rFonts w:ascii="Book Antiqua" w:eastAsia="Book Antiqua" w:hAnsi="Book Antiqua"/>
          <w:b/>
          <w:color w:val="000000"/>
          <w:sz w:val="16"/>
          <w:szCs w:val="16"/>
          <w:shd w:val="clear" w:color="auto" w:fill="FFFFFF"/>
        </w:rPr>
      </w:pPr>
    </w:p>
    <w:p w:rsidR="00037AEF" w:rsidRDefault="00037AEF" w:rsidP="00037AEF">
      <w:pPr>
        <w:widowControl w:val="0"/>
        <w:ind w:left="0" w:right="-2"/>
        <w:jc w:val="center"/>
        <w:rPr>
          <w:rFonts w:ascii="Book Antiqua" w:eastAsia="Book Antiqua" w:hAnsi="Book Antiqua"/>
          <w:b/>
          <w:color w:val="000000"/>
          <w:sz w:val="40"/>
          <w:szCs w:val="40"/>
          <w:shd w:val="clear" w:color="auto" w:fill="FFFFFF"/>
        </w:rPr>
      </w:pPr>
      <w:r w:rsidRPr="00A84FFD">
        <w:rPr>
          <w:rFonts w:ascii="Book Antiqua" w:eastAsia="Book Antiqua" w:hAnsi="Book Antiqua"/>
          <w:b/>
          <w:color w:val="000000"/>
          <w:sz w:val="40"/>
          <w:szCs w:val="40"/>
          <w:shd w:val="clear" w:color="auto" w:fill="FFFFFF"/>
        </w:rPr>
        <w:t>MINUTA DO CONTRATO</w:t>
      </w:r>
    </w:p>
    <w:p w:rsidR="00037AEF" w:rsidRPr="003E4E8C" w:rsidRDefault="00037AEF" w:rsidP="00037AEF">
      <w:pPr>
        <w:widowControl w:val="0"/>
        <w:ind w:left="0" w:right="-2"/>
        <w:jc w:val="center"/>
        <w:rPr>
          <w:rFonts w:ascii="Book Antiqua" w:eastAsia="Book Antiqua" w:hAnsi="Book Antiqua"/>
          <w:b/>
          <w:color w:val="000000"/>
          <w:sz w:val="16"/>
          <w:szCs w:val="16"/>
          <w:shd w:val="clear" w:color="auto" w:fill="FFFFFF"/>
        </w:rPr>
      </w:pPr>
    </w:p>
    <w:p w:rsidR="000D53C8" w:rsidRDefault="000D53C8" w:rsidP="000D53C8">
      <w:pPr>
        <w:pStyle w:val="Ttulo10"/>
        <w:widowControl w:val="0"/>
        <w:spacing w:before="0" w:after="0"/>
        <w:ind w:left="0"/>
        <w:jc w:val="left"/>
        <w:rPr>
          <w:rFonts w:ascii="Book Antiqua" w:eastAsia="Book Antiqua" w:hAnsi="Book Antiqua"/>
          <w:b w:val="0"/>
          <w:sz w:val="22"/>
        </w:rPr>
      </w:pPr>
      <w:r w:rsidRPr="00CE71CB">
        <w:rPr>
          <w:rFonts w:ascii="Book Antiqua" w:eastAsia="Book Antiqua" w:hAnsi="Book Antiqua"/>
          <w:b w:val="0"/>
          <w:sz w:val="22"/>
        </w:rPr>
        <w:t xml:space="preserve">CONTRATO Nº </w:t>
      </w:r>
      <w:r w:rsidRPr="00CE71CB">
        <w:rPr>
          <w:rFonts w:ascii="Book Antiqua" w:hAnsi="Book Antiqua"/>
          <w:b w:val="0"/>
          <w:sz w:val="22"/>
          <w:lang w:val="pt-BR"/>
        </w:rPr>
        <w:t>SAF</w:t>
      </w:r>
      <w:r w:rsidRPr="00CE71CB">
        <w:rPr>
          <w:rFonts w:ascii="Book Antiqua" w:eastAsia="Book Antiqua" w:hAnsi="Book Antiqua"/>
          <w:b w:val="0"/>
          <w:sz w:val="22"/>
        </w:rPr>
        <w:t>- ......../</w:t>
      </w:r>
      <w:r>
        <w:rPr>
          <w:rFonts w:ascii="Book Antiqua" w:eastAsia="Book Antiqua" w:hAnsi="Book Antiqua"/>
          <w:b w:val="0"/>
          <w:sz w:val="22"/>
        </w:rPr>
        <w:t>2021</w:t>
      </w:r>
      <w:r w:rsidRPr="00CE71CB">
        <w:rPr>
          <w:rFonts w:ascii="Book Antiqua" w:eastAsia="Book Antiqua" w:hAnsi="Book Antiqua"/>
          <w:b w:val="0"/>
          <w:sz w:val="22"/>
        </w:rPr>
        <w:t>.</w:t>
      </w:r>
    </w:p>
    <w:p w:rsidR="000D53C8" w:rsidRPr="00CE71CB" w:rsidRDefault="000D53C8" w:rsidP="000D53C8">
      <w:pPr>
        <w:pStyle w:val="Ttulo10"/>
        <w:widowControl w:val="0"/>
        <w:spacing w:before="0" w:after="0"/>
        <w:ind w:left="0"/>
        <w:jc w:val="left"/>
        <w:rPr>
          <w:rFonts w:ascii="Book Antiqua" w:eastAsia="Book Antiqua" w:hAnsi="Book Antiqua"/>
          <w:b w:val="0"/>
          <w:sz w:val="22"/>
        </w:rPr>
      </w:pPr>
    </w:p>
    <w:p w:rsidR="000D53C8" w:rsidRPr="00E30AEF" w:rsidRDefault="000D53C8" w:rsidP="000D53C8">
      <w:pPr>
        <w:pStyle w:val="Normal0"/>
        <w:widowControl w:val="0"/>
        <w:ind w:left="3119" w:right="-1"/>
        <w:rPr>
          <w:rFonts w:ascii="Book Antiqua" w:eastAsia="Book Antiqua" w:hAnsi="Book Antiqua"/>
          <w:b/>
          <w:i/>
          <w:sz w:val="22"/>
          <w:szCs w:val="22"/>
        </w:rPr>
      </w:pPr>
      <w:r w:rsidRPr="00E30AEF">
        <w:rPr>
          <w:rFonts w:ascii="Book Antiqua" w:hAnsi="Book Antiqua"/>
          <w:b/>
          <w:sz w:val="22"/>
          <w:szCs w:val="22"/>
        </w:rPr>
        <w:t xml:space="preserve">CONTRATO DE FORNECIMENTO DE </w:t>
      </w:r>
      <w:r>
        <w:rPr>
          <w:rFonts w:ascii="Book Antiqua" w:hAnsi="Book Antiqua"/>
          <w:b/>
          <w:sz w:val="22"/>
          <w:szCs w:val="22"/>
        </w:rPr>
        <w:t>EQUIPAMENTOS PARA O SETOR DE IDENTIDADE</w:t>
      </w:r>
      <w:r w:rsidRPr="00E30AEF">
        <w:rPr>
          <w:rFonts w:ascii="Book Antiqua" w:hAnsi="Book Antiqua"/>
          <w:b/>
          <w:sz w:val="22"/>
          <w:szCs w:val="22"/>
        </w:rPr>
        <w:t xml:space="preserve"> DO MUNICÍPIO DE GASPAR</w:t>
      </w:r>
      <w:r w:rsidRPr="00E30AEF">
        <w:rPr>
          <w:rFonts w:ascii="Book Antiqua" w:eastAsia="Book Antiqua" w:hAnsi="Book Antiqua"/>
          <w:b/>
          <w:i/>
          <w:sz w:val="22"/>
          <w:szCs w:val="22"/>
        </w:rPr>
        <w:t xml:space="preserve">, </w:t>
      </w:r>
      <w:r w:rsidRPr="00E30AEF">
        <w:rPr>
          <w:rFonts w:ascii="Book Antiqua" w:eastAsia="Book Antiqua" w:hAnsi="Book Antiqua"/>
          <w:b/>
          <w:sz w:val="22"/>
          <w:szCs w:val="22"/>
        </w:rPr>
        <w:t xml:space="preserve">QUE ENTRE SI CELEBRAM </w:t>
      </w:r>
      <w:r w:rsidRPr="00E30AEF">
        <w:rPr>
          <w:rFonts w:ascii="Book Antiqua" w:hAnsi="Book Antiqua" w:cs="Book Antiqua"/>
          <w:b/>
          <w:bCs/>
          <w:sz w:val="22"/>
          <w:szCs w:val="22"/>
          <w:lang w:val="pt-BR" w:eastAsia="pt-BR"/>
        </w:rPr>
        <w:t xml:space="preserve">O MUNICÍPIO DE GASPAR </w:t>
      </w:r>
      <w:r w:rsidRPr="00E30AEF">
        <w:rPr>
          <w:rFonts w:ascii="Book Antiqua" w:eastAsia="Book Antiqua" w:hAnsi="Book Antiqua"/>
          <w:b/>
          <w:sz w:val="22"/>
          <w:szCs w:val="22"/>
        </w:rPr>
        <w:t>E A EMPRESA</w:t>
      </w:r>
      <w:r w:rsidRPr="00E30AEF">
        <w:rPr>
          <w:rFonts w:ascii="Book Antiqua" w:eastAsia="Book Antiqua" w:hAnsi="Book Antiqua"/>
          <w:b/>
          <w:i/>
          <w:sz w:val="22"/>
          <w:szCs w:val="22"/>
        </w:rPr>
        <w:t>...</w:t>
      </w:r>
    </w:p>
    <w:p w:rsidR="000D53C8" w:rsidRPr="00250D98" w:rsidRDefault="000D53C8" w:rsidP="000D53C8">
      <w:pPr>
        <w:pStyle w:val="Normal0"/>
        <w:widowControl w:val="0"/>
        <w:rPr>
          <w:rFonts w:ascii="Book Antiqua" w:eastAsia="Book Antiqua" w:hAnsi="Book Antiqua"/>
          <w:b/>
          <w:sz w:val="22"/>
        </w:rPr>
      </w:pPr>
    </w:p>
    <w:p w:rsidR="000D53C8" w:rsidRPr="00E54669" w:rsidRDefault="000D53C8" w:rsidP="000D53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 w:val="left" w:pos="9498"/>
        </w:tabs>
        <w:ind w:left="0" w:right="-1" w:firstLine="4395"/>
        <w:rPr>
          <w:rFonts w:ascii="Book Antiqua" w:hAnsi="Book Antiqua"/>
        </w:rPr>
      </w:pPr>
      <w:r w:rsidRPr="00E54669">
        <w:rPr>
          <w:rFonts w:ascii="Book Antiqua" w:hAnsi="Book Antiqua" w:cs="Book Antiqua"/>
          <w:bCs/>
        </w:rPr>
        <w:t xml:space="preserve">O </w:t>
      </w:r>
      <w:r w:rsidRPr="00E54669">
        <w:rPr>
          <w:rFonts w:ascii="Book Antiqua" w:hAnsi="Book Antiqua" w:cs="Book Antiqua"/>
          <w:b/>
          <w:bCs/>
        </w:rPr>
        <w:t>MUNICÍPIO DE GASPAR</w:t>
      </w:r>
      <w:r w:rsidRPr="00E54669">
        <w:rPr>
          <w:rFonts w:ascii="Book Antiqua" w:hAnsi="Book Antiqua" w:cs="Book Antiqua"/>
        </w:rPr>
        <w:t xml:space="preserve">, Estado de Santa Catarina, com sede na Rua Coronel Aristiliano Ramos, nº 435 - Praça Getúlio Vargas - Centro, inscrito no CNPJ sob nº 83.102.244/0001-02, através da </w:t>
      </w:r>
      <w:r w:rsidRPr="00D2339A">
        <w:rPr>
          <w:rFonts w:ascii="Book Antiqua" w:hAnsi="Book Antiqua" w:cs="Book Antiqua"/>
          <w:b/>
        </w:rPr>
        <w:t>SECRETARIA MUNICIPAL DA FAZENDA E GESTÃO ADMINISTRA</w:t>
      </w:r>
      <w:r>
        <w:rPr>
          <w:rFonts w:ascii="Book Antiqua" w:hAnsi="Book Antiqua" w:cs="Book Antiqua"/>
          <w:b/>
        </w:rPr>
        <w:t>T</w:t>
      </w:r>
      <w:r w:rsidRPr="00D2339A">
        <w:rPr>
          <w:rFonts w:ascii="Book Antiqua" w:hAnsi="Book Antiqua" w:cs="Book Antiqua"/>
          <w:b/>
        </w:rPr>
        <w:t>IVA</w:t>
      </w:r>
      <w:r w:rsidRPr="00E54669">
        <w:rPr>
          <w:rFonts w:ascii="Book Antiqua" w:hAnsi="Book Antiqua" w:cs="Book Antiqua"/>
        </w:rPr>
        <w:t xml:space="preserve">, com sede na Rua São Pedro, nº 128 – Edifício Edson Elias Wieser (2º andar), Bairro Centro, Gaspar/SC, CEP </w:t>
      </w:r>
      <w:r w:rsidRPr="00E54669">
        <w:rPr>
          <w:rFonts w:ascii="Book Antiqua" w:hAnsi="Book Antiqua"/>
        </w:rPr>
        <w:t xml:space="preserve">89.110-082 </w:t>
      </w:r>
      <w:r w:rsidRPr="00E54669">
        <w:rPr>
          <w:rFonts w:ascii="Book Antiqua" w:hAnsi="Book Antiqua" w:cs="Book Antiqua"/>
        </w:rPr>
        <w:t xml:space="preserve">inscrito no CNPJ sob nº 83.102.244/0001-02, neste </w:t>
      </w:r>
      <w:r w:rsidR="002753F8" w:rsidRPr="00E54669">
        <w:rPr>
          <w:rFonts w:ascii="Book Antiqua" w:hAnsi="Book Antiqua" w:cs="Book Antiqua"/>
        </w:rPr>
        <w:t>ato representado</w:t>
      </w:r>
      <w:r w:rsidRPr="00E54669">
        <w:rPr>
          <w:rFonts w:ascii="Book Antiqua" w:hAnsi="Book Antiqua" w:cs="Book Antiqua"/>
        </w:rPr>
        <w:t xml:space="preserve"> pelo Secretário Municipal da Fazenda e Gestão Administrativa, Senhor </w:t>
      </w:r>
      <w:r w:rsidRPr="00E54669">
        <w:rPr>
          <w:rFonts w:ascii="Book Antiqua" w:hAnsi="Book Antiqua" w:cs="Book Antiqua"/>
          <w:bCs/>
        </w:rPr>
        <w:t xml:space="preserve">Carlos Roberto Pereira, </w:t>
      </w:r>
      <w:r w:rsidRPr="00E54669">
        <w:rPr>
          <w:rFonts w:ascii="Book Antiqua" w:hAnsi="Book Antiqua" w:cs="Book Antiqua"/>
        </w:rPr>
        <w:t xml:space="preserve">que esta subscreve daqui para frente denominado simplesmente </w:t>
      </w:r>
      <w:r w:rsidRPr="00D2339A">
        <w:rPr>
          <w:rFonts w:ascii="Book Antiqua" w:hAnsi="Book Antiqua" w:cs="Book Antiqua"/>
          <w:b/>
        </w:rPr>
        <w:t>CONTRATANTE</w:t>
      </w:r>
      <w:r w:rsidRPr="00E54669">
        <w:rPr>
          <w:rFonts w:ascii="Book Antiqua" w:hAnsi="Book Antiqua" w:cs="Book Antiqua"/>
        </w:rPr>
        <w:t>, e a empresa ______, com sede na cidade de _______, Estado de _______, na _______, nº ______ - Bairro ______, inscrita no CNPJ sob o n</w:t>
      </w:r>
      <w:r w:rsidR="00DB0E45">
        <w:rPr>
          <w:rFonts w:ascii="Book Antiqua" w:hAnsi="Book Antiqua" w:cs="Book Antiqua"/>
        </w:rPr>
        <w:t>º ______, neste ato representado</w:t>
      </w:r>
      <w:r w:rsidRPr="00E54669">
        <w:rPr>
          <w:rFonts w:ascii="Book Antiqua" w:hAnsi="Book Antiqua" w:cs="Book Antiqua"/>
        </w:rPr>
        <w:t xml:space="preserve"> pelo senhor _______, portador do CPF nº_______, que também </w:t>
      </w:r>
      <w:proofErr w:type="gramStart"/>
      <w:r w:rsidRPr="00E54669">
        <w:rPr>
          <w:rFonts w:ascii="Book Antiqua" w:hAnsi="Book Antiqua" w:cs="Book Antiqua"/>
        </w:rPr>
        <w:t>subscreve,</w:t>
      </w:r>
      <w:proofErr w:type="gramEnd"/>
      <w:r w:rsidRPr="00E54669">
        <w:rPr>
          <w:rFonts w:ascii="Book Antiqua" w:hAnsi="Book Antiqua" w:cs="Book Antiqua"/>
        </w:rPr>
        <w:t xml:space="preserve"> doravante denominada de CONTRATADA, devidamente autorizado nos autos do </w:t>
      </w:r>
      <w:r w:rsidRPr="00E54669">
        <w:rPr>
          <w:rFonts w:ascii="Book Antiqua" w:hAnsi="Book Antiqua" w:cs="Book Antiqua"/>
          <w:bCs/>
        </w:rPr>
        <w:t xml:space="preserve">Processo de Licitação - </w:t>
      </w:r>
      <w:r w:rsidRPr="00E54669">
        <w:rPr>
          <w:rFonts w:ascii="Book Antiqua" w:hAnsi="Book Antiqua" w:cs="Book Antiqua"/>
          <w:b/>
          <w:bCs/>
        </w:rPr>
        <w:t>Pregão Eletrônico nº 00</w:t>
      </w:r>
      <w:r>
        <w:rPr>
          <w:rFonts w:ascii="Book Antiqua" w:hAnsi="Book Antiqua" w:cs="Book Antiqua"/>
          <w:b/>
          <w:bCs/>
        </w:rPr>
        <w:t>4</w:t>
      </w:r>
      <w:r w:rsidRPr="00E54669">
        <w:rPr>
          <w:rFonts w:ascii="Book Antiqua" w:hAnsi="Book Antiqua" w:cs="Book Antiqua"/>
          <w:b/>
          <w:bCs/>
        </w:rPr>
        <w:t>/2021</w:t>
      </w:r>
      <w:r w:rsidRPr="00E54669">
        <w:rPr>
          <w:rFonts w:ascii="Book Antiqua" w:hAnsi="Book Antiqua" w:cs="Book Antiqua"/>
          <w:bCs/>
        </w:rPr>
        <w:t xml:space="preserve">, </w:t>
      </w:r>
      <w:r w:rsidRPr="00E54669">
        <w:rPr>
          <w:rFonts w:ascii="Book Antiqua" w:hAnsi="Book Antiqua" w:cs="Book Antiqua"/>
        </w:rPr>
        <w:t>têm entre si justo e contratado o que segue:</w:t>
      </w:r>
    </w:p>
    <w:p w:rsidR="00037AEF" w:rsidRDefault="00037AEF" w:rsidP="00037AEF">
      <w:pPr>
        <w:pStyle w:val="Normal0"/>
        <w:widowControl w:val="0"/>
        <w:ind w:left="0" w:right="-2"/>
        <w:rPr>
          <w:rFonts w:ascii="Book Antiqua" w:eastAsia="Book Antiqua" w:hAnsi="Book Antiqua"/>
          <w:b/>
          <w:sz w:val="22"/>
        </w:rPr>
      </w:pPr>
    </w:p>
    <w:p w:rsidR="00037AEF" w:rsidRPr="00B53A34" w:rsidRDefault="00037AEF" w:rsidP="00037AEF">
      <w:pPr>
        <w:pStyle w:val="Normal0"/>
        <w:widowControl w:val="0"/>
        <w:ind w:left="0" w:right="-2"/>
        <w:rPr>
          <w:rFonts w:ascii="Book Antiqua" w:eastAsia="Book Antiqua" w:hAnsi="Book Antiqua"/>
          <w:sz w:val="22"/>
          <w:szCs w:val="22"/>
        </w:rPr>
      </w:pPr>
      <w:r w:rsidRPr="00B53A34">
        <w:rPr>
          <w:rFonts w:ascii="Book Antiqua" w:eastAsia="Book Antiqua" w:hAnsi="Book Antiqua"/>
          <w:b/>
          <w:sz w:val="22"/>
          <w:szCs w:val="22"/>
        </w:rPr>
        <w:t>1. OBJETO DO CONTRATO</w:t>
      </w:r>
    </w:p>
    <w:p w:rsidR="00037AEF" w:rsidRDefault="00037AEF" w:rsidP="00037AEF">
      <w:pPr>
        <w:pStyle w:val="Ttulo10"/>
        <w:widowControl w:val="0"/>
        <w:spacing w:before="0" w:after="0"/>
        <w:ind w:left="0" w:right="-2"/>
        <w:jc w:val="both"/>
        <w:rPr>
          <w:rFonts w:ascii="Book Antiqua" w:eastAsia="Book Antiqua" w:hAnsi="Book Antiqua"/>
          <w:b w:val="0"/>
          <w:sz w:val="22"/>
          <w:szCs w:val="22"/>
        </w:rPr>
      </w:pPr>
      <w:r w:rsidRPr="004F1ABB">
        <w:rPr>
          <w:rFonts w:ascii="Book Antiqua" w:eastAsia="Book Antiqua" w:hAnsi="Book Antiqua"/>
          <w:b w:val="0"/>
          <w:sz w:val="22"/>
          <w:szCs w:val="22"/>
        </w:rPr>
        <w:t>1.1</w:t>
      </w:r>
      <w:r>
        <w:rPr>
          <w:rFonts w:ascii="Book Antiqua" w:eastAsia="Book Antiqua" w:hAnsi="Book Antiqua"/>
          <w:b w:val="0"/>
          <w:sz w:val="22"/>
          <w:szCs w:val="22"/>
        </w:rPr>
        <w:t xml:space="preserve"> </w:t>
      </w:r>
      <w:r w:rsidRPr="008079CE">
        <w:rPr>
          <w:rFonts w:ascii="Book Antiqua" w:eastAsia="Book Antiqua" w:hAnsi="Book Antiqua"/>
          <w:b w:val="0"/>
          <w:sz w:val="22"/>
          <w:szCs w:val="22"/>
        </w:rPr>
        <w:t>Constitui objeto deste Contrato a</w:t>
      </w:r>
      <w:r>
        <w:rPr>
          <w:rFonts w:ascii="Book Antiqua" w:eastAsia="Book Antiqua" w:hAnsi="Book Antiqua"/>
          <w:b w:val="0"/>
          <w:sz w:val="22"/>
          <w:szCs w:val="22"/>
        </w:rPr>
        <w:t xml:space="preserve"> </w:t>
      </w:r>
      <w:r w:rsidRPr="00ED03E6">
        <w:rPr>
          <w:rFonts w:ascii="Book Antiqua" w:hAnsi="Book Antiqua"/>
          <w:sz w:val="24"/>
          <w:szCs w:val="24"/>
        </w:rPr>
        <w:t>Aquisição de equipament</w:t>
      </w:r>
      <w:r w:rsidR="000D53C8">
        <w:rPr>
          <w:rFonts w:ascii="Book Antiqua" w:hAnsi="Book Antiqua"/>
          <w:sz w:val="24"/>
          <w:szCs w:val="24"/>
        </w:rPr>
        <w:t>os para</w:t>
      </w:r>
      <w:r w:rsidR="00C01CF4">
        <w:rPr>
          <w:rFonts w:ascii="Book Antiqua" w:hAnsi="Book Antiqua"/>
          <w:sz w:val="24"/>
          <w:szCs w:val="24"/>
        </w:rPr>
        <w:t xml:space="preserve"> o setor de identidade do Munic</w:t>
      </w:r>
      <w:r w:rsidR="000D53C8">
        <w:rPr>
          <w:rFonts w:ascii="Book Antiqua" w:hAnsi="Book Antiqua"/>
          <w:sz w:val="24"/>
          <w:szCs w:val="24"/>
        </w:rPr>
        <w:t>ípio de Gaspar/SC</w:t>
      </w:r>
      <w:r>
        <w:rPr>
          <w:rFonts w:ascii="Book Antiqua" w:eastAsia="Book Antiqua" w:hAnsi="Book Antiqua"/>
          <w:b w:val="0"/>
          <w:sz w:val="22"/>
          <w:szCs w:val="22"/>
        </w:rPr>
        <w:t xml:space="preserve">, </w:t>
      </w:r>
      <w:r w:rsidRPr="008079CE">
        <w:rPr>
          <w:rFonts w:ascii="Book Antiqua" w:eastAsia="Book Antiqua" w:hAnsi="Book Antiqua"/>
          <w:b w:val="0"/>
          <w:sz w:val="22"/>
          <w:szCs w:val="22"/>
        </w:rPr>
        <w:t>com as características e quantidades assim especificados:</w:t>
      </w:r>
    </w:p>
    <w:p w:rsidR="00037AEF" w:rsidRDefault="00037AEF" w:rsidP="00037AEF">
      <w:pPr>
        <w:pStyle w:val="Ttulo10"/>
        <w:widowControl w:val="0"/>
        <w:spacing w:before="0" w:after="0"/>
        <w:ind w:left="0" w:right="-2"/>
        <w:jc w:val="both"/>
        <w:rPr>
          <w:rFonts w:ascii="Book Antiqua" w:eastAsia="Book Antiqua" w:hAnsi="Book Antiqua"/>
          <w:b w:val="0"/>
          <w:sz w:val="22"/>
          <w:szCs w:val="22"/>
        </w:rPr>
      </w:pPr>
    </w:p>
    <w:p w:rsidR="00037AEF" w:rsidRDefault="00037AEF" w:rsidP="00037AEF">
      <w:pPr>
        <w:pStyle w:val="Commarcadores1"/>
        <w:widowControl w:val="0"/>
        <w:ind w:left="0" w:right="-2" w:firstLine="0"/>
        <w:rPr>
          <w:rFonts w:ascii="Book Antiqua" w:hAnsi="Book Antiqua"/>
          <w:color w:val="00000A"/>
          <w:szCs w:val="22"/>
          <w:lang w:eastAsia="pt-BR"/>
        </w:rPr>
      </w:pPr>
      <w:r>
        <w:rPr>
          <w:rFonts w:ascii="Book Antiqua" w:hAnsi="Book Antiqua"/>
          <w:color w:val="00000A"/>
          <w:szCs w:val="22"/>
          <w:lang w:eastAsia="pt-BR"/>
        </w:rPr>
        <w:t>............(descritivo dos itens).........</w:t>
      </w:r>
    </w:p>
    <w:p w:rsidR="00037AEF" w:rsidRDefault="00037AEF" w:rsidP="00037AEF">
      <w:pPr>
        <w:pStyle w:val="Commarcadores1"/>
        <w:widowControl w:val="0"/>
        <w:ind w:left="0" w:right="-2" w:firstLine="0"/>
        <w:rPr>
          <w:rFonts w:ascii="Book Antiqua" w:eastAsia="Book Antiqua" w:hAnsi="Book Antiqua"/>
          <w:color w:val="auto"/>
          <w:shd w:val="clear" w:color="auto" w:fill="FFFFFF"/>
        </w:rPr>
      </w:pPr>
    </w:p>
    <w:p w:rsidR="00037AEF" w:rsidRPr="004628F2" w:rsidRDefault="00037AEF" w:rsidP="00037AEF">
      <w:pPr>
        <w:pStyle w:val="Commarcadores1"/>
        <w:widowControl w:val="0"/>
        <w:ind w:left="0" w:right="-2" w:firstLine="0"/>
        <w:rPr>
          <w:rFonts w:ascii="Book Antiqua" w:eastAsia="Book Antiqua" w:hAnsi="Book Antiqua"/>
          <w:color w:val="auto"/>
        </w:rPr>
      </w:pPr>
      <w:r w:rsidRPr="00F17C9A">
        <w:rPr>
          <w:rFonts w:ascii="Book Antiqua" w:eastAsia="Book Antiqua" w:hAnsi="Book Antiqua"/>
          <w:color w:val="auto"/>
          <w:shd w:val="clear" w:color="auto" w:fill="FFFFFF"/>
        </w:rPr>
        <w:t xml:space="preserve">1.2 </w:t>
      </w:r>
      <w:r w:rsidRPr="00BD2A6A">
        <w:rPr>
          <w:rFonts w:ascii="Book Antiqua" w:hAnsi="Book Antiqua"/>
          <w:szCs w:val="22"/>
          <w:shd w:val="clear" w:color="auto" w:fill="FFFFFF"/>
          <w:lang w:val="pt-BR"/>
        </w:rPr>
        <w:t xml:space="preserve">A Forma de Fornecimento do objeto deste Contrato é </w:t>
      </w:r>
      <w:r>
        <w:rPr>
          <w:rFonts w:ascii="Book Antiqua" w:hAnsi="Book Antiqua"/>
          <w:szCs w:val="22"/>
          <w:shd w:val="clear" w:color="auto" w:fill="FFFFFF"/>
          <w:lang w:val="pt-BR"/>
        </w:rPr>
        <w:t>ÚNICA.</w:t>
      </w:r>
    </w:p>
    <w:p w:rsidR="00037AEF" w:rsidRPr="002C0E8A" w:rsidRDefault="00037AEF" w:rsidP="00037AEF">
      <w:pPr>
        <w:pStyle w:val="Commarcadores1"/>
        <w:widowControl w:val="0"/>
        <w:ind w:left="0" w:right="-2" w:firstLine="0"/>
        <w:rPr>
          <w:rFonts w:ascii="Book Antiqua" w:eastAsia="Book Antiqua" w:hAnsi="Book Antiqua"/>
          <w:color w:val="FF0000"/>
        </w:rPr>
      </w:pPr>
    </w:p>
    <w:p w:rsidR="00037AEF" w:rsidRDefault="00037AEF" w:rsidP="00037AEF">
      <w:pPr>
        <w:pStyle w:val="Normal0"/>
        <w:widowControl w:val="0"/>
        <w:ind w:left="0" w:right="-2"/>
        <w:rPr>
          <w:rFonts w:ascii="Book Antiqua" w:eastAsia="Book Antiqua" w:hAnsi="Book Antiqua"/>
          <w:b/>
          <w:sz w:val="22"/>
        </w:rPr>
      </w:pPr>
      <w:r>
        <w:rPr>
          <w:rFonts w:ascii="Book Antiqua" w:eastAsia="Book Antiqua" w:hAnsi="Book Antiqua"/>
          <w:b/>
          <w:sz w:val="22"/>
        </w:rPr>
        <w:t>2. DOCUMENTOS INTEGRANTES</w:t>
      </w:r>
    </w:p>
    <w:p w:rsidR="00037AEF" w:rsidRDefault="00037AEF" w:rsidP="00037AEF">
      <w:pPr>
        <w:pStyle w:val="Normal0"/>
        <w:widowControl w:val="0"/>
        <w:ind w:left="0" w:right="-2"/>
        <w:rPr>
          <w:rFonts w:ascii="Book Antiqua" w:eastAsia="Book Antiqua" w:hAnsi="Book Antiqua"/>
          <w:sz w:val="22"/>
        </w:rPr>
      </w:pPr>
      <w:r>
        <w:rPr>
          <w:rFonts w:ascii="Book Antiqua" w:eastAsia="Book Antiqua" w:hAnsi="Book Antiqua"/>
          <w:sz w:val="22"/>
        </w:rPr>
        <w:t>2.1 Para todos os efeitos legais, para melhor caracterização do fornecimento, bem como para definir procedimentos e normas decorrentes das obrigações ora contraídas, integram este Contrato, como se nele estivessem transcritos, os seguintes documentos:</w:t>
      </w:r>
    </w:p>
    <w:p w:rsidR="00037AEF" w:rsidRDefault="00037AEF" w:rsidP="00C01CF4">
      <w:pPr>
        <w:pStyle w:val="Normal0"/>
        <w:widowControl w:val="0"/>
        <w:ind w:left="709" w:right="-2" w:hanging="283"/>
        <w:rPr>
          <w:rFonts w:ascii="Book Antiqua" w:eastAsia="Book Antiqua" w:hAnsi="Book Antiqua"/>
          <w:sz w:val="22"/>
        </w:rPr>
      </w:pPr>
      <w:r w:rsidRPr="003E5DB9">
        <w:rPr>
          <w:rFonts w:ascii="Book Antiqua" w:eastAsia="Book Antiqua" w:hAnsi="Book Antiqua"/>
          <w:b/>
          <w:sz w:val="22"/>
        </w:rPr>
        <w:t>a)</w:t>
      </w:r>
      <w:r>
        <w:rPr>
          <w:rFonts w:ascii="Book Antiqua" w:eastAsia="Book Antiqua" w:hAnsi="Book Antiqua"/>
          <w:sz w:val="22"/>
        </w:rPr>
        <w:t xml:space="preserve"> Edital de Pregão Eletrônico </w:t>
      </w:r>
      <w:r w:rsidRPr="00B26860">
        <w:rPr>
          <w:rFonts w:ascii="Book Antiqua" w:eastAsia="Book Antiqua" w:hAnsi="Book Antiqua"/>
          <w:sz w:val="22"/>
        </w:rPr>
        <w:t xml:space="preserve">nº </w:t>
      </w:r>
      <w:r>
        <w:rPr>
          <w:rFonts w:ascii="Book Antiqua" w:eastAsia="Book Antiqua" w:hAnsi="Book Antiqua"/>
          <w:sz w:val="22"/>
        </w:rPr>
        <w:t>004/2021 e seus Anexos;</w:t>
      </w:r>
    </w:p>
    <w:p w:rsidR="00037AEF" w:rsidRDefault="00037AEF" w:rsidP="00C01CF4">
      <w:pPr>
        <w:pStyle w:val="Normal0"/>
        <w:widowControl w:val="0"/>
        <w:ind w:left="709" w:right="-2" w:hanging="283"/>
        <w:rPr>
          <w:rFonts w:ascii="Book Antiqua" w:eastAsia="Book Antiqua" w:hAnsi="Book Antiqua"/>
          <w:sz w:val="22"/>
        </w:rPr>
      </w:pPr>
      <w:r w:rsidRPr="003E5DB9">
        <w:rPr>
          <w:rFonts w:ascii="Book Antiqua" w:eastAsia="Book Antiqua" w:hAnsi="Book Antiqua"/>
          <w:b/>
          <w:sz w:val="22"/>
        </w:rPr>
        <w:t>b)</w:t>
      </w:r>
      <w:r>
        <w:rPr>
          <w:rFonts w:ascii="Book Antiqua" w:eastAsia="Book Antiqua" w:hAnsi="Book Antiqua"/>
          <w:sz w:val="22"/>
        </w:rPr>
        <w:t xml:space="preserve"> Proposta de Preços da </w:t>
      </w:r>
      <w:r>
        <w:rPr>
          <w:rFonts w:ascii="Book Antiqua" w:eastAsia="Book Antiqua" w:hAnsi="Book Antiqua"/>
          <w:b/>
          <w:sz w:val="22"/>
        </w:rPr>
        <w:t>CONTRATADA</w:t>
      </w:r>
      <w:r>
        <w:rPr>
          <w:rFonts w:ascii="Book Antiqua" w:eastAsia="Book Antiqua" w:hAnsi="Book Antiqua"/>
          <w:sz w:val="22"/>
        </w:rPr>
        <w:t>.</w:t>
      </w:r>
    </w:p>
    <w:p w:rsidR="00037AEF" w:rsidRDefault="00037AEF" w:rsidP="00037AEF">
      <w:pPr>
        <w:pStyle w:val="Normal0"/>
        <w:widowControl w:val="0"/>
        <w:ind w:left="0" w:right="-2" w:hanging="283"/>
        <w:rPr>
          <w:rFonts w:ascii="Book Antiqua" w:eastAsia="Book Antiqua" w:hAnsi="Book Antiqua"/>
          <w:sz w:val="22"/>
        </w:rPr>
      </w:pPr>
    </w:p>
    <w:p w:rsidR="00344625" w:rsidRPr="00A0417A" w:rsidRDefault="00037AEF" w:rsidP="00A0417A">
      <w:pPr>
        <w:pStyle w:val="Normal0"/>
        <w:widowControl w:val="0"/>
        <w:ind w:left="0" w:right="-2"/>
        <w:rPr>
          <w:rFonts w:ascii="Book Antiqua" w:eastAsia="Book Antiqua" w:hAnsi="Book Antiqua"/>
          <w:sz w:val="22"/>
        </w:rPr>
      </w:pPr>
      <w:r>
        <w:rPr>
          <w:rFonts w:ascii="Book Antiqua" w:eastAsia="Book Antiqua" w:hAnsi="Book Antiqua"/>
          <w:sz w:val="22"/>
        </w:rPr>
        <w:t>2.2 Os documentos referidos no item 2.1, são considerados suficientes para, em complemento a este Contrato, definir a sua extensão e, desta forma, reger a execução do objeto contratado.</w:t>
      </w:r>
    </w:p>
    <w:p w:rsidR="00344625" w:rsidRDefault="00344625" w:rsidP="00037AEF">
      <w:pPr>
        <w:widowControl w:val="0"/>
        <w:ind w:left="0" w:right="-2"/>
        <w:rPr>
          <w:rFonts w:ascii="Book Antiqua" w:hAnsi="Book Antiqua"/>
          <w:b/>
        </w:rPr>
      </w:pPr>
    </w:p>
    <w:p w:rsidR="00037AEF" w:rsidRPr="00B17E6D" w:rsidRDefault="00037AEF" w:rsidP="00037AEF">
      <w:pPr>
        <w:widowControl w:val="0"/>
        <w:ind w:left="0" w:right="-2"/>
        <w:rPr>
          <w:rFonts w:ascii="Book Antiqua" w:hAnsi="Book Antiqua"/>
          <w:b/>
        </w:rPr>
      </w:pPr>
      <w:r w:rsidRPr="00B17E6D">
        <w:rPr>
          <w:rFonts w:ascii="Book Antiqua" w:hAnsi="Book Antiqua"/>
          <w:b/>
        </w:rPr>
        <w:t>3</w:t>
      </w:r>
      <w:r w:rsidRPr="00F506A2">
        <w:rPr>
          <w:rFonts w:ascii="Book Antiqua" w:hAnsi="Book Antiqua"/>
          <w:b/>
        </w:rPr>
        <w:t>. DO PRAZO CONTRATUAL, DAS CONDIÇÕES</w:t>
      </w:r>
      <w:r w:rsidRPr="00B17E6D">
        <w:rPr>
          <w:rFonts w:ascii="Book Antiqua" w:hAnsi="Book Antiqua"/>
          <w:b/>
        </w:rPr>
        <w:t xml:space="preserve"> DE ENTREGA E RECEBIMENTO </w:t>
      </w:r>
    </w:p>
    <w:p w:rsidR="00037AEF" w:rsidRPr="009F744A" w:rsidRDefault="00037AEF" w:rsidP="00037AEF">
      <w:pPr>
        <w:widowControl w:val="0"/>
        <w:ind w:left="0" w:right="-2"/>
        <w:rPr>
          <w:rFonts w:ascii="Book Antiqua" w:hAnsi="Book Antiqua"/>
        </w:rPr>
      </w:pPr>
      <w:r>
        <w:rPr>
          <w:rFonts w:ascii="Book Antiqua" w:hAnsi="Book Antiqua"/>
        </w:rPr>
        <w:t>3.</w:t>
      </w:r>
      <w:r w:rsidRPr="009F744A">
        <w:rPr>
          <w:rFonts w:ascii="Book Antiqua" w:hAnsi="Book Antiqua"/>
        </w:rPr>
        <w:t xml:space="preserve">1 O prazo de vigência do Contrato será de </w:t>
      </w:r>
      <w:r w:rsidRPr="00BF7605">
        <w:rPr>
          <w:rFonts w:ascii="Book Antiqua" w:eastAsia="Book Antiqua" w:hAnsi="Book Antiqua"/>
        </w:rPr>
        <w:t xml:space="preserve">será de </w:t>
      </w:r>
      <w:r w:rsidRPr="00BF7605">
        <w:rPr>
          <w:rFonts w:ascii="Book Antiqua" w:hAnsi="Book Antiqua"/>
        </w:rPr>
        <w:t>12 (doze) meses</w:t>
      </w:r>
      <w:r w:rsidRPr="009F744A">
        <w:rPr>
          <w:rFonts w:ascii="Book Antiqua" w:hAnsi="Book Antiqua"/>
        </w:rPr>
        <w:t xml:space="preserve">, iniciando na data de sua assinatura, podendo, por interesse da Administração, ser prorrogado por meio de Termo Aditivo, observando o limite estabelecido </w:t>
      </w:r>
      <w:r w:rsidRPr="007D73E4">
        <w:rPr>
          <w:rFonts w:ascii="Book Antiqua" w:hAnsi="Book Antiqua"/>
        </w:rPr>
        <w:t>no parágrafo 4º do art. 57, da Lei nº 8.666, de 1993.</w:t>
      </w:r>
    </w:p>
    <w:p w:rsidR="00037AEF" w:rsidRPr="00BB16AF"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rPr>
      </w:pPr>
      <w:r>
        <w:rPr>
          <w:rFonts w:ascii="Book Antiqua" w:eastAsia="Book Antiqua" w:hAnsi="Book Antiqua"/>
          <w:shd w:val="clear" w:color="auto" w:fill="FFFFFF"/>
        </w:rPr>
        <w:lastRenderedPageBreak/>
        <w:t>3</w:t>
      </w:r>
      <w:r w:rsidRPr="00BB16AF">
        <w:rPr>
          <w:rFonts w:ascii="Book Antiqua" w:eastAsia="Book Antiqua" w:hAnsi="Book Antiqua"/>
          <w:shd w:val="clear" w:color="auto" w:fill="FFFFFF"/>
        </w:rPr>
        <w:t>.</w:t>
      </w:r>
      <w:r>
        <w:rPr>
          <w:rFonts w:ascii="Book Antiqua" w:eastAsia="Book Antiqua" w:hAnsi="Book Antiqua"/>
          <w:shd w:val="clear" w:color="auto" w:fill="FFFFFF"/>
        </w:rPr>
        <w:t>2</w:t>
      </w:r>
      <w:r w:rsidRPr="00BB16AF">
        <w:rPr>
          <w:rFonts w:ascii="Book Antiqua" w:eastAsia="Book Antiqua" w:hAnsi="Book Antiqua"/>
          <w:shd w:val="clear" w:color="auto" w:fill="FFFFFF"/>
        </w:rPr>
        <w:t xml:space="preserve"> O materia</w:t>
      </w:r>
      <w:r>
        <w:rPr>
          <w:rFonts w:ascii="Book Antiqua" w:eastAsia="Book Antiqua" w:hAnsi="Book Antiqua"/>
          <w:shd w:val="clear" w:color="auto" w:fill="FFFFFF"/>
        </w:rPr>
        <w:t>l</w:t>
      </w:r>
      <w:r w:rsidRPr="00BB16AF">
        <w:rPr>
          <w:rFonts w:ascii="Book Antiqua" w:eastAsia="Book Antiqua" w:hAnsi="Book Antiqua"/>
          <w:shd w:val="clear" w:color="auto" w:fill="FFFFFF"/>
        </w:rPr>
        <w:t xml:space="preserve"> dever</w:t>
      </w:r>
      <w:r>
        <w:rPr>
          <w:rFonts w:ascii="Book Antiqua" w:eastAsia="Book Antiqua" w:hAnsi="Book Antiqua"/>
          <w:shd w:val="clear" w:color="auto" w:fill="FFFFFF"/>
        </w:rPr>
        <w:t>á</w:t>
      </w:r>
      <w:r w:rsidRPr="00BB16AF">
        <w:rPr>
          <w:rFonts w:ascii="Book Antiqua" w:eastAsia="Book Antiqua" w:hAnsi="Book Antiqua"/>
          <w:shd w:val="clear" w:color="auto" w:fill="FFFFFF"/>
        </w:rPr>
        <w:t xml:space="preserve"> ser entregue </w:t>
      </w:r>
      <w:r w:rsidRPr="00BB16AF">
        <w:rPr>
          <w:rFonts w:ascii="Book Antiqua" w:eastAsia="Book Antiqua" w:hAnsi="Book Antiqua"/>
        </w:rPr>
        <w:t>conforme a necessidade da municipalidade, que procederá a solicitação nas quantidades que lhe convier, através de Autorizações de Empenho - AE, que serão encaminhadas dentro do prazo de vigência d</w:t>
      </w:r>
      <w:r>
        <w:rPr>
          <w:rFonts w:ascii="Book Antiqua" w:eastAsia="Book Antiqua" w:hAnsi="Book Antiqua"/>
        </w:rPr>
        <w:t>o contrato</w:t>
      </w:r>
      <w:r w:rsidRPr="00BB16AF">
        <w:rPr>
          <w:rFonts w:ascii="Book Antiqua" w:eastAsia="Book Antiqua" w:hAnsi="Book Antiqua"/>
        </w:rPr>
        <w:t>.</w:t>
      </w:r>
    </w:p>
    <w:p w:rsidR="00037AEF" w:rsidRDefault="00037AEF" w:rsidP="00037AE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eastAsia="Book Antiqua" w:hAnsi="Book Antiqua"/>
        </w:rPr>
      </w:pPr>
      <w:r>
        <w:rPr>
          <w:rFonts w:ascii="Book Antiqua" w:eastAsia="Book Antiqua" w:hAnsi="Book Antiqua"/>
          <w:shd w:val="clear" w:color="auto" w:fill="FFFFFF"/>
        </w:rPr>
        <w:t>3.3</w:t>
      </w:r>
      <w:r w:rsidRPr="00195D34">
        <w:rPr>
          <w:rFonts w:ascii="Book Antiqua" w:eastAsia="Book Antiqua" w:hAnsi="Book Antiqua"/>
          <w:shd w:val="clear" w:color="auto" w:fill="FFFFFF"/>
        </w:rPr>
        <w:t xml:space="preserve"> Os objetos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1</w:t>
      </w:r>
      <w:r w:rsidR="00C01CF4">
        <w:rPr>
          <w:rFonts w:ascii="Book Antiqua" w:eastAsia="Book Antiqua" w:hAnsi="Book Antiqua"/>
          <w:b/>
          <w:shd w:val="clear" w:color="auto" w:fill="FFFFFF"/>
        </w:rPr>
        <w:t>0</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w:t>
      </w:r>
      <w:r w:rsidR="00C01CF4">
        <w:rPr>
          <w:rFonts w:ascii="Book Antiqua" w:eastAsia="Book Antiqua" w:hAnsi="Book Antiqua"/>
          <w:b/>
          <w:shd w:val="clear" w:color="auto" w:fill="FFFFFF"/>
        </w:rPr>
        <w:t>dez</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w:t>
      </w:r>
      <w:r>
        <w:rPr>
          <w:rFonts w:ascii="Book Antiqua" w:eastAsia="Book Antiqua" w:hAnsi="Book Antiqua"/>
          <w:shd w:val="clear" w:color="auto" w:fill="FFFFFF"/>
        </w:rPr>
        <w:t xml:space="preserve"> presente Edital e seus Anexos e </w:t>
      </w:r>
      <w:r w:rsidRPr="00195D34">
        <w:rPr>
          <w:rFonts w:ascii="Book Antiqua" w:eastAsia="Book Antiqua" w:hAnsi="Book Antiqua"/>
          <w:shd w:val="clear" w:color="auto" w:fill="FFFFFF"/>
        </w:rPr>
        <w:t>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Pr>
          <w:rFonts w:ascii="Book Antiqua" w:eastAsia="Book Antiqua" w:hAnsi="Book Antiqua"/>
          <w:shd w:val="clear" w:color="auto" w:fill="FFFFFF"/>
        </w:rPr>
        <w:t xml:space="preserve">própria </w:t>
      </w:r>
      <w:r w:rsidRPr="00195D34">
        <w:rPr>
          <w:rFonts w:ascii="Book Antiqua" w:eastAsia="Book Antiqua" w:hAnsi="Book Antiqua"/>
        </w:rPr>
        <w:t xml:space="preserve">Autorização de Empenho – AE. </w:t>
      </w:r>
    </w:p>
    <w:p w:rsidR="00037AEF"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Pr>
          <w:rFonts w:ascii="Book Antiqua" w:eastAsia="Book Antiqua" w:hAnsi="Book Antiqua"/>
        </w:rPr>
        <w:t>3.3</w:t>
      </w:r>
      <w:r w:rsidRPr="008E1BC6">
        <w:rPr>
          <w:rFonts w:ascii="Book Antiqua" w:eastAsia="Book Antiqua" w:hAnsi="Book Antiqua"/>
        </w:rPr>
        <w:t>.1 A critério da administração poderão ser solicitadas entregas no seguinte endereço:</w:t>
      </w:r>
    </w:p>
    <w:p w:rsidR="00037AEF" w:rsidRPr="005E69E3"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p>
    <w:p w:rsidR="003C1FD9" w:rsidRDefault="003C1FD9" w:rsidP="003C1FD9">
      <w:pPr>
        <w:ind w:left="0" w:right="-2"/>
        <w:rPr>
          <w:rFonts w:ascii="Book Antiqua" w:hAnsi="Book Antiqua" w:cs="Book Antiqua"/>
          <w:shd w:val="clear" w:color="auto" w:fill="FFFFFF"/>
        </w:rPr>
      </w:pPr>
      <w:r w:rsidRPr="001C2840">
        <w:rPr>
          <w:rFonts w:ascii="Book Antiqua" w:hAnsi="Book Antiqua" w:cs="Book Antiqua"/>
          <w:b/>
          <w:shd w:val="clear" w:color="auto" w:fill="FFFFFF"/>
        </w:rPr>
        <w:t>PREFEITURA MUNICIPAL DE GASPAR</w:t>
      </w:r>
      <w:r>
        <w:rPr>
          <w:rFonts w:ascii="Book Antiqua" w:hAnsi="Book Antiqua" w:cs="Book Antiqua"/>
          <w:b/>
          <w:shd w:val="clear" w:color="auto" w:fill="FFFFFF"/>
        </w:rPr>
        <w:t xml:space="preserve"> – Departamento de Tecnologia da Informação</w:t>
      </w:r>
      <w:r w:rsidRPr="001C2840">
        <w:rPr>
          <w:rFonts w:ascii="Book Antiqua" w:hAnsi="Book Antiqua" w:cs="Book Antiqua"/>
          <w:shd w:val="clear" w:color="auto" w:fill="FFFFFF"/>
        </w:rPr>
        <w:t xml:space="preserve"> – Rua Coronel Aristiliano Ramos, n° 435, Gaspar/SC, CEP 89.110-900</w:t>
      </w:r>
      <w:r>
        <w:rPr>
          <w:rFonts w:ascii="Book Antiqua" w:hAnsi="Book Antiqua" w:cs="Book Antiqua"/>
          <w:shd w:val="clear" w:color="auto" w:fill="FFFFFF"/>
        </w:rPr>
        <w:t xml:space="preserve"> </w:t>
      </w:r>
      <w:r w:rsidRPr="001C2840">
        <w:rPr>
          <w:rFonts w:ascii="Book Antiqua" w:hAnsi="Book Antiqua" w:cs="Book Antiqua"/>
          <w:shd w:val="clear" w:color="auto" w:fill="FFFFFF"/>
        </w:rPr>
        <w:t xml:space="preserve">(Horário de expediente: </w:t>
      </w:r>
      <w:r w:rsidRPr="001C2840">
        <w:rPr>
          <w:rFonts w:ascii="Book Antiqua" w:hAnsi="Book Antiqua"/>
        </w:rPr>
        <w:t>08h00min às 12h00min e das 13h00min às 17h00min</w:t>
      </w:r>
      <w:r w:rsidRPr="001C2840">
        <w:rPr>
          <w:rFonts w:ascii="Book Antiqua" w:hAnsi="Book Antiqua" w:cs="Book Antiqua"/>
          <w:shd w:val="clear" w:color="auto" w:fill="FFFFFF"/>
        </w:rPr>
        <w:t>).</w:t>
      </w:r>
    </w:p>
    <w:p w:rsidR="00037AEF" w:rsidRDefault="00037AEF" w:rsidP="00037AEF">
      <w:pPr>
        <w:ind w:left="0" w:right="-2"/>
        <w:rPr>
          <w:rFonts w:ascii="Book Antiqua" w:hAnsi="Book Antiqua" w:cs="Book Antiqua"/>
          <w:color w:val="000000"/>
          <w:shd w:val="clear" w:color="auto" w:fill="FFFFFF"/>
        </w:rPr>
      </w:pPr>
    </w:p>
    <w:p w:rsidR="00037AEF"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b/>
          <w:shd w:val="clear" w:color="auto" w:fill="FFFFFF"/>
        </w:rPr>
      </w:pPr>
      <w:r>
        <w:rPr>
          <w:rFonts w:ascii="Book Antiqua" w:eastAsia="Book Antiqua" w:hAnsi="Book Antiqua"/>
          <w:shd w:val="clear" w:color="auto" w:fill="FFFFFF"/>
        </w:rPr>
        <w:t>3</w:t>
      </w:r>
      <w:r w:rsidRPr="00BB16AF">
        <w:rPr>
          <w:rFonts w:ascii="Book Antiqua" w:eastAsia="Book Antiqua" w:hAnsi="Book Antiqua"/>
          <w:shd w:val="clear" w:color="auto" w:fill="FFFFFF"/>
        </w:rPr>
        <w:t>.</w:t>
      </w:r>
      <w:r>
        <w:rPr>
          <w:rFonts w:ascii="Book Antiqua" w:eastAsia="Book Antiqua" w:hAnsi="Book Antiqua"/>
          <w:shd w:val="clear" w:color="auto" w:fill="FFFFFF"/>
        </w:rPr>
        <w:t>3</w:t>
      </w:r>
      <w:r w:rsidRPr="00BB16AF">
        <w:rPr>
          <w:rFonts w:ascii="Book Antiqua" w:eastAsia="Book Antiqua" w:hAnsi="Book Antiqua"/>
          <w:shd w:val="clear" w:color="auto" w:fill="FFFFFF"/>
        </w:rPr>
        <w:t>.2</w:t>
      </w:r>
      <w:r>
        <w:rPr>
          <w:rFonts w:ascii="Book Antiqua" w:eastAsia="Book Antiqua" w:hAnsi="Book Antiqua"/>
          <w:shd w:val="clear" w:color="auto" w:fill="FFFFFF"/>
        </w:rPr>
        <w:t xml:space="preserve"> </w:t>
      </w:r>
      <w:r w:rsidRPr="00965E75">
        <w:rPr>
          <w:rFonts w:ascii="Book Antiqua" w:eastAsia="Book Antiqua" w:hAnsi="Book Antiqua"/>
          <w:b/>
          <w:shd w:val="clear" w:color="auto" w:fill="FFFFFF"/>
        </w:rPr>
        <w:t>PODERÃO SER SOLICITADAS ENTREGAS EM OUTROS LOCAIS NÃO ESPECIFICADOS NO EDITAL, FICANDO O FORNECEDOR OBRIGADO A ENTREGAR, DESDE QUE O LOCAL INDICADO SEJA DENTRO DO MUNICÍPIO DE GASPAR.</w:t>
      </w:r>
    </w:p>
    <w:p w:rsidR="00037AEF"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rPr>
      </w:pPr>
    </w:p>
    <w:p w:rsidR="00037AEF" w:rsidRPr="00B56A51" w:rsidRDefault="00037AEF" w:rsidP="00037AEF">
      <w:pPr>
        <w:ind w:left="0" w:right="-2"/>
        <w:rPr>
          <w:rFonts w:ascii="Book Antiqua" w:eastAsia="Book Antiqua" w:hAnsi="Book Antiqua"/>
          <w:shd w:val="clear" w:color="auto" w:fill="FFFFFF"/>
        </w:rPr>
      </w:pPr>
      <w:r>
        <w:rPr>
          <w:rFonts w:ascii="Book Antiqua" w:eastAsia="Book Antiqua" w:hAnsi="Book Antiqua"/>
          <w:shd w:val="clear" w:color="auto" w:fill="FFFFFF"/>
        </w:rPr>
        <w:t xml:space="preserve">3.3.3 </w:t>
      </w:r>
      <w:r w:rsidRPr="00B56A51">
        <w:rPr>
          <w:rFonts w:ascii="Book Antiqua" w:eastAsia="Book Antiqua" w:hAnsi="Book Antiqua"/>
          <w:shd w:val="clear" w:color="auto" w:fill="FFFFFF"/>
        </w:rPr>
        <w:t>O equipamento deverá ser novo e deverá ser entregue em perfeito estado de funcionamento, sem amassados, arranhõ</w:t>
      </w:r>
      <w:r>
        <w:rPr>
          <w:rFonts w:ascii="Book Antiqua" w:eastAsia="Book Antiqua" w:hAnsi="Book Antiqua"/>
          <w:shd w:val="clear" w:color="auto" w:fill="FFFFFF"/>
        </w:rPr>
        <w:t>es ou outros problemas físicos.</w:t>
      </w:r>
    </w:p>
    <w:p w:rsidR="00037AEF" w:rsidRPr="00B56A51" w:rsidRDefault="00037AEF" w:rsidP="00037AEF">
      <w:pPr>
        <w:ind w:left="0" w:right="-2"/>
        <w:rPr>
          <w:rFonts w:ascii="Book Antiqua" w:eastAsia="Book Antiqua" w:hAnsi="Book Antiqua"/>
          <w:shd w:val="clear" w:color="auto" w:fill="FFFFFF"/>
        </w:rPr>
      </w:pPr>
      <w:r>
        <w:rPr>
          <w:rFonts w:ascii="Book Antiqua" w:eastAsia="Book Antiqua" w:hAnsi="Book Antiqua"/>
          <w:shd w:val="clear" w:color="auto" w:fill="FFFFFF"/>
        </w:rPr>
        <w:t>3.3.4 Deverá ser fornecida</w:t>
      </w:r>
      <w:r w:rsidRPr="00B56A51">
        <w:rPr>
          <w:rFonts w:ascii="Book Antiqua" w:eastAsia="Book Antiqua" w:hAnsi="Book Antiqua"/>
          <w:shd w:val="clear" w:color="auto" w:fill="FFFFFF"/>
        </w:rPr>
        <w:t xml:space="preserve"> documentação completa e atualizada (manuais, termos de garantia, etc</w:t>
      </w:r>
      <w:r>
        <w:rPr>
          <w:rFonts w:ascii="Book Antiqua" w:eastAsia="Book Antiqua" w:hAnsi="Book Antiqua"/>
          <w:shd w:val="clear" w:color="auto" w:fill="FFFFFF"/>
        </w:rPr>
        <w:t>.</w:t>
      </w:r>
      <w:r w:rsidRPr="00B56A51">
        <w:rPr>
          <w:rFonts w:ascii="Book Antiqua" w:eastAsia="Book Antiqua" w:hAnsi="Book Antiqua"/>
          <w:shd w:val="clear" w:color="auto" w:fill="FFFFFF"/>
        </w:rPr>
        <w:t xml:space="preserve">), em português, necessária à instalação e à operação dos equipamentos. </w:t>
      </w:r>
    </w:p>
    <w:p w:rsidR="00037AEF" w:rsidRPr="00BB16AF" w:rsidRDefault="00037AEF" w:rsidP="00037AE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eastAsia="Book Antiqua" w:hAnsi="Book Antiqua"/>
        </w:rPr>
      </w:pPr>
      <w:r>
        <w:rPr>
          <w:rFonts w:ascii="Book Antiqua" w:eastAsia="Book Antiqua" w:hAnsi="Book Antiqua"/>
        </w:rPr>
        <w:t>3</w:t>
      </w:r>
      <w:r w:rsidRPr="00BB16AF">
        <w:rPr>
          <w:rFonts w:ascii="Book Antiqua" w:eastAsia="Book Antiqua" w:hAnsi="Book Antiqua"/>
        </w:rPr>
        <w:t>.</w:t>
      </w:r>
      <w:r>
        <w:rPr>
          <w:rFonts w:ascii="Book Antiqua" w:eastAsia="Book Antiqua" w:hAnsi="Book Antiqua"/>
        </w:rPr>
        <w:t>4</w:t>
      </w:r>
      <w:r w:rsidRPr="00BB16AF">
        <w:rPr>
          <w:rFonts w:ascii="Book Antiqua" w:eastAsia="Book Antiqua" w:hAnsi="Book Antiqua"/>
        </w:rPr>
        <w:t xml:space="preserve"> No ato da entrega dos materiais a proponente deverá apresentar Nota Fiscal/Fatura correspondente às quantias solicitadas, que será submetida à aprovação do órgão responsável pelo recebimento.</w:t>
      </w:r>
    </w:p>
    <w:p w:rsidR="00037AEF" w:rsidRPr="00BF465F" w:rsidRDefault="00037AEF" w:rsidP="00037AE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shd w:val="clear" w:color="auto" w:fill="FFFFFF"/>
        </w:rPr>
      </w:pPr>
      <w:r>
        <w:rPr>
          <w:rFonts w:ascii="Book Antiqua" w:eastAsia="Book Antiqua" w:hAnsi="Book Antiqua"/>
          <w:shd w:val="clear" w:color="auto" w:fill="FFFFFF"/>
        </w:rPr>
        <w:t>3</w:t>
      </w:r>
      <w:r w:rsidRPr="00BB16AF">
        <w:rPr>
          <w:rFonts w:ascii="Book Antiqua" w:eastAsia="Book Antiqua" w:hAnsi="Book Antiqua"/>
          <w:shd w:val="clear" w:color="auto" w:fill="FFFFFF"/>
        </w:rPr>
        <w:t>.</w:t>
      </w:r>
      <w:r>
        <w:rPr>
          <w:rFonts w:ascii="Book Antiqua" w:eastAsia="Book Antiqua" w:hAnsi="Book Antiqua"/>
          <w:shd w:val="clear" w:color="auto" w:fill="FFFFFF"/>
        </w:rPr>
        <w:t>5</w:t>
      </w:r>
      <w:r w:rsidRPr="00BB16AF">
        <w:rPr>
          <w:rFonts w:ascii="Book Antiqua" w:eastAsia="Book Antiqua" w:hAnsi="Book Antiqua"/>
          <w:shd w:val="clear" w:color="auto" w:fill="FFFFFF"/>
        </w:rPr>
        <w:t xml:space="preserve"> </w:t>
      </w:r>
      <w:r w:rsidRPr="00BF465F">
        <w:rPr>
          <w:rFonts w:ascii="Book Antiqua" w:eastAsia="Book Antiqua" w:hAnsi="Book Antiqua"/>
          <w:shd w:val="clear" w:color="auto" w:fill="FFFFFF"/>
        </w:rPr>
        <w:t xml:space="preserve">Fica aqui estabelecido que os materiais </w:t>
      </w:r>
      <w:proofErr w:type="gramStart"/>
      <w:r w:rsidRPr="00BF465F">
        <w:rPr>
          <w:rFonts w:ascii="Book Antiqua" w:eastAsia="Book Antiqua" w:hAnsi="Book Antiqua"/>
          <w:shd w:val="clear" w:color="auto" w:fill="FFFFFF"/>
        </w:rPr>
        <w:t>serão</w:t>
      </w:r>
      <w:proofErr w:type="gramEnd"/>
      <w:r w:rsidRPr="00BF465F">
        <w:rPr>
          <w:rFonts w:ascii="Book Antiqua" w:eastAsia="Book Antiqua" w:hAnsi="Book Antiqua"/>
          <w:shd w:val="clear" w:color="auto" w:fill="FFFFFF"/>
        </w:rPr>
        <w:t xml:space="preserve"> recebidos:</w:t>
      </w:r>
    </w:p>
    <w:p w:rsidR="00037AEF" w:rsidRPr="00BF465F" w:rsidRDefault="00037AEF" w:rsidP="00C01CF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2" w:hanging="284"/>
        <w:rPr>
          <w:rFonts w:ascii="Book Antiqua" w:eastAsia="Book Antiqua" w:hAnsi="Book Antiqua"/>
          <w:b/>
          <w:shd w:val="clear" w:color="auto" w:fill="FFFFFF"/>
        </w:rPr>
      </w:pPr>
      <w:r w:rsidRPr="00BF465F">
        <w:rPr>
          <w:rFonts w:ascii="Book Antiqua" w:eastAsia="Book Antiqua" w:hAnsi="Book Antiqua"/>
          <w:b/>
          <w:shd w:val="clear" w:color="auto" w:fill="FFFFFF"/>
        </w:rPr>
        <w:t>a)</w:t>
      </w:r>
      <w:r w:rsidRPr="00BF465F">
        <w:rPr>
          <w:rFonts w:ascii="Book Antiqua" w:eastAsia="Book Antiqua" w:hAnsi="Book Antiqua"/>
          <w:shd w:val="clear" w:color="auto" w:fill="FFFFFF"/>
        </w:rPr>
        <w:t xml:space="preserve"> </w:t>
      </w:r>
      <w:r w:rsidRPr="00BF465F">
        <w:rPr>
          <w:rFonts w:ascii="Book Antiqua" w:eastAsia="Book Antiqua" w:hAnsi="Book Antiqua"/>
          <w:b/>
          <w:shd w:val="clear" w:color="auto" w:fill="FFFFFF"/>
        </w:rPr>
        <w:t>provisoriamente</w:t>
      </w:r>
      <w:r w:rsidRPr="00BF465F">
        <w:rPr>
          <w:rFonts w:ascii="Book Antiqua" w:eastAsia="Book Antiqua" w:hAnsi="Book Antiqua"/>
          <w:shd w:val="clear" w:color="auto" w:fill="FFFFFF"/>
        </w:rPr>
        <w:t>, para efeito de posterior verificação da conformidade do material com a especificação;</w:t>
      </w:r>
    </w:p>
    <w:p w:rsidR="00037AEF" w:rsidRDefault="00037AEF" w:rsidP="00C01CF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2" w:hanging="284"/>
        <w:rPr>
          <w:rFonts w:ascii="Book Antiqua" w:eastAsia="Book Antiqua" w:hAnsi="Book Antiqua"/>
          <w:shd w:val="clear" w:color="auto" w:fill="FFFFFF"/>
        </w:rPr>
      </w:pPr>
      <w:r w:rsidRPr="00BF465F">
        <w:rPr>
          <w:rFonts w:ascii="Book Antiqua" w:eastAsia="Book Antiqua" w:hAnsi="Book Antiqua"/>
          <w:b/>
          <w:shd w:val="clear" w:color="auto" w:fill="FFFFFF"/>
        </w:rPr>
        <w:t>b)</w:t>
      </w:r>
      <w:r w:rsidRPr="00BF465F">
        <w:rPr>
          <w:rFonts w:ascii="Book Antiqua" w:eastAsia="Book Antiqua" w:hAnsi="Book Antiqua"/>
          <w:shd w:val="clear" w:color="auto" w:fill="FFFFFF"/>
        </w:rPr>
        <w:t xml:space="preserve"> </w:t>
      </w:r>
      <w:r w:rsidRPr="00BF465F">
        <w:rPr>
          <w:rFonts w:ascii="Book Antiqua" w:eastAsia="Book Antiqua" w:hAnsi="Book Antiqua"/>
          <w:b/>
          <w:shd w:val="clear" w:color="auto" w:fill="FFFFFF"/>
        </w:rPr>
        <w:t>definitivamente</w:t>
      </w:r>
      <w:r w:rsidRPr="00BF465F">
        <w:rPr>
          <w:rFonts w:ascii="Book Antiqua" w:eastAsia="Book Antiqua" w:hAnsi="Book Antiqua"/>
          <w:shd w:val="clear" w:color="auto" w:fill="FFFFFF"/>
        </w:rPr>
        <w:t>, após a verificação da qualidade e quantidade do material e a conseqüente aceitação.</w:t>
      </w:r>
    </w:p>
    <w:p w:rsidR="00037AEF" w:rsidRPr="00BB16AF" w:rsidRDefault="00037AEF" w:rsidP="00037AE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rPr>
      </w:pPr>
      <w:r>
        <w:rPr>
          <w:rFonts w:ascii="Book Antiqua" w:eastAsia="Book Antiqua" w:hAnsi="Book Antiqua"/>
          <w:shd w:val="clear" w:color="auto" w:fill="FFFFFF"/>
        </w:rPr>
        <w:t>3</w:t>
      </w:r>
      <w:r w:rsidRPr="00BB16AF">
        <w:rPr>
          <w:rFonts w:ascii="Book Antiqua" w:eastAsia="Book Antiqua" w:hAnsi="Book Antiqua"/>
          <w:shd w:val="clear" w:color="auto" w:fill="FFFFFF"/>
        </w:rPr>
        <w:t>.</w:t>
      </w:r>
      <w:r>
        <w:rPr>
          <w:rFonts w:ascii="Book Antiqua" w:eastAsia="Book Antiqua" w:hAnsi="Book Antiqua"/>
          <w:shd w:val="clear" w:color="auto" w:fill="FFFFFF"/>
        </w:rPr>
        <w:t>5</w:t>
      </w:r>
      <w:r w:rsidRPr="00BB16AF">
        <w:rPr>
          <w:rFonts w:ascii="Book Antiqua" w:eastAsia="Book Antiqua" w:hAnsi="Book Antiqua"/>
          <w:shd w:val="clear" w:color="auto" w:fill="FFFFFF"/>
        </w:rPr>
        <w:t xml:space="preserve">.1 A </w:t>
      </w:r>
      <w:r w:rsidRPr="00BB16AF">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037AEF" w:rsidRPr="00BB16AF" w:rsidRDefault="00037AEF" w:rsidP="00037AE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rPr>
      </w:pPr>
      <w:r>
        <w:rPr>
          <w:rFonts w:ascii="Book Antiqua" w:eastAsia="Book Antiqua" w:hAnsi="Book Antiqua"/>
        </w:rPr>
        <w:t>3</w:t>
      </w:r>
      <w:r w:rsidRPr="00BB16AF">
        <w:rPr>
          <w:rFonts w:ascii="Book Antiqua" w:eastAsia="Book Antiqua" w:hAnsi="Book Antiqua"/>
        </w:rPr>
        <w:t>.</w:t>
      </w:r>
      <w:r>
        <w:rPr>
          <w:rFonts w:ascii="Book Antiqua" w:eastAsia="Book Antiqua" w:hAnsi="Book Antiqua"/>
        </w:rPr>
        <w:t>6</w:t>
      </w:r>
      <w:r w:rsidRPr="00BB16AF">
        <w:rPr>
          <w:rFonts w:ascii="Book Antiqua" w:eastAsia="Book Antiqua" w:hAnsi="Book Antiqua"/>
        </w:rPr>
        <w:t xml:space="preserve"> Os materiais que forem recusados (tanto no recebimento provisório quanto no recebimento definitivo) deverão ser substituídos no </w:t>
      </w:r>
      <w:r w:rsidRPr="00BB16AF">
        <w:rPr>
          <w:rFonts w:ascii="Book Antiqua" w:eastAsia="Book Antiqua" w:hAnsi="Book Antiqua"/>
          <w:shd w:val="clear" w:color="auto" w:fill="FFFFFF"/>
        </w:rPr>
        <w:t>prazo máximo de 24 (vinte e quatro) horas, contados da data de notificação apresentada à fornecedora, sem qualquer ônus para o Município.</w:t>
      </w:r>
      <w:r w:rsidRPr="00BB16AF">
        <w:rPr>
          <w:rFonts w:ascii="Book Antiqua" w:eastAsia="Book Antiqua" w:hAnsi="Book Antiqua"/>
        </w:rPr>
        <w:t xml:space="preserve"> </w:t>
      </w:r>
    </w:p>
    <w:p w:rsidR="00037AEF" w:rsidRPr="00BF465F"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rPr>
      </w:pPr>
      <w:r>
        <w:rPr>
          <w:rFonts w:ascii="Book Antiqua" w:eastAsia="Book Antiqua" w:hAnsi="Book Antiqua"/>
          <w:shd w:val="clear" w:color="auto" w:fill="FFFFFF"/>
        </w:rPr>
        <w:t>3</w:t>
      </w:r>
      <w:r w:rsidRPr="00BB16AF">
        <w:rPr>
          <w:rFonts w:ascii="Book Antiqua" w:eastAsia="Book Antiqua" w:hAnsi="Book Antiqua"/>
          <w:shd w:val="clear" w:color="auto" w:fill="FFFFFF"/>
        </w:rPr>
        <w:t>.</w:t>
      </w:r>
      <w:r>
        <w:rPr>
          <w:rFonts w:ascii="Book Antiqua" w:eastAsia="Book Antiqua" w:hAnsi="Book Antiqua"/>
          <w:shd w:val="clear" w:color="auto" w:fill="FFFFFF"/>
        </w:rPr>
        <w:t>7</w:t>
      </w:r>
      <w:r w:rsidRPr="00BB16AF">
        <w:rPr>
          <w:rFonts w:ascii="Book Antiqua" w:eastAsia="Book Antiqua" w:hAnsi="Book Antiqua"/>
          <w:shd w:val="clear" w:color="auto" w:fill="FFFFFF"/>
        </w:rPr>
        <w:t xml:space="preserve"> Se a substituição dos materiais não for realizada no prazo estipulado, a fornecedora estará </w:t>
      </w:r>
      <w:r w:rsidRPr="00BB16AF">
        <w:rPr>
          <w:rFonts w:ascii="Book Antiqua" w:eastAsia="Book Antiqua" w:hAnsi="Book Antiqua"/>
        </w:rPr>
        <w:t xml:space="preserve">sujeita às sanções previstas </w:t>
      </w:r>
      <w:r w:rsidRPr="00BF465F">
        <w:rPr>
          <w:rFonts w:ascii="Book Antiqua" w:eastAsia="Book Antiqua" w:hAnsi="Book Antiqua"/>
        </w:rPr>
        <w:t>no Edital, na Minuta do Contrato e na Lei.</w:t>
      </w:r>
    </w:p>
    <w:p w:rsidR="00037AEF" w:rsidRDefault="00037AEF" w:rsidP="00037AE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eastAsia="Book Antiqua" w:hAnsi="Book Antiqua"/>
          <w:shd w:val="clear" w:color="auto" w:fill="FFFFFF"/>
        </w:rPr>
      </w:pPr>
      <w:r>
        <w:rPr>
          <w:rFonts w:ascii="Book Antiqua" w:eastAsia="Book Antiqua" w:hAnsi="Book Antiqua"/>
        </w:rPr>
        <w:t>3</w:t>
      </w:r>
      <w:r w:rsidRPr="00BB16AF">
        <w:rPr>
          <w:rFonts w:ascii="Book Antiqua" w:eastAsia="Book Antiqua" w:hAnsi="Book Antiqua"/>
        </w:rPr>
        <w:t>.</w:t>
      </w:r>
      <w:r>
        <w:rPr>
          <w:rFonts w:ascii="Book Antiqua" w:eastAsia="Book Antiqua" w:hAnsi="Book Antiqua"/>
        </w:rPr>
        <w:t>8</w:t>
      </w:r>
      <w:r w:rsidRPr="00BB16AF">
        <w:rPr>
          <w:rFonts w:ascii="Book Antiqua" w:eastAsia="Book Antiqua" w:hAnsi="Book Antiqua"/>
        </w:rPr>
        <w:t xml:space="preserve"> </w:t>
      </w:r>
      <w:r w:rsidRPr="00BB16AF">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37AEF" w:rsidRPr="001B1CD8" w:rsidRDefault="00037AEF" w:rsidP="001B1CD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eastAsia="Book Antiqua" w:hAnsi="Book Antiqua"/>
          <w:shd w:val="clear" w:color="auto" w:fill="FFFFFF"/>
        </w:rPr>
      </w:pPr>
      <w:r w:rsidRPr="009E60C2">
        <w:rPr>
          <w:rFonts w:ascii="Book Antiqua" w:eastAsia="Calibri" w:hAnsi="Book Antiqua" w:cs="Arial"/>
          <w:lang w:eastAsia="zh-CN"/>
        </w:rPr>
        <w:t xml:space="preserve">3.9 A aceitabilidade do produto está condicionada à apresentação, preservação, forma e especificações descritas no edital. No caso de qualquer divergência nas condições do produto no momento da entrega que implique em danos ou prejuízos ao erário, o servidor municipal responsável pelo recebimento terá autonomia para dispensá-lo e para contatar o </w:t>
      </w:r>
      <w:r w:rsidRPr="006679F0">
        <w:rPr>
          <w:rFonts w:ascii="Book Antiqua" w:eastAsia="Times New Roman" w:hAnsi="Book Antiqua"/>
        </w:rPr>
        <w:t>Secretário Municipal da Fazenda e Gestão Administrativa</w:t>
      </w:r>
      <w:r w:rsidRPr="009E60C2">
        <w:rPr>
          <w:rFonts w:ascii="Book Antiqua" w:eastAsia="Calibri" w:hAnsi="Book Antiqua" w:cs="Arial"/>
          <w:lang w:eastAsia="zh-CN"/>
        </w:rPr>
        <w:t xml:space="preserve"> para realizar os procedimentos cabíveis.</w:t>
      </w:r>
    </w:p>
    <w:p w:rsidR="000D15FE" w:rsidRDefault="000D15FE" w:rsidP="00037AEF">
      <w:pPr>
        <w:pStyle w:val="Normal0"/>
        <w:widowControl w:val="0"/>
        <w:ind w:left="0" w:right="-2"/>
        <w:rPr>
          <w:rFonts w:ascii="Book Antiqua" w:eastAsia="Book Antiqua" w:hAnsi="Book Antiqua"/>
          <w:b/>
          <w:sz w:val="22"/>
        </w:rPr>
      </w:pPr>
    </w:p>
    <w:p w:rsidR="00037AEF" w:rsidRPr="00EF78D0" w:rsidRDefault="00037AEF" w:rsidP="00037AEF">
      <w:pPr>
        <w:pStyle w:val="Normal0"/>
        <w:widowControl w:val="0"/>
        <w:ind w:left="0" w:right="-2"/>
        <w:rPr>
          <w:rFonts w:ascii="Book Antiqua" w:eastAsia="Book Antiqua" w:hAnsi="Book Antiqua"/>
          <w:b/>
          <w:sz w:val="22"/>
        </w:rPr>
      </w:pPr>
      <w:r w:rsidRPr="00EF78D0">
        <w:rPr>
          <w:rFonts w:ascii="Book Antiqua" w:eastAsia="Book Antiqua" w:hAnsi="Book Antiqua"/>
          <w:b/>
          <w:sz w:val="22"/>
        </w:rPr>
        <w:t>4. PREÇO</w:t>
      </w:r>
    </w:p>
    <w:p w:rsidR="00037AEF" w:rsidRDefault="00037AEF" w:rsidP="00037AEF">
      <w:pPr>
        <w:widowControl w:val="0"/>
        <w:autoSpaceDE w:val="0"/>
        <w:autoSpaceDN w:val="0"/>
        <w:adjustRightInd w:val="0"/>
        <w:ind w:left="0" w:right="-2"/>
        <w:rPr>
          <w:rFonts w:ascii="Book Antiqua" w:hAnsi="Book Antiqua" w:cs="Book Antiqua"/>
        </w:rPr>
      </w:pPr>
      <w:r>
        <w:rPr>
          <w:rFonts w:ascii="Book Antiqua" w:hAnsi="Book Antiqua" w:cs="Book Antiqua"/>
        </w:rPr>
        <w:t xml:space="preserve">4.1 O preço para o fornecimento do objeto deste Contrato, é o apresentado na proposta da </w:t>
      </w:r>
      <w:r>
        <w:rPr>
          <w:rFonts w:ascii="Book Antiqua" w:hAnsi="Book Antiqua" w:cs="Book Antiqua"/>
          <w:b/>
        </w:rPr>
        <w:t>CONTRATADA</w:t>
      </w:r>
      <w:r>
        <w:rPr>
          <w:rFonts w:ascii="Book Antiqua" w:hAnsi="Book Antiqua" w:cs="Book Antiqua"/>
        </w:rPr>
        <w:t xml:space="preserve">, devidamente aprovado pela </w:t>
      </w:r>
      <w:r>
        <w:rPr>
          <w:rFonts w:ascii="Book Antiqua" w:hAnsi="Book Antiqua" w:cs="Book Antiqua"/>
          <w:b/>
        </w:rPr>
        <w:t>CONTRATANTE</w:t>
      </w:r>
      <w:r>
        <w:rPr>
          <w:rFonts w:ascii="Book Antiqua" w:hAnsi="Book Antiqua" w:cs="Book Antiqua"/>
        </w:rPr>
        <w:t>, tendo os seus valores unitários especificados no item 1.1 (um ponto um) do presente Contrato.</w:t>
      </w:r>
    </w:p>
    <w:p w:rsidR="00037AEF" w:rsidRDefault="00037AEF" w:rsidP="00037AEF">
      <w:pPr>
        <w:widowControl w:val="0"/>
        <w:autoSpaceDE w:val="0"/>
        <w:autoSpaceDN w:val="0"/>
        <w:adjustRightInd w:val="0"/>
        <w:ind w:left="0" w:right="-2"/>
        <w:rPr>
          <w:rFonts w:ascii="Book Antiqua" w:hAnsi="Book Antiqua" w:cs="Book Antiqua"/>
        </w:rPr>
      </w:pPr>
      <w:r>
        <w:rPr>
          <w:rFonts w:ascii="Book Antiqua" w:hAnsi="Book Antiqua" w:cs="Book Antiqua"/>
        </w:rPr>
        <w:lastRenderedPageBreak/>
        <w:t xml:space="preserve">4.2 O preço retro-referido é final, não se admitindo qualquer acréscimo, estando incluídos no mesmo todas as despesas e custos, diretos e indiretos, como também os lucros da </w:t>
      </w:r>
      <w:r>
        <w:rPr>
          <w:rFonts w:ascii="Book Antiqua" w:hAnsi="Book Antiqua" w:cs="Book Antiqua"/>
          <w:b/>
        </w:rPr>
        <w:t>CONTRATADA</w:t>
      </w:r>
      <w:r>
        <w:rPr>
          <w:rFonts w:ascii="Book Antiqua" w:hAnsi="Book Antiqua" w:cs="Book Antiqua"/>
        </w:rPr>
        <w:t>.</w:t>
      </w:r>
    </w:p>
    <w:p w:rsidR="00037AEF" w:rsidRDefault="00037AEF" w:rsidP="00037AEF">
      <w:pPr>
        <w:widowControl w:val="0"/>
        <w:autoSpaceDE w:val="0"/>
        <w:autoSpaceDN w:val="0"/>
        <w:adjustRightInd w:val="0"/>
        <w:ind w:left="0" w:right="-2"/>
        <w:rPr>
          <w:rFonts w:ascii="Book Antiqua" w:hAnsi="Book Antiqua" w:cs="Book Antiqua"/>
        </w:rPr>
      </w:pPr>
      <w:r>
        <w:rPr>
          <w:rFonts w:ascii="Book Antiqua" w:hAnsi="Book Antiqua" w:cs="Book Antiqua"/>
        </w:rPr>
        <w:t xml:space="preserve">4.3 Os valores poderão ser reajustados a cada 12 (doze) meses, pelo </w:t>
      </w:r>
      <w:r>
        <w:rPr>
          <w:rFonts w:ascii="Book Antiqua" w:eastAsia="Book Antiqua" w:hAnsi="Book Antiqua"/>
        </w:rPr>
        <w:t>INPC – Índice Nacional de Preços ao Consumidor</w:t>
      </w:r>
      <w:r>
        <w:rPr>
          <w:rFonts w:ascii="Book Antiqua" w:hAnsi="Book Antiqua" w:cs="Book Antiqua"/>
        </w:rPr>
        <w:t>, ou por outro que venha a substituí-lo.</w:t>
      </w:r>
    </w:p>
    <w:p w:rsidR="00037AEF" w:rsidRDefault="00037AEF" w:rsidP="00037AEF">
      <w:pPr>
        <w:widowControl w:val="0"/>
        <w:autoSpaceDE w:val="0"/>
        <w:autoSpaceDN w:val="0"/>
        <w:adjustRightInd w:val="0"/>
        <w:ind w:left="0" w:right="-2"/>
        <w:rPr>
          <w:rFonts w:ascii="Book Antiqua" w:hAnsi="Book Antiqua" w:cs="Book Antiqua"/>
        </w:rPr>
      </w:pPr>
      <w:r>
        <w:rPr>
          <w:rFonts w:ascii="Book Antiqua" w:hAnsi="Book Antiqua" w:cs="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Pr>
          <w:rFonts w:ascii="Book Antiqua" w:hAnsi="Book Antiqua" w:cs="Book Antiqua"/>
          <w:b/>
        </w:rPr>
        <w:t>CONTRATADA</w:t>
      </w:r>
      <w:r>
        <w:rPr>
          <w:rFonts w:ascii="Book Antiqua" w:hAnsi="Book Antiqua" w:cs="Book Antiqua"/>
        </w:rPr>
        <w:t xml:space="preserve"> (requerimento, planilha de custos e documentação de suporte).</w:t>
      </w:r>
    </w:p>
    <w:p w:rsidR="00037AEF" w:rsidRPr="00157A7A" w:rsidRDefault="00037AEF" w:rsidP="00037AEF">
      <w:pPr>
        <w:widowControl w:val="0"/>
        <w:ind w:left="0" w:right="-2"/>
        <w:rPr>
          <w:rFonts w:ascii="Book Antiqua" w:eastAsia="Book Antiqua" w:hAnsi="Book Antiqua"/>
          <w:shd w:val="clear" w:color="auto" w:fill="FFFFFF"/>
        </w:rPr>
      </w:pPr>
      <w:proofErr w:type="gramStart"/>
      <w:r w:rsidRPr="00157A7A">
        <w:rPr>
          <w:rFonts w:ascii="Book Antiqua" w:eastAsia="Book Antiqua" w:hAnsi="Book Antiqua"/>
          <w:shd w:val="clear" w:color="auto" w:fill="FFFFFF"/>
        </w:rPr>
        <w:t xml:space="preserve">4.5 </w:t>
      </w:r>
      <w:r w:rsidRPr="00157A7A">
        <w:rPr>
          <w:rFonts w:ascii="Book Antiqua" w:hAnsi="Book Antiqua" w:cs="Book Antiqua"/>
        </w:rPr>
        <w:t>Recurso</w:t>
      </w:r>
      <w:proofErr w:type="gramEnd"/>
      <w:r w:rsidRPr="00157A7A">
        <w:rPr>
          <w:rFonts w:ascii="Book Antiqua" w:hAnsi="Book Antiqua" w:cs="Book Antiqua"/>
        </w:rPr>
        <w:t xml:space="preserve"> para pagamento - dotação orçamentária</w:t>
      </w:r>
      <w:r w:rsidRPr="00157A7A">
        <w:rPr>
          <w:rFonts w:ascii="Book Antiqua" w:eastAsia="Book Antiqua" w:hAnsi="Book Antiqua"/>
          <w:shd w:val="clear" w:color="auto" w:fill="FFFFFF"/>
        </w:rPr>
        <w:t xml:space="preserve">: </w:t>
      </w:r>
    </w:p>
    <w:p w:rsidR="00037AEF" w:rsidRDefault="00037AEF" w:rsidP="00037AE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0" w:right="-2"/>
        <w:jc w:val="right"/>
        <w:rPr>
          <w:rFonts w:ascii="Book Antiqua" w:eastAsia="Calibri" w:hAnsi="Book Antiqua" w:cs="Book Antiqua"/>
          <w:i/>
          <w:sz w:val="20"/>
          <w:szCs w:val="20"/>
        </w:rPr>
      </w:pPr>
    </w:p>
    <w:p w:rsidR="001B1CD8" w:rsidRPr="001B1CD8" w:rsidRDefault="001B1CD8" w:rsidP="001B1CD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0" w:right="-2"/>
        <w:jc w:val="right"/>
        <w:rPr>
          <w:rFonts w:ascii="Book Antiqua" w:eastAsia="Calibri" w:hAnsi="Book Antiqua" w:cs="Book Antiqua"/>
          <w:i/>
          <w:sz w:val="20"/>
          <w:szCs w:val="20"/>
        </w:rPr>
      </w:pPr>
      <w:r w:rsidRPr="001B1CD8">
        <w:rPr>
          <w:rFonts w:ascii="Book Antiqua" w:eastAsia="Calibri" w:hAnsi="Book Antiqua" w:cs="Book Antiqua"/>
          <w:i/>
          <w:sz w:val="20"/>
          <w:szCs w:val="20"/>
        </w:rPr>
        <w:t>Secretaria Municipal da Fazenda e Gestão Administrativa –</w:t>
      </w:r>
    </w:p>
    <w:p w:rsidR="001B1CD8" w:rsidRPr="001B1CD8" w:rsidRDefault="003C1FD9" w:rsidP="001B1CD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0" w:right="-2"/>
        <w:jc w:val="right"/>
        <w:rPr>
          <w:rFonts w:ascii="Book Antiqua" w:eastAsia="Calibri" w:hAnsi="Book Antiqua" w:cs="Book Antiqua"/>
          <w:i/>
          <w:sz w:val="20"/>
          <w:szCs w:val="20"/>
        </w:rPr>
      </w:pPr>
      <w:r>
        <w:rPr>
          <w:rFonts w:ascii="Book Antiqua" w:eastAsia="Calibri" w:hAnsi="Book Antiqua" w:cs="Book Antiqua"/>
          <w:i/>
          <w:sz w:val="20"/>
          <w:szCs w:val="20"/>
        </w:rPr>
        <w:t>Departamento de</w:t>
      </w:r>
      <w:r w:rsidR="001B1CD8" w:rsidRPr="001B1CD8">
        <w:rPr>
          <w:rFonts w:ascii="Book Antiqua" w:eastAsia="Calibri" w:hAnsi="Book Antiqua" w:cs="Book Antiqua"/>
          <w:i/>
          <w:sz w:val="20"/>
          <w:szCs w:val="20"/>
        </w:rPr>
        <w:t xml:space="preserve"> Tecnologia da Informação</w:t>
      </w:r>
    </w:p>
    <w:p w:rsidR="001B1CD8" w:rsidRPr="001B1CD8" w:rsidRDefault="001B1CD8" w:rsidP="001B1CD8">
      <w:pPr>
        <w:widowControl w:val="0"/>
        <w:autoSpaceDE w:val="0"/>
        <w:autoSpaceDN w:val="0"/>
        <w:adjustRightInd w:val="0"/>
        <w:ind w:left="0" w:right="-2"/>
        <w:jc w:val="right"/>
        <w:rPr>
          <w:rFonts w:ascii="Book Antiqua" w:hAnsi="Book Antiqua"/>
          <w:b/>
          <w:i/>
          <w:sz w:val="20"/>
          <w:szCs w:val="20"/>
        </w:rPr>
      </w:pPr>
      <w:r>
        <w:rPr>
          <w:rFonts w:ascii="Book Antiqua" w:hAnsi="Book Antiqua"/>
          <w:b/>
          <w:i/>
          <w:sz w:val="20"/>
          <w:szCs w:val="20"/>
        </w:rPr>
        <w:t xml:space="preserve">Itens 1, 2, 3 e 4 - </w:t>
      </w:r>
      <w:r w:rsidRPr="001B1CD8">
        <w:rPr>
          <w:rFonts w:ascii="Book Antiqua" w:hAnsi="Book Antiqua"/>
          <w:b/>
          <w:i/>
          <w:sz w:val="20"/>
          <w:szCs w:val="20"/>
        </w:rPr>
        <w:t xml:space="preserve">Dotação Orçamentária nº </w:t>
      </w:r>
      <w:r>
        <w:rPr>
          <w:rFonts w:ascii="Book Antiqua" w:hAnsi="Book Antiqua"/>
          <w:b/>
          <w:i/>
          <w:sz w:val="20"/>
          <w:szCs w:val="20"/>
        </w:rPr>
        <w:t>332/2021</w:t>
      </w:r>
    </w:p>
    <w:p w:rsidR="001B1CD8" w:rsidRDefault="001B1CD8" w:rsidP="001B1CD8">
      <w:pPr>
        <w:widowControl w:val="0"/>
        <w:autoSpaceDE w:val="0"/>
        <w:autoSpaceDN w:val="0"/>
        <w:adjustRightInd w:val="0"/>
        <w:ind w:left="0" w:right="-2"/>
        <w:jc w:val="right"/>
        <w:rPr>
          <w:rFonts w:ascii="Book Antiqua" w:hAnsi="Book Antiqua"/>
          <w:b/>
          <w:i/>
          <w:sz w:val="20"/>
          <w:szCs w:val="20"/>
        </w:rPr>
      </w:pPr>
      <w:r>
        <w:rPr>
          <w:rFonts w:ascii="Book Antiqua" w:hAnsi="Book Antiqua"/>
          <w:b/>
          <w:i/>
          <w:sz w:val="20"/>
          <w:szCs w:val="20"/>
        </w:rPr>
        <w:t xml:space="preserve">Item 5 - </w:t>
      </w:r>
      <w:r w:rsidRPr="001B1CD8">
        <w:rPr>
          <w:rFonts w:ascii="Book Antiqua" w:hAnsi="Book Antiqua"/>
          <w:b/>
          <w:i/>
          <w:sz w:val="20"/>
          <w:szCs w:val="20"/>
        </w:rPr>
        <w:t xml:space="preserve">Dotação Orçamentária nº </w:t>
      </w:r>
      <w:r>
        <w:rPr>
          <w:rFonts w:ascii="Book Antiqua" w:hAnsi="Book Antiqua"/>
          <w:b/>
          <w:i/>
          <w:sz w:val="20"/>
          <w:szCs w:val="20"/>
        </w:rPr>
        <w:t>36/2021</w:t>
      </w:r>
    </w:p>
    <w:p w:rsidR="00037AEF" w:rsidRDefault="00037AEF" w:rsidP="00037AEF">
      <w:pPr>
        <w:ind w:left="0" w:right="-2"/>
        <w:rPr>
          <w:rFonts w:ascii="Book Antiqua" w:hAnsi="Book Antiqua"/>
          <w:b/>
        </w:rPr>
      </w:pPr>
    </w:p>
    <w:p w:rsidR="00037AEF" w:rsidRPr="00002940" w:rsidRDefault="00037AEF" w:rsidP="00037AEF">
      <w:pPr>
        <w:ind w:left="0" w:right="-2"/>
        <w:rPr>
          <w:rFonts w:ascii="Book Antiqua" w:hAnsi="Book Antiqua"/>
        </w:rPr>
      </w:pPr>
      <w:r>
        <w:rPr>
          <w:rFonts w:ascii="Book Antiqua" w:hAnsi="Book Antiqua"/>
          <w:b/>
        </w:rPr>
        <w:t>5</w:t>
      </w:r>
      <w:r w:rsidRPr="00002940">
        <w:rPr>
          <w:rFonts w:ascii="Book Antiqua" w:hAnsi="Book Antiqua"/>
          <w:b/>
        </w:rPr>
        <w:t>. ALTERAÇÃO SUBJETIVA</w:t>
      </w:r>
    </w:p>
    <w:p w:rsidR="00037AEF" w:rsidRPr="0040198A" w:rsidRDefault="00037AEF" w:rsidP="00037AEF">
      <w:pPr>
        <w:ind w:left="0" w:right="-2"/>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37AEF" w:rsidRDefault="00037AEF" w:rsidP="00037AEF">
      <w:pPr>
        <w:widowControl w:val="0"/>
        <w:ind w:left="0" w:right="-2"/>
        <w:rPr>
          <w:rFonts w:ascii="Book Antiqua" w:eastAsia="Book Antiqua" w:hAnsi="Book Antiqua"/>
        </w:rPr>
      </w:pPr>
    </w:p>
    <w:p w:rsidR="00037AEF" w:rsidRDefault="00037AEF" w:rsidP="00037AEF">
      <w:pPr>
        <w:pStyle w:val="Normal0"/>
        <w:widowControl w:val="0"/>
        <w:ind w:left="0" w:right="-2"/>
        <w:rPr>
          <w:rFonts w:ascii="Book Antiqua" w:eastAsia="Book Antiqua" w:hAnsi="Book Antiqua"/>
          <w:b/>
          <w:sz w:val="22"/>
        </w:rPr>
      </w:pPr>
      <w:r w:rsidRPr="007F7830">
        <w:rPr>
          <w:rFonts w:ascii="Book Antiqua" w:eastAsia="Book Antiqua" w:hAnsi="Book Antiqua"/>
          <w:b/>
          <w:sz w:val="22"/>
        </w:rPr>
        <w:t>6. CONDIÇÕES E FORMA DE PAGAMENTO</w:t>
      </w:r>
    </w:p>
    <w:p w:rsidR="00037AEF" w:rsidRPr="00430317" w:rsidRDefault="00037AEF" w:rsidP="00037AE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6.</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037AEF" w:rsidRPr="00430317" w:rsidRDefault="00037AEF" w:rsidP="00037AE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6.</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037AEF" w:rsidRPr="00430317" w:rsidRDefault="00037AEF" w:rsidP="00037AE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proofErr w:type="gramStart"/>
      <w:r>
        <w:rPr>
          <w:rFonts w:ascii="Book Antiqua" w:eastAsia="Book Antiqua" w:hAnsi="Book Antiqua" w:cs="Arial"/>
        </w:rPr>
        <w:t>6.</w:t>
      </w:r>
      <w:r w:rsidRPr="00430317">
        <w:rPr>
          <w:rFonts w:ascii="Book Antiqua" w:eastAsia="Book Antiqua" w:hAnsi="Book Antiqua" w:cs="Arial"/>
        </w:rPr>
        <w:t>3 Nenhum</w:t>
      </w:r>
      <w:proofErr w:type="gramEnd"/>
      <w:r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037AEF" w:rsidRPr="00430317" w:rsidRDefault="00037AEF" w:rsidP="00037AE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6.</w:t>
      </w:r>
      <w:r w:rsidRPr="00430317">
        <w:rPr>
          <w:rFonts w:ascii="Book Antiqua" w:eastAsia="Book Antiqua" w:hAnsi="Book Antiqua" w:cs="Arial"/>
        </w:rPr>
        <w:t>4 Não haverá, sob hipótese alguma, pagamento antecipado.</w:t>
      </w:r>
    </w:p>
    <w:p w:rsidR="00037AEF"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color w:val="000000"/>
        </w:rPr>
      </w:pPr>
      <w:r>
        <w:rPr>
          <w:rFonts w:ascii="Book Antiqua" w:eastAsia="Book Antiqua" w:hAnsi="Book Antiqua" w:cs="Arial"/>
        </w:rPr>
        <w:t>6.</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037AEF" w:rsidRPr="00A27760" w:rsidRDefault="00037AEF" w:rsidP="00037AEF">
      <w:pPr>
        <w:widowControl w:val="0"/>
        <w:ind w:left="0" w:right="-2"/>
        <w:rPr>
          <w:rFonts w:ascii="Book Antiqua" w:eastAsia="Book Antiqua" w:hAnsi="Book Antiqua"/>
        </w:rPr>
      </w:pPr>
    </w:p>
    <w:p w:rsidR="00037AEF" w:rsidRDefault="00037AEF" w:rsidP="00037AEF">
      <w:pPr>
        <w:pStyle w:val="Normal0"/>
        <w:widowControl w:val="0"/>
        <w:ind w:left="0" w:right="-2"/>
        <w:rPr>
          <w:rFonts w:ascii="Book Antiqua" w:eastAsia="Book Antiqua" w:hAnsi="Book Antiqua"/>
          <w:b/>
          <w:sz w:val="22"/>
        </w:rPr>
      </w:pPr>
      <w:r>
        <w:rPr>
          <w:rFonts w:ascii="Book Antiqua" w:eastAsia="Book Antiqua" w:hAnsi="Book Antiqua"/>
          <w:b/>
          <w:sz w:val="22"/>
        </w:rPr>
        <w:t>7. RESPONSABILIDADES</w:t>
      </w:r>
    </w:p>
    <w:p w:rsidR="00037AEF" w:rsidRDefault="00037AEF" w:rsidP="00037AEF">
      <w:pPr>
        <w:pStyle w:val="Normal0"/>
        <w:widowControl w:val="0"/>
        <w:ind w:left="0" w:right="-2"/>
        <w:rPr>
          <w:rFonts w:ascii="Book Antiqua" w:eastAsia="Book Antiqua" w:hAnsi="Book Antiqua"/>
          <w:sz w:val="22"/>
        </w:rPr>
      </w:pPr>
      <w:r>
        <w:rPr>
          <w:rFonts w:ascii="Book Antiqua" w:eastAsia="Book Antiqua" w:hAnsi="Book Antiqua"/>
          <w:sz w:val="22"/>
        </w:rPr>
        <w:t xml:space="preserve">7.1 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 administrativa, civil e criminalmente, por todos os danos e prejuízos que, na execução dele, venha, direta ou indiretamente, a provocar ou causar para a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pela </w:t>
      </w:r>
      <w:r>
        <w:rPr>
          <w:rFonts w:ascii="Book Antiqua" w:eastAsia="Book Antiqua" w:hAnsi="Book Antiqua"/>
          <w:b/>
          <w:sz w:val="22"/>
        </w:rPr>
        <w:t>CONTRATANTE</w:t>
      </w:r>
      <w:r>
        <w:rPr>
          <w:rFonts w:ascii="Book Antiqua" w:eastAsia="Book Antiqua" w:hAnsi="Book Antiqua"/>
          <w:sz w:val="22"/>
        </w:rPr>
        <w:t>.</w:t>
      </w:r>
    </w:p>
    <w:p w:rsidR="00037AEF" w:rsidRDefault="00037AEF" w:rsidP="00037AEF">
      <w:pPr>
        <w:pStyle w:val="Normal0"/>
        <w:widowControl w:val="0"/>
        <w:ind w:left="0" w:right="-2"/>
        <w:rPr>
          <w:rFonts w:ascii="Book Antiqua" w:eastAsia="Book Antiqua" w:hAnsi="Book Antiqua"/>
          <w:sz w:val="22"/>
        </w:rPr>
      </w:pPr>
      <w:r>
        <w:rPr>
          <w:rFonts w:ascii="Book Antiqua" w:eastAsia="Book Antiqua" w:hAnsi="Book Antiqua"/>
          <w:sz w:val="22"/>
        </w:rPr>
        <w:t xml:space="preserve">7.2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037AEF" w:rsidRDefault="00037AEF" w:rsidP="00037AEF">
      <w:pPr>
        <w:pStyle w:val="Normal0"/>
        <w:widowControl w:val="0"/>
        <w:ind w:left="0" w:right="-2"/>
        <w:rPr>
          <w:rFonts w:ascii="Book Antiqua" w:eastAsia="Book Antiqua" w:hAnsi="Book Antiqua"/>
          <w:sz w:val="22"/>
        </w:rPr>
      </w:pPr>
      <w:r>
        <w:rPr>
          <w:rFonts w:ascii="Book Antiqua" w:eastAsia="Book Antiqua" w:hAnsi="Book Antiqua"/>
          <w:sz w:val="22"/>
        </w:rPr>
        <w:t xml:space="preserve">7.3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037AEF" w:rsidRDefault="00037AEF" w:rsidP="00037AE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2"/>
        <w:rPr>
          <w:rFonts w:ascii="Book Antiqua" w:eastAsia="Book Antiqua" w:hAnsi="Book Antiqua"/>
          <w:sz w:val="22"/>
        </w:rPr>
      </w:pPr>
      <w:r>
        <w:rPr>
          <w:rFonts w:ascii="Book Antiqua" w:eastAsia="Book Antiqua" w:hAnsi="Book Antiqua"/>
          <w:sz w:val="22"/>
        </w:rPr>
        <w:t xml:space="preserve">7.4 A </w:t>
      </w:r>
      <w:r>
        <w:rPr>
          <w:rFonts w:ascii="Book Antiqua" w:eastAsia="Book Antiqua" w:hAnsi="Book Antiqua"/>
          <w:b/>
          <w:sz w:val="22"/>
        </w:rPr>
        <w:t>CONTRATADA</w:t>
      </w:r>
      <w:r>
        <w:rPr>
          <w:rFonts w:ascii="Book Antiqua" w:eastAsia="Book Antiqua" w:hAnsi="Book Antiqua"/>
          <w:sz w:val="22"/>
        </w:rPr>
        <w:t xml:space="preserve"> é responsável também pela qualidade dos materiais fornecidos, cabendo-lhe verificar o atendimento das especificações, não se admitindo, em nenhuma hipótese, a alegação de que terceiros quaisquer tenham comprometidos os mesmos, fora dos padrões exigidos.</w:t>
      </w:r>
    </w:p>
    <w:p w:rsidR="00037AEF" w:rsidRDefault="00037AEF" w:rsidP="00037AEF">
      <w:pPr>
        <w:pStyle w:val="Normal0"/>
        <w:widowControl w:val="0"/>
        <w:ind w:left="0" w:right="-2"/>
        <w:rPr>
          <w:rFonts w:ascii="Book Antiqua" w:eastAsia="Book Antiqua" w:hAnsi="Book Antiqua"/>
          <w:sz w:val="22"/>
        </w:rPr>
      </w:pPr>
      <w:r>
        <w:rPr>
          <w:rFonts w:ascii="Book Antiqua" w:eastAsia="Book Antiqua" w:hAnsi="Book Antiqua"/>
          <w:sz w:val="22"/>
        </w:rPr>
        <w:t xml:space="preserve">7.5 A </w:t>
      </w:r>
      <w:r>
        <w:rPr>
          <w:rFonts w:ascii="Book Antiqua" w:eastAsia="Book Antiqua" w:hAnsi="Book Antiqua"/>
          <w:b/>
          <w:sz w:val="22"/>
        </w:rPr>
        <w:t>CONTRATADA</w:t>
      </w:r>
      <w:r>
        <w:rPr>
          <w:rFonts w:ascii="Book Antiqua" w:eastAsia="Book Antiqua" w:hAnsi="Book Antiqua"/>
          <w:sz w:val="22"/>
        </w:rPr>
        <w:t xml:space="preserve"> autoriza o </w:t>
      </w:r>
      <w:r w:rsidRPr="00B40017">
        <w:rPr>
          <w:rFonts w:ascii="Book Antiqua" w:hAnsi="Book Antiqua" w:cs="Book Antiqua"/>
          <w:sz w:val="22"/>
          <w:szCs w:val="22"/>
        </w:rPr>
        <w:t>Município</w:t>
      </w:r>
      <w:r>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037AEF" w:rsidRDefault="00037AEF" w:rsidP="00037AEF">
      <w:pPr>
        <w:pStyle w:val="Normal0"/>
        <w:widowControl w:val="0"/>
        <w:ind w:left="0" w:right="-2"/>
        <w:rPr>
          <w:rFonts w:ascii="Book Antiqua" w:eastAsia="Book Antiqua" w:hAnsi="Book Antiqua"/>
          <w:sz w:val="22"/>
        </w:rPr>
      </w:pPr>
    </w:p>
    <w:p w:rsidR="002519F6" w:rsidRDefault="002519F6" w:rsidP="00037AEF">
      <w:pPr>
        <w:widowControl w:val="0"/>
        <w:autoSpaceDE w:val="0"/>
        <w:autoSpaceDN w:val="0"/>
        <w:adjustRightInd w:val="0"/>
        <w:ind w:left="0" w:right="-2"/>
        <w:rPr>
          <w:rFonts w:ascii="Book Antiqua" w:eastAsia="Calibri" w:hAnsi="Book Antiqua" w:cs="Book Antiqua"/>
          <w:b/>
        </w:rPr>
      </w:pPr>
    </w:p>
    <w:p w:rsidR="00037AEF" w:rsidRPr="00950915" w:rsidRDefault="00037AEF" w:rsidP="00037AEF">
      <w:pPr>
        <w:widowControl w:val="0"/>
        <w:autoSpaceDE w:val="0"/>
        <w:autoSpaceDN w:val="0"/>
        <w:adjustRightInd w:val="0"/>
        <w:ind w:left="0" w:right="-2"/>
        <w:rPr>
          <w:rFonts w:ascii="Book Antiqua" w:eastAsia="Calibri" w:hAnsi="Book Antiqua" w:cs="Book Antiqua"/>
          <w:b/>
        </w:rPr>
      </w:pPr>
      <w:r w:rsidRPr="00950915">
        <w:rPr>
          <w:rFonts w:ascii="Book Antiqua" w:eastAsia="Calibri" w:hAnsi="Book Antiqua" w:cs="Book Antiqua"/>
          <w:b/>
        </w:rPr>
        <w:lastRenderedPageBreak/>
        <w:t>8. OBRIGAÇÕES DA CONTRATADA</w:t>
      </w:r>
    </w:p>
    <w:p w:rsidR="00037AEF" w:rsidRPr="009B61D3" w:rsidRDefault="00037AEF" w:rsidP="00037AEF">
      <w:pPr>
        <w:ind w:left="0" w:right="-2"/>
        <w:rPr>
          <w:rFonts w:ascii="Book Antiqua" w:hAnsi="Book Antiqua"/>
        </w:rPr>
      </w:pPr>
      <w:r>
        <w:rPr>
          <w:rFonts w:ascii="Book Antiqua" w:hAnsi="Book Antiqua"/>
          <w:b/>
        </w:rPr>
        <w:t>8</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037AEF" w:rsidRPr="009B61D3" w:rsidRDefault="00037AEF" w:rsidP="00037AEF">
      <w:pPr>
        <w:widowControl w:val="0"/>
        <w:autoSpaceDE w:val="0"/>
        <w:autoSpaceDN w:val="0"/>
        <w:adjustRightInd w:val="0"/>
        <w:ind w:left="0" w:right="-2"/>
        <w:rPr>
          <w:rFonts w:ascii="Book Antiqua" w:hAnsi="Book Antiqua" w:cs="Book Antiqua"/>
        </w:rPr>
      </w:pPr>
      <w:r w:rsidRPr="009B61D3">
        <w:rPr>
          <w:rFonts w:ascii="Book Antiqua" w:hAnsi="Book Antiqua" w:cs="Book Antiqua"/>
        </w:rPr>
        <w:t xml:space="preserve">I - Providenciar </w:t>
      </w:r>
      <w:r>
        <w:rPr>
          <w:rFonts w:ascii="Book Antiqua" w:hAnsi="Book Antiqua" w:cs="Book Antiqua"/>
        </w:rPr>
        <w:t>a entrega</w:t>
      </w:r>
      <w:r w:rsidRPr="009B61D3">
        <w:rPr>
          <w:rFonts w:ascii="Book Antiqua" w:hAnsi="Book Antiqua" w:cs="Book Antiqua"/>
        </w:rPr>
        <w:t xml:space="preserve"> do </w:t>
      </w:r>
      <w:r>
        <w:rPr>
          <w:rFonts w:ascii="Book Antiqua" w:hAnsi="Book Antiqua" w:cs="Book Antiqua"/>
        </w:rPr>
        <w:t>objeto</w:t>
      </w:r>
      <w:r w:rsidRPr="009B61D3">
        <w:rPr>
          <w:rFonts w:ascii="Book Antiqua" w:hAnsi="Book Antiqua" w:cs="Book Antiqua"/>
        </w:rPr>
        <w:t xml:space="preserve"> no endereço indicado na </w:t>
      </w:r>
      <w:r w:rsidRPr="0053095D">
        <w:rPr>
          <w:rFonts w:ascii="Book Antiqua" w:hAnsi="Book Antiqua" w:cs="Book Antiqua"/>
        </w:rPr>
        <w:t>Autorização de Empenho</w:t>
      </w:r>
      <w:r w:rsidRPr="009B61D3">
        <w:rPr>
          <w:rFonts w:ascii="Book Antiqua" w:hAnsi="Book Antiqua" w:cs="Book Antiqua"/>
        </w:rPr>
        <w:t>,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p>
    <w:p w:rsidR="00037AEF" w:rsidRDefault="00037AEF" w:rsidP="00037AEF">
      <w:pPr>
        <w:widowControl w:val="0"/>
        <w:ind w:left="0" w:right="-2"/>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rovidenciar, no prazo máximo de</w:t>
      </w:r>
      <w:r>
        <w:rPr>
          <w:rFonts w:ascii="Book Antiqua" w:eastAsia="Book Antiqua" w:hAnsi="Book Antiqua"/>
        </w:rPr>
        <w:t xml:space="preserve"> </w:t>
      </w:r>
      <w:r w:rsidRPr="004D71A8">
        <w:rPr>
          <w:rFonts w:ascii="Book Antiqua" w:eastAsia="Book Antiqua" w:hAnsi="Book Antiqua"/>
          <w:b/>
        </w:rPr>
        <w:t>24</w:t>
      </w:r>
      <w:r w:rsidRPr="00EC437C">
        <w:rPr>
          <w:rFonts w:ascii="Book Antiqua" w:eastAsia="Book Antiqua" w:hAnsi="Book Antiqua"/>
          <w:b/>
        </w:rPr>
        <w:t xml:space="preserve"> </w:t>
      </w:r>
      <w:r w:rsidRPr="00E05B1C">
        <w:rPr>
          <w:rFonts w:ascii="Book Antiqua" w:eastAsia="Book Antiqua" w:hAnsi="Book Antiqua"/>
          <w:b/>
        </w:rPr>
        <w:t>(</w:t>
      </w:r>
      <w:r>
        <w:rPr>
          <w:rFonts w:ascii="Book Antiqua" w:eastAsia="Book Antiqua" w:hAnsi="Book Antiqua"/>
          <w:b/>
        </w:rPr>
        <w:t>vinte e quatro</w:t>
      </w:r>
      <w:r w:rsidRPr="00E05B1C">
        <w:rPr>
          <w:rFonts w:ascii="Book Antiqua" w:eastAsia="Book Antiqua" w:hAnsi="Book Antiqua"/>
          <w:b/>
        </w:rPr>
        <w:t>) horas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w:t>
      </w:r>
      <w:r>
        <w:rPr>
          <w:rFonts w:ascii="Book Antiqua" w:eastAsia="Book Antiqua" w:hAnsi="Book Antiqua"/>
        </w:rPr>
        <w:t>tatada nos materiais fornecidos.</w:t>
      </w:r>
    </w:p>
    <w:p w:rsidR="00037AEF" w:rsidRDefault="00037AEF" w:rsidP="00037AEF">
      <w:pPr>
        <w:widowControl w:val="0"/>
        <w:autoSpaceDE w:val="0"/>
        <w:autoSpaceDN w:val="0"/>
        <w:adjustRightInd w:val="0"/>
        <w:ind w:left="0" w:right="-2"/>
        <w:rPr>
          <w:rFonts w:ascii="Book Antiqua" w:hAnsi="Book Antiqua" w:cs="Book Antiqua"/>
          <w:bCs/>
        </w:rPr>
      </w:pPr>
      <w:r w:rsidRPr="009B61D3">
        <w:rPr>
          <w:rFonts w:ascii="Book Antiqua" w:hAnsi="Book Antiqua" w:cs="Book Antiqua"/>
          <w:bCs/>
        </w:rPr>
        <w:t xml:space="preserve">III - Atender prontamente as orientações e exigências do fiscal de contrato, devidamente designado, inerentes </w:t>
      </w:r>
      <w:r>
        <w:rPr>
          <w:rFonts w:ascii="Book Antiqua" w:hAnsi="Book Antiqua" w:cs="Book Antiqua"/>
          <w:bCs/>
        </w:rPr>
        <w:t>à execução do objeto contratado.</w:t>
      </w:r>
    </w:p>
    <w:p w:rsidR="00037AEF" w:rsidRDefault="00037AEF" w:rsidP="00037AEF">
      <w:pPr>
        <w:widowControl w:val="0"/>
        <w:autoSpaceDE w:val="0"/>
        <w:autoSpaceDN w:val="0"/>
        <w:adjustRightInd w:val="0"/>
        <w:ind w:left="0" w:right="-2"/>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Pr>
          <w:rFonts w:ascii="Book Antiqua" w:hAnsi="Book Antiqua" w:cs="Book Antiqua"/>
          <w:bCs/>
        </w:rPr>
        <w:t xml:space="preserve"> para ateste e pagamento.</w:t>
      </w:r>
    </w:p>
    <w:p w:rsidR="00037AEF" w:rsidRDefault="00037AEF" w:rsidP="00037AEF">
      <w:pPr>
        <w:widowControl w:val="0"/>
        <w:autoSpaceDE w:val="0"/>
        <w:autoSpaceDN w:val="0"/>
        <w:adjustRightInd w:val="0"/>
        <w:ind w:left="0" w:right="-2"/>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037AEF" w:rsidRDefault="00037AEF" w:rsidP="00037AEF">
      <w:pPr>
        <w:widowControl w:val="0"/>
        <w:autoSpaceDE w:val="0"/>
        <w:autoSpaceDN w:val="0"/>
        <w:adjustRightInd w:val="0"/>
        <w:ind w:left="0" w:right="-2"/>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037AEF" w:rsidRDefault="00037AEF" w:rsidP="00037AEF">
      <w:pPr>
        <w:widowControl w:val="0"/>
        <w:autoSpaceDE w:val="0"/>
        <w:autoSpaceDN w:val="0"/>
        <w:adjustRightInd w:val="0"/>
        <w:ind w:left="0" w:right="-2"/>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037AEF" w:rsidRPr="009B61D3" w:rsidRDefault="00037AEF" w:rsidP="00037AEF">
      <w:pPr>
        <w:widowControl w:val="0"/>
        <w:autoSpaceDE w:val="0"/>
        <w:autoSpaceDN w:val="0"/>
        <w:adjustRightInd w:val="0"/>
        <w:ind w:left="0" w:right="-2"/>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037AEF" w:rsidRDefault="00037AEF" w:rsidP="00037AEF">
      <w:pPr>
        <w:widowControl w:val="0"/>
        <w:autoSpaceDE w:val="0"/>
        <w:autoSpaceDN w:val="0"/>
        <w:adjustRightInd w:val="0"/>
        <w:ind w:left="0" w:right="-2"/>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037AEF" w:rsidRDefault="00037AEF" w:rsidP="00037AEF">
      <w:pPr>
        <w:widowControl w:val="0"/>
        <w:autoSpaceDE w:val="0"/>
        <w:autoSpaceDN w:val="0"/>
        <w:adjustRightInd w:val="0"/>
        <w:ind w:left="0" w:right="-2"/>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037AEF" w:rsidRDefault="00037AEF" w:rsidP="00037AEF">
      <w:pPr>
        <w:widowControl w:val="0"/>
        <w:autoSpaceDE w:val="0"/>
        <w:autoSpaceDN w:val="0"/>
        <w:adjustRightInd w:val="0"/>
        <w:ind w:left="0" w:right="-2"/>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037AEF" w:rsidRPr="00B8113C" w:rsidRDefault="00037AEF" w:rsidP="00037AEF">
      <w:pPr>
        <w:widowControl w:val="0"/>
        <w:autoSpaceDE w:val="0"/>
        <w:autoSpaceDN w:val="0"/>
        <w:adjustRightInd w:val="0"/>
        <w:ind w:left="0" w:right="-2"/>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037AEF" w:rsidRDefault="00037AEF" w:rsidP="00037AEF">
      <w:pPr>
        <w:widowControl w:val="0"/>
        <w:autoSpaceDE w:val="0"/>
        <w:autoSpaceDN w:val="0"/>
        <w:adjustRightInd w:val="0"/>
        <w:ind w:left="0" w:right="-2"/>
        <w:rPr>
          <w:rFonts w:ascii="Book Antiqua" w:hAnsi="Book Antiqua" w:cs="Book Antiqua"/>
          <w:bCs/>
        </w:rPr>
      </w:pPr>
    </w:p>
    <w:p w:rsidR="00037AEF" w:rsidRPr="00127E0A" w:rsidRDefault="00037AEF" w:rsidP="00037AEF">
      <w:pPr>
        <w:widowControl w:val="0"/>
        <w:autoSpaceDE w:val="0"/>
        <w:autoSpaceDN w:val="0"/>
        <w:adjustRightInd w:val="0"/>
        <w:ind w:left="0" w:right="-2"/>
        <w:rPr>
          <w:rFonts w:ascii="Book Antiqua" w:hAnsi="Book Antiqua" w:cs="Book Antiqua"/>
          <w:b/>
          <w:bCs/>
        </w:rPr>
      </w:pPr>
      <w:r w:rsidRPr="00127E0A">
        <w:rPr>
          <w:rFonts w:ascii="Book Antiqua" w:hAnsi="Book Antiqua" w:cs="Book Antiqua"/>
          <w:b/>
          <w:bCs/>
        </w:rPr>
        <w:t>9. OBRIGAÇÕES DA CONTRATANTE</w:t>
      </w:r>
    </w:p>
    <w:p w:rsidR="00037AEF" w:rsidRPr="009B61D3" w:rsidRDefault="00037AEF" w:rsidP="00037AEF">
      <w:pPr>
        <w:ind w:left="0" w:right="-2"/>
        <w:rPr>
          <w:rFonts w:ascii="Book Antiqua" w:hAnsi="Book Antiqua"/>
        </w:rPr>
      </w:pPr>
      <w:r>
        <w:rPr>
          <w:rFonts w:ascii="Book Antiqua" w:hAnsi="Book Antiqua"/>
          <w:b/>
        </w:rPr>
        <w:t>9</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037AEF" w:rsidRPr="009B61D3" w:rsidRDefault="00037AEF" w:rsidP="00037AEF">
      <w:pPr>
        <w:widowControl w:val="0"/>
        <w:autoSpaceDE w:val="0"/>
        <w:autoSpaceDN w:val="0"/>
        <w:adjustRightInd w:val="0"/>
        <w:ind w:left="0" w:right="-2"/>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w:t>
      </w:r>
      <w:r>
        <w:rPr>
          <w:rFonts w:ascii="Book Antiqua" w:hAnsi="Book Antiqua" w:cs="Book Antiqua"/>
          <w:bCs/>
        </w:rPr>
        <w:t>bjeto contratado e o seu aceite.</w:t>
      </w:r>
    </w:p>
    <w:p w:rsidR="00037AEF" w:rsidRPr="009B61D3" w:rsidRDefault="00037AEF" w:rsidP="00037AEF">
      <w:pPr>
        <w:widowControl w:val="0"/>
        <w:autoSpaceDE w:val="0"/>
        <w:autoSpaceDN w:val="0"/>
        <w:adjustRightInd w:val="0"/>
        <w:ind w:left="0" w:right="-2"/>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w:t>
      </w:r>
      <w:r>
        <w:rPr>
          <w:rFonts w:ascii="Book Antiqua" w:hAnsi="Book Antiqua" w:cs="Book Antiqua"/>
          <w:bCs/>
        </w:rPr>
        <w:t>ntrato, do Edital e seus Anexos.</w:t>
      </w:r>
    </w:p>
    <w:p w:rsidR="00037AEF" w:rsidRPr="009B61D3" w:rsidRDefault="00037AEF" w:rsidP="00037AEF">
      <w:pPr>
        <w:widowControl w:val="0"/>
        <w:autoSpaceDE w:val="0"/>
        <w:autoSpaceDN w:val="0"/>
        <w:adjustRightInd w:val="0"/>
        <w:ind w:left="0" w:right="-2"/>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037AEF" w:rsidRPr="009B61D3" w:rsidRDefault="00037AEF" w:rsidP="00037AEF">
      <w:pPr>
        <w:widowControl w:val="0"/>
        <w:autoSpaceDE w:val="0"/>
        <w:autoSpaceDN w:val="0"/>
        <w:adjustRightInd w:val="0"/>
        <w:ind w:left="0" w:right="-2"/>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
          <w:bCs/>
        </w:rPr>
        <w:t>.</w:t>
      </w:r>
    </w:p>
    <w:p w:rsidR="00037AEF" w:rsidRPr="009B61D3" w:rsidRDefault="00037AEF" w:rsidP="00037AEF">
      <w:pPr>
        <w:widowControl w:val="0"/>
        <w:autoSpaceDE w:val="0"/>
        <w:autoSpaceDN w:val="0"/>
        <w:adjustRightInd w:val="0"/>
        <w:ind w:left="0" w:right="-2"/>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037AEF" w:rsidRPr="009B61D3" w:rsidRDefault="00037AEF" w:rsidP="00037AEF">
      <w:pPr>
        <w:widowControl w:val="0"/>
        <w:autoSpaceDE w:val="0"/>
        <w:autoSpaceDN w:val="0"/>
        <w:adjustRightInd w:val="0"/>
        <w:ind w:left="0" w:right="-2"/>
        <w:rPr>
          <w:rFonts w:ascii="Book Antiqua" w:hAnsi="Book Antiqua" w:cs="Book Antiqua"/>
          <w:bCs/>
        </w:rPr>
      </w:pPr>
      <w:r w:rsidRPr="009B61D3">
        <w:rPr>
          <w:rFonts w:ascii="Book Antiqua" w:hAnsi="Book Antiqua" w:cs="Book Antiqua"/>
          <w:bCs/>
        </w:rPr>
        <w:t xml:space="preserve">VI – Emitir </w:t>
      </w:r>
      <w:r>
        <w:rPr>
          <w:rFonts w:ascii="Book Antiqua" w:hAnsi="Book Antiqua" w:cs="Book Antiqua"/>
          <w:bCs/>
        </w:rPr>
        <w:t>A</w:t>
      </w:r>
      <w:r w:rsidRPr="0053095D">
        <w:rPr>
          <w:rFonts w:ascii="Book Antiqua" w:hAnsi="Book Antiqua" w:cs="Book Antiqua"/>
          <w:bCs/>
        </w:rPr>
        <w:t xml:space="preserve">utorização de </w:t>
      </w:r>
      <w:r>
        <w:rPr>
          <w:rFonts w:ascii="Book Antiqua" w:hAnsi="Book Antiqua" w:cs="Book Antiqua"/>
          <w:bCs/>
        </w:rPr>
        <w:t>E</w:t>
      </w:r>
      <w:r w:rsidRPr="0053095D">
        <w:rPr>
          <w:rFonts w:ascii="Book Antiqua" w:hAnsi="Book Antiqua" w:cs="Book Antiqua"/>
          <w:bCs/>
        </w:rPr>
        <w:t xml:space="preserve">mpenho </w:t>
      </w:r>
      <w:r w:rsidRPr="009B61D3">
        <w:rPr>
          <w:rFonts w:ascii="Book Antiqua" w:hAnsi="Book Antiqua" w:cs="Book Antiqua"/>
          <w:bCs/>
        </w:rPr>
        <w:t xml:space="preserve">para o fornecimento dos materiais pela </w:t>
      </w:r>
      <w:r w:rsidRPr="009B61D3">
        <w:rPr>
          <w:rFonts w:ascii="Book Antiqua" w:hAnsi="Book Antiqua" w:cs="Book Antiqua"/>
          <w:b/>
          <w:bCs/>
        </w:rPr>
        <w:t>CONTRATADA</w:t>
      </w:r>
      <w:r>
        <w:rPr>
          <w:rFonts w:ascii="Book Antiqua" w:hAnsi="Book Antiqua" w:cs="Book Antiqua"/>
          <w:bCs/>
        </w:rPr>
        <w:t>.</w:t>
      </w:r>
    </w:p>
    <w:p w:rsidR="00037AEF" w:rsidRPr="009B61D3" w:rsidRDefault="00037AEF" w:rsidP="00037AEF">
      <w:pPr>
        <w:widowControl w:val="0"/>
        <w:autoSpaceDE w:val="0"/>
        <w:autoSpaceDN w:val="0"/>
        <w:adjustRightInd w:val="0"/>
        <w:ind w:left="0" w:right="-2"/>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037AEF" w:rsidRPr="009B61D3" w:rsidRDefault="00037AEF" w:rsidP="00037AEF">
      <w:pPr>
        <w:widowControl w:val="0"/>
        <w:autoSpaceDE w:val="0"/>
        <w:autoSpaceDN w:val="0"/>
        <w:adjustRightInd w:val="0"/>
        <w:ind w:left="0" w:right="-2"/>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 dos materiais.</w:t>
      </w:r>
    </w:p>
    <w:p w:rsidR="00037AEF" w:rsidRPr="009B61D3" w:rsidRDefault="00037AEF" w:rsidP="00037AEF">
      <w:pPr>
        <w:widowControl w:val="0"/>
        <w:autoSpaceDE w:val="0"/>
        <w:autoSpaceDN w:val="0"/>
        <w:adjustRightInd w:val="0"/>
        <w:ind w:left="0" w:right="-2"/>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037AEF" w:rsidRPr="002519F6" w:rsidRDefault="00037AEF" w:rsidP="002519F6">
      <w:pPr>
        <w:widowControl w:val="0"/>
        <w:autoSpaceDE w:val="0"/>
        <w:autoSpaceDN w:val="0"/>
        <w:adjustRightInd w:val="0"/>
        <w:ind w:left="0" w:right="-2"/>
        <w:rPr>
          <w:rFonts w:ascii="Book Antiqua" w:hAnsi="Book Antiqua" w:cs="Book Antiqua"/>
          <w:bCs/>
        </w:rPr>
      </w:pPr>
      <w:r w:rsidRPr="00AA25E8">
        <w:rPr>
          <w:rFonts w:ascii="Book Antiqua" w:hAnsi="Book Antiqua" w:cs="Book Antiqua"/>
          <w:bCs/>
        </w:rPr>
        <w:t>X - Rescindir o Contrato, nos termos dos artigos 77 a 79 da Lei nº 8.666/93.</w:t>
      </w:r>
    </w:p>
    <w:p w:rsidR="00037AEF" w:rsidRPr="0002238E"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
          <w:bCs/>
        </w:rPr>
      </w:pPr>
      <w:r>
        <w:rPr>
          <w:rFonts w:ascii="Book Antiqua" w:hAnsi="Book Antiqua" w:cs="Book Antiqua"/>
          <w:b/>
          <w:bCs/>
        </w:rPr>
        <w:lastRenderedPageBreak/>
        <w:t>10</w:t>
      </w:r>
      <w:r w:rsidRPr="0002238E">
        <w:rPr>
          <w:rFonts w:ascii="Book Antiqua" w:hAnsi="Book Antiqua" w:cs="Book Antiqua"/>
          <w:b/>
          <w:bCs/>
        </w:rPr>
        <w:t xml:space="preserve">. DA GARANTIA </w:t>
      </w:r>
    </w:p>
    <w:p w:rsidR="00037AEF" w:rsidRPr="0002238E"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02238E">
        <w:rPr>
          <w:rFonts w:ascii="Book Antiqua" w:hAnsi="Book Antiqua" w:cs="Book Antiqua"/>
          <w:bCs/>
        </w:rPr>
        <w:t>.1 O</w:t>
      </w:r>
      <w:r>
        <w:rPr>
          <w:rFonts w:ascii="Book Antiqua" w:hAnsi="Book Antiqua" w:cs="Book Antiqua"/>
          <w:bCs/>
        </w:rPr>
        <w:t>s</w:t>
      </w:r>
      <w:r w:rsidRPr="0002238E">
        <w:rPr>
          <w:rFonts w:ascii="Book Antiqua" w:hAnsi="Book Antiqua" w:cs="Book Antiqua"/>
          <w:bCs/>
        </w:rPr>
        <w:t xml:space="preserve"> equipamento</w:t>
      </w:r>
      <w:r>
        <w:rPr>
          <w:rFonts w:ascii="Book Antiqua" w:hAnsi="Book Antiqua" w:cs="Book Antiqua"/>
          <w:bCs/>
        </w:rPr>
        <w:t>s terão</w:t>
      </w:r>
      <w:r w:rsidRPr="0002238E">
        <w:rPr>
          <w:rFonts w:ascii="Book Antiqua" w:hAnsi="Book Antiqua" w:cs="Book Antiqua"/>
          <w:bCs/>
        </w:rPr>
        <w:t xml:space="preserve"> garantia prestada pela </w:t>
      </w:r>
      <w:r w:rsidRPr="00E2209E">
        <w:rPr>
          <w:rFonts w:ascii="Book Antiqua" w:hAnsi="Book Antiqua" w:cs="Book Antiqua"/>
          <w:b/>
          <w:bCs/>
        </w:rPr>
        <w:t>CONTRATADA</w:t>
      </w:r>
      <w:r w:rsidRPr="0002238E">
        <w:rPr>
          <w:rFonts w:ascii="Book Antiqua" w:hAnsi="Book Antiqua" w:cs="Book Antiqua"/>
          <w:bCs/>
        </w:rPr>
        <w:t xml:space="preserve">, sob sua total responsabilidade, a qual deverá ser de no MÍNIMO 12 (doze) meses. </w:t>
      </w:r>
    </w:p>
    <w:p w:rsidR="00037AEF" w:rsidRPr="0002238E"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 xml:space="preserve">10.1.1 </w:t>
      </w:r>
      <w:r w:rsidRPr="0002238E">
        <w:rPr>
          <w:rFonts w:ascii="Book Antiqua" w:hAnsi="Book Antiqua" w:cs="Book Antiqua"/>
          <w:bCs/>
        </w:rPr>
        <w:t xml:space="preserve">A garantia será contada da data do recebimento dos equipamentos. </w:t>
      </w:r>
    </w:p>
    <w:p w:rsidR="00037AEF" w:rsidRPr="0002238E"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 xml:space="preserve">10.1.2 </w:t>
      </w:r>
      <w:r w:rsidRPr="0002238E">
        <w:rPr>
          <w:rFonts w:ascii="Book Antiqua" w:hAnsi="Book Antiqua" w:cs="Book Antiqua"/>
          <w:bCs/>
        </w:rPr>
        <w:t>No período de garantia, a assistência técnica para conserto ou reparo deverá ser prestada no prazo máximo de 72 (setenta e duas) horas, que correspondem a 03 (três) dias úteis, no</w:t>
      </w:r>
      <w:r>
        <w:rPr>
          <w:rFonts w:ascii="Book Antiqua" w:hAnsi="Book Antiqua" w:cs="Book Antiqua"/>
          <w:bCs/>
        </w:rPr>
        <w:t xml:space="preserve"> local onde o(s) </w:t>
      </w:r>
      <w:proofErr w:type="gramStart"/>
      <w:r>
        <w:rPr>
          <w:rFonts w:ascii="Book Antiqua" w:hAnsi="Book Antiqua" w:cs="Book Antiqua"/>
          <w:bCs/>
        </w:rPr>
        <w:t>bem</w:t>
      </w:r>
      <w:r w:rsidRPr="0002238E">
        <w:rPr>
          <w:rFonts w:ascii="Book Antiqua" w:hAnsi="Book Antiqua" w:cs="Book Antiqua"/>
          <w:bCs/>
        </w:rPr>
        <w:t>(</w:t>
      </w:r>
      <w:proofErr w:type="gramEnd"/>
      <w:r w:rsidRPr="0002238E">
        <w:rPr>
          <w:rFonts w:ascii="Book Antiqua" w:hAnsi="Book Antiqua" w:cs="Book Antiqua"/>
          <w:bCs/>
        </w:rPr>
        <w:t xml:space="preserve">ns) esteja(m) alocado(s) ou em oficina autorizada quando o conserto assim o exigir. </w:t>
      </w:r>
    </w:p>
    <w:p w:rsidR="00037AEF" w:rsidRPr="0002238E"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 xml:space="preserve">10.1.3 </w:t>
      </w:r>
      <w:r w:rsidRPr="0002238E">
        <w:rPr>
          <w:rFonts w:ascii="Book Antiqua" w:hAnsi="Book Antiqua" w:cs="Book Antiqua"/>
          <w:bCs/>
        </w:rPr>
        <w:t>Os custos da assistência té</w:t>
      </w:r>
      <w:r>
        <w:rPr>
          <w:rFonts w:ascii="Book Antiqua" w:hAnsi="Book Antiqua" w:cs="Book Antiqua"/>
          <w:bCs/>
        </w:rPr>
        <w:t xml:space="preserve">cnica e de transporte do(s) </w:t>
      </w:r>
      <w:proofErr w:type="gramStart"/>
      <w:r>
        <w:rPr>
          <w:rFonts w:ascii="Book Antiqua" w:hAnsi="Book Antiqua" w:cs="Book Antiqua"/>
          <w:bCs/>
        </w:rPr>
        <w:t>bem</w:t>
      </w:r>
      <w:r w:rsidRPr="0002238E">
        <w:rPr>
          <w:rFonts w:ascii="Book Antiqua" w:hAnsi="Book Antiqua" w:cs="Book Antiqua"/>
          <w:bCs/>
        </w:rPr>
        <w:t>(</w:t>
      </w:r>
      <w:proofErr w:type="gramEnd"/>
      <w:r w:rsidRPr="0002238E">
        <w:rPr>
          <w:rFonts w:ascii="Book Antiqua" w:hAnsi="Book Antiqua" w:cs="Book Antiqua"/>
          <w:bCs/>
        </w:rPr>
        <w:t xml:space="preserve">ns), caso ocorra, correrão por conta da </w:t>
      </w:r>
      <w:r w:rsidRPr="00E2209E">
        <w:rPr>
          <w:rFonts w:ascii="Book Antiqua" w:hAnsi="Book Antiqua" w:cs="Book Antiqua"/>
          <w:b/>
          <w:bCs/>
        </w:rPr>
        <w:t>CONTRATADA</w:t>
      </w:r>
      <w:r w:rsidRPr="0002238E">
        <w:rPr>
          <w:rFonts w:ascii="Book Antiqua" w:hAnsi="Book Antiqua" w:cs="Book Antiqua"/>
          <w:bCs/>
        </w:rPr>
        <w:t xml:space="preserve">. </w:t>
      </w:r>
    </w:p>
    <w:p w:rsidR="00037AEF" w:rsidRPr="0002238E"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 xml:space="preserve">10.1.4 </w:t>
      </w:r>
      <w:r w:rsidRPr="0002238E">
        <w:rPr>
          <w:rFonts w:ascii="Book Antiqua" w:hAnsi="Book Antiqua" w:cs="Book Antiqua"/>
          <w:bCs/>
        </w:rPr>
        <w:t xml:space="preserve">Havendo necessidade, deverá ser realizada troca do(s) </w:t>
      </w:r>
      <w:proofErr w:type="gramStart"/>
      <w:r w:rsidRPr="0002238E">
        <w:rPr>
          <w:rFonts w:ascii="Book Antiqua" w:hAnsi="Book Antiqua" w:cs="Book Antiqua"/>
          <w:bCs/>
        </w:rPr>
        <w:t>bem(</w:t>
      </w:r>
      <w:proofErr w:type="gramEnd"/>
      <w:r w:rsidRPr="0002238E">
        <w:rPr>
          <w:rFonts w:ascii="Book Antiqua" w:hAnsi="Book Antiqua" w:cs="Book Antiqua"/>
          <w:bCs/>
        </w:rPr>
        <w:t xml:space="preserve">ns) ou do(s) componente(s) defeituoso(s), por bem(ns) ou componente(s) equivalente(s) ou superior(es) aos ofertados, no prazo máximo de 10 (dez) dias úteis e de 03 (três) dias úteis, respectivamente, contados da comunicação da </w:t>
      </w:r>
      <w:r w:rsidRPr="00E2209E">
        <w:rPr>
          <w:rFonts w:ascii="Book Antiqua" w:hAnsi="Book Antiqua" w:cs="Book Antiqua"/>
          <w:b/>
          <w:bCs/>
        </w:rPr>
        <w:t>CONTRATANTE</w:t>
      </w:r>
      <w:r w:rsidRPr="0002238E">
        <w:rPr>
          <w:rFonts w:ascii="Book Antiqua" w:hAnsi="Book Antiqua" w:cs="Book Antiqua"/>
          <w:bCs/>
        </w:rPr>
        <w:t xml:space="preserve">, por conta e ônus da </w:t>
      </w:r>
      <w:r w:rsidRPr="00E2209E">
        <w:rPr>
          <w:rFonts w:ascii="Book Antiqua" w:hAnsi="Book Antiqua" w:cs="Book Antiqua"/>
          <w:b/>
          <w:bCs/>
        </w:rPr>
        <w:t>CONTRATADA</w:t>
      </w:r>
      <w:r w:rsidRPr="0002238E">
        <w:rPr>
          <w:rFonts w:ascii="Book Antiqua" w:hAnsi="Book Antiqua" w:cs="Book Antiqua"/>
          <w:bCs/>
        </w:rPr>
        <w:t xml:space="preserve">. </w:t>
      </w:r>
    </w:p>
    <w:p w:rsidR="00037AEF" w:rsidRDefault="00037AEF" w:rsidP="00037AEF">
      <w:pPr>
        <w:pStyle w:val="Normal0"/>
        <w:widowControl w:val="0"/>
        <w:ind w:left="0" w:right="-2"/>
        <w:rPr>
          <w:rFonts w:ascii="Book Antiqua" w:eastAsia="Book Antiqua" w:hAnsi="Book Antiqua"/>
          <w:b/>
          <w:sz w:val="22"/>
        </w:rPr>
      </w:pPr>
    </w:p>
    <w:p w:rsidR="00037AEF" w:rsidRPr="00250D98"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2"/>
        <w:rPr>
          <w:rFonts w:ascii="Book Antiqua" w:hAnsi="Book Antiqua"/>
          <w:b/>
        </w:rPr>
      </w:pPr>
      <w:r w:rsidRPr="00250D98">
        <w:rPr>
          <w:rFonts w:ascii="Book Antiqua" w:hAnsi="Book Antiqua"/>
          <w:b/>
        </w:rPr>
        <w:t>1</w:t>
      </w:r>
      <w:r>
        <w:rPr>
          <w:rFonts w:ascii="Book Antiqua" w:hAnsi="Book Antiqua"/>
          <w:b/>
        </w:rPr>
        <w:t>1</w:t>
      </w:r>
      <w:r w:rsidRPr="00250D98">
        <w:rPr>
          <w:rFonts w:ascii="Book Antiqua" w:hAnsi="Book Antiqua"/>
          <w:b/>
        </w:rPr>
        <w:t>. CONTROLE E FISCALIZAÇÃO DO CONTRATO</w:t>
      </w:r>
    </w:p>
    <w:p w:rsidR="00037AEF" w:rsidRPr="00140195"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2"/>
        <w:rPr>
          <w:rFonts w:ascii="Book Antiqua" w:hAnsi="Book Antiqua"/>
        </w:rPr>
      </w:pPr>
      <w:r>
        <w:rPr>
          <w:rFonts w:ascii="Book Antiqua" w:hAnsi="Book Antiqua"/>
        </w:rPr>
        <w:t>11.</w:t>
      </w:r>
      <w:r w:rsidRPr="00140195">
        <w:rPr>
          <w:rFonts w:ascii="Book Antiqua" w:hAnsi="Book Antiqua"/>
        </w:rPr>
        <w:t>1 O acompanhamento e a fiscalização da execução do contrato consistem na verificação da conformidade d</w:t>
      </w:r>
      <w:r>
        <w:rPr>
          <w:rFonts w:ascii="Book Antiqua" w:hAnsi="Book Antiqua"/>
        </w:rPr>
        <w:t>o fornecimento</w:t>
      </w:r>
      <w:r w:rsidRPr="00140195">
        <w:rPr>
          <w:rFonts w:ascii="Book Antiqua" w:hAnsi="Book Antiqua"/>
        </w:rPr>
        <w:t xml:space="preserve"> </w:t>
      </w:r>
      <w:r>
        <w:rPr>
          <w:rFonts w:ascii="Book Antiqua" w:hAnsi="Book Antiqua"/>
        </w:rPr>
        <w:t xml:space="preserve">dos materiais </w:t>
      </w:r>
      <w:r w:rsidRPr="00140195">
        <w:rPr>
          <w:rFonts w:ascii="Book Antiqua" w:hAnsi="Book Antiqua"/>
        </w:rPr>
        <w:t xml:space="preserve">e da alocação dos recursos necessários, de forma a assegurar o perfeito cumprimento do ajuste, devendo ser exercidos por um ou mais representantes da </w:t>
      </w:r>
      <w:r w:rsidRPr="00C90C78">
        <w:rPr>
          <w:rFonts w:ascii="Book Antiqua" w:hAnsi="Book Antiqua"/>
          <w:b/>
        </w:rPr>
        <w:t>CONTRATANTE</w:t>
      </w:r>
      <w:r w:rsidRPr="00140195">
        <w:rPr>
          <w:rFonts w:ascii="Book Antiqua" w:hAnsi="Book Antiqua"/>
        </w:rPr>
        <w:t>, especialmente designados, na forma dos artigos 67 e 73 da Lei nº 8.666/1993.</w:t>
      </w:r>
    </w:p>
    <w:p w:rsidR="00037AEF" w:rsidRPr="00140195"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2"/>
        <w:rPr>
          <w:rFonts w:ascii="Book Antiqua" w:hAnsi="Book Antiqua"/>
        </w:rPr>
      </w:pPr>
      <w:r>
        <w:rPr>
          <w:rFonts w:ascii="Book Antiqua" w:hAnsi="Book Antiqua"/>
        </w:rPr>
        <w:t>11.</w:t>
      </w:r>
      <w:r w:rsidRPr="00140195">
        <w:rPr>
          <w:rFonts w:ascii="Book Antiqua" w:hAnsi="Book Antiqua"/>
        </w:rPr>
        <w:t>2 A verificação da adequação d</w:t>
      </w:r>
      <w:r>
        <w:rPr>
          <w:rFonts w:ascii="Book Antiqua" w:hAnsi="Book Antiqua"/>
        </w:rPr>
        <w:t>o fornecimento dos materiais</w:t>
      </w:r>
      <w:r w:rsidRPr="00140195">
        <w:rPr>
          <w:rFonts w:ascii="Book Antiqua" w:hAnsi="Book Antiqua"/>
        </w:rPr>
        <w:t xml:space="preserve"> deverá ser realizada com base nos critérios previstos </w:t>
      </w:r>
      <w:proofErr w:type="gramStart"/>
      <w:r w:rsidRPr="00140195">
        <w:rPr>
          <w:rFonts w:ascii="Book Antiqua" w:hAnsi="Book Antiqua"/>
        </w:rPr>
        <w:t>no Edital e anexos</w:t>
      </w:r>
      <w:proofErr w:type="gramEnd"/>
      <w:r w:rsidRPr="00140195">
        <w:rPr>
          <w:rFonts w:ascii="Book Antiqua" w:hAnsi="Book Antiqua"/>
        </w:rPr>
        <w:t>.</w:t>
      </w:r>
    </w:p>
    <w:p w:rsidR="00037AEF" w:rsidRPr="00140195"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2"/>
        <w:rPr>
          <w:rFonts w:ascii="Book Antiqua" w:hAnsi="Book Antiqua"/>
        </w:rPr>
      </w:pPr>
      <w:r>
        <w:rPr>
          <w:rFonts w:ascii="Book Antiqua" w:hAnsi="Book Antiqua"/>
        </w:rPr>
        <w:t>11.</w:t>
      </w:r>
      <w:r w:rsidRPr="00140195">
        <w:rPr>
          <w:rFonts w:ascii="Book Antiqua" w:hAnsi="Book Antiqua"/>
        </w:rPr>
        <w:t xml:space="preserve">3 O descumprimento total ou parcial das obrigações e responsabilidades assumidas pela </w:t>
      </w:r>
      <w:r w:rsidRPr="0044305B">
        <w:rPr>
          <w:rFonts w:ascii="Book Antiqua" w:hAnsi="Book Antiqua"/>
          <w:b/>
        </w:rPr>
        <w:t>CONTRATADA</w:t>
      </w:r>
      <w:r w:rsidRPr="00140195">
        <w:rPr>
          <w:rFonts w:ascii="Book Antiqua" w:hAnsi="Book Antiqua"/>
        </w:rPr>
        <w:t xml:space="preserve"> ensejará a aplicação de sanções administrativas previstas neste Contrato e na legislação vigente, podendo culminar em rescisão contratual, conforme disposto nos artigos 77 e 80 da Lei nº 8.666/1993.</w:t>
      </w:r>
    </w:p>
    <w:p w:rsidR="00037AEF" w:rsidRPr="00140195" w:rsidRDefault="00037AEF" w:rsidP="00037A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2"/>
        <w:rPr>
          <w:rFonts w:ascii="Book Antiqua" w:hAnsi="Book Antiqua"/>
        </w:rPr>
      </w:pPr>
      <w:r w:rsidRPr="00140195">
        <w:rPr>
          <w:rFonts w:ascii="Book Antiqua" w:hAnsi="Book Antiqua"/>
        </w:rPr>
        <w:t>1</w:t>
      </w:r>
      <w:r>
        <w:rPr>
          <w:rFonts w:ascii="Book Antiqua" w:hAnsi="Book Antiqua"/>
        </w:rPr>
        <w:t>1</w:t>
      </w:r>
      <w:r w:rsidRPr="00140195">
        <w:rPr>
          <w:rFonts w:ascii="Book Antiqua" w:hAnsi="Book Antiqua"/>
        </w:rPr>
        <w:t xml:space="preserve">.4 A fiscalização de que trata este item não exclui nem reduz a responsabilidade da </w:t>
      </w:r>
      <w:r w:rsidRPr="0044305B">
        <w:rPr>
          <w:rFonts w:ascii="Book Antiqua" w:hAnsi="Book Antiqua"/>
          <w:b/>
        </w:rPr>
        <w:t>CONTRATADA</w:t>
      </w:r>
      <w:r w:rsidRPr="00140195">
        <w:rPr>
          <w:rFonts w:ascii="Book Antiqua" w:hAnsi="Book Antiqua"/>
        </w:rPr>
        <w:t xml:space="preserve">, inclusive perante terceiros, por qualquer irregularidade, ainda que resultante de imperfeições técnicas, vícios redibitórios ou emprego de material inadequado ou de qualidade inferior e, na ocorrência desta, não implica em corresponsabilidade da </w:t>
      </w:r>
      <w:r w:rsidRPr="0044305B">
        <w:rPr>
          <w:rFonts w:ascii="Book Antiqua" w:hAnsi="Book Antiqua"/>
          <w:b/>
        </w:rPr>
        <w:t>CONTRATANTE</w:t>
      </w:r>
      <w:r w:rsidRPr="00140195">
        <w:rPr>
          <w:rFonts w:ascii="Book Antiqua" w:hAnsi="Book Antiqua"/>
        </w:rPr>
        <w:t xml:space="preserve"> ou de seus agentes e prepostos, de conformidade com o artigo 70 da Lei nº 8.666/1993.</w:t>
      </w:r>
    </w:p>
    <w:p w:rsidR="00037AEF" w:rsidRDefault="00037AEF" w:rsidP="00037AEF">
      <w:pPr>
        <w:pStyle w:val="Normal0"/>
        <w:widowControl w:val="0"/>
        <w:ind w:left="0" w:right="-2"/>
        <w:rPr>
          <w:rFonts w:ascii="Book Antiqua" w:eastAsia="Book Antiqua" w:hAnsi="Book Antiqua"/>
          <w:b/>
          <w:sz w:val="22"/>
        </w:rPr>
      </w:pPr>
    </w:p>
    <w:p w:rsidR="00037AEF" w:rsidRPr="00C636C0" w:rsidRDefault="00037AEF" w:rsidP="00037AEF">
      <w:pPr>
        <w:pStyle w:val="Normal0"/>
        <w:widowControl w:val="0"/>
        <w:ind w:left="0" w:right="-2"/>
        <w:rPr>
          <w:rFonts w:ascii="Book Antiqua" w:eastAsia="Book Antiqua" w:hAnsi="Book Antiqua"/>
          <w:b/>
          <w:sz w:val="22"/>
        </w:rPr>
      </w:pPr>
      <w:r w:rsidRPr="005A10FB">
        <w:rPr>
          <w:rFonts w:ascii="Book Antiqua" w:eastAsia="Book Antiqua" w:hAnsi="Book Antiqua"/>
          <w:b/>
          <w:sz w:val="22"/>
        </w:rPr>
        <w:t>12. PENALIDADES</w:t>
      </w:r>
    </w:p>
    <w:p w:rsidR="00037AEF" w:rsidRPr="00C6498C" w:rsidRDefault="00037AEF" w:rsidP="00037AEF">
      <w:pPr>
        <w:ind w:left="0" w:right="-2"/>
        <w:rPr>
          <w:rFonts w:ascii="Book Antiqua" w:eastAsia="Arial" w:hAnsi="Book Antiqua" w:cs="Book Antiqua"/>
          <w:lang w:eastAsia="pt-BR"/>
        </w:rPr>
      </w:pPr>
      <w:r>
        <w:rPr>
          <w:rFonts w:ascii="Book Antiqua" w:eastAsia="Arial" w:hAnsi="Book Antiqua" w:cs="Book Antiqua"/>
          <w:lang w:eastAsia="pt-BR"/>
        </w:rPr>
        <w:t>12.</w:t>
      </w:r>
      <w:r w:rsidRPr="00C6498C">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Pr="00C6498C">
        <w:rPr>
          <w:rFonts w:ascii="Book Antiqua" w:eastAsia="Arial" w:hAnsi="Book Antiqua" w:cs="Book Antiqua"/>
          <w:lang w:eastAsia="pt-BR"/>
        </w:rPr>
        <w:t>deixarem</w:t>
      </w:r>
      <w:proofErr w:type="gramEnd"/>
      <w:r w:rsidRPr="00C6498C">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Pr>
          <w:rFonts w:ascii="Book Antiqua" w:hAnsi="Book Antiqua" w:cs="Book Antiqua"/>
          <w:bCs/>
        </w:rPr>
        <w:t xml:space="preserve">Município </w:t>
      </w:r>
      <w:r w:rsidRPr="00C6498C">
        <w:rPr>
          <w:rFonts w:ascii="Book Antiqua" w:eastAsia="Arial" w:hAnsi="Book Antiqua" w:cs="Book Antiqua"/>
          <w:lang w:eastAsia="pt-BR"/>
        </w:rPr>
        <w:t>pelo infrator:</w:t>
      </w:r>
    </w:p>
    <w:p w:rsidR="00037AEF" w:rsidRPr="00C6498C" w:rsidRDefault="00037AEF" w:rsidP="00C01CF4">
      <w:pPr>
        <w:ind w:left="709" w:right="-2"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037AEF" w:rsidRPr="00C6498C" w:rsidRDefault="00037AEF" w:rsidP="00C01CF4">
      <w:pPr>
        <w:ind w:left="709" w:right="-2"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multa de até 20% (vinte por cento) sobre o valor da proposta apresentada pela proponente;</w:t>
      </w:r>
    </w:p>
    <w:p w:rsidR="00037AEF" w:rsidRPr="00C6498C" w:rsidRDefault="00037AEF" w:rsidP="00C01CF4">
      <w:pPr>
        <w:ind w:left="709" w:right="-2"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impedimento de licitar e contratar com a União, Estados, DF e Municípios pelo prazo de até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consecutivos.</w:t>
      </w:r>
    </w:p>
    <w:p w:rsidR="00037AEF" w:rsidRPr="00C6498C" w:rsidRDefault="00037AEF" w:rsidP="00037AEF">
      <w:pPr>
        <w:ind w:left="0" w:right="-2"/>
        <w:rPr>
          <w:rFonts w:ascii="Book Antiqua" w:eastAsia="Arial" w:hAnsi="Book Antiqua" w:cs="Book Antiqua"/>
          <w:lang w:eastAsia="pt-BR"/>
        </w:rPr>
      </w:pPr>
      <w:r>
        <w:rPr>
          <w:rFonts w:ascii="Book Antiqua" w:eastAsia="Arial" w:hAnsi="Book Antiqua" w:cs="Book Antiqua"/>
          <w:lang w:eastAsia="pt-BR"/>
        </w:rPr>
        <w:t>12.</w:t>
      </w:r>
      <w:r w:rsidRPr="00C6498C">
        <w:rPr>
          <w:rFonts w:ascii="Book Antiqua" w:eastAsia="Arial" w:hAnsi="Book Antiqua" w:cs="Book Antiqua"/>
          <w:lang w:eastAsia="pt-BR"/>
        </w:rPr>
        <w:t xml:space="preserve">2 </w:t>
      </w:r>
      <w:proofErr w:type="gramStart"/>
      <w:r w:rsidRPr="00C6498C">
        <w:rPr>
          <w:rFonts w:ascii="Book Antiqua" w:eastAsia="Arial" w:hAnsi="Book Antiqua" w:cs="Book Antiqua"/>
          <w:lang w:eastAsia="pt-BR"/>
        </w:rPr>
        <w:t>Será</w:t>
      </w:r>
      <w:proofErr w:type="gramEnd"/>
      <w:r w:rsidRPr="00C6498C">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037AEF" w:rsidRPr="00C6498C" w:rsidRDefault="00037AEF" w:rsidP="00037AEF">
      <w:pPr>
        <w:ind w:left="0" w:right="-2"/>
        <w:rPr>
          <w:rFonts w:ascii="Book Antiqua" w:eastAsia="Arial" w:hAnsi="Book Antiqua" w:cs="Book Antiqua"/>
          <w:lang w:eastAsia="pt-BR"/>
        </w:rPr>
      </w:pPr>
      <w:r>
        <w:rPr>
          <w:rFonts w:ascii="Book Antiqua" w:eastAsia="Arial" w:hAnsi="Book Antiqua" w:cs="Book Antiqua"/>
          <w:lang w:eastAsia="pt-BR"/>
        </w:rPr>
        <w:t>12.</w:t>
      </w:r>
      <w:r w:rsidRPr="00C6498C">
        <w:rPr>
          <w:rFonts w:ascii="Book Antiqua" w:eastAsia="Arial" w:hAnsi="Book Antiqua" w:cs="Book Antiqua"/>
          <w:lang w:eastAsia="pt-BR"/>
        </w:rPr>
        <w:t xml:space="preserve">3 </w:t>
      </w:r>
      <w:proofErr w:type="gramStart"/>
      <w:r w:rsidRPr="00C6498C">
        <w:rPr>
          <w:rFonts w:ascii="Book Antiqua" w:eastAsia="Arial" w:hAnsi="Book Antiqua" w:cs="Book Antiqua"/>
          <w:lang w:eastAsia="pt-BR"/>
        </w:rPr>
        <w:t>Caberá</w:t>
      </w:r>
      <w:proofErr w:type="gramEnd"/>
      <w:r w:rsidRPr="00C6498C">
        <w:rPr>
          <w:rFonts w:ascii="Book Antiqua" w:eastAsia="Arial" w:hAnsi="Book Antiqua" w:cs="Book Antiqua"/>
          <w:lang w:eastAsia="pt-BR"/>
        </w:rPr>
        <w:t xml:space="preserve"> aplicação da penalidade de advertência nos casos de infrações leves que não gerem prejuízo à Administração.</w:t>
      </w:r>
    </w:p>
    <w:p w:rsidR="00037AEF" w:rsidRPr="00C6498C" w:rsidRDefault="00037AEF" w:rsidP="00037AEF">
      <w:pPr>
        <w:ind w:left="0" w:right="-2"/>
        <w:rPr>
          <w:rFonts w:ascii="Book Antiqua" w:eastAsia="Arial" w:hAnsi="Book Antiqua" w:cs="Book Antiqua"/>
          <w:lang w:eastAsia="pt-BR"/>
        </w:rPr>
      </w:pPr>
      <w:r>
        <w:rPr>
          <w:rFonts w:ascii="Book Antiqua" w:eastAsia="Arial" w:hAnsi="Book Antiqua" w:cs="Book Antiqua"/>
          <w:lang w:eastAsia="pt-BR"/>
        </w:rPr>
        <w:t>12.</w:t>
      </w:r>
      <w:r w:rsidRPr="00C6498C">
        <w:rPr>
          <w:rFonts w:ascii="Book Antiqua" w:eastAsia="Arial" w:hAnsi="Book Antiqua" w:cs="Book Antiqua"/>
          <w:lang w:eastAsia="pt-BR"/>
        </w:rPr>
        <w:t xml:space="preserve">4 </w:t>
      </w:r>
      <w:proofErr w:type="gramStart"/>
      <w:r w:rsidRPr="00C6498C">
        <w:rPr>
          <w:rFonts w:ascii="Book Antiqua" w:eastAsia="Arial" w:hAnsi="Book Antiqua" w:cs="Book Antiqua"/>
          <w:lang w:eastAsia="pt-BR"/>
        </w:rPr>
        <w:t>Caberá</w:t>
      </w:r>
      <w:proofErr w:type="gramEnd"/>
      <w:r w:rsidRPr="00C6498C">
        <w:rPr>
          <w:rFonts w:ascii="Book Antiqua" w:eastAsia="Arial" w:hAnsi="Book Antiqua" w:cs="Book Antiqua"/>
          <w:lang w:eastAsia="pt-BR"/>
        </w:rPr>
        <w:t xml:space="preserve"> aplicação de multa de até 20% calculada sobre o valo</w:t>
      </w:r>
      <w:r>
        <w:rPr>
          <w:rFonts w:ascii="Book Antiqua" w:eastAsia="Arial" w:hAnsi="Book Antiqua" w:cs="Book Antiqua"/>
          <w:lang w:eastAsia="pt-BR"/>
        </w:rPr>
        <w:t>r total da Proposta de Preços do l</w:t>
      </w:r>
      <w:r w:rsidRPr="00C6498C">
        <w:rPr>
          <w:rFonts w:ascii="Book Antiqua" w:eastAsia="Arial" w:hAnsi="Book Antiqua" w:cs="Book Antiqua"/>
          <w:lang w:eastAsia="pt-BR"/>
        </w:rPr>
        <w:t>icitante ou do valor total do Contrato, nas seguintes proporções e casos:</w:t>
      </w:r>
    </w:p>
    <w:p w:rsidR="00037AEF" w:rsidRPr="00C6498C" w:rsidRDefault="00037AEF" w:rsidP="000D15FE">
      <w:pPr>
        <w:ind w:left="709" w:right="-2" w:hanging="283"/>
        <w:rPr>
          <w:rFonts w:ascii="Book Antiqua" w:eastAsia="Arial" w:hAnsi="Book Antiqua" w:cs="Book Antiqua"/>
          <w:lang w:eastAsia="pt-BR"/>
        </w:rPr>
      </w:pPr>
      <w:r w:rsidRPr="0027383E">
        <w:rPr>
          <w:rFonts w:ascii="Book Antiqua" w:eastAsia="Arial" w:hAnsi="Book Antiqua" w:cs="Book Antiqua"/>
          <w:b/>
          <w:lang w:eastAsia="pt-BR"/>
        </w:rPr>
        <w:lastRenderedPageBreak/>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037AEF" w:rsidRPr="00C6498C" w:rsidRDefault="00037AEF" w:rsidP="000D15FE">
      <w:pPr>
        <w:ind w:left="709" w:right="-2"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037AEF" w:rsidRPr="00C6498C" w:rsidRDefault="00037AEF" w:rsidP="000D15FE">
      <w:pPr>
        <w:ind w:left="709" w:right="-2"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037AEF" w:rsidRPr="00C6498C" w:rsidRDefault="00037AEF" w:rsidP="000D15FE">
      <w:pPr>
        <w:ind w:left="709" w:right="-2"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037AEF" w:rsidRPr="00C6498C" w:rsidRDefault="00037AEF" w:rsidP="000D15FE">
      <w:pPr>
        <w:ind w:left="709" w:right="-2"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Multa de 10%, calculada sobre o valor total da proposta;</w:t>
      </w:r>
    </w:p>
    <w:p w:rsidR="00037AEF" w:rsidRPr="00C6498C" w:rsidRDefault="00037AEF" w:rsidP="000D15FE">
      <w:pPr>
        <w:ind w:left="709" w:right="-2"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Multa de 20%, calculada sobre o valor total da proposta;</w:t>
      </w:r>
    </w:p>
    <w:p w:rsidR="00037AEF" w:rsidRPr="00C6498C" w:rsidRDefault="00037AEF" w:rsidP="000D15FE">
      <w:pPr>
        <w:ind w:left="709" w:right="-2"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Multa de 20%, calculada sobre o valor total da proposta;</w:t>
      </w:r>
    </w:p>
    <w:p w:rsidR="00037AEF" w:rsidRPr="00C6498C" w:rsidRDefault="00037AEF" w:rsidP="000D15FE">
      <w:pPr>
        <w:ind w:left="709" w:right="-2"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037AEF" w:rsidRPr="00C6498C" w:rsidRDefault="00037AEF" w:rsidP="000D15FE">
      <w:pPr>
        <w:ind w:left="709" w:right="-2" w:hanging="283"/>
        <w:rPr>
          <w:rFonts w:ascii="Book Antiqua" w:eastAsia="Arial" w:hAnsi="Book Antiqua" w:cs="Book Antiqua"/>
          <w:lang w:eastAsia="pt-BR"/>
        </w:rPr>
      </w:pPr>
      <w:r w:rsidRPr="0027383E">
        <w:rPr>
          <w:rFonts w:ascii="Book Antiqua" w:eastAsia="Arial" w:hAnsi="Book Antiqua" w:cs="Book Antiqua"/>
          <w:b/>
          <w:lang w:eastAsia="pt-BR"/>
        </w:rPr>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xml:space="preserve">, será </w:t>
      </w:r>
      <w:proofErr w:type="gramStart"/>
      <w:r w:rsidRPr="00C6498C">
        <w:rPr>
          <w:rFonts w:ascii="Book Antiqua" w:eastAsia="Arial" w:hAnsi="Book Antiqua" w:cs="Book Antiqua"/>
          <w:lang w:eastAsia="pt-BR"/>
        </w:rPr>
        <w:t>aplicada</w:t>
      </w:r>
      <w:proofErr w:type="gramEnd"/>
      <w:r w:rsidRPr="00C6498C">
        <w:rPr>
          <w:rFonts w:ascii="Book Antiqua" w:eastAsia="Arial" w:hAnsi="Book Antiqua" w:cs="Book Antiqua"/>
          <w:lang w:eastAsia="pt-BR"/>
        </w:rPr>
        <w:t xml:space="preserve"> a penalidade de Multa de 0,5% por dia de atraso, até o limite de 10 dias, calculada sobre o valor total do pedido;</w:t>
      </w:r>
    </w:p>
    <w:p w:rsidR="00037AEF" w:rsidRPr="00C6498C" w:rsidRDefault="00037AEF" w:rsidP="000D15FE">
      <w:pPr>
        <w:ind w:left="709" w:right="-2" w:hanging="283"/>
        <w:rPr>
          <w:rFonts w:ascii="Book Antiqua" w:eastAsia="Arial" w:hAnsi="Book Antiqua" w:cs="Book Antiqua"/>
          <w:lang w:eastAsia="pt-BR"/>
        </w:rPr>
      </w:pPr>
      <w:r w:rsidRPr="0027383E">
        <w:rPr>
          <w:rFonts w:ascii="Book Antiqua" w:eastAsia="Arial" w:hAnsi="Book Antiqua" w:cs="Book Antiqua"/>
          <w:b/>
          <w:lang w:eastAsia="pt-BR"/>
        </w:rPr>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037AEF" w:rsidRPr="00C6498C" w:rsidRDefault="00037AEF" w:rsidP="00C01CF4">
      <w:pPr>
        <w:ind w:left="0" w:right="-2"/>
        <w:rPr>
          <w:rFonts w:ascii="Book Antiqua" w:eastAsia="Arial" w:hAnsi="Book Antiqua" w:cs="Book Antiqua"/>
          <w:lang w:eastAsia="pt-BR"/>
        </w:rPr>
      </w:pPr>
      <w:r>
        <w:rPr>
          <w:rFonts w:ascii="Book Antiqua" w:eastAsia="Arial" w:hAnsi="Book Antiqua" w:cs="Book Antiqua"/>
          <w:lang w:eastAsia="pt-BR"/>
        </w:rPr>
        <w:t>12.</w:t>
      </w:r>
      <w:r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037AEF" w:rsidRPr="00C6498C" w:rsidRDefault="00037AEF" w:rsidP="000D15FE">
      <w:pPr>
        <w:ind w:left="709" w:right="-2"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w:t>
      </w:r>
      <w:proofErr w:type="gramStart"/>
      <w:r w:rsidRPr="00C6498C">
        <w:rPr>
          <w:rFonts w:ascii="Book Antiqua" w:eastAsia="Arial" w:hAnsi="Book Antiqua" w:cs="Book Antiqua"/>
          <w:lang w:eastAsia="pt-BR"/>
        </w:rPr>
        <w:t>2</w:t>
      </w:r>
      <w:proofErr w:type="gramEnd"/>
      <w:r w:rsidRPr="00C6498C">
        <w:rPr>
          <w:rFonts w:ascii="Book Antiqua" w:eastAsia="Arial" w:hAnsi="Book Antiqua" w:cs="Book Antiqua"/>
          <w:lang w:eastAsia="pt-BR"/>
        </w:rPr>
        <w:t xml:space="preserve"> (dois) anos mais multa;</w:t>
      </w:r>
    </w:p>
    <w:p w:rsidR="00037AEF" w:rsidRPr="00C6498C" w:rsidRDefault="00037AEF" w:rsidP="000D15FE">
      <w:pPr>
        <w:ind w:left="709" w:right="-2"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037AEF" w:rsidRPr="00C6498C" w:rsidRDefault="00037AEF" w:rsidP="000D15FE">
      <w:pPr>
        <w:ind w:left="709" w:right="-2"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037AEF" w:rsidRPr="00C6498C" w:rsidRDefault="00037AEF" w:rsidP="000D15FE">
      <w:pPr>
        <w:ind w:left="709" w:right="-2"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037AEF" w:rsidRPr="00C6498C" w:rsidRDefault="00037AEF" w:rsidP="000D15FE">
      <w:pPr>
        <w:ind w:left="709" w:right="-2"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037AEF" w:rsidRPr="00C6498C" w:rsidRDefault="00037AEF" w:rsidP="000D15FE">
      <w:pPr>
        <w:ind w:left="709" w:right="-2"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w:t>
      </w:r>
      <w:proofErr w:type="gramStart"/>
      <w:r w:rsidRPr="00C6498C">
        <w:rPr>
          <w:rFonts w:ascii="Book Antiqua" w:eastAsia="Arial" w:hAnsi="Book Antiqua" w:cs="Book Antiqua"/>
          <w:lang w:eastAsia="pt-BR"/>
        </w:rPr>
        <w:t>4</w:t>
      </w:r>
      <w:proofErr w:type="gramEnd"/>
      <w:r w:rsidRPr="00C6498C">
        <w:rPr>
          <w:rFonts w:ascii="Book Antiqua" w:eastAsia="Arial" w:hAnsi="Book Antiqua" w:cs="Book Antiqua"/>
          <w:lang w:eastAsia="pt-BR"/>
        </w:rPr>
        <w:t xml:space="preserve"> (quatro) anos mais multa;</w:t>
      </w:r>
    </w:p>
    <w:p w:rsidR="00037AEF" w:rsidRPr="00C6498C" w:rsidRDefault="00037AEF" w:rsidP="000D15FE">
      <w:pPr>
        <w:ind w:left="709" w:right="-2"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037AEF" w:rsidRPr="00C6498C" w:rsidRDefault="00037AEF" w:rsidP="000D15FE">
      <w:pPr>
        <w:ind w:left="709" w:right="-2"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037AEF" w:rsidRPr="00C6498C" w:rsidRDefault="00037AEF" w:rsidP="00037AEF">
      <w:pPr>
        <w:ind w:left="0" w:right="-2"/>
        <w:rPr>
          <w:rFonts w:ascii="Book Antiqua" w:eastAsia="Arial" w:hAnsi="Book Antiqua" w:cs="Book Antiqua"/>
          <w:lang w:eastAsia="pt-BR"/>
        </w:rPr>
      </w:pPr>
      <w:r>
        <w:rPr>
          <w:rFonts w:ascii="Book Antiqua" w:eastAsia="Arial" w:hAnsi="Book Antiqua" w:cs="Book Antiqua"/>
          <w:lang w:eastAsia="pt-BR"/>
        </w:rPr>
        <w:t>12.</w:t>
      </w:r>
      <w:r w:rsidRPr="00C6498C">
        <w:rPr>
          <w:rFonts w:ascii="Book Antiqua" w:eastAsia="Arial" w:hAnsi="Book Antiqua" w:cs="Book Antiqua"/>
          <w:lang w:eastAsia="pt-BR"/>
        </w:rPr>
        <w:t xml:space="preserve">6 Em todo caso </w:t>
      </w:r>
      <w:r>
        <w:rPr>
          <w:rFonts w:ascii="Book Antiqua" w:eastAsia="Arial" w:hAnsi="Book Antiqua" w:cs="Book Antiqua"/>
          <w:lang w:eastAsia="pt-BR"/>
        </w:rPr>
        <w:t>o</w:t>
      </w:r>
      <w:r w:rsidRPr="00C6498C">
        <w:rPr>
          <w:rFonts w:ascii="Book Antiqua" w:eastAsia="Arial" w:hAnsi="Book Antiqua" w:cs="Book Antiqua"/>
          <w:lang w:eastAsia="pt-BR"/>
        </w:rPr>
        <w:t xml:space="preserve"> licitante terá direito ao </w:t>
      </w:r>
      <w:proofErr w:type="gramStart"/>
      <w:r w:rsidRPr="00C6498C">
        <w:rPr>
          <w:rFonts w:ascii="Book Antiqua" w:eastAsia="Arial" w:hAnsi="Book Antiqua" w:cs="Book Antiqua"/>
          <w:lang w:eastAsia="pt-BR"/>
        </w:rPr>
        <w:t>contraditório e ampla defesa</w:t>
      </w:r>
      <w:proofErr w:type="gramEnd"/>
      <w:r w:rsidRPr="00C6498C">
        <w:rPr>
          <w:rFonts w:ascii="Book Antiqua" w:eastAsia="Arial" w:hAnsi="Book Antiqua" w:cs="Book Antiqua"/>
          <w:lang w:eastAsia="pt-BR"/>
        </w:rPr>
        <w:t>.</w:t>
      </w:r>
    </w:p>
    <w:p w:rsidR="00037AEF" w:rsidRPr="00C6498C" w:rsidRDefault="00037AEF" w:rsidP="00037AEF">
      <w:pPr>
        <w:ind w:left="0" w:right="-2"/>
        <w:rPr>
          <w:rFonts w:ascii="Book Antiqua" w:eastAsia="Arial" w:hAnsi="Book Antiqua" w:cs="Book Antiqua"/>
          <w:lang w:eastAsia="pt-BR"/>
        </w:rPr>
      </w:pPr>
      <w:r>
        <w:rPr>
          <w:rFonts w:ascii="Book Antiqua" w:eastAsia="Arial" w:hAnsi="Book Antiqua" w:cs="Book Antiqua"/>
          <w:lang w:eastAsia="pt-BR"/>
        </w:rPr>
        <w:t>12.</w:t>
      </w:r>
      <w:r w:rsidRPr="00C6498C">
        <w:rPr>
          <w:rFonts w:ascii="Book Antiqua" w:eastAsia="Arial" w:hAnsi="Book Antiqua" w:cs="Book Antiqua"/>
          <w:lang w:eastAsia="pt-BR"/>
        </w:rPr>
        <w:t xml:space="preserve">6.1 Em respeito ao princípio do contraditório e ampla defesa, poderá </w:t>
      </w:r>
      <w:r>
        <w:rPr>
          <w:rFonts w:ascii="Book Antiqua" w:eastAsia="Arial" w:hAnsi="Book Antiqua" w:cs="Book Antiqua"/>
          <w:lang w:eastAsia="pt-BR"/>
        </w:rPr>
        <w:t>o</w:t>
      </w:r>
      <w:r w:rsidRPr="00C6498C">
        <w:rPr>
          <w:rFonts w:ascii="Book Antiqua" w:eastAsia="Arial" w:hAnsi="Book Antiqua" w:cs="Book Antiqua"/>
          <w:lang w:eastAsia="pt-BR"/>
        </w:rPr>
        <w:t xml:space="preserve"> licitante apresentar defesa prévia no prazo de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dias úteis após a notificação sobre a irregularidade ou aplicação da penalidade.</w:t>
      </w:r>
    </w:p>
    <w:p w:rsidR="00037AEF" w:rsidRPr="00C6498C" w:rsidRDefault="00037AEF" w:rsidP="00037AEF">
      <w:pPr>
        <w:ind w:left="0" w:right="-2"/>
        <w:rPr>
          <w:rFonts w:ascii="Book Antiqua" w:eastAsia="Arial" w:hAnsi="Book Antiqua" w:cs="Book Antiqua"/>
          <w:lang w:eastAsia="pt-BR"/>
        </w:rPr>
      </w:pPr>
      <w:r>
        <w:rPr>
          <w:rFonts w:ascii="Book Antiqua" w:eastAsia="Arial" w:hAnsi="Book Antiqua" w:cs="Book Antiqua"/>
          <w:lang w:eastAsia="pt-BR"/>
        </w:rPr>
        <w:t>12.</w:t>
      </w:r>
      <w:r w:rsidRPr="00C6498C">
        <w:rPr>
          <w:rFonts w:ascii="Book Antiqua" w:eastAsia="Arial" w:hAnsi="Book Antiqua" w:cs="Book Antiqua"/>
          <w:lang w:eastAsia="pt-BR"/>
        </w:rPr>
        <w:t>7 É facultado a</w:t>
      </w:r>
      <w:r>
        <w:rPr>
          <w:rFonts w:ascii="Book Antiqua" w:eastAsia="Arial" w:hAnsi="Book Antiqua" w:cs="Book Antiqua"/>
          <w:lang w:eastAsia="pt-BR"/>
        </w:rPr>
        <w:t>o</w:t>
      </w:r>
      <w:r w:rsidRPr="00C6498C">
        <w:rPr>
          <w:rFonts w:ascii="Book Antiqua" w:eastAsia="Arial" w:hAnsi="Book Antiqua" w:cs="Book Antiqua"/>
          <w:lang w:eastAsia="pt-BR"/>
        </w:rPr>
        <w:t xml:space="preserve"> licitante apresentar recurso contra aplicação de penalidade no prazo de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dias úteis a contar da intimação, nos termos do art. 109 da Lei </w:t>
      </w:r>
      <w:r>
        <w:rPr>
          <w:rFonts w:ascii="Book Antiqua" w:eastAsia="Arial" w:hAnsi="Book Antiqua" w:cs="Book Antiqua"/>
          <w:lang w:eastAsia="pt-BR"/>
        </w:rPr>
        <w:t xml:space="preserve">nº </w:t>
      </w:r>
      <w:r w:rsidRPr="00C6498C">
        <w:rPr>
          <w:rFonts w:ascii="Book Antiqua" w:eastAsia="Arial" w:hAnsi="Book Antiqua" w:cs="Book Antiqua"/>
          <w:lang w:eastAsia="pt-BR"/>
        </w:rPr>
        <w:t>8.666/1993.</w:t>
      </w:r>
    </w:p>
    <w:p w:rsidR="00037AEF" w:rsidRPr="00C6498C" w:rsidRDefault="00037AEF" w:rsidP="00037AEF">
      <w:pPr>
        <w:ind w:left="0" w:right="-2"/>
        <w:rPr>
          <w:rFonts w:ascii="Book Antiqua" w:eastAsia="Arial" w:hAnsi="Book Antiqua" w:cs="Book Antiqua"/>
          <w:lang w:eastAsia="pt-BR"/>
        </w:rPr>
      </w:pPr>
      <w:r>
        <w:rPr>
          <w:rFonts w:ascii="Book Antiqua" w:eastAsia="Arial" w:hAnsi="Book Antiqua" w:cs="Book Antiqua"/>
          <w:lang w:eastAsia="pt-BR"/>
        </w:rPr>
        <w:t>12.</w:t>
      </w:r>
      <w:r w:rsidRPr="00C6498C">
        <w:rPr>
          <w:rFonts w:ascii="Book Antiqua" w:eastAsia="Arial" w:hAnsi="Book Antiqua" w:cs="Book Antiqua"/>
          <w:lang w:eastAsia="pt-BR"/>
        </w:rPr>
        <w:t xml:space="preserve">8 As multas sempre que possível serão descontadas diretamente da garantia prestada, dos valores devidos à </w:t>
      </w:r>
      <w:r w:rsidRPr="006477C6">
        <w:rPr>
          <w:rFonts w:ascii="Book Antiqua" w:eastAsia="Arial" w:hAnsi="Book Antiqua" w:cs="Book Antiqua"/>
          <w:b/>
          <w:lang w:eastAsia="pt-BR"/>
        </w:rPr>
        <w:t>CONTRATADA</w:t>
      </w:r>
      <w:r>
        <w:rPr>
          <w:rFonts w:ascii="Book Antiqua" w:eastAsia="Arial" w:hAnsi="Book Antiqua" w:cs="Book Antiqua"/>
          <w:b/>
          <w:lang w:eastAsia="pt-BR"/>
        </w:rPr>
        <w:t xml:space="preserve"> </w:t>
      </w:r>
      <w:r w:rsidRPr="00E74F53">
        <w:rPr>
          <w:rFonts w:ascii="Book Antiqua" w:eastAsia="Arial" w:hAnsi="Book Antiqua" w:cs="Book Antiqua"/>
          <w:lang w:eastAsia="pt-BR"/>
        </w:rPr>
        <w:t>e</w:t>
      </w:r>
      <w:r w:rsidRPr="00C6498C">
        <w:rPr>
          <w:rFonts w:ascii="Book Antiqua" w:eastAsia="Arial" w:hAnsi="Book Antiqua" w:cs="Book Antiqua"/>
          <w:lang w:eastAsia="pt-BR"/>
        </w:rPr>
        <w:t xml:space="preserve"> caso o saldo seja insuficiente, deverão ser recolhidas via guia de recolhimento emitida pelo Departamento de Tributação, devendo ser comprovada a quitação no prazo máximo de 15 (quinze) dias após a emissão da guia.</w:t>
      </w:r>
    </w:p>
    <w:p w:rsidR="00037AEF" w:rsidRPr="00C6498C" w:rsidRDefault="00037AEF" w:rsidP="00037AEF">
      <w:pPr>
        <w:ind w:left="0" w:right="-2"/>
        <w:rPr>
          <w:rFonts w:ascii="Book Antiqua" w:eastAsia="Arial" w:hAnsi="Book Antiqua" w:cs="Book Antiqua"/>
          <w:lang w:eastAsia="pt-BR"/>
        </w:rPr>
      </w:pPr>
      <w:r>
        <w:rPr>
          <w:rFonts w:ascii="Book Antiqua" w:eastAsia="Arial" w:hAnsi="Book Antiqua" w:cs="Book Antiqua"/>
          <w:lang w:eastAsia="pt-BR"/>
        </w:rPr>
        <w:t>12.</w:t>
      </w:r>
      <w:r w:rsidRPr="00C6498C">
        <w:rPr>
          <w:rFonts w:ascii="Book Antiqua" w:eastAsia="Arial" w:hAnsi="Book Antiqua" w:cs="Book Antiqua"/>
          <w:lang w:eastAsia="pt-BR"/>
        </w:rPr>
        <w:t xml:space="preserve">9 Caso não seja recolhido o valor da multa no prazo estabelecido, </w:t>
      </w:r>
      <w:r>
        <w:rPr>
          <w:rFonts w:ascii="Book Antiqua" w:eastAsia="Arial" w:hAnsi="Book Antiqua" w:cs="Book Antiqua"/>
          <w:lang w:eastAsia="pt-BR"/>
        </w:rPr>
        <w:t>o licitante será inscrito</w:t>
      </w:r>
      <w:r w:rsidRPr="00C6498C">
        <w:rPr>
          <w:rFonts w:ascii="Book Antiqua" w:eastAsia="Arial" w:hAnsi="Book Antiqua" w:cs="Book Antiqua"/>
          <w:lang w:eastAsia="pt-BR"/>
        </w:rPr>
        <w:t xml:space="preserve"> em dívida ativa do Município, sendo o valor executado judicialmente.</w:t>
      </w:r>
    </w:p>
    <w:p w:rsidR="00037AEF" w:rsidRPr="00C6498C" w:rsidRDefault="00037AEF" w:rsidP="00037AEF">
      <w:pPr>
        <w:ind w:left="0" w:right="-2"/>
        <w:rPr>
          <w:rFonts w:ascii="Book Antiqua" w:eastAsia="Arial" w:hAnsi="Book Antiqua" w:cs="Book Antiqua"/>
          <w:lang w:eastAsia="pt-BR"/>
        </w:rPr>
      </w:pPr>
      <w:r>
        <w:rPr>
          <w:rFonts w:ascii="Book Antiqua" w:eastAsia="Arial" w:hAnsi="Book Antiqua" w:cs="Book Antiqua"/>
          <w:lang w:eastAsia="pt-BR"/>
        </w:rPr>
        <w:t>12.</w:t>
      </w:r>
      <w:r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037AEF" w:rsidRPr="00C6498C" w:rsidRDefault="00037AEF" w:rsidP="00037AEF">
      <w:pPr>
        <w:ind w:left="0" w:right="-2"/>
        <w:rPr>
          <w:rFonts w:ascii="Book Antiqua" w:eastAsia="Arial" w:hAnsi="Book Antiqua" w:cs="Book Antiqua"/>
          <w:lang w:eastAsia="pt-BR"/>
        </w:rPr>
      </w:pPr>
      <w:r>
        <w:rPr>
          <w:rFonts w:ascii="Book Antiqua" w:eastAsia="Arial" w:hAnsi="Book Antiqua" w:cs="Book Antiqua"/>
          <w:lang w:eastAsia="pt-BR"/>
        </w:rPr>
        <w:t>12.</w:t>
      </w:r>
      <w:r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037AEF" w:rsidRDefault="00037AEF" w:rsidP="00037AEF">
      <w:pPr>
        <w:pStyle w:val="Normal0"/>
        <w:widowControl w:val="0"/>
        <w:ind w:left="0" w:right="-2"/>
        <w:rPr>
          <w:rFonts w:ascii="Book Antiqua" w:eastAsia="Book Antiqua" w:hAnsi="Book Antiqua"/>
          <w:sz w:val="22"/>
          <w:lang w:val="pt-BR"/>
        </w:rPr>
      </w:pPr>
    </w:p>
    <w:p w:rsidR="00037AEF" w:rsidRDefault="00037AEF" w:rsidP="00037AEF">
      <w:pPr>
        <w:pStyle w:val="Normal0"/>
        <w:widowControl w:val="0"/>
        <w:ind w:left="0" w:right="-2"/>
        <w:rPr>
          <w:rFonts w:ascii="Book Antiqua" w:eastAsia="Book Antiqua" w:hAnsi="Book Antiqua"/>
          <w:b/>
          <w:sz w:val="22"/>
        </w:rPr>
      </w:pPr>
      <w:r>
        <w:rPr>
          <w:rFonts w:ascii="Book Antiqua" w:eastAsia="Book Antiqua" w:hAnsi="Book Antiqua"/>
          <w:b/>
          <w:sz w:val="22"/>
        </w:rPr>
        <w:t>13. RESCISÃO</w:t>
      </w:r>
    </w:p>
    <w:p w:rsidR="00037AEF" w:rsidRDefault="00037AEF" w:rsidP="00037AEF">
      <w:pPr>
        <w:pStyle w:val="Normal0"/>
        <w:widowControl w:val="0"/>
        <w:ind w:left="0" w:right="-2"/>
        <w:rPr>
          <w:rFonts w:ascii="Book Antiqua" w:eastAsia="Book Antiqua" w:hAnsi="Book Antiqua"/>
          <w:sz w:val="22"/>
        </w:rPr>
      </w:pPr>
      <w:r>
        <w:rPr>
          <w:rFonts w:ascii="Book Antiqua" w:eastAsia="Book Antiqua" w:hAnsi="Book Antiqua"/>
          <w:sz w:val="22"/>
        </w:rPr>
        <w:t>13.1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037AEF" w:rsidRDefault="00037AEF" w:rsidP="00037AEF">
      <w:pPr>
        <w:widowControl w:val="0"/>
        <w:ind w:left="0" w:right="-2"/>
        <w:rPr>
          <w:rFonts w:ascii="Book Antiqua" w:eastAsia="Book Antiqua" w:hAnsi="Book Antiqua"/>
        </w:rPr>
      </w:pPr>
      <w:r>
        <w:rPr>
          <w:rFonts w:ascii="Book Antiqua" w:eastAsia="Book Antiqua" w:hAnsi="Book Antiqua"/>
          <w:shd w:val="clear" w:color="auto" w:fill="FFFFFF"/>
        </w:rPr>
        <w:lastRenderedPageBreak/>
        <w:t xml:space="preserve">13.1.1 No caso de rescisão administrativa prevista no art. 77 da Lei nº 8.666/93, fica assegurado e reconhecido o direito da </w:t>
      </w:r>
      <w:r>
        <w:rPr>
          <w:rFonts w:ascii="Book Antiqua" w:eastAsia="Book Antiqua" w:hAnsi="Book Antiqua"/>
          <w:b/>
          <w:shd w:val="clear" w:color="auto" w:fill="FFFFFF"/>
        </w:rPr>
        <w:t>CONTRATANTE</w:t>
      </w:r>
      <w:r>
        <w:rPr>
          <w:rFonts w:ascii="Book Antiqua" w:eastAsia="Book Antiqua" w:hAnsi="Book Antiqua"/>
          <w:shd w:val="clear" w:color="auto" w:fill="FFFFFF"/>
        </w:rPr>
        <w:t xml:space="preserve"> ao ressarcimento de eventuais prejuízos ou ônus adicionais decorrentes de novas contratações ou outros gastos imprevistos, além do atraso na entrega dos objetos, conforme art. 55, inciso IX da Lei nº 8.666/93.</w:t>
      </w:r>
    </w:p>
    <w:p w:rsidR="00037AEF" w:rsidRDefault="00037AEF" w:rsidP="00037AEF">
      <w:pPr>
        <w:pStyle w:val="Normal0"/>
        <w:widowControl w:val="0"/>
        <w:ind w:left="0" w:right="-2"/>
        <w:rPr>
          <w:rFonts w:ascii="Book Antiqua" w:eastAsia="Book Antiqua" w:hAnsi="Book Antiqua"/>
          <w:sz w:val="22"/>
        </w:rPr>
      </w:pPr>
      <w:r>
        <w:rPr>
          <w:rFonts w:ascii="Book Antiqua" w:eastAsia="Book Antiqua" w:hAnsi="Book Antiqua"/>
          <w:sz w:val="22"/>
        </w:rPr>
        <w:t>13.2 A rescisão do Contrato poderá se dar sob quaisquer das formas delineadas no art. 79 da Lei nº 8.666/93.</w:t>
      </w:r>
    </w:p>
    <w:p w:rsidR="00037AEF" w:rsidRDefault="00037AEF" w:rsidP="00037AEF">
      <w:pPr>
        <w:pStyle w:val="Normal0"/>
        <w:widowControl w:val="0"/>
        <w:ind w:left="0" w:right="-2"/>
        <w:rPr>
          <w:rFonts w:ascii="Book Antiqua" w:eastAsia="Book Antiqua" w:hAnsi="Book Antiqua"/>
          <w:sz w:val="22"/>
        </w:rPr>
      </w:pPr>
    </w:p>
    <w:p w:rsidR="00037AEF" w:rsidRDefault="00037AEF" w:rsidP="00037AEF">
      <w:pPr>
        <w:pStyle w:val="Normal0"/>
        <w:widowControl w:val="0"/>
        <w:ind w:left="0" w:right="-2"/>
        <w:rPr>
          <w:rFonts w:ascii="Book Antiqua" w:eastAsia="Book Antiqua" w:hAnsi="Book Antiqua"/>
          <w:b/>
          <w:sz w:val="22"/>
        </w:rPr>
      </w:pPr>
      <w:r>
        <w:rPr>
          <w:rFonts w:ascii="Book Antiqua" w:eastAsia="Book Antiqua" w:hAnsi="Book Antiqua"/>
          <w:b/>
          <w:sz w:val="22"/>
        </w:rPr>
        <w:t>14. DISPOSIÇÕES GERAIS</w:t>
      </w:r>
    </w:p>
    <w:p w:rsidR="00037AEF" w:rsidRPr="00AC026F" w:rsidRDefault="00037AEF" w:rsidP="00037AEF">
      <w:pPr>
        <w:widowControl w:val="0"/>
        <w:ind w:left="0" w:right="-2"/>
        <w:rPr>
          <w:rFonts w:ascii="Book Antiqua" w:hAnsi="Book Antiqua"/>
        </w:rPr>
      </w:pPr>
      <w:r w:rsidRPr="00AC026F">
        <w:rPr>
          <w:rFonts w:ascii="Book Antiqua" w:hAnsi="Book Antiqua"/>
        </w:rPr>
        <w:t>1</w:t>
      </w:r>
      <w:r>
        <w:rPr>
          <w:rFonts w:ascii="Book Antiqua" w:hAnsi="Book Antiqua"/>
        </w:rPr>
        <w:t>4</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 xml:space="preserve">à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037AEF" w:rsidRPr="00AC026F" w:rsidRDefault="00037AEF" w:rsidP="00037AEF">
      <w:pPr>
        <w:widowControl w:val="0"/>
        <w:ind w:left="0" w:right="-2"/>
        <w:rPr>
          <w:rFonts w:ascii="Book Antiqua" w:hAnsi="Book Antiqua"/>
        </w:rPr>
      </w:pPr>
      <w:r w:rsidRPr="00AC026F">
        <w:rPr>
          <w:rFonts w:ascii="Book Antiqua" w:hAnsi="Book Antiqua"/>
        </w:rPr>
        <w:t>1</w:t>
      </w:r>
      <w:r>
        <w:rPr>
          <w:rFonts w:ascii="Book Antiqua" w:hAnsi="Book Antiqua"/>
        </w:rPr>
        <w:t>4</w:t>
      </w:r>
      <w:r w:rsidRPr="00AC026F">
        <w:rPr>
          <w:rFonts w:ascii="Book Antiqua" w:hAnsi="Book Antiqua"/>
        </w:rPr>
        <w:t>.2 Aplicam-se a este Contrato as disposições das Leis nº 10.520/2002 e 8.666/1993, e suas posteriores modificações, que regulamentam as licitações e contratações promovidas pela Administração Pública.</w:t>
      </w:r>
    </w:p>
    <w:p w:rsidR="00037AEF" w:rsidRDefault="00037AEF" w:rsidP="00037AEF">
      <w:pPr>
        <w:pStyle w:val="Normal0"/>
        <w:widowControl w:val="0"/>
        <w:ind w:left="0" w:right="-2"/>
        <w:rPr>
          <w:rFonts w:ascii="Book Antiqua" w:eastAsia="Book Antiqua" w:hAnsi="Book Antiqua"/>
          <w:b/>
          <w:sz w:val="22"/>
        </w:rPr>
      </w:pPr>
    </w:p>
    <w:p w:rsidR="00037AEF" w:rsidRDefault="00037AEF" w:rsidP="00037AEF">
      <w:pPr>
        <w:pStyle w:val="Normal0"/>
        <w:widowControl w:val="0"/>
        <w:ind w:left="0" w:right="-2"/>
        <w:rPr>
          <w:rFonts w:ascii="Book Antiqua" w:eastAsia="Book Antiqua" w:hAnsi="Book Antiqua"/>
          <w:b/>
          <w:sz w:val="22"/>
        </w:rPr>
      </w:pPr>
      <w:r>
        <w:rPr>
          <w:rFonts w:ascii="Book Antiqua" w:eastAsia="Book Antiqua" w:hAnsi="Book Antiqua"/>
          <w:b/>
          <w:sz w:val="22"/>
        </w:rPr>
        <w:t>15. VALOR DO CONTRATO</w:t>
      </w:r>
    </w:p>
    <w:p w:rsidR="00037AEF" w:rsidRDefault="00037AEF" w:rsidP="00037AEF">
      <w:pPr>
        <w:pStyle w:val="Normal0"/>
        <w:widowControl w:val="0"/>
        <w:ind w:left="0" w:right="-2"/>
        <w:rPr>
          <w:rFonts w:ascii="Book Antiqua" w:eastAsia="Book Antiqua" w:hAnsi="Book Antiqua"/>
          <w:sz w:val="22"/>
        </w:rPr>
      </w:pPr>
      <w:r>
        <w:rPr>
          <w:rFonts w:ascii="Book Antiqua" w:eastAsia="Book Antiqua" w:hAnsi="Book Antiqua"/>
          <w:sz w:val="22"/>
        </w:rPr>
        <w:t>15.1 As partes contratantes dão ao presente Contrato o valor Global de R$ ____(....), para todos os legais e jurídicos efeitos.</w:t>
      </w:r>
    </w:p>
    <w:p w:rsidR="00037AEF" w:rsidRDefault="00037AEF" w:rsidP="00037AEF">
      <w:pPr>
        <w:pStyle w:val="Normal0"/>
        <w:widowControl w:val="0"/>
        <w:ind w:left="0" w:right="-2"/>
        <w:rPr>
          <w:rFonts w:ascii="Book Antiqua" w:eastAsia="Book Antiqua" w:hAnsi="Book Antiqua"/>
          <w:sz w:val="22"/>
        </w:rPr>
      </w:pPr>
    </w:p>
    <w:p w:rsidR="00037AEF" w:rsidRDefault="00037AEF" w:rsidP="00037AEF">
      <w:pPr>
        <w:pStyle w:val="Normal0"/>
        <w:widowControl w:val="0"/>
        <w:ind w:left="0" w:right="-2"/>
        <w:rPr>
          <w:rFonts w:ascii="Book Antiqua" w:eastAsia="Book Antiqua" w:hAnsi="Book Antiqua"/>
          <w:b/>
          <w:sz w:val="22"/>
        </w:rPr>
      </w:pPr>
      <w:r>
        <w:rPr>
          <w:rFonts w:ascii="Book Antiqua" w:eastAsia="Book Antiqua" w:hAnsi="Book Antiqua"/>
          <w:b/>
          <w:sz w:val="22"/>
        </w:rPr>
        <w:t>16. FORO</w:t>
      </w:r>
    </w:p>
    <w:p w:rsidR="00037AEF" w:rsidRDefault="00037AEF" w:rsidP="00037AEF">
      <w:pPr>
        <w:pStyle w:val="Normal0"/>
        <w:widowControl w:val="0"/>
        <w:ind w:left="0" w:right="-2"/>
        <w:rPr>
          <w:rFonts w:ascii="Book Antiqua" w:eastAsia="Book Antiqua" w:hAnsi="Book Antiqua"/>
          <w:sz w:val="22"/>
        </w:rPr>
      </w:pPr>
      <w:r>
        <w:rPr>
          <w:rFonts w:ascii="Book Antiqua" w:eastAsia="Book Antiqua" w:hAnsi="Book Antiqua"/>
          <w:sz w:val="22"/>
        </w:rPr>
        <w:t>16.1 Elegem as partes contratantes o Foro desta cidade, para dirimir todas e quaisquer controvérsias oriundas deste Contrato, renunciando expressamente a qualquer outro, por mais privilegiado que seja.</w:t>
      </w:r>
    </w:p>
    <w:p w:rsidR="00037AEF" w:rsidRDefault="00037AEF" w:rsidP="00037AEF">
      <w:pPr>
        <w:pStyle w:val="Normal0"/>
        <w:widowControl w:val="0"/>
        <w:ind w:left="0" w:right="-2"/>
        <w:rPr>
          <w:rFonts w:ascii="Book Antiqua" w:eastAsia="Book Antiqua" w:hAnsi="Book Antiqua"/>
          <w:sz w:val="22"/>
        </w:rPr>
      </w:pPr>
    </w:p>
    <w:p w:rsidR="00037AEF" w:rsidRDefault="00037AEF" w:rsidP="00037AEF">
      <w:pPr>
        <w:pStyle w:val="Normal0"/>
        <w:widowControl w:val="0"/>
        <w:ind w:left="0" w:right="-2"/>
        <w:rPr>
          <w:rFonts w:ascii="Book Antiqua" w:eastAsia="Book Antiqua" w:hAnsi="Book Antiqua"/>
          <w:sz w:val="22"/>
        </w:rPr>
      </w:pPr>
      <w:r>
        <w:rPr>
          <w:rFonts w:ascii="Book Antiqua" w:eastAsia="Book Antiqua" w:hAnsi="Book Antiqua"/>
          <w:sz w:val="22"/>
        </w:rPr>
        <w:t>E, assim, por estarem justas e contratadas, as partes, por seus representantes legais, assinam o presente Contrato, em 03 (três) vias de igual teor e forma, para um só e jurídico efeito, perante as testemunhas abaixo assinados, a tudo presentes.</w:t>
      </w:r>
    </w:p>
    <w:p w:rsidR="00037AEF" w:rsidRPr="007A1C4F" w:rsidRDefault="00037AEF" w:rsidP="00037AEF">
      <w:pPr>
        <w:pStyle w:val="Normal0"/>
        <w:widowControl w:val="0"/>
        <w:ind w:left="0" w:right="-2"/>
        <w:rPr>
          <w:rFonts w:ascii="Book Antiqua" w:eastAsia="Book Antiqua" w:hAnsi="Book Antiqua"/>
          <w:sz w:val="16"/>
          <w:szCs w:val="16"/>
        </w:rPr>
      </w:pPr>
    </w:p>
    <w:p w:rsidR="00037AEF" w:rsidRDefault="00037AEF" w:rsidP="00037AEF">
      <w:pPr>
        <w:pStyle w:val="Normal0"/>
        <w:widowControl w:val="0"/>
        <w:ind w:left="0" w:right="-2"/>
        <w:jc w:val="right"/>
        <w:rPr>
          <w:rFonts w:ascii="Book Antiqua" w:eastAsia="Book Antiqua" w:hAnsi="Book Antiqua"/>
          <w:sz w:val="22"/>
        </w:rPr>
      </w:pPr>
      <w:r>
        <w:rPr>
          <w:rFonts w:ascii="Book Antiqua" w:eastAsia="Book Antiqua" w:hAnsi="Book Antiqua"/>
          <w:sz w:val="22"/>
        </w:rPr>
        <w:t>Gaspar (SC),  em   ___ de_______ de 2021.</w:t>
      </w:r>
    </w:p>
    <w:p w:rsidR="00037AEF" w:rsidRDefault="00037AEF" w:rsidP="00037AEF">
      <w:pPr>
        <w:pStyle w:val="Normal0"/>
        <w:widowControl w:val="0"/>
        <w:ind w:left="0" w:right="-2"/>
        <w:jc w:val="center"/>
        <w:rPr>
          <w:rFonts w:ascii="Book Antiqua" w:hAnsi="Book Antiqua" w:cs="Book Antiqua"/>
          <w:b/>
          <w:sz w:val="22"/>
          <w:szCs w:val="22"/>
          <w:lang w:val="pt-BR" w:eastAsia="pt-BR"/>
        </w:rPr>
      </w:pPr>
    </w:p>
    <w:p w:rsidR="00037AEF" w:rsidRDefault="00037AEF" w:rsidP="00037AEF">
      <w:pPr>
        <w:pStyle w:val="Normal0"/>
        <w:widowControl w:val="0"/>
        <w:ind w:left="0" w:right="-2"/>
        <w:jc w:val="center"/>
        <w:rPr>
          <w:rFonts w:ascii="Book Antiqua" w:hAnsi="Book Antiqua" w:cs="Book Antiqua"/>
          <w:b/>
          <w:sz w:val="22"/>
          <w:szCs w:val="22"/>
          <w:lang w:val="pt-BR" w:eastAsia="pt-BR"/>
        </w:rPr>
      </w:pPr>
    </w:p>
    <w:p w:rsidR="00037AEF" w:rsidRDefault="00037AEF" w:rsidP="00037AEF">
      <w:pPr>
        <w:pStyle w:val="Normal0"/>
        <w:widowControl w:val="0"/>
        <w:ind w:left="0" w:right="-2"/>
        <w:jc w:val="center"/>
        <w:rPr>
          <w:rFonts w:ascii="Book Antiqua" w:hAnsi="Book Antiqua" w:cs="Book Antiqua"/>
          <w:b/>
          <w:sz w:val="22"/>
          <w:szCs w:val="22"/>
          <w:lang w:val="pt-BR" w:eastAsia="pt-BR"/>
        </w:rPr>
      </w:pPr>
    </w:p>
    <w:p w:rsidR="00037AEF" w:rsidRDefault="00037AEF" w:rsidP="00037AEF">
      <w:pPr>
        <w:pStyle w:val="Normal0"/>
        <w:widowControl w:val="0"/>
        <w:ind w:left="0" w:right="-2"/>
        <w:jc w:val="center"/>
        <w:rPr>
          <w:rFonts w:ascii="Book Antiqua" w:hAnsi="Book Antiqua" w:cs="Book Antiqua"/>
          <w:b/>
          <w:sz w:val="22"/>
          <w:szCs w:val="22"/>
          <w:lang w:val="pt-BR" w:eastAsia="pt-BR"/>
        </w:rPr>
      </w:pPr>
    </w:p>
    <w:p w:rsidR="00037AEF" w:rsidRDefault="00037AEF" w:rsidP="00037AEF">
      <w:pPr>
        <w:pStyle w:val="Normal0"/>
        <w:widowControl w:val="0"/>
        <w:ind w:left="0" w:right="-2"/>
        <w:jc w:val="center"/>
        <w:rPr>
          <w:rFonts w:ascii="Book Antiqua" w:hAnsi="Book Antiqua" w:cs="Book Antiqua"/>
          <w:b/>
          <w:sz w:val="22"/>
          <w:szCs w:val="22"/>
          <w:lang w:val="pt-BR" w:eastAsia="pt-BR"/>
        </w:rPr>
      </w:pPr>
      <w:r>
        <w:rPr>
          <w:rFonts w:ascii="Book Antiqua" w:hAnsi="Book Antiqua" w:cs="Book Antiqua"/>
          <w:b/>
          <w:sz w:val="22"/>
          <w:szCs w:val="22"/>
          <w:lang w:val="pt-BR" w:eastAsia="pt-BR"/>
        </w:rPr>
        <w:t>CONTRATANTE</w:t>
      </w:r>
    </w:p>
    <w:p w:rsidR="00037AEF" w:rsidRDefault="00037AEF" w:rsidP="00037AEF">
      <w:pPr>
        <w:pStyle w:val="Normal0"/>
        <w:widowControl w:val="0"/>
        <w:ind w:left="0" w:right="-2"/>
        <w:jc w:val="center"/>
        <w:rPr>
          <w:rFonts w:ascii="Book Antiqua" w:eastAsia="Book Antiqua" w:hAnsi="Book Antiqua"/>
          <w:sz w:val="22"/>
        </w:rPr>
      </w:pPr>
    </w:p>
    <w:p w:rsidR="00037AEF" w:rsidRDefault="00037AEF" w:rsidP="00037AEF">
      <w:pPr>
        <w:pStyle w:val="Normal0"/>
        <w:widowControl w:val="0"/>
        <w:ind w:left="0" w:right="-2"/>
        <w:jc w:val="center"/>
        <w:rPr>
          <w:rFonts w:ascii="Book Antiqua" w:eastAsia="Book Antiqua" w:hAnsi="Book Antiqua"/>
          <w:sz w:val="22"/>
        </w:rPr>
      </w:pPr>
    </w:p>
    <w:p w:rsidR="00037AEF" w:rsidRDefault="00037AEF" w:rsidP="00037AEF">
      <w:pPr>
        <w:pStyle w:val="Normal0"/>
        <w:widowControl w:val="0"/>
        <w:ind w:left="0" w:right="-2"/>
        <w:jc w:val="center"/>
        <w:rPr>
          <w:rFonts w:ascii="Book Antiqua" w:eastAsia="Book Antiqua" w:hAnsi="Book Antiqua"/>
          <w:b/>
          <w:sz w:val="22"/>
        </w:rPr>
      </w:pPr>
      <w:r>
        <w:rPr>
          <w:rFonts w:ascii="Book Antiqua" w:eastAsia="Book Antiqua" w:hAnsi="Book Antiqua"/>
          <w:b/>
          <w:sz w:val="22"/>
        </w:rPr>
        <w:t>(Razão Social)</w:t>
      </w:r>
    </w:p>
    <w:p w:rsidR="00037AEF" w:rsidRDefault="00037AEF" w:rsidP="00037AEF">
      <w:pPr>
        <w:pStyle w:val="Normal0"/>
        <w:widowControl w:val="0"/>
        <w:ind w:left="0" w:right="-2"/>
        <w:jc w:val="center"/>
        <w:rPr>
          <w:rFonts w:ascii="Book Antiqua" w:eastAsia="Book Antiqua" w:hAnsi="Book Antiqua"/>
          <w:b/>
          <w:sz w:val="22"/>
        </w:rPr>
      </w:pPr>
      <w:r>
        <w:rPr>
          <w:rFonts w:ascii="Book Antiqua" w:eastAsia="Book Antiqua" w:hAnsi="Book Antiqua"/>
          <w:b/>
          <w:sz w:val="22"/>
        </w:rPr>
        <w:t>CONTRATADA</w:t>
      </w:r>
    </w:p>
    <w:p w:rsidR="00037AEF" w:rsidRDefault="00037AEF" w:rsidP="00037AEF">
      <w:pPr>
        <w:pStyle w:val="Normal0"/>
        <w:widowControl w:val="0"/>
        <w:ind w:left="0" w:right="-2"/>
        <w:jc w:val="center"/>
        <w:rPr>
          <w:rFonts w:ascii="Book Antiqua" w:eastAsia="Book Antiqua" w:hAnsi="Book Antiqua"/>
          <w:sz w:val="22"/>
        </w:rPr>
      </w:pPr>
    </w:p>
    <w:p w:rsidR="00037AEF" w:rsidRDefault="00037AEF" w:rsidP="00037AEF">
      <w:pPr>
        <w:pStyle w:val="Normal0"/>
        <w:widowControl w:val="0"/>
        <w:ind w:left="0" w:right="-2"/>
        <w:jc w:val="center"/>
        <w:rPr>
          <w:rFonts w:ascii="Book Antiqua" w:eastAsia="Book Antiqua" w:hAnsi="Book Antiqua"/>
          <w:sz w:val="22"/>
        </w:rPr>
      </w:pPr>
    </w:p>
    <w:p w:rsidR="00037AEF" w:rsidRDefault="00037AEF" w:rsidP="00037AEF">
      <w:pPr>
        <w:pStyle w:val="Normal0"/>
        <w:widowControl w:val="0"/>
        <w:ind w:left="0" w:right="-2"/>
        <w:jc w:val="center"/>
        <w:rPr>
          <w:rFonts w:ascii="Book Antiqua" w:eastAsia="Book Antiqua" w:hAnsi="Book Antiqua"/>
          <w:sz w:val="22"/>
        </w:rPr>
      </w:pPr>
      <w:r>
        <w:rPr>
          <w:rFonts w:ascii="Book Antiqua" w:eastAsia="Book Antiqua" w:hAnsi="Book Antiqua"/>
          <w:sz w:val="22"/>
        </w:rPr>
        <w:t>Testemunhas:</w:t>
      </w:r>
    </w:p>
    <w:p w:rsidR="00037AEF" w:rsidRDefault="00037AEF" w:rsidP="00037AEF">
      <w:pPr>
        <w:pStyle w:val="Normal0"/>
        <w:widowControl w:val="0"/>
        <w:ind w:left="0" w:right="-2"/>
        <w:jc w:val="center"/>
        <w:rPr>
          <w:rFonts w:ascii="Book Antiqua" w:eastAsia="Book Antiqua" w:hAnsi="Book Antiqua"/>
          <w:sz w:val="22"/>
        </w:rPr>
      </w:pPr>
    </w:p>
    <w:p w:rsidR="00037AEF" w:rsidRDefault="00037AEF" w:rsidP="00037AEF">
      <w:pPr>
        <w:pStyle w:val="Normal0"/>
        <w:widowControl w:val="0"/>
        <w:ind w:left="0" w:right="-2"/>
        <w:jc w:val="center"/>
        <w:rPr>
          <w:rFonts w:ascii="Book Antiqua" w:eastAsia="Book Antiqua" w:hAnsi="Book Antiqua"/>
          <w:sz w:val="22"/>
        </w:rPr>
      </w:pPr>
      <w:r>
        <w:rPr>
          <w:rFonts w:ascii="Book Antiqua" w:eastAsia="Book Antiqua" w:hAnsi="Book Antiqua"/>
          <w:sz w:val="22"/>
        </w:rPr>
        <w:t>___________________________________      ___________________________________</w:t>
      </w:r>
    </w:p>
    <w:p w:rsidR="00037AEF" w:rsidRDefault="00037AEF" w:rsidP="00037AEF">
      <w:pPr>
        <w:pStyle w:val="western"/>
        <w:suppressAutoHyphens/>
        <w:spacing w:before="0" w:after="0"/>
        <w:ind w:left="0" w:right="-2"/>
        <w:jc w:val="center"/>
        <w:rPr>
          <w:rFonts w:ascii="Book Antiqua" w:eastAsia="Book Antiqua" w:hAnsi="Book Antiqua"/>
          <w:b/>
          <w:color w:val="000000"/>
          <w:sz w:val="22"/>
          <w:szCs w:val="22"/>
        </w:rPr>
      </w:pPr>
    </w:p>
    <w:p w:rsidR="00037AEF" w:rsidRDefault="00037AEF" w:rsidP="00037AEF">
      <w:pPr>
        <w:pStyle w:val="western"/>
        <w:suppressAutoHyphens/>
        <w:spacing w:before="0" w:after="0"/>
        <w:ind w:left="0" w:right="-2"/>
        <w:jc w:val="center"/>
        <w:rPr>
          <w:rFonts w:ascii="Book Antiqua" w:eastAsia="Book Antiqua" w:hAnsi="Book Antiqua"/>
          <w:b/>
          <w:color w:val="000000"/>
          <w:sz w:val="22"/>
          <w:szCs w:val="22"/>
        </w:rPr>
      </w:pPr>
    </w:p>
    <w:p w:rsidR="00037AEF" w:rsidRDefault="00037AEF" w:rsidP="00037AEF">
      <w:pPr>
        <w:pStyle w:val="western"/>
        <w:suppressAutoHyphens/>
        <w:spacing w:before="0" w:after="0"/>
        <w:ind w:left="0" w:right="-2"/>
        <w:jc w:val="center"/>
        <w:rPr>
          <w:rFonts w:ascii="Book Antiqua" w:eastAsia="Book Antiqua" w:hAnsi="Book Antiqua"/>
          <w:b/>
          <w:color w:val="000000"/>
          <w:sz w:val="22"/>
          <w:szCs w:val="22"/>
        </w:rPr>
      </w:pPr>
    </w:p>
    <w:p w:rsidR="00037AEF" w:rsidRDefault="00037AEF" w:rsidP="00037AEF">
      <w:pPr>
        <w:pStyle w:val="western"/>
        <w:suppressAutoHyphens/>
        <w:spacing w:before="0" w:after="0"/>
        <w:ind w:left="0" w:right="-2"/>
        <w:jc w:val="center"/>
        <w:rPr>
          <w:rFonts w:ascii="Book Antiqua" w:eastAsia="Book Antiqua" w:hAnsi="Book Antiqua"/>
          <w:b/>
          <w:color w:val="000000"/>
          <w:sz w:val="22"/>
          <w:szCs w:val="22"/>
        </w:rPr>
      </w:pPr>
    </w:p>
    <w:p w:rsidR="00037AEF" w:rsidRDefault="00037AEF" w:rsidP="00037AEF">
      <w:pPr>
        <w:pStyle w:val="western"/>
        <w:suppressAutoHyphens/>
        <w:spacing w:before="0" w:after="0"/>
        <w:ind w:left="0" w:right="-2"/>
        <w:jc w:val="center"/>
        <w:rPr>
          <w:rFonts w:ascii="Book Antiqua" w:eastAsia="Book Antiqua" w:hAnsi="Book Antiqua"/>
          <w:b/>
          <w:color w:val="000000"/>
          <w:sz w:val="22"/>
          <w:szCs w:val="22"/>
        </w:rPr>
      </w:pPr>
    </w:p>
    <w:p w:rsidR="00037AEF" w:rsidRDefault="00037AEF" w:rsidP="00037AEF">
      <w:pPr>
        <w:pStyle w:val="western"/>
        <w:suppressAutoHyphens/>
        <w:spacing w:before="0" w:after="0"/>
        <w:ind w:left="0" w:right="-2"/>
        <w:jc w:val="center"/>
        <w:rPr>
          <w:rFonts w:ascii="Book Antiqua" w:eastAsia="Book Antiqua" w:hAnsi="Book Antiqua"/>
          <w:b/>
          <w:color w:val="000000"/>
          <w:sz w:val="22"/>
          <w:szCs w:val="22"/>
        </w:rPr>
      </w:pPr>
    </w:p>
    <w:p w:rsidR="00037AEF" w:rsidRDefault="00037AEF" w:rsidP="00037AEF">
      <w:pPr>
        <w:pStyle w:val="western"/>
        <w:suppressAutoHyphens/>
        <w:spacing w:before="0" w:after="0"/>
        <w:jc w:val="center"/>
        <w:rPr>
          <w:rFonts w:ascii="Book Antiqua" w:eastAsia="Book Antiqua" w:hAnsi="Book Antiqua"/>
          <w:b/>
          <w:color w:val="000000"/>
          <w:sz w:val="22"/>
          <w:szCs w:val="22"/>
        </w:rPr>
      </w:pPr>
    </w:p>
    <w:sectPr w:rsidR="00037AEF" w:rsidSect="002347E5">
      <w:headerReference w:type="default" r:id="rId15"/>
      <w:footerReference w:type="default" r:id="rId16"/>
      <w:pgSz w:w="11906" w:h="16838" w:code="9"/>
      <w:pgMar w:top="851" w:right="991" w:bottom="568" w:left="993" w:header="283"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4BF" w:rsidRDefault="008074BF" w:rsidP="00F97035">
      <w:r>
        <w:separator/>
      </w:r>
    </w:p>
  </w:endnote>
  <w:endnote w:type="continuationSeparator" w:id="1">
    <w:p w:rsidR="008074BF" w:rsidRDefault="008074BF"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4BF" w:rsidRDefault="008074BF"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8074BF" w:rsidRPr="005676F3" w:rsidRDefault="008074BF" w:rsidP="002848F9">
    <w:pPr>
      <w:pStyle w:val="Rodap"/>
      <w:ind w:left="0" w:right="-2"/>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8074BF" w:rsidRPr="005676F3" w:rsidRDefault="008074BF" w:rsidP="002848F9">
    <w:pPr>
      <w:pStyle w:val="Rodap"/>
      <w:tabs>
        <w:tab w:val="clear" w:pos="8504"/>
      </w:tabs>
      <w:ind w:left="0" w:right="-2"/>
      <w:jc w:val="right"/>
      <w:rPr>
        <w:rFonts w:ascii="Book Antiqua" w:hAnsi="Book Antiqua"/>
        <w:b/>
        <w:sz w:val="17"/>
        <w:szCs w:val="17"/>
      </w:rPr>
    </w:pPr>
    <w:r w:rsidRPr="005676F3">
      <w:rPr>
        <w:rFonts w:ascii="Book Antiqua" w:hAnsi="Book Antiqua"/>
        <w:sz w:val="17"/>
        <w:szCs w:val="17"/>
      </w:rPr>
      <w:t xml:space="preserve">Página </w:t>
    </w:r>
    <w:r w:rsidR="00E2140C" w:rsidRPr="005676F3">
      <w:rPr>
        <w:rFonts w:ascii="Book Antiqua" w:hAnsi="Book Antiqua"/>
        <w:b/>
        <w:sz w:val="17"/>
        <w:szCs w:val="17"/>
      </w:rPr>
      <w:fldChar w:fldCharType="begin"/>
    </w:r>
    <w:r w:rsidRPr="005676F3">
      <w:rPr>
        <w:rFonts w:ascii="Book Antiqua" w:hAnsi="Book Antiqua"/>
        <w:b/>
        <w:sz w:val="17"/>
        <w:szCs w:val="17"/>
      </w:rPr>
      <w:instrText>PAGE</w:instrText>
    </w:r>
    <w:r w:rsidR="00E2140C" w:rsidRPr="005676F3">
      <w:rPr>
        <w:rFonts w:ascii="Book Antiqua" w:hAnsi="Book Antiqua"/>
        <w:b/>
        <w:sz w:val="17"/>
        <w:szCs w:val="17"/>
      </w:rPr>
      <w:fldChar w:fldCharType="separate"/>
    </w:r>
    <w:r w:rsidR="00C03A56">
      <w:rPr>
        <w:rFonts w:ascii="Book Antiqua" w:hAnsi="Book Antiqua"/>
        <w:b/>
        <w:noProof/>
        <w:sz w:val="17"/>
        <w:szCs w:val="17"/>
      </w:rPr>
      <w:t>2</w:t>
    </w:r>
    <w:r w:rsidR="00E2140C" w:rsidRPr="005676F3">
      <w:rPr>
        <w:rFonts w:ascii="Book Antiqua" w:hAnsi="Book Antiqua"/>
        <w:b/>
        <w:sz w:val="17"/>
        <w:szCs w:val="17"/>
      </w:rPr>
      <w:fldChar w:fldCharType="end"/>
    </w:r>
    <w:r w:rsidRPr="005676F3">
      <w:rPr>
        <w:rFonts w:ascii="Book Antiqua" w:hAnsi="Book Antiqua"/>
        <w:sz w:val="17"/>
        <w:szCs w:val="17"/>
      </w:rPr>
      <w:t xml:space="preserve"> de </w:t>
    </w:r>
    <w:r w:rsidR="00E2140C" w:rsidRPr="005676F3">
      <w:rPr>
        <w:rFonts w:ascii="Book Antiqua" w:hAnsi="Book Antiqua"/>
        <w:b/>
        <w:sz w:val="17"/>
        <w:szCs w:val="17"/>
      </w:rPr>
      <w:fldChar w:fldCharType="begin"/>
    </w:r>
    <w:r w:rsidRPr="005676F3">
      <w:rPr>
        <w:rFonts w:ascii="Book Antiqua" w:hAnsi="Book Antiqua"/>
        <w:b/>
        <w:sz w:val="17"/>
        <w:szCs w:val="17"/>
      </w:rPr>
      <w:instrText>NUMPAGES</w:instrText>
    </w:r>
    <w:r w:rsidR="00E2140C" w:rsidRPr="005676F3">
      <w:rPr>
        <w:rFonts w:ascii="Book Antiqua" w:hAnsi="Book Antiqua"/>
        <w:b/>
        <w:sz w:val="17"/>
        <w:szCs w:val="17"/>
      </w:rPr>
      <w:fldChar w:fldCharType="separate"/>
    </w:r>
    <w:r w:rsidR="00C03A56">
      <w:rPr>
        <w:rFonts w:ascii="Book Antiqua" w:hAnsi="Book Antiqua"/>
        <w:b/>
        <w:noProof/>
        <w:sz w:val="17"/>
        <w:szCs w:val="17"/>
      </w:rPr>
      <w:t>35</w:t>
    </w:r>
    <w:r w:rsidR="00E2140C" w:rsidRPr="005676F3">
      <w:rPr>
        <w:rFonts w:ascii="Book Antiqua" w:hAnsi="Book Antiqua"/>
        <w:b/>
        <w:sz w:val="17"/>
        <w:szCs w:val="17"/>
      </w:rPr>
      <w:fldChar w:fldCharType="end"/>
    </w:r>
  </w:p>
  <w:p w:rsidR="008074BF" w:rsidRDefault="008074BF" w:rsidP="00683DA3">
    <w:pPr>
      <w:pStyle w:val="Rodap"/>
      <w:tabs>
        <w:tab w:val="clear" w:pos="8504"/>
      </w:tabs>
      <w:ind w:left="-851" w:right="-113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4BF" w:rsidRDefault="008074BF" w:rsidP="00F97035">
      <w:r>
        <w:separator/>
      </w:r>
    </w:p>
  </w:footnote>
  <w:footnote w:type="continuationSeparator" w:id="1">
    <w:p w:rsidR="008074BF" w:rsidRDefault="008074BF" w:rsidP="00F97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Layout w:type="fixed"/>
      <w:tblLook w:val="0000"/>
    </w:tblPr>
    <w:tblGrid>
      <w:gridCol w:w="2715"/>
      <w:gridCol w:w="7593"/>
    </w:tblGrid>
    <w:tr w:rsidR="008074BF" w:rsidRPr="00687DC8" w:rsidTr="0072061E">
      <w:trPr>
        <w:trHeight w:val="838"/>
      </w:trPr>
      <w:tc>
        <w:tcPr>
          <w:tcW w:w="2715" w:type="dxa"/>
          <w:tcBorders>
            <w:top w:val="nil"/>
            <w:left w:val="nil"/>
            <w:bottom w:val="nil"/>
            <w:right w:val="nil"/>
          </w:tcBorders>
        </w:tcPr>
        <w:p w:rsidR="008074BF" w:rsidRPr="00687DC8" w:rsidRDefault="008074BF" w:rsidP="0072061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rPr>
          </w:pPr>
          <w:r>
            <w:rPr>
              <w:rFonts w:ascii="Times New Roman" w:hAnsi="Times New Roman"/>
              <w:noProof/>
              <w:lang w:val="pt-BR" w:eastAsia="pt-BR"/>
            </w:rPr>
            <w:drawing>
              <wp:inline distT="0" distB="0" distL="0" distR="0">
                <wp:extent cx="1236345" cy="694690"/>
                <wp:effectExtent l="19050" t="0" r="1905" b="0"/>
                <wp:docPr id="4" name="Image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srcRect/>
                        <a:stretch>
                          <a:fillRect/>
                        </a:stretch>
                      </pic:blipFill>
                      <pic:spPr bwMode="auto">
                        <a:xfrm>
                          <a:off x="0" y="0"/>
                          <a:ext cx="1236345" cy="694690"/>
                        </a:xfrm>
                        <a:prstGeom prst="rect">
                          <a:avLst/>
                        </a:prstGeom>
                        <a:noFill/>
                        <a:ln w="9525">
                          <a:noFill/>
                          <a:miter lim="800000"/>
                          <a:headEnd/>
                          <a:tailEnd/>
                        </a:ln>
                      </pic:spPr>
                    </pic:pic>
                  </a:graphicData>
                </a:graphic>
              </wp:inline>
            </w:drawing>
          </w:r>
        </w:p>
      </w:tc>
      <w:tc>
        <w:tcPr>
          <w:tcW w:w="7593" w:type="dxa"/>
          <w:tcBorders>
            <w:top w:val="nil"/>
            <w:left w:val="nil"/>
            <w:bottom w:val="nil"/>
            <w:right w:val="nil"/>
          </w:tcBorders>
        </w:tcPr>
        <w:p w:rsidR="008074BF" w:rsidRPr="009F787D" w:rsidRDefault="008074BF" w:rsidP="0072061E">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8074BF" w:rsidRPr="009F787D" w:rsidRDefault="008074BF" w:rsidP="0072061E">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8074BF" w:rsidRPr="009C4B95" w:rsidRDefault="008074BF" w:rsidP="0072061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sz w:val="32"/>
              <w:szCs w:val="32"/>
            </w:rPr>
          </w:pPr>
          <w:r>
            <w:rPr>
              <w:rFonts w:cs="Arial"/>
              <w:b/>
              <w:smallCaps/>
            </w:rPr>
            <w:t xml:space="preserve">                                                                            </w:t>
          </w:r>
          <w:r w:rsidRPr="009C4B95">
            <w:rPr>
              <w:rFonts w:cs="Arial"/>
              <w:b/>
              <w:smallCaps/>
              <w:sz w:val="32"/>
              <w:szCs w:val="32"/>
            </w:rPr>
            <w:t>CNPJ 83.102.244/0001-02</w:t>
          </w:r>
        </w:p>
      </w:tc>
    </w:tr>
  </w:tbl>
  <w:p w:rsidR="008074BF" w:rsidRDefault="008074BF" w:rsidP="0072061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3529E"/>
    <w:multiLevelType w:val="hybridMultilevel"/>
    <w:tmpl w:val="6A62909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1">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2">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3">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5">
    <w:nsid w:val="1992288E"/>
    <w:multiLevelType w:val="hybridMultilevel"/>
    <w:tmpl w:val="2FF05E8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29BA0AC3"/>
    <w:multiLevelType w:val="hybridMultilevel"/>
    <w:tmpl w:val="8B663F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2">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3">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15">
    <w:nsid w:val="3DD308C3"/>
    <w:multiLevelType w:val="hybridMultilevel"/>
    <w:tmpl w:val="0B2A954E"/>
    <w:lvl w:ilvl="0" w:tplc="4E26947E">
      <w:start w:val="1"/>
      <w:numFmt w:val="lowerLetter"/>
      <w:lvlText w:val="%1)"/>
      <w:lvlJc w:val="left"/>
      <w:pPr>
        <w:ind w:left="1070" w:hanging="360"/>
      </w:pPr>
      <w:rPr>
        <w:rFonts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6">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7">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8">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19">
    <w:nsid w:val="768E727C"/>
    <w:multiLevelType w:val="hybridMultilevel"/>
    <w:tmpl w:val="82DE0E4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21">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790E6179"/>
    <w:multiLevelType w:val="hybridMultilevel"/>
    <w:tmpl w:val="5D3638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F1A49AB"/>
    <w:multiLevelType w:val="hybridMultilevel"/>
    <w:tmpl w:val="26CA6D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3"/>
  </w:num>
  <w:num w:numId="3">
    <w:abstractNumId w:val="11"/>
  </w:num>
  <w:num w:numId="4">
    <w:abstractNumId w:val="21"/>
  </w:num>
  <w:num w:numId="5">
    <w:abstractNumId w:val="8"/>
  </w:num>
  <w:num w:numId="6">
    <w:abstractNumId w:val="7"/>
  </w:num>
  <w:num w:numId="7">
    <w:abstractNumId w:val="6"/>
  </w:num>
  <w:num w:numId="8">
    <w:abstractNumId w:val="4"/>
  </w:num>
  <w:num w:numId="9">
    <w:abstractNumId w:val="17"/>
  </w:num>
  <w:num w:numId="10">
    <w:abstractNumId w:val="1"/>
  </w:num>
  <w:num w:numId="11">
    <w:abstractNumId w:val="18"/>
  </w:num>
  <w:num w:numId="12">
    <w:abstractNumId w:val="20"/>
  </w:num>
  <w:num w:numId="13">
    <w:abstractNumId w:val="9"/>
  </w:num>
  <w:num w:numId="14">
    <w:abstractNumId w:val="13"/>
  </w:num>
  <w:num w:numId="15">
    <w:abstractNumId w:val="2"/>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6"/>
  </w:num>
  <w:num w:numId="19">
    <w:abstractNumId w:val="0"/>
  </w:num>
  <w:num w:numId="20">
    <w:abstractNumId w:val="23"/>
  </w:num>
  <w:num w:numId="21">
    <w:abstractNumId w:val="10"/>
  </w:num>
  <w:num w:numId="22">
    <w:abstractNumId w:val="22"/>
  </w:num>
  <w:num w:numId="23">
    <w:abstractNumId w:val="19"/>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180225"/>
  </w:hdrShapeDefaults>
  <w:footnotePr>
    <w:footnote w:id="0"/>
    <w:footnote w:id="1"/>
  </w:footnotePr>
  <w:endnotePr>
    <w:endnote w:id="0"/>
    <w:endnote w:id="1"/>
  </w:endnotePr>
  <w:compat/>
  <w:rsids>
    <w:rsidRoot w:val="00F97035"/>
    <w:rsid w:val="0000098A"/>
    <w:rsid w:val="00001A88"/>
    <w:rsid w:val="000028E4"/>
    <w:rsid w:val="00002B00"/>
    <w:rsid w:val="00003652"/>
    <w:rsid w:val="00003868"/>
    <w:rsid w:val="00003A68"/>
    <w:rsid w:val="00005601"/>
    <w:rsid w:val="00007CE8"/>
    <w:rsid w:val="00010613"/>
    <w:rsid w:val="00011A4D"/>
    <w:rsid w:val="00015246"/>
    <w:rsid w:val="0001546E"/>
    <w:rsid w:val="00015844"/>
    <w:rsid w:val="00016927"/>
    <w:rsid w:val="00016E6B"/>
    <w:rsid w:val="00020146"/>
    <w:rsid w:val="000202B8"/>
    <w:rsid w:val="000206F3"/>
    <w:rsid w:val="00020CF7"/>
    <w:rsid w:val="00020EBC"/>
    <w:rsid w:val="00021207"/>
    <w:rsid w:val="00021250"/>
    <w:rsid w:val="00021C65"/>
    <w:rsid w:val="00021DA0"/>
    <w:rsid w:val="00022780"/>
    <w:rsid w:val="00023680"/>
    <w:rsid w:val="0002403E"/>
    <w:rsid w:val="000247C3"/>
    <w:rsid w:val="00025DA9"/>
    <w:rsid w:val="00026531"/>
    <w:rsid w:val="00026694"/>
    <w:rsid w:val="00030274"/>
    <w:rsid w:val="00030DB1"/>
    <w:rsid w:val="00030E9D"/>
    <w:rsid w:val="00031249"/>
    <w:rsid w:val="000316F6"/>
    <w:rsid w:val="00031A55"/>
    <w:rsid w:val="00031FEC"/>
    <w:rsid w:val="0003384B"/>
    <w:rsid w:val="00033D57"/>
    <w:rsid w:val="00035607"/>
    <w:rsid w:val="00035970"/>
    <w:rsid w:val="0003647D"/>
    <w:rsid w:val="00036FC0"/>
    <w:rsid w:val="00037453"/>
    <w:rsid w:val="000378B4"/>
    <w:rsid w:val="00037AEF"/>
    <w:rsid w:val="00042881"/>
    <w:rsid w:val="000428E3"/>
    <w:rsid w:val="000446D9"/>
    <w:rsid w:val="00045424"/>
    <w:rsid w:val="0004551C"/>
    <w:rsid w:val="000457C5"/>
    <w:rsid w:val="00045BB8"/>
    <w:rsid w:val="000471AC"/>
    <w:rsid w:val="00051604"/>
    <w:rsid w:val="00051F4F"/>
    <w:rsid w:val="0005360B"/>
    <w:rsid w:val="00053691"/>
    <w:rsid w:val="000546E2"/>
    <w:rsid w:val="00055D99"/>
    <w:rsid w:val="00056667"/>
    <w:rsid w:val="0005673F"/>
    <w:rsid w:val="00056BDA"/>
    <w:rsid w:val="00057C1F"/>
    <w:rsid w:val="000606D7"/>
    <w:rsid w:val="00060D49"/>
    <w:rsid w:val="000611CB"/>
    <w:rsid w:val="0006231D"/>
    <w:rsid w:val="00062B50"/>
    <w:rsid w:val="00062D3E"/>
    <w:rsid w:val="0006632E"/>
    <w:rsid w:val="0006747B"/>
    <w:rsid w:val="0006754B"/>
    <w:rsid w:val="000679D0"/>
    <w:rsid w:val="00070415"/>
    <w:rsid w:val="0007047C"/>
    <w:rsid w:val="0007096D"/>
    <w:rsid w:val="000714FA"/>
    <w:rsid w:val="00071F7D"/>
    <w:rsid w:val="0007242D"/>
    <w:rsid w:val="00072871"/>
    <w:rsid w:val="00073D99"/>
    <w:rsid w:val="00074559"/>
    <w:rsid w:val="00075872"/>
    <w:rsid w:val="0007778D"/>
    <w:rsid w:val="000777A9"/>
    <w:rsid w:val="00080C7C"/>
    <w:rsid w:val="00081B51"/>
    <w:rsid w:val="000821FC"/>
    <w:rsid w:val="000831BD"/>
    <w:rsid w:val="00084427"/>
    <w:rsid w:val="00084688"/>
    <w:rsid w:val="0008478E"/>
    <w:rsid w:val="000851FD"/>
    <w:rsid w:val="00086639"/>
    <w:rsid w:val="00086709"/>
    <w:rsid w:val="00086C5E"/>
    <w:rsid w:val="000909B7"/>
    <w:rsid w:val="00091BE3"/>
    <w:rsid w:val="00091D0F"/>
    <w:rsid w:val="000947B1"/>
    <w:rsid w:val="00094FD1"/>
    <w:rsid w:val="00095570"/>
    <w:rsid w:val="00096013"/>
    <w:rsid w:val="00096177"/>
    <w:rsid w:val="00097B22"/>
    <w:rsid w:val="000A40BF"/>
    <w:rsid w:val="000A45CB"/>
    <w:rsid w:val="000A45E4"/>
    <w:rsid w:val="000A520F"/>
    <w:rsid w:val="000A692B"/>
    <w:rsid w:val="000A767B"/>
    <w:rsid w:val="000B0F8D"/>
    <w:rsid w:val="000B17D3"/>
    <w:rsid w:val="000B4475"/>
    <w:rsid w:val="000B4915"/>
    <w:rsid w:val="000B5645"/>
    <w:rsid w:val="000B5770"/>
    <w:rsid w:val="000B5D17"/>
    <w:rsid w:val="000B6807"/>
    <w:rsid w:val="000C03AD"/>
    <w:rsid w:val="000C1434"/>
    <w:rsid w:val="000C1E18"/>
    <w:rsid w:val="000C36FE"/>
    <w:rsid w:val="000C3985"/>
    <w:rsid w:val="000C428E"/>
    <w:rsid w:val="000C4E77"/>
    <w:rsid w:val="000C59CD"/>
    <w:rsid w:val="000C6DFA"/>
    <w:rsid w:val="000C6E31"/>
    <w:rsid w:val="000C7504"/>
    <w:rsid w:val="000D0995"/>
    <w:rsid w:val="000D12C0"/>
    <w:rsid w:val="000D15FE"/>
    <w:rsid w:val="000D1C54"/>
    <w:rsid w:val="000D25DD"/>
    <w:rsid w:val="000D3C8D"/>
    <w:rsid w:val="000D3E33"/>
    <w:rsid w:val="000D3FF2"/>
    <w:rsid w:val="000D403F"/>
    <w:rsid w:val="000D4655"/>
    <w:rsid w:val="000D4959"/>
    <w:rsid w:val="000D4ABA"/>
    <w:rsid w:val="000D53C8"/>
    <w:rsid w:val="000D5B05"/>
    <w:rsid w:val="000D5E2F"/>
    <w:rsid w:val="000D61EB"/>
    <w:rsid w:val="000E1B93"/>
    <w:rsid w:val="000E2344"/>
    <w:rsid w:val="000E4588"/>
    <w:rsid w:val="000E545C"/>
    <w:rsid w:val="000F014E"/>
    <w:rsid w:val="000F0404"/>
    <w:rsid w:val="000F0983"/>
    <w:rsid w:val="000F1615"/>
    <w:rsid w:val="000F1701"/>
    <w:rsid w:val="000F1B66"/>
    <w:rsid w:val="000F1B70"/>
    <w:rsid w:val="000F25F4"/>
    <w:rsid w:val="000F2E51"/>
    <w:rsid w:val="000F423F"/>
    <w:rsid w:val="000F4C57"/>
    <w:rsid w:val="000F5A09"/>
    <w:rsid w:val="000F611E"/>
    <w:rsid w:val="000F66B8"/>
    <w:rsid w:val="000F6990"/>
    <w:rsid w:val="000F70FA"/>
    <w:rsid w:val="000F7839"/>
    <w:rsid w:val="001000D5"/>
    <w:rsid w:val="001005A8"/>
    <w:rsid w:val="0010091B"/>
    <w:rsid w:val="00100BA4"/>
    <w:rsid w:val="001018E0"/>
    <w:rsid w:val="00103028"/>
    <w:rsid w:val="00103574"/>
    <w:rsid w:val="001042B3"/>
    <w:rsid w:val="0010452D"/>
    <w:rsid w:val="00104FB3"/>
    <w:rsid w:val="001052CC"/>
    <w:rsid w:val="00105336"/>
    <w:rsid w:val="00105C29"/>
    <w:rsid w:val="00105E4D"/>
    <w:rsid w:val="001060C7"/>
    <w:rsid w:val="00106D41"/>
    <w:rsid w:val="001074A2"/>
    <w:rsid w:val="00107F21"/>
    <w:rsid w:val="00110761"/>
    <w:rsid w:val="00111B4C"/>
    <w:rsid w:val="00112F9E"/>
    <w:rsid w:val="001176DD"/>
    <w:rsid w:val="00120CB5"/>
    <w:rsid w:val="0012219F"/>
    <w:rsid w:val="0012267C"/>
    <w:rsid w:val="0012458D"/>
    <w:rsid w:val="0012472B"/>
    <w:rsid w:val="00127593"/>
    <w:rsid w:val="00127BB5"/>
    <w:rsid w:val="00127E90"/>
    <w:rsid w:val="001303FB"/>
    <w:rsid w:val="0013172F"/>
    <w:rsid w:val="001324F3"/>
    <w:rsid w:val="00132DFF"/>
    <w:rsid w:val="0013312B"/>
    <w:rsid w:val="00133C8B"/>
    <w:rsid w:val="00134104"/>
    <w:rsid w:val="00135228"/>
    <w:rsid w:val="00135849"/>
    <w:rsid w:val="001378D8"/>
    <w:rsid w:val="0013794C"/>
    <w:rsid w:val="00140195"/>
    <w:rsid w:val="00140BFA"/>
    <w:rsid w:val="00141A28"/>
    <w:rsid w:val="0014299B"/>
    <w:rsid w:val="00142F2B"/>
    <w:rsid w:val="001430A7"/>
    <w:rsid w:val="0014376D"/>
    <w:rsid w:val="00145216"/>
    <w:rsid w:val="00145A1F"/>
    <w:rsid w:val="00146819"/>
    <w:rsid w:val="001475CE"/>
    <w:rsid w:val="00147B6A"/>
    <w:rsid w:val="00147E40"/>
    <w:rsid w:val="00150BBE"/>
    <w:rsid w:val="0015140B"/>
    <w:rsid w:val="00152195"/>
    <w:rsid w:val="00153686"/>
    <w:rsid w:val="00153D33"/>
    <w:rsid w:val="00153DD6"/>
    <w:rsid w:val="001542D3"/>
    <w:rsid w:val="00155761"/>
    <w:rsid w:val="00156DB6"/>
    <w:rsid w:val="0015753D"/>
    <w:rsid w:val="00160378"/>
    <w:rsid w:val="00161513"/>
    <w:rsid w:val="00162168"/>
    <w:rsid w:val="00162C96"/>
    <w:rsid w:val="00163629"/>
    <w:rsid w:val="00163A58"/>
    <w:rsid w:val="00164275"/>
    <w:rsid w:val="00164901"/>
    <w:rsid w:val="00164A65"/>
    <w:rsid w:val="00165C70"/>
    <w:rsid w:val="00170D17"/>
    <w:rsid w:val="00171F49"/>
    <w:rsid w:val="00173715"/>
    <w:rsid w:val="0017387E"/>
    <w:rsid w:val="0017398B"/>
    <w:rsid w:val="00174EF0"/>
    <w:rsid w:val="00174F51"/>
    <w:rsid w:val="00180F67"/>
    <w:rsid w:val="0018125C"/>
    <w:rsid w:val="00181A2E"/>
    <w:rsid w:val="0018343F"/>
    <w:rsid w:val="001867CF"/>
    <w:rsid w:val="00187BD5"/>
    <w:rsid w:val="00187C53"/>
    <w:rsid w:val="00187EB0"/>
    <w:rsid w:val="00187EDE"/>
    <w:rsid w:val="00190962"/>
    <w:rsid w:val="001914F2"/>
    <w:rsid w:val="0019220B"/>
    <w:rsid w:val="001932E1"/>
    <w:rsid w:val="00193841"/>
    <w:rsid w:val="00195293"/>
    <w:rsid w:val="00195332"/>
    <w:rsid w:val="001976E3"/>
    <w:rsid w:val="001A1557"/>
    <w:rsid w:val="001A1E4B"/>
    <w:rsid w:val="001A218C"/>
    <w:rsid w:val="001A22D2"/>
    <w:rsid w:val="001A2949"/>
    <w:rsid w:val="001A2C04"/>
    <w:rsid w:val="001A35B3"/>
    <w:rsid w:val="001A3CC2"/>
    <w:rsid w:val="001A4D4A"/>
    <w:rsid w:val="001B1C84"/>
    <w:rsid w:val="001B1CD8"/>
    <w:rsid w:val="001B2084"/>
    <w:rsid w:val="001B34EB"/>
    <w:rsid w:val="001B37BD"/>
    <w:rsid w:val="001B4B39"/>
    <w:rsid w:val="001B4CC0"/>
    <w:rsid w:val="001B7EA3"/>
    <w:rsid w:val="001B7F16"/>
    <w:rsid w:val="001C1B5E"/>
    <w:rsid w:val="001C24BB"/>
    <w:rsid w:val="001C2840"/>
    <w:rsid w:val="001C2B5D"/>
    <w:rsid w:val="001C3A15"/>
    <w:rsid w:val="001C3AAB"/>
    <w:rsid w:val="001C4606"/>
    <w:rsid w:val="001C486F"/>
    <w:rsid w:val="001C5302"/>
    <w:rsid w:val="001C5B6E"/>
    <w:rsid w:val="001C61CD"/>
    <w:rsid w:val="001C62B4"/>
    <w:rsid w:val="001C698F"/>
    <w:rsid w:val="001C73DE"/>
    <w:rsid w:val="001C7918"/>
    <w:rsid w:val="001C7D3F"/>
    <w:rsid w:val="001D02D8"/>
    <w:rsid w:val="001D05E4"/>
    <w:rsid w:val="001D0F9C"/>
    <w:rsid w:val="001D1492"/>
    <w:rsid w:val="001D1F46"/>
    <w:rsid w:val="001D22BF"/>
    <w:rsid w:val="001D3744"/>
    <w:rsid w:val="001D4695"/>
    <w:rsid w:val="001E03A2"/>
    <w:rsid w:val="001E1C7E"/>
    <w:rsid w:val="001E3AA4"/>
    <w:rsid w:val="001E53DE"/>
    <w:rsid w:val="001E5D02"/>
    <w:rsid w:val="001E7814"/>
    <w:rsid w:val="001F233B"/>
    <w:rsid w:val="001F46F6"/>
    <w:rsid w:val="001F558A"/>
    <w:rsid w:val="001F5828"/>
    <w:rsid w:val="001F68D3"/>
    <w:rsid w:val="001F6935"/>
    <w:rsid w:val="001F72EA"/>
    <w:rsid w:val="00203104"/>
    <w:rsid w:val="0020351B"/>
    <w:rsid w:val="00203F8D"/>
    <w:rsid w:val="002052EA"/>
    <w:rsid w:val="00205564"/>
    <w:rsid w:val="002059D5"/>
    <w:rsid w:val="00205FFD"/>
    <w:rsid w:val="002063BD"/>
    <w:rsid w:val="0020789F"/>
    <w:rsid w:val="0021025E"/>
    <w:rsid w:val="00210835"/>
    <w:rsid w:val="00210A3A"/>
    <w:rsid w:val="00211A7E"/>
    <w:rsid w:val="00213FCD"/>
    <w:rsid w:val="00214402"/>
    <w:rsid w:val="0021471F"/>
    <w:rsid w:val="00214935"/>
    <w:rsid w:val="0021562E"/>
    <w:rsid w:val="0021623A"/>
    <w:rsid w:val="00216A7D"/>
    <w:rsid w:val="00217B91"/>
    <w:rsid w:val="00220533"/>
    <w:rsid w:val="002216A2"/>
    <w:rsid w:val="0022182E"/>
    <w:rsid w:val="00222026"/>
    <w:rsid w:val="00222C34"/>
    <w:rsid w:val="00223C4D"/>
    <w:rsid w:val="00223EE8"/>
    <w:rsid w:val="00224983"/>
    <w:rsid w:val="0022506B"/>
    <w:rsid w:val="002252CC"/>
    <w:rsid w:val="00226E4C"/>
    <w:rsid w:val="00227820"/>
    <w:rsid w:val="00230505"/>
    <w:rsid w:val="00230951"/>
    <w:rsid w:val="0023112B"/>
    <w:rsid w:val="00231884"/>
    <w:rsid w:val="00231B9E"/>
    <w:rsid w:val="002333F3"/>
    <w:rsid w:val="00233B4F"/>
    <w:rsid w:val="00233FE4"/>
    <w:rsid w:val="002347E5"/>
    <w:rsid w:val="002415D8"/>
    <w:rsid w:val="002428FB"/>
    <w:rsid w:val="00242B1D"/>
    <w:rsid w:val="002432CB"/>
    <w:rsid w:val="002437FA"/>
    <w:rsid w:val="00244B8C"/>
    <w:rsid w:val="00245A98"/>
    <w:rsid w:val="00246BA1"/>
    <w:rsid w:val="002475CC"/>
    <w:rsid w:val="00247CEB"/>
    <w:rsid w:val="0025013A"/>
    <w:rsid w:val="00250D98"/>
    <w:rsid w:val="0025156F"/>
    <w:rsid w:val="002519F6"/>
    <w:rsid w:val="00252011"/>
    <w:rsid w:val="00252738"/>
    <w:rsid w:val="002527B4"/>
    <w:rsid w:val="002536A4"/>
    <w:rsid w:val="002553E2"/>
    <w:rsid w:val="00256170"/>
    <w:rsid w:val="00257266"/>
    <w:rsid w:val="00260883"/>
    <w:rsid w:val="00260C05"/>
    <w:rsid w:val="0026209A"/>
    <w:rsid w:val="002630C9"/>
    <w:rsid w:val="002630F6"/>
    <w:rsid w:val="00264992"/>
    <w:rsid w:val="00264DE4"/>
    <w:rsid w:val="0026547F"/>
    <w:rsid w:val="0026774D"/>
    <w:rsid w:val="002701FA"/>
    <w:rsid w:val="002707CB"/>
    <w:rsid w:val="002726B4"/>
    <w:rsid w:val="00274789"/>
    <w:rsid w:val="00274ADD"/>
    <w:rsid w:val="002753F8"/>
    <w:rsid w:val="00275420"/>
    <w:rsid w:val="0027577F"/>
    <w:rsid w:val="00275B8C"/>
    <w:rsid w:val="00275EE4"/>
    <w:rsid w:val="0027606F"/>
    <w:rsid w:val="0027609C"/>
    <w:rsid w:val="0027672B"/>
    <w:rsid w:val="00276F63"/>
    <w:rsid w:val="00277638"/>
    <w:rsid w:val="00280620"/>
    <w:rsid w:val="0028113A"/>
    <w:rsid w:val="0028188B"/>
    <w:rsid w:val="002832FC"/>
    <w:rsid w:val="002833D4"/>
    <w:rsid w:val="002848F9"/>
    <w:rsid w:val="00284E39"/>
    <w:rsid w:val="00284FC9"/>
    <w:rsid w:val="0028696C"/>
    <w:rsid w:val="00291902"/>
    <w:rsid w:val="00292448"/>
    <w:rsid w:val="00292EAF"/>
    <w:rsid w:val="00293566"/>
    <w:rsid w:val="00293CA5"/>
    <w:rsid w:val="002942B2"/>
    <w:rsid w:val="002959B0"/>
    <w:rsid w:val="00295C7F"/>
    <w:rsid w:val="002960D4"/>
    <w:rsid w:val="00296437"/>
    <w:rsid w:val="002A0104"/>
    <w:rsid w:val="002A0E6A"/>
    <w:rsid w:val="002A2D03"/>
    <w:rsid w:val="002A3C4F"/>
    <w:rsid w:val="002A4677"/>
    <w:rsid w:val="002A4B9A"/>
    <w:rsid w:val="002A4CDE"/>
    <w:rsid w:val="002A4EAD"/>
    <w:rsid w:val="002A517B"/>
    <w:rsid w:val="002A52CE"/>
    <w:rsid w:val="002A6217"/>
    <w:rsid w:val="002A6949"/>
    <w:rsid w:val="002A6BA8"/>
    <w:rsid w:val="002A6FEB"/>
    <w:rsid w:val="002A7A82"/>
    <w:rsid w:val="002A7F05"/>
    <w:rsid w:val="002B175C"/>
    <w:rsid w:val="002B24D6"/>
    <w:rsid w:val="002B256D"/>
    <w:rsid w:val="002B2940"/>
    <w:rsid w:val="002B2F3A"/>
    <w:rsid w:val="002B375D"/>
    <w:rsid w:val="002B5206"/>
    <w:rsid w:val="002B6A00"/>
    <w:rsid w:val="002B6CE3"/>
    <w:rsid w:val="002B7668"/>
    <w:rsid w:val="002C032C"/>
    <w:rsid w:val="002C14CE"/>
    <w:rsid w:val="002C1865"/>
    <w:rsid w:val="002C1BAB"/>
    <w:rsid w:val="002C2130"/>
    <w:rsid w:val="002C2BC4"/>
    <w:rsid w:val="002C3DCE"/>
    <w:rsid w:val="002C460F"/>
    <w:rsid w:val="002C5D82"/>
    <w:rsid w:val="002C68D5"/>
    <w:rsid w:val="002C6E15"/>
    <w:rsid w:val="002C76C7"/>
    <w:rsid w:val="002D0B79"/>
    <w:rsid w:val="002D0CAE"/>
    <w:rsid w:val="002D1C9A"/>
    <w:rsid w:val="002D2237"/>
    <w:rsid w:val="002D23F6"/>
    <w:rsid w:val="002D270F"/>
    <w:rsid w:val="002D331A"/>
    <w:rsid w:val="002D45B9"/>
    <w:rsid w:val="002D4EBD"/>
    <w:rsid w:val="002D5017"/>
    <w:rsid w:val="002D6F5B"/>
    <w:rsid w:val="002D7E90"/>
    <w:rsid w:val="002E160F"/>
    <w:rsid w:val="002E1DCE"/>
    <w:rsid w:val="002E1DE2"/>
    <w:rsid w:val="002E1EE0"/>
    <w:rsid w:val="002E2549"/>
    <w:rsid w:val="002E2C04"/>
    <w:rsid w:val="002E56CE"/>
    <w:rsid w:val="002E61CC"/>
    <w:rsid w:val="002E61DD"/>
    <w:rsid w:val="002E677B"/>
    <w:rsid w:val="002E711D"/>
    <w:rsid w:val="002E72BF"/>
    <w:rsid w:val="002E7F51"/>
    <w:rsid w:val="002F0D12"/>
    <w:rsid w:val="002F228B"/>
    <w:rsid w:val="002F25AE"/>
    <w:rsid w:val="002F337C"/>
    <w:rsid w:val="002F3B84"/>
    <w:rsid w:val="002F4C1D"/>
    <w:rsid w:val="002F50AE"/>
    <w:rsid w:val="002F5300"/>
    <w:rsid w:val="002F660A"/>
    <w:rsid w:val="002F66D6"/>
    <w:rsid w:val="002F6DAB"/>
    <w:rsid w:val="002F6F7C"/>
    <w:rsid w:val="002F72A9"/>
    <w:rsid w:val="002F7EC3"/>
    <w:rsid w:val="002F7F24"/>
    <w:rsid w:val="00300492"/>
    <w:rsid w:val="00301E50"/>
    <w:rsid w:val="0030260B"/>
    <w:rsid w:val="00302FA3"/>
    <w:rsid w:val="0030465A"/>
    <w:rsid w:val="0030522D"/>
    <w:rsid w:val="00305811"/>
    <w:rsid w:val="00305BD5"/>
    <w:rsid w:val="00305C2B"/>
    <w:rsid w:val="003100F6"/>
    <w:rsid w:val="00310993"/>
    <w:rsid w:val="003121FE"/>
    <w:rsid w:val="00312BDA"/>
    <w:rsid w:val="00312D1E"/>
    <w:rsid w:val="0031454E"/>
    <w:rsid w:val="00314F48"/>
    <w:rsid w:val="0031621B"/>
    <w:rsid w:val="003168B7"/>
    <w:rsid w:val="003170ED"/>
    <w:rsid w:val="00317BD6"/>
    <w:rsid w:val="00320869"/>
    <w:rsid w:val="00321AED"/>
    <w:rsid w:val="00322CE9"/>
    <w:rsid w:val="00323713"/>
    <w:rsid w:val="003246C7"/>
    <w:rsid w:val="00324E09"/>
    <w:rsid w:val="003257D1"/>
    <w:rsid w:val="003271F8"/>
    <w:rsid w:val="00330A84"/>
    <w:rsid w:val="003311BA"/>
    <w:rsid w:val="003315F7"/>
    <w:rsid w:val="00331818"/>
    <w:rsid w:val="00331F97"/>
    <w:rsid w:val="00332A6F"/>
    <w:rsid w:val="003341A5"/>
    <w:rsid w:val="00334D89"/>
    <w:rsid w:val="00335F11"/>
    <w:rsid w:val="003369C9"/>
    <w:rsid w:val="00336D74"/>
    <w:rsid w:val="00337A0F"/>
    <w:rsid w:val="003403BB"/>
    <w:rsid w:val="00340D49"/>
    <w:rsid w:val="00344205"/>
    <w:rsid w:val="00344625"/>
    <w:rsid w:val="003451B0"/>
    <w:rsid w:val="00345C35"/>
    <w:rsid w:val="0034629F"/>
    <w:rsid w:val="00350AF4"/>
    <w:rsid w:val="00350BDB"/>
    <w:rsid w:val="00351D0F"/>
    <w:rsid w:val="0035285F"/>
    <w:rsid w:val="003529DE"/>
    <w:rsid w:val="0035317A"/>
    <w:rsid w:val="00355EAB"/>
    <w:rsid w:val="00357337"/>
    <w:rsid w:val="00357807"/>
    <w:rsid w:val="00357EB5"/>
    <w:rsid w:val="00360467"/>
    <w:rsid w:val="0036058A"/>
    <w:rsid w:val="003614BB"/>
    <w:rsid w:val="00363DCF"/>
    <w:rsid w:val="00363FDE"/>
    <w:rsid w:val="003655C1"/>
    <w:rsid w:val="00365A29"/>
    <w:rsid w:val="00365EE8"/>
    <w:rsid w:val="00366BD5"/>
    <w:rsid w:val="00367072"/>
    <w:rsid w:val="00370BB9"/>
    <w:rsid w:val="00372E1E"/>
    <w:rsid w:val="00373311"/>
    <w:rsid w:val="003736D6"/>
    <w:rsid w:val="00373C67"/>
    <w:rsid w:val="0037408E"/>
    <w:rsid w:val="0037419B"/>
    <w:rsid w:val="00376891"/>
    <w:rsid w:val="00377429"/>
    <w:rsid w:val="00377E47"/>
    <w:rsid w:val="00380172"/>
    <w:rsid w:val="003806EF"/>
    <w:rsid w:val="0038076D"/>
    <w:rsid w:val="00380D7D"/>
    <w:rsid w:val="00382283"/>
    <w:rsid w:val="00383D38"/>
    <w:rsid w:val="00383E7B"/>
    <w:rsid w:val="00385158"/>
    <w:rsid w:val="0038587C"/>
    <w:rsid w:val="00385EE4"/>
    <w:rsid w:val="00386A6B"/>
    <w:rsid w:val="00387EAF"/>
    <w:rsid w:val="003941A5"/>
    <w:rsid w:val="00395705"/>
    <w:rsid w:val="00395E73"/>
    <w:rsid w:val="003963D9"/>
    <w:rsid w:val="00396578"/>
    <w:rsid w:val="00396F32"/>
    <w:rsid w:val="00397D94"/>
    <w:rsid w:val="003A2610"/>
    <w:rsid w:val="003A2BED"/>
    <w:rsid w:val="003A38CC"/>
    <w:rsid w:val="003A39BB"/>
    <w:rsid w:val="003A4684"/>
    <w:rsid w:val="003A4C2A"/>
    <w:rsid w:val="003A4E35"/>
    <w:rsid w:val="003A4E45"/>
    <w:rsid w:val="003A4E6D"/>
    <w:rsid w:val="003A5B40"/>
    <w:rsid w:val="003A6D5D"/>
    <w:rsid w:val="003A6FAD"/>
    <w:rsid w:val="003A7229"/>
    <w:rsid w:val="003A7C1F"/>
    <w:rsid w:val="003A7C4F"/>
    <w:rsid w:val="003B0CCB"/>
    <w:rsid w:val="003B1649"/>
    <w:rsid w:val="003B428F"/>
    <w:rsid w:val="003B54E1"/>
    <w:rsid w:val="003B6050"/>
    <w:rsid w:val="003B686D"/>
    <w:rsid w:val="003B73CD"/>
    <w:rsid w:val="003B76FC"/>
    <w:rsid w:val="003B780D"/>
    <w:rsid w:val="003C0B1A"/>
    <w:rsid w:val="003C18F4"/>
    <w:rsid w:val="003C1FD9"/>
    <w:rsid w:val="003C24F4"/>
    <w:rsid w:val="003C349D"/>
    <w:rsid w:val="003C402C"/>
    <w:rsid w:val="003C469D"/>
    <w:rsid w:val="003C49F1"/>
    <w:rsid w:val="003C5612"/>
    <w:rsid w:val="003D12BC"/>
    <w:rsid w:val="003D1BA4"/>
    <w:rsid w:val="003D1DA1"/>
    <w:rsid w:val="003D23A5"/>
    <w:rsid w:val="003D379B"/>
    <w:rsid w:val="003D3BD3"/>
    <w:rsid w:val="003D4EE8"/>
    <w:rsid w:val="003D6445"/>
    <w:rsid w:val="003D64E1"/>
    <w:rsid w:val="003D67CA"/>
    <w:rsid w:val="003E084B"/>
    <w:rsid w:val="003E192D"/>
    <w:rsid w:val="003E1B8A"/>
    <w:rsid w:val="003E312B"/>
    <w:rsid w:val="003E34D1"/>
    <w:rsid w:val="003E405F"/>
    <w:rsid w:val="003E4436"/>
    <w:rsid w:val="003E511E"/>
    <w:rsid w:val="003E5597"/>
    <w:rsid w:val="003E5599"/>
    <w:rsid w:val="003E6606"/>
    <w:rsid w:val="003E6CC6"/>
    <w:rsid w:val="003E6F86"/>
    <w:rsid w:val="003E7473"/>
    <w:rsid w:val="003F06D1"/>
    <w:rsid w:val="003F219D"/>
    <w:rsid w:val="003F3B47"/>
    <w:rsid w:val="003F42A6"/>
    <w:rsid w:val="003F532F"/>
    <w:rsid w:val="003F5DC9"/>
    <w:rsid w:val="003F744D"/>
    <w:rsid w:val="0040006A"/>
    <w:rsid w:val="004014D9"/>
    <w:rsid w:val="004019B4"/>
    <w:rsid w:val="00402303"/>
    <w:rsid w:val="004031DA"/>
    <w:rsid w:val="00403D64"/>
    <w:rsid w:val="0040468F"/>
    <w:rsid w:val="0040474E"/>
    <w:rsid w:val="00405F61"/>
    <w:rsid w:val="00406E9F"/>
    <w:rsid w:val="00406EA2"/>
    <w:rsid w:val="00407077"/>
    <w:rsid w:val="004113A9"/>
    <w:rsid w:val="00411455"/>
    <w:rsid w:val="00411E2E"/>
    <w:rsid w:val="00413076"/>
    <w:rsid w:val="00413E5E"/>
    <w:rsid w:val="00414689"/>
    <w:rsid w:val="00414E0C"/>
    <w:rsid w:val="00415370"/>
    <w:rsid w:val="004163FD"/>
    <w:rsid w:val="00416471"/>
    <w:rsid w:val="00417AA4"/>
    <w:rsid w:val="00417F82"/>
    <w:rsid w:val="00421BCA"/>
    <w:rsid w:val="00422083"/>
    <w:rsid w:val="0042228F"/>
    <w:rsid w:val="00423431"/>
    <w:rsid w:val="004234AC"/>
    <w:rsid w:val="004237C8"/>
    <w:rsid w:val="004268DF"/>
    <w:rsid w:val="004275DF"/>
    <w:rsid w:val="00427A30"/>
    <w:rsid w:val="00432DB6"/>
    <w:rsid w:val="00432E90"/>
    <w:rsid w:val="00434335"/>
    <w:rsid w:val="00434F94"/>
    <w:rsid w:val="00435243"/>
    <w:rsid w:val="004358AA"/>
    <w:rsid w:val="004359B5"/>
    <w:rsid w:val="00436612"/>
    <w:rsid w:val="00436A9A"/>
    <w:rsid w:val="00440627"/>
    <w:rsid w:val="004408DB"/>
    <w:rsid w:val="004410A8"/>
    <w:rsid w:val="0044116E"/>
    <w:rsid w:val="004417D2"/>
    <w:rsid w:val="004423E3"/>
    <w:rsid w:val="004425C1"/>
    <w:rsid w:val="00443387"/>
    <w:rsid w:val="00443CA1"/>
    <w:rsid w:val="00443F92"/>
    <w:rsid w:val="004441C2"/>
    <w:rsid w:val="0044463D"/>
    <w:rsid w:val="0044551D"/>
    <w:rsid w:val="00446D34"/>
    <w:rsid w:val="00447DEB"/>
    <w:rsid w:val="0045081B"/>
    <w:rsid w:val="00450D01"/>
    <w:rsid w:val="00450FCA"/>
    <w:rsid w:val="00452602"/>
    <w:rsid w:val="0045420E"/>
    <w:rsid w:val="00454526"/>
    <w:rsid w:val="004546FF"/>
    <w:rsid w:val="0045578E"/>
    <w:rsid w:val="00456AE6"/>
    <w:rsid w:val="004570C7"/>
    <w:rsid w:val="00457BA9"/>
    <w:rsid w:val="00457D5D"/>
    <w:rsid w:val="0046151C"/>
    <w:rsid w:val="00461E89"/>
    <w:rsid w:val="004627BE"/>
    <w:rsid w:val="00462D7A"/>
    <w:rsid w:val="00465A6C"/>
    <w:rsid w:val="0046760F"/>
    <w:rsid w:val="00467E35"/>
    <w:rsid w:val="00470206"/>
    <w:rsid w:val="004702AC"/>
    <w:rsid w:val="00470780"/>
    <w:rsid w:val="00471CF9"/>
    <w:rsid w:val="00472F9C"/>
    <w:rsid w:val="00474669"/>
    <w:rsid w:val="00474ACF"/>
    <w:rsid w:val="004761AC"/>
    <w:rsid w:val="00477166"/>
    <w:rsid w:val="00477C3C"/>
    <w:rsid w:val="004804B2"/>
    <w:rsid w:val="00481B97"/>
    <w:rsid w:val="0048318D"/>
    <w:rsid w:val="00483576"/>
    <w:rsid w:val="0048383D"/>
    <w:rsid w:val="00483A5F"/>
    <w:rsid w:val="00484718"/>
    <w:rsid w:val="00484733"/>
    <w:rsid w:val="00484749"/>
    <w:rsid w:val="00485631"/>
    <w:rsid w:val="0048695F"/>
    <w:rsid w:val="004905FF"/>
    <w:rsid w:val="00490701"/>
    <w:rsid w:val="00490F0B"/>
    <w:rsid w:val="00492D86"/>
    <w:rsid w:val="00496ABB"/>
    <w:rsid w:val="00496E5A"/>
    <w:rsid w:val="00497872"/>
    <w:rsid w:val="004A049F"/>
    <w:rsid w:val="004A1E2E"/>
    <w:rsid w:val="004A4292"/>
    <w:rsid w:val="004A52B7"/>
    <w:rsid w:val="004A62D8"/>
    <w:rsid w:val="004A679F"/>
    <w:rsid w:val="004A699A"/>
    <w:rsid w:val="004A6D22"/>
    <w:rsid w:val="004A72EA"/>
    <w:rsid w:val="004B07EA"/>
    <w:rsid w:val="004B2C2F"/>
    <w:rsid w:val="004B3688"/>
    <w:rsid w:val="004B3B50"/>
    <w:rsid w:val="004B4701"/>
    <w:rsid w:val="004B5095"/>
    <w:rsid w:val="004B5787"/>
    <w:rsid w:val="004B6776"/>
    <w:rsid w:val="004B7458"/>
    <w:rsid w:val="004B77EA"/>
    <w:rsid w:val="004B7CE6"/>
    <w:rsid w:val="004C0790"/>
    <w:rsid w:val="004C10AE"/>
    <w:rsid w:val="004C1495"/>
    <w:rsid w:val="004C1624"/>
    <w:rsid w:val="004C174E"/>
    <w:rsid w:val="004C1815"/>
    <w:rsid w:val="004C19B7"/>
    <w:rsid w:val="004C266B"/>
    <w:rsid w:val="004C4298"/>
    <w:rsid w:val="004C4710"/>
    <w:rsid w:val="004C5176"/>
    <w:rsid w:val="004C6137"/>
    <w:rsid w:val="004C648F"/>
    <w:rsid w:val="004C671F"/>
    <w:rsid w:val="004D1168"/>
    <w:rsid w:val="004D2B63"/>
    <w:rsid w:val="004D2C9A"/>
    <w:rsid w:val="004D3DAC"/>
    <w:rsid w:val="004D44D2"/>
    <w:rsid w:val="004D46FB"/>
    <w:rsid w:val="004D5B35"/>
    <w:rsid w:val="004D63B0"/>
    <w:rsid w:val="004D66C6"/>
    <w:rsid w:val="004D77E0"/>
    <w:rsid w:val="004E1398"/>
    <w:rsid w:val="004E350D"/>
    <w:rsid w:val="004E3B63"/>
    <w:rsid w:val="004E3D78"/>
    <w:rsid w:val="004E484D"/>
    <w:rsid w:val="004E7636"/>
    <w:rsid w:val="004F0D3A"/>
    <w:rsid w:val="004F11FA"/>
    <w:rsid w:val="004F35C4"/>
    <w:rsid w:val="004F3881"/>
    <w:rsid w:val="004F4026"/>
    <w:rsid w:val="004F4BF0"/>
    <w:rsid w:val="004F5539"/>
    <w:rsid w:val="004F7560"/>
    <w:rsid w:val="004F7E2D"/>
    <w:rsid w:val="00501D88"/>
    <w:rsid w:val="00501E20"/>
    <w:rsid w:val="005023D5"/>
    <w:rsid w:val="00502E5D"/>
    <w:rsid w:val="00503842"/>
    <w:rsid w:val="00505F8E"/>
    <w:rsid w:val="00506398"/>
    <w:rsid w:val="00506B31"/>
    <w:rsid w:val="0050729C"/>
    <w:rsid w:val="005072DB"/>
    <w:rsid w:val="00507FE6"/>
    <w:rsid w:val="00510160"/>
    <w:rsid w:val="0051143F"/>
    <w:rsid w:val="005116FD"/>
    <w:rsid w:val="00511977"/>
    <w:rsid w:val="005165BE"/>
    <w:rsid w:val="005167D8"/>
    <w:rsid w:val="005167DC"/>
    <w:rsid w:val="00517013"/>
    <w:rsid w:val="0052067A"/>
    <w:rsid w:val="005217C6"/>
    <w:rsid w:val="0052180C"/>
    <w:rsid w:val="00522929"/>
    <w:rsid w:val="0052308A"/>
    <w:rsid w:val="00523A13"/>
    <w:rsid w:val="00525F93"/>
    <w:rsid w:val="00526765"/>
    <w:rsid w:val="00527579"/>
    <w:rsid w:val="00527CF9"/>
    <w:rsid w:val="00530747"/>
    <w:rsid w:val="00532656"/>
    <w:rsid w:val="00532CDC"/>
    <w:rsid w:val="005354A0"/>
    <w:rsid w:val="0053618C"/>
    <w:rsid w:val="00537EA7"/>
    <w:rsid w:val="00540A60"/>
    <w:rsid w:val="00540B44"/>
    <w:rsid w:val="00540C58"/>
    <w:rsid w:val="00541553"/>
    <w:rsid w:val="00542A53"/>
    <w:rsid w:val="00542A70"/>
    <w:rsid w:val="005437A1"/>
    <w:rsid w:val="005444FC"/>
    <w:rsid w:val="00544508"/>
    <w:rsid w:val="00544931"/>
    <w:rsid w:val="0054542A"/>
    <w:rsid w:val="0054586A"/>
    <w:rsid w:val="00545D73"/>
    <w:rsid w:val="00545E39"/>
    <w:rsid w:val="005478A6"/>
    <w:rsid w:val="00550DDC"/>
    <w:rsid w:val="00551008"/>
    <w:rsid w:val="00551236"/>
    <w:rsid w:val="00551CAE"/>
    <w:rsid w:val="00551EA3"/>
    <w:rsid w:val="00552C7F"/>
    <w:rsid w:val="00553136"/>
    <w:rsid w:val="005537C0"/>
    <w:rsid w:val="0055490E"/>
    <w:rsid w:val="00555B96"/>
    <w:rsid w:val="00556697"/>
    <w:rsid w:val="00557408"/>
    <w:rsid w:val="005600E4"/>
    <w:rsid w:val="00560D35"/>
    <w:rsid w:val="00560E30"/>
    <w:rsid w:val="0056131F"/>
    <w:rsid w:val="00561BA2"/>
    <w:rsid w:val="00563117"/>
    <w:rsid w:val="005638A9"/>
    <w:rsid w:val="0056440E"/>
    <w:rsid w:val="0056530D"/>
    <w:rsid w:val="0056580F"/>
    <w:rsid w:val="00565D76"/>
    <w:rsid w:val="00567687"/>
    <w:rsid w:val="0057028D"/>
    <w:rsid w:val="00570CCC"/>
    <w:rsid w:val="005727FC"/>
    <w:rsid w:val="00572D9A"/>
    <w:rsid w:val="005733A6"/>
    <w:rsid w:val="00575109"/>
    <w:rsid w:val="005762FE"/>
    <w:rsid w:val="00576448"/>
    <w:rsid w:val="0057798B"/>
    <w:rsid w:val="00580477"/>
    <w:rsid w:val="00580AFD"/>
    <w:rsid w:val="00581792"/>
    <w:rsid w:val="00581AEB"/>
    <w:rsid w:val="00581C13"/>
    <w:rsid w:val="00582790"/>
    <w:rsid w:val="00582A4F"/>
    <w:rsid w:val="005843F6"/>
    <w:rsid w:val="005851CB"/>
    <w:rsid w:val="005868A7"/>
    <w:rsid w:val="00587B14"/>
    <w:rsid w:val="005919EE"/>
    <w:rsid w:val="00591E75"/>
    <w:rsid w:val="0059374A"/>
    <w:rsid w:val="00593B73"/>
    <w:rsid w:val="00594265"/>
    <w:rsid w:val="005951BF"/>
    <w:rsid w:val="00595681"/>
    <w:rsid w:val="005956FA"/>
    <w:rsid w:val="00595EF5"/>
    <w:rsid w:val="00596037"/>
    <w:rsid w:val="005963D6"/>
    <w:rsid w:val="005974CB"/>
    <w:rsid w:val="005A0053"/>
    <w:rsid w:val="005A00E6"/>
    <w:rsid w:val="005A1776"/>
    <w:rsid w:val="005A1AAA"/>
    <w:rsid w:val="005A1BF2"/>
    <w:rsid w:val="005A234D"/>
    <w:rsid w:val="005A2BC7"/>
    <w:rsid w:val="005A3559"/>
    <w:rsid w:val="005A3B05"/>
    <w:rsid w:val="005A41FC"/>
    <w:rsid w:val="005A442A"/>
    <w:rsid w:val="005A48FB"/>
    <w:rsid w:val="005A6943"/>
    <w:rsid w:val="005A6D8D"/>
    <w:rsid w:val="005B03FA"/>
    <w:rsid w:val="005B0A13"/>
    <w:rsid w:val="005B123D"/>
    <w:rsid w:val="005B357C"/>
    <w:rsid w:val="005B42C4"/>
    <w:rsid w:val="005B6D1D"/>
    <w:rsid w:val="005B76D0"/>
    <w:rsid w:val="005B7C08"/>
    <w:rsid w:val="005C1BF8"/>
    <w:rsid w:val="005C2720"/>
    <w:rsid w:val="005C30EC"/>
    <w:rsid w:val="005C4744"/>
    <w:rsid w:val="005C52BF"/>
    <w:rsid w:val="005C658A"/>
    <w:rsid w:val="005C682C"/>
    <w:rsid w:val="005C69A5"/>
    <w:rsid w:val="005C6F5D"/>
    <w:rsid w:val="005C727D"/>
    <w:rsid w:val="005C755C"/>
    <w:rsid w:val="005C798F"/>
    <w:rsid w:val="005C7BCA"/>
    <w:rsid w:val="005D0C85"/>
    <w:rsid w:val="005D1D55"/>
    <w:rsid w:val="005D1F99"/>
    <w:rsid w:val="005D25E6"/>
    <w:rsid w:val="005D2718"/>
    <w:rsid w:val="005D3003"/>
    <w:rsid w:val="005D3B05"/>
    <w:rsid w:val="005D42FB"/>
    <w:rsid w:val="005D46C7"/>
    <w:rsid w:val="005D4F57"/>
    <w:rsid w:val="005D5F73"/>
    <w:rsid w:val="005D6D03"/>
    <w:rsid w:val="005D780B"/>
    <w:rsid w:val="005E03AB"/>
    <w:rsid w:val="005E09C1"/>
    <w:rsid w:val="005E1ABC"/>
    <w:rsid w:val="005E266D"/>
    <w:rsid w:val="005E3505"/>
    <w:rsid w:val="005E3C7F"/>
    <w:rsid w:val="005E45AB"/>
    <w:rsid w:val="005E51FA"/>
    <w:rsid w:val="005E5B91"/>
    <w:rsid w:val="005E6284"/>
    <w:rsid w:val="005E67AC"/>
    <w:rsid w:val="005E6DE7"/>
    <w:rsid w:val="005E7895"/>
    <w:rsid w:val="005F2442"/>
    <w:rsid w:val="005F2806"/>
    <w:rsid w:val="005F2827"/>
    <w:rsid w:val="005F2E68"/>
    <w:rsid w:val="005F3CF1"/>
    <w:rsid w:val="005F4496"/>
    <w:rsid w:val="005F4615"/>
    <w:rsid w:val="005F5144"/>
    <w:rsid w:val="005F544E"/>
    <w:rsid w:val="005F69B2"/>
    <w:rsid w:val="005F6F13"/>
    <w:rsid w:val="005F7A57"/>
    <w:rsid w:val="005F7CEE"/>
    <w:rsid w:val="005F7DA1"/>
    <w:rsid w:val="00600354"/>
    <w:rsid w:val="0060144B"/>
    <w:rsid w:val="006015C8"/>
    <w:rsid w:val="00603449"/>
    <w:rsid w:val="006040A0"/>
    <w:rsid w:val="00604588"/>
    <w:rsid w:val="00604A8C"/>
    <w:rsid w:val="0060588A"/>
    <w:rsid w:val="00605D22"/>
    <w:rsid w:val="00607295"/>
    <w:rsid w:val="00610EEC"/>
    <w:rsid w:val="00611FED"/>
    <w:rsid w:val="00612170"/>
    <w:rsid w:val="006122C7"/>
    <w:rsid w:val="00612A15"/>
    <w:rsid w:val="006130B0"/>
    <w:rsid w:val="00613477"/>
    <w:rsid w:val="00614B50"/>
    <w:rsid w:val="00614EC3"/>
    <w:rsid w:val="00615220"/>
    <w:rsid w:val="006152EF"/>
    <w:rsid w:val="00615950"/>
    <w:rsid w:val="0061643D"/>
    <w:rsid w:val="00617C3C"/>
    <w:rsid w:val="00620D7C"/>
    <w:rsid w:val="00620DB5"/>
    <w:rsid w:val="0062128E"/>
    <w:rsid w:val="00621C02"/>
    <w:rsid w:val="00623E89"/>
    <w:rsid w:val="00624205"/>
    <w:rsid w:val="00625263"/>
    <w:rsid w:val="0062698C"/>
    <w:rsid w:val="00627F7C"/>
    <w:rsid w:val="00627FEC"/>
    <w:rsid w:val="0063008B"/>
    <w:rsid w:val="00630541"/>
    <w:rsid w:val="00630EC6"/>
    <w:rsid w:val="00630F2E"/>
    <w:rsid w:val="00632714"/>
    <w:rsid w:val="006333A1"/>
    <w:rsid w:val="00634E55"/>
    <w:rsid w:val="00634ECB"/>
    <w:rsid w:val="00636545"/>
    <w:rsid w:val="00636919"/>
    <w:rsid w:val="00636BA5"/>
    <w:rsid w:val="006416AB"/>
    <w:rsid w:val="006416C3"/>
    <w:rsid w:val="00642CC6"/>
    <w:rsid w:val="00642FF2"/>
    <w:rsid w:val="0064365B"/>
    <w:rsid w:val="00644174"/>
    <w:rsid w:val="00644A9B"/>
    <w:rsid w:val="00644CBF"/>
    <w:rsid w:val="00645136"/>
    <w:rsid w:val="00645341"/>
    <w:rsid w:val="00645B99"/>
    <w:rsid w:val="00645E0C"/>
    <w:rsid w:val="00645E99"/>
    <w:rsid w:val="00646AD5"/>
    <w:rsid w:val="00646B3B"/>
    <w:rsid w:val="00646C28"/>
    <w:rsid w:val="006477FD"/>
    <w:rsid w:val="00650E5B"/>
    <w:rsid w:val="00651584"/>
    <w:rsid w:val="0065175A"/>
    <w:rsid w:val="00652A2A"/>
    <w:rsid w:val="00652E90"/>
    <w:rsid w:val="00653EAD"/>
    <w:rsid w:val="00654A47"/>
    <w:rsid w:val="00655A17"/>
    <w:rsid w:val="00656E90"/>
    <w:rsid w:val="00657CFB"/>
    <w:rsid w:val="006601E6"/>
    <w:rsid w:val="006607A0"/>
    <w:rsid w:val="00660D63"/>
    <w:rsid w:val="0066140F"/>
    <w:rsid w:val="0066180D"/>
    <w:rsid w:val="00661C6F"/>
    <w:rsid w:val="0066221D"/>
    <w:rsid w:val="00662558"/>
    <w:rsid w:val="006633E4"/>
    <w:rsid w:val="00665073"/>
    <w:rsid w:val="006651F2"/>
    <w:rsid w:val="006656A6"/>
    <w:rsid w:val="0066600A"/>
    <w:rsid w:val="00667C3C"/>
    <w:rsid w:val="0067030C"/>
    <w:rsid w:val="00670D4E"/>
    <w:rsid w:val="00670F69"/>
    <w:rsid w:val="006710F1"/>
    <w:rsid w:val="00671A5E"/>
    <w:rsid w:val="0067225C"/>
    <w:rsid w:val="0067255A"/>
    <w:rsid w:val="00674CBF"/>
    <w:rsid w:val="00674EE0"/>
    <w:rsid w:val="006759DF"/>
    <w:rsid w:val="006764CB"/>
    <w:rsid w:val="006765A6"/>
    <w:rsid w:val="0067685B"/>
    <w:rsid w:val="00676BC4"/>
    <w:rsid w:val="00677B75"/>
    <w:rsid w:val="00680017"/>
    <w:rsid w:val="0068044E"/>
    <w:rsid w:val="00680C20"/>
    <w:rsid w:val="00680E2A"/>
    <w:rsid w:val="00682442"/>
    <w:rsid w:val="0068256A"/>
    <w:rsid w:val="00682AE2"/>
    <w:rsid w:val="00683CB6"/>
    <w:rsid w:val="00683DA3"/>
    <w:rsid w:val="00684193"/>
    <w:rsid w:val="00684842"/>
    <w:rsid w:val="0068492A"/>
    <w:rsid w:val="00685116"/>
    <w:rsid w:val="00690769"/>
    <w:rsid w:val="00691E49"/>
    <w:rsid w:val="00692258"/>
    <w:rsid w:val="006923EF"/>
    <w:rsid w:val="006925A9"/>
    <w:rsid w:val="006933D0"/>
    <w:rsid w:val="00694051"/>
    <w:rsid w:val="006940CD"/>
    <w:rsid w:val="006943C4"/>
    <w:rsid w:val="006946FC"/>
    <w:rsid w:val="00694D5E"/>
    <w:rsid w:val="00696311"/>
    <w:rsid w:val="0069692E"/>
    <w:rsid w:val="00697248"/>
    <w:rsid w:val="00697389"/>
    <w:rsid w:val="0069795B"/>
    <w:rsid w:val="006A2292"/>
    <w:rsid w:val="006A247C"/>
    <w:rsid w:val="006A405F"/>
    <w:rsid w:val="006A4C2B"/>
    <w:rsid w:val="006A62FC"/>
    <w:rsid w:val="006A6EFC"/>
    <w:rsid w:val="006A7429"/>
    <w:rsid w:val="006A759F"/>
    <w:rsid w:val="006A7E81"/>
    <w:rsid w:val="006B0BDE"/>
    <w:rsid w:val="006B0CF3"/>
    <w:rsid w:val="006B1617"/>
    <w:rsid w:val="006B1AB5"/>
    <w:rsid w:val="006B236F"/>
    <w:rsid w:val="006B3C09"/>
    <w:rsid w:val="006B4E35"/>
    <w:rsid w:val="006B4EC8"/>
    <w:rsid w:val="006B60C3"/>
    <w:rsid w:val="006B61D5"/>
    <w:rsid w:val="006B6BFE"/>
    <w:rsid w:val="006C0001"/>
    <w:rsid w:val="006C1636"/>
    <w:rsid w:val="006C2594"/>
    <w:rsid w:val="006C2A3E"/>
    <w:rsid w:val="006C313A"/>
    <w:rsid w:val="006C31FC"/>
    <w:rsid w:val="006C3DF5"/>
    <w:rsid w:val="006C462A"/>
    <w:rsid w:val="006C6309"/>
    <w:rsid w:val="006C661F"/>
    <w:rsid w:val="006C759E"/>
    <w:rsid w:val="006C7FB7"/>
    <w:rsid w:val="006D172B"/>
    <w:rsid w:val="006D21F7"/>
    <w:rsid w:val="006D3405"/>
    <w:rsid w:val="006D4EE3"/>
    <w:rsid w:val="006D50CF"/>
    <w:rsid w:val="006D56FA"/>
    <w:rsid w:val="006D5A9A"/>
    <w:rsid w:val="006D5BCB"/>
    <w:rsid w:val="006D6DB2"/>
    <w:rsid w:val="006E0F73"/>
    <w:rsid w:val="006E14FC"/>
    <w:rsid w:val="006E3D07"/>
    <w:rsid w:val="006E4A3B"/>
    <w:rsid w:val="006E5F6F"/>
    <w:rsid w:val="006E608E"/>
    <w:rsid w:val="006E7599"/>
    <w:rsid w:val="006E7C2D"/>
    <w:rsid w:val="006F04DA"/>
    <w:rsid w:val="006F133F"/>
    <w:rsid w:val="006F3357"/>
    <w:rsid w:val="006F48C6"/>
    <w:rsid w:val="006F4DE1"/>
    <w:rsid w:val="006F4E4B"/>
    <w:rsid w:val="006F5573"/>
    <w:rsid w:val="006F720E"/>
    <w:rsid w:val="007002F9"/>
    <w:rsid w:val="00701B9C"/>
    <w:rsid w:val="00703E3D"/>
    <w:rsid w:val="007048AF"/>
    <w:rsid w:val="00704AAE"/>
    <w:rsid w:val="00704C22"/>
    <w:rsid w:val="00704CCE"/>
    <w:rsid w:val="0070535A"/>
    <w:rsid w:val="00706F41"/>
    <w:rsid w:val="007100A2"/>
    <w:rsid w:val="00710DAB"/>
    <w:rsid w:val="00711DA0"/>
    <w:rsid w:val="007126D0"/>
    <w:rsid w:val="007128A1"/>
    <w:rsid w:val="00712A6F"/>
    <w:rsid w:val="00715378"/>
    <w:rsid w:val="00717919"/>
    <w:rsid w:val="00717C04"/>
    <w:rsid w:val="0072013C"/>
    <w:rsid w:val="00720297"/>
    <w:rsid w:val="0072061E"/>
    <w:rsid w:val="007208E1"/>
    <w:rsid w:val="00721AAE"/>
    <w:rsid w:val="00721D7A"/>
    <w:rsid w:val="0072201D"/>
    <w:rsid w:val="00722AC7"/>
    <w:rsid w:val="00723626"/>
    <w:rsid w:val="007236D8"/>
    <w:rsid w:val="00723DEB"/>
    <w:rsid w:val="00724B1A"/>
    <w:rsid w:val="0072540B"/>
    <w:rsid w:val="007309C8"/>
    <w:rsid w:val="00730E88"/>
    <w:rsid w:val="007312B9"/>
    <w:rsid w:val="00731DAF"/>
    <w:rsid w:val="00732EFE"/>
    <w:rsid w:val="00733068"/>
    <w:rsid w:val="00737632"/>
    <w:rsid w:val="00740117"/>
    <w:rsid w:val="00740D67"/>
    <w:rsid w:val="007419B9"/>
    <w:rsid w:val="00742175"/>
    <w:rsid w:val="00742917"/>
    <w:rsid w:val="00742B54"/>
    <w:rsid w:val="00742EBD"/>
    <w:rsid w:val="00743DA6"/>
    <w:rsid w:val="00744D26"/>
    <w:rsid w:val="0074521A"/>
    <w:rsid w:val="0074563B"/>
    <w:rsid w:val="00750AC6"/>
    <w:rsid w:val="0075156A"/>
    <w:rsid w:val="00752526"/>
    <w:rsid w:val="00752F5B"/>
    <w:rsid w:val="0075339F"/>
    <w:rsid w:val="00753F9E"/>
    <w:rsid w:val="007543C9"/>
    <w:rsid w:val="007552F1"/>
    <w:rsid w:val="007554D3"/>
    <w:rsid w:val="00756557"/>
    <w:rsid w:val="00756596"/>
    <w:rsid w:val="0075762C"/>
    <w:rsid w:val="00760552"/>
    <w:rsid w:val="00761823"/>
    <w:rsid w:val="0076268B"/>
    <w:rsid w:val="00762F85"/>
    <w:rsid w:val="00763EE7"/>
    <w:rsid w:val="00764372"/>
    <w:rsid w:val="00764AAB"/>
    <w:rsid w:val="0076535E"/>
    <w:rsid w:val="00767086"/>
    <w:rsid w:val="007672BC"/>
    <w:rsid w:val="0076749A"/>
    <w:rsid w:val="00770DBC"/>
    <w:rsid w:val="00772CC7"/>
    <w:rsid w:val="00773354"/>
    <w:rsid w:val="00775F27"/>
    <w:rsid w:val="00775F83"/>
    <w:rsid w:val="007761A4"/>
    <w:rsid w:val="00776FD4"/>
    <w:rsid w:val="00777A43"/>
    <w:rsid w:val="00781B3F"/>
    <w:rsid w:val="0078251A"/>
    <w:rsid w:val="00783C75"/>
    <w:rsid w:val="007843DD"/>
    <w:rsid w:val="0078541E"/>
    <w:rsid w:val="007876C9"/>
    <w:rsid w:val="00787C0D"/>
    <w:rsid w:val="00790512"/>
    <w:rsid w:val="00791441"/>
    <w:rsid w:val="00791A37"/>
    <w:rsid w:val="00792737"/>
    <w:rsid w:val="00793F86"/>
    <w:rsid w:val="00794B9C"/>
    <w:rsid w:val="00794BD3"/>
    <w:rsid w:val="00794F6D"/>
    <w:rsid w:val="0079556E"/>
    <w:rsid w:val="00795862"/>
    <w:rsid w:val="00796D8F"/>
    <w:rsid w:val="007A01CE"/>
    <w:rsid w:val="007A0918"/>
    <w:rsid w:val="007A0A74"/>
    <w:rsid w:val="007A145B"/>
    <w:rsid w:val="007A14F2"/>
    <w:rsid w:val="007A18A1"/>
    <w:rsid w:val="007A1A3B"/>
    <w:rsid w:val="007A1D70"/>
    <w:rsid w:val="007A317F"/>
    <w:rsid w:val="007A38E3"/>
    <w:rsid w:val="007A3A00"/>
    <w:rsid w:val="007A4A2E"/>
    <w:rsid w:val="007A563C"/>
    <w:rsid w:val="007A62A0"/>
    <w:rsid w:val="007A6B81"/>
    <w:rsid w:val="007A792B"/>
    <w:rsid w:val="007B0701"/>
    <w:rsid w:val="007B0C57"/>
    <w:rsid w:val="007B1C4E"/>
    <w:rsid w:val="007B23AA"/>
    <w:rsid w:val="007B2C06"/>
    <w:rsid w:val="007B5BB5"/>
    <w:rsid w:val="007B71BE"/>
    <w:rsid w:val="007C06CC"/>
    <w:rsid w:val="007C0E0D"/>
    <w:rsid w:val="007C1499"/>
    <w:rsid w:val="007C1907"/>
    <w:rsid w:val="007C469E"/>
    <w:rsid w:val="007C4733"/>
    <w:rsid w:val="007C49F2"/>
    <w:rsid w:val="007C50D0"/>
    <w:rsid w:val="007C5904"/>
    <w:rsid w:val="007C6192"/>
    <w:rsid w:val="007C7CCA"/>
    <w:rsid w:val="007D05E3"/>
    <w:rsid w:val="007D120B"/>
    <w:rsid w:val="007D253A"/>
    <w:rsid w:val="007D2635"/>
    <w:rsid w:val="007D2791"/>
    <w:rsid w:val="007D4439"/>
    <w:rsid w:val="007D4E6A"/>
    <w:rsid w:val="007D50AE"/>
    <w:rsid w:val="007D6CDE"/>
    <w:rsid w:val="007D7294"/>
    <w:rsid w:val="007D7C9E"/>
    <w:rsid w:val="007E03D5"/>
    <w:rsid w:val="007E04D6"/>
    <w:rsid w:val="007E1978"/>
    <w:rsid w:val="007E27E9"/>
    <w:rsid w:val="007E2E8E"/>
    <w:rsid w:val="007E40BB"/>
    <w:rsid w:val="007E6B19"/>
    <w:rsid w:val="007F2A10"/>
    <w:rsid w:val="007F311C"/>
    <w:rsid w:val="007F32C3"/>
    <w:rsid w:val="007F4E5A"/>
    <w:rsid w:val="007F5971"/>
    <w:rsid w:val="007F6404"/>
    <w:rsid w:val="007F6703"/>
    <w:rsid w:val="007F6D8B"/>
    <w:rsid w:val="007F7B28"/>
    <w:rsid w:val="007F7EF8"/>
    <w:rsid w:val="00800E34"/>
    <w:rsid w:val="00802ABD"/>
    <w:rsid w:val="00803C97"/>
    <w:rsid w:val="008042AE"/>
    <w:rsid w:val="00804982"/>
    <w:rsid w:val="008054BF"/>
    <w:rsid w:val="00806F85"/>
    <w:rsid w:val="00807261"/>
    <w:rsid w:val="008072C6"/>
    <w:rsid w:val="008074BF"/>
    <w:rsid w:val="00811600"/>
    <w:rsid w:val="008156F1"/>
    <w:rsid w:val="00815B7F"/>
    <w:rsid w:val="00817296"/>
    <w:rsid w:val="00817C1E"/>
    <w:rsid w:val="008205F7"/>
    <w:rsid w:val="00820A7F"/>
    <w:rsid w:val="00821115"/>
    <w:rsid w:val="008225B6"/>
    <w:rsid w:val="00822649"/>
    <w:rsid w:val="00822CDD"/>
    <w:rsid w:val="00822FF7"/>
    <w:rsid w:val="008242B2"/>
    <w:rsid w:val="00826E98"/>
    <w:rsid w:val="0083014C"/>
    <w:rsid w:val="008303CF"/>
    <w:rsid w:val="008308FC"/>
    <w:rsid w:val="00830A03"/>
    <w:rsid w:val="00830D7B"/>
    <w:rsid w:val="00831DC4"/>
    <w:rsid w:val="00832A1F"/>
    <w:rsid w:val="00832AA8"/>
    <w:rsid w:val="00832D8F"/>
    <w:rsid w:val="0083418F"/>
    <w:rsid w:val="00835A8E"/>
    <w:rsid w:val="00835D06"/>
    <w:rsid w:val="008360E2"/>
    <w:rsid w:val="00836574"/>
    <w:rsid w:val="00836A71"/>
    <w:rsid w:val="0083774B"/>
    <w:rsid w:val="00841072"/>
    <w:rsid w:val="0084140A"/>
    <w:rsid w:val="008417AE"/>
    <w:rsid w:val="00841A8B"/>
    <w:rsid w:val="0084267E"/>
    <w:rsid w:val="00843F4C"/>
    <w:rsid w:val="0084496E"/>
    <w:rsid w:val="00844993"/>
    <w:rsid w:val="008449DB"/>
    <w:rsid w:val="00845ECD"/>
    <w:rsid w:val="00846005"/>
    <w:rsid w:val="0084600F"/>
    <w:rsid w:val="008469FF"/>
    <w:rsid w:val="00847301"/>
    <w:rsid w:val="008479D3"/>
    <w:rsid w:val="00847C8E"/>
    <w:rsid w:val="00850D36"/>
    <w:rsid w:val="00851B88"/>
    <w:rsid w:val="00854700"/>
    <w:rsid w:val="00854BDC"/>
    <w:rsid w:val="00856F3F"/>
    <w:rsid w:val="00857522"/>
    <w:rsid w:val="008575EC"/>
    <w:rsid w:val="008601DB"/>
    <w:rsid w:val="008601E8"/>
    <w:rsid w:val="008627CA"/>
    <w:rsid w:val="00862C3E"/>
    <w:rsid w:val="008653B2"/>
    <w:rsid w:val="008663E9"/>
    <w:rsid w:val="00866E8B"/>
    <w:rsid w:val="008701BF"/>
    <w:rsid w:val="00871CD3"/>
    <w:rsid w:val="00872B30"/>
    <w:rsid w:val="00874D16"/>
    <w:rsid w:val="00875067"/>
    <w:rsid w:val="00875691"/>
    <w:rsid w:val="008768CE"/>
    <w:rsid w:val="00880940"/>
    <w:rsid w:val="00881500"/>
    <w:rsid w:val="00881617"/>
    <w:rsid w:val="008816CE"/>
    <w:rsid w:val="00881931"/>
    <w:rsid w:val="00881A56"/>
    <w:rsid w:val="008820C0"/>
    <w:rsid w:val="008822CE"/>
    <w:rsid w:val="0088254A"/>
    <w:rsid w:val="008825D4"/>
    <w:rsid w:val="008838E3"/>
    <w:rsid w:val="00883B18"/>
    <w:rsid w:val="00884EDD"/>
    <w:rsid w:val="00885772"/>
    <w:rsid w:val="008922A0"/>
    <w:rsid w:val="008928A0"/>
    <w:rsid w:val="0089318A"/>
    <w:rsid w:val="008932E8"/>
    <w:rsid w:val="0089377D"/>
    <w:rsid w:val="0089423A"/>
    <w:rsid w:val="00894E2B"/>
    <w:rsid w:val="008960A2"/>
    <w:rsid w:val="008964E0"/>
    <w:rsid w:val="00897386"/>
    <w:rsid w:val="008A0041"/>
    <w:rsid w:val="008A0335"/>
    <w:rsid w:val="008A25D5"/>
    <w:rsid w:val="008A3335"/>
    <w:rsid w:val="008A54B5"/>
    <w:rsid w:val="008A5F6C"/>
    <w:rsid w:val="008A6356"/>
    <w:rsid w:val="008A6AAE"/>
    <w:rsid w:val="008A715E"/>
    <w:rsid w:val="008A7D6D"/>
    <w:rsid w:val="008B0485"/>
    <w:rsid w:val="008B0998"/>
    <w:rsid w:val="008B0B8E"/>
    <w:rsid w:val="008B276E"/>
    <w:rsid w:val="008B35FE"/>
    <w:rsid w:val="008B3611"/>
    <w:rsid w:val="008B3BE7"/>
    <w:rsid w:val="008B3CE2"/>
    <w:rsid w:val="008B5A62"/>
    <w:rsid w:val="008B6814"/>
    <w:rsid w:val="008B6CFE"/>
    <w:rsid w:val="008B6D97"/>
    <w:rsid w:val="008B794D"/>
    <w:rsid w:val="008C0FAB"/>
    <w:rsid w:val="008C277D"/>
    <w:rsid w:val="008C2CDE"/>
    <w:rsid w:val="008C3001"/>
    <w:rsid w:val="008C3395"/>
    <w:rsid w:val="008C39EB"/>
    <w:rsid w:val="008C4074"/>
    <w:rsid w:val="008C5322"/>
    <w:rsid w:val="008C5CAE"/>
    <w:rsid w:val="008C6137"/>
    <w:rsid w:val="008C6692"/>
    <w:rsid w:val="008C69E3"/>
    <w:rsid w:val="008C7AF7"/>
    <w:rsid w:val="008C7E1B"/>
    <w:rsid w:val="008D0342"/>
    <w:rsid w:val="008D056F"/>
    <w:rsid w:val="008D1419"/>
    <w:rsid w:val="008D456E"/>
    <w:rsid w:val="008D6FEB"/>
    <w:rsid w:val="008D7723"/>
    <w:rsid w:val="008E1D50"/>
    <w:rsid w:val="008E342F"/>
    <w:rsid w:val="008E4575"/>
    <w:rsid w:val="008E6665"/>
    <w:rsid w:val="008E7653"/>
    <w:rsid w:val="008E7934"/>
    <w:rsid w:val="008F0205"/>
    <w:rsid w:val="008F0453"/>
    <w:rsid w:val="008F2904"/>
    <w:rsid w:val="008F3D09"/>
    <w:rsid w:val="008F3DDF"/>
    <w:rsid w:val="008F607C"/>
    <w:rsid w:val="008F7504"/>
    <w:rsid w:val="008F7FA7"/>
    <w:rsid w:val="00900431"/>
    <w:rsid w:val="00900A12"/>
    <w:rsid w:val="00900FC1"/>
    <w:rsid w:val="00901C54"/>
    <w:rsid w:val="009036A0"/>
    <w:rsid w:val="009049D2"/>
    <w:rsid w:val="00904A56"/>
    <w:rsid w:val="00904E7D"/>
    <w:rsid w:val="009050A3"/>
    <w:rsid w:val="009057B8"/>
    <w:rsid w:val="009059F5"/>
    <w:rsid w:val="00905AC7"/>
    <w:rsid w:val="00906405"/>
    <w:rsid w:val="00907F52"/>
    <w:rsid w:val="009112CA"/>
    <w:rsid w:val="00912D31"/>
    <w:rsid w:val="0091389F"/>
    <w:rsid w:val="0091471E"/>
    <w:rsid w:val="00914CE3"/>
    <w:rsid w:val="009151FC"/>
    <w:rsid w:val="00915609"/>
    <w:rsid w:val="00915677"/>
    <w:rsid w:val="009157B1"/>
    <w:rsid w:val="0091584B"/>
    <w:rsid w:val="00916D1C"/>
    <w:rsid w:val="009203E0"/>
    <w:rsid w:val="00921806"/>
    <w:rsid w:val="00922AFD"/>
    <w:rsid w:val="00924881"/>
    <w:rsid w:val="00925102"/>
    <w:rsid w:val="0092561E"/>
    <w:rsid w:val="00925AB0"/>
    <w:rsid w:val="00926B8C"/>
    <w:rsid w:val="00926C61"/>
    <w:rsid w:val="0093021E"/>
    <w:rsid w:val="00930340"/>
    <w:rsid w:val="009333CB"/>
    <w:rsid w:val="0093415E"/>
    <w:rsid w:val="009343B1"/>
    <w:rsid w:val="0093449A"/>
    <w:rsid w:val="00934D04"/>
    <w:rsid w:val="00935428"/>
    <w:rsid w:val="00935F60"/>
    <w:rsid w:val="0093697D"/>
    <w:rsid w:val="00940714"/>
    <w:rsid w:val="00941776"/>
    <w:rsid w:val="009421C1"/>
    <w:rsid w:val="0094224D"/>
    <w:rsid w:val="00942C87"/>
    <w:rsid w:val="00942FDC"/>
    <w:rsid w:val="00943C07"/>
    <w:rsid w:val="00944118"/>
    <w:rsid w:val="00944823"/>
    <w:rsid w:val="00944ACB"/>
    <w:rsid w:val="00944D0F"/>
    <w:rsid w:val="00945761"/>
    <w:rsid w:val="009457A9"/>
    <w:rsid w:val="009469C3"/>
    <w:rsid w:val="00950489"/>
    <w:rsid w:val="0095058E"/>
    <w:rsid w:val="00950CFC"/>
    <w:rsid w:val="00951982"/>
    <w:rsid w:val="00951B23"/>
    <w:rsid w:val="00952102"/>
    <w:rsid w:val="00953390"/>
    <w:rsid w:val="00954041"/>
    <w:rsid w:val="0095492D"/>
    <w:rsid w:val="009550CE"/>
    <w:rsid w:val="009561B0"/>
    <w:rsid w:val="00956B44"/>
    <w:rsid w:val="009576F5"/>
    <w:rsid w:val="00957BBC"/>
    <w:rsid w:val="00960147"/>
    <w:rsid w:val="00960564"/>
    <w:rsid w:val="009608C0"/>
    <w:rsid w:val="009608C2"/>
    <w:rsid w:val="00960EE2"/>
    <w:rsid w:val="009616AB"/>
    <w:rsid w:val="00962CC6"/>
    <w:rsid w:val="0096554C"/>
    <w:rsid w:val="00965561"/>
    <w:rsid w:val="00965EC2"/>
    <w:rsid w:val="00965F49"/>
    <w:rsid w:val="0096634B"/>
    <w:rsid w:val="009670EC"/>
    <w:rsid w:val="00967866"/>
    <w:rsid w:val="00967DE3"/>
    <w:rsid w:val="00972A38"/>
    <w:rsid w:val="009735A4"/>
    <w:rsid w:val="00974A3D"/>
    <w:rsid w:val="00974B21"/>
    <w:rsid w:val="00974B26"/>
    <w:rsid w:val="0097581D"/>
    <w:rsid w:val="00975B45"/>
    <w:rsid w:val="00976221"/>
    <w:rsid w:val="009763BA"/>
    <w:rsid w:val="009767D5"/>
    <w:rsid w:val="00976AA6"/>
    <w:rsid w:val="00980147"/>
    <w:rsid w:val="00980229"/>
    <w:rsid w:val="009822C7"/>
    <w:rsid w:val="00982524"/>
    <w:rsid w:val="00983062"/>
    <w:rsid w:val="00983370"/>
    <w:rsid w:val="00986988"/>
    <w:rsid w:val="00986B80"/>
    <w:rsid w:val="0098798F"/>
    <w:rsid w:val="00987ACE"/>
    <w:rsid w:val="009902F2"/>
    <w:rsid w:val="00990569"/>
    <w:rsid w:val="00990BBA"/>
    <w:rsid w:val="00991230"/>
    <w:rsid w:val="009914E2"/>
    <w:rsid w:val="00991C8B"/>
    <w:rsid w:val="00993386"/>
    <w:rsid w:val="0099358F"/>
    <w:rsid w:val="00994028"/>
    <w:rsid w:val="009944F6"/>
    <w:rsid w:val="00994668"/>
    <w:rsid w:val="00996592"/>
    <w:rsid w:val="009978C8"/>
    <w:rsid w:val="009A042A"/>
    <w:rsid w:val="009A0C2D"/>
    <w:rsid w:val="009A0E0F"/>
    <w:rsid w:val="009A3654"/>
    <w:rsid w:val="009A395F"/>
    <w:rsid w:val="009A4D08"/>
    <w:rsid w:val="009A4D36"/>
    <w:rsid w:val="009A5627"/>
    <w:rsid w:val="009A66A0"/>
    <w:rsid w:val="009A75FB"/>
    <w:rsid w:val="009A7A71"/>
    <w:rsid w:val="009B041C"/>
    <w:rsid w:val="009B4351"/>
    <w:rsid w:val="009B4ADF"/>
    <w:rsid w:val="009B55F3"/>
    <w:rsid w:val="009B5BA1"/>
    <w:rsid w:val="009B5DF3"/>
    <w:rsid w:val="009B5EA2"/>
    <w:rsid w:val="009B5F78"/>
    <w:rsid w:val="009C09A8"/>
    <w:rsid w:val="009C0AEE"/>
    <w:rsid w:val="009C23CD"/>
    <w:rsid w:val="009C23F9"/>
    <w:rsid w:val="009C36A6"/>
    <w:rsid w:val="009C3BDF"/>
    <w:rsid w:val="009C3E33"/>
    <w:rsid w:val="009C51E0"/>
    <w:rsid w:val="009C76D9"/>
    <w:rsid w:val="009D095F"/>
    <w:rsid w:val="009D1DE6"/>
    <w:rsid w:val="009D302B"/>
    <w:rsid w:val="009D3054"/>
    <w:rsid w:val="009D3170"/>
    <w:rsid w:val="009D3229"/>
    <w:rsid w:val="009D3A75"/>
    <w:rsid w:val="009D3AC9"/>
    <w:rsid w:val="009D3D55"/>
    <w:rsid w:val="009D3FEF"/>
    <w:rsid w:val="009D4BF7"/>
    <w:rsid w:val="009D5857"/>
    <w:rsid w:val="009D7873"/>
    <w:rsid w:val="009E0A7B"/>
    <w:rsid w:val="009E1059"/>
    <w:rsid w:val="009E1171"/>
    <w:rsid w:val="009E272B"/>
    <w:rsid w:val="009E35C8"/>
    <w:rsid w:val="009E388D"/>
    <w:rsid w:val="009E3BAB"/>
    <w:rsid w:val="009E4428"/>
    <w:rsid w:val="009E4CAB"/>
    <w:rsid w:val="009E5A44"/>
    <w:rsid w:val="009E5D4F"/>
    <w:rsid w:val="009E6413"/>
    <w:rsid w:val="009E64D5"/>
    <w:rsid w:val="009E7242"/>
    <w:rsid w:val="009E76F0"/>
    <w:rsid w:val="009E7A2C"/>
    <w:rsid w:val="009F0126"/>
    <w:rsid w:val="009F03E1"/>
    <w:rsid w:val="009F088D"/>
    <w:rsid w:val="009F0B76"/>
    <w:rsid w:val="009F1327"/>
    <w:rsid w:val="009F2044"/>
    <w:rsid w:val="009F21CE"/>
    <w:rsid w:val="009F278E"/>
    <w:rsid w:val="009F2A3F"/>
    <w:rsid w:val="009F2FF1"/>
    <w:rsid w:val="009F5C7C"/>
    <w:rsid w:val="00A01195"/>
    <w:rsid w:val="00A013CB"/>
    <w:rsid w:val="00A01C8B"/>
    <w:rsid w:val="00A01ECA"/>
    <w:rsid w:val="00A02B23"/>
    <w:rsid w:val="00A03BBE"/>
    <w:rsid w:val="00A03DEA"/>
    <w:rsid w:val="00A0417A"/>
    <w:rsid w:val="00A04760"/>
    <w:rsid w:val="00A049D1"/>
    <w:rsid w:val="00A059D8"/>
    <w:rsid w:val="00A05CE0"/>
    <w:rsid w:val="00A0719B"/>
    <w:rsid w:val="00A10905"/>
    <w:rsid w:val="00A10B25"/>
    <w:rsid w:val="00A11929"/>
    <w:rsid w:val="00A13074"/>
    <w:rsid w:val="00A13FD5"/>
    <w:rsid w:val="00A1577B"/>
    <w:rsid w:val="00A15950"/>
    <w:rsid w:val="00A16ADD"/>
    <w:rsid w:val="00A17047"/>
    <w:rsid w:val="00A17CA2"/>
    <w:rsid w:val="00A20793"/>
    <w:rsid w:val="00A20F10"/>
    <w:rsid w:val="00A211B1"/>
    <w:rsid w:val="00A213CE"/>
    <w:rsid w:val="00A23B79"/>
    <w:rsid w:val="00A24ABE"/>
    <w:rsid w:val="00A24C2F"/>
    <w:rsid w:val="00A2545D"/>
    <w:rsid w:val="00A25661"/>
    <w:rsid w:val="00A2722D"/>
    <w:rsid w:val="00A31559"/>
    <w:rsid w:val="00A325AE"/>
    <w:rsid w:val="00A32F06"/>
    <w:rsid w:val="00A3513B"/>
    <w:rsid w:val="00A353FD"/>
    <w:rsid w:val="00A35C4B"/>
    <w:rsid w:val="00A36300"/>
    <w:rsid w:val="00A37226"/>
    <w:rsid w:val="00A3730A"/>
    <w:rsid w:val="00A3736C"/>
    <w:rsid w:val="00A37FC2"/>
    <w:rsid w:val="00A41938"/>
    <w:rsid w:val="00A41A38"/>
    <w:rsid w:val="00A42048"/>
    <w:rsid w:val="00A4434E"/>
    <w:rsid w:val="00A457E1"/>
    <w:rsid w:val="00A45D86"/>
    <w:rsid w:val="00A461B8"/>
    <w:rsid w:val="00A470E6"/>
    <w:rsid w:val="00A506C2"/>
    <w:rsid w:val="00A506CF"/>
    <w:rsid w:val="00A506EC"/>
    <w:rsid w:val="00A50AB2"/>
    <w:rsid w:val="00A50E8E"/>
    <w:rsid w:val="00A51291"/>
    <w:rsid w:val="00A52068"/>
    <w:rsid w:val="00A52364"/>
    <w:rsid w:val="00A52785"/>
    <w:rsid w:val="00A52CF9"/>
    <w:rsid w:val="00A531FC"/>
    <w:rsid w:val="00A53A2D"/>
    <w:rsid w:val="00A54AD3"/>
    <w:rsid w:val="00A54BFF"/>
    <w:rsid w:val="00A55314"/>
    <w:rsid w:val="00A55383"/>
    <w:rsid w:val="00A5592B"/>
    <w:rsid w:val="00A559F9"/>
    <w:rsid w:val="00A5646D"/>
    <w:rsid w:val="00A56BBF"/>
    <w:rsid w:val="00A606EC"/>
    <w:rsid w:val="00A6078D"/>
    <w:rsid w:val="00A60A8C"/>
    <w:rsid w:val="00A60CBE"/>
    <w:rsid w:val="00A6327C"/>
    <w:rsid w:val="00A63366"/>
    <w:rsid w:val="00A63A13"/>
    <w:rsid w:val="00A65E9A"/>
    <w:rsid w:val="00A67437"/>
    <w:rsid w:val="00A70163"/>
    <w:rsid w:val="00A706F2"/>
    <w:rsid w:val="00A73453"/>
    <w:rsid w:val="00A73C9E"/>
    <w:rsid w:val="00A7499D"/>
    <w:rsid w:val="00A7509B"/>
    <w:rsid w:val="00A756F3"/>
    <w:rsid w:val="00A768DA"/>
    <w:rsid w:val="00A76EBE"/>
    <w:rsid w:val="00A76F36"/>
    <w:rsid w:val="00A8012F"/>
    <w:rsid w:val="00A80659"/>
    <w:rsid w:val="00A80EF3"/>
    <w:rsid w:val="00A80F23"/>
    <w:rsid w:val="00A81894"/>
    <w:rsid w:val="00A818EF"/>
    <w:rsid w:val="00A823C8"/>
    <w:rsid w:val="00A8385E"/>
    <w:rsid w:val="00A84235"/>
    <w:rsid w:val="00A845C1"/>
    <w:rsid w:val="00A865B8"/>
    <w:rsid w:val="00A865F2"/>
    <w:rsid w:val="00A866DE"/>
    <w:rsid w:val="00A86D2E"/>
    <w:rsid w:val="00A87A2C"/>
    <w:rsid w:val="00A90F24"/>
    <w:rsid w:val="00A91090"/>
    <w:rsid w:val="00A91170"/>
    <w:rsid w:val="00A923EF"/>
    <w:rsid w:val="00A92B99"/>
    <w:rsid w:val="00A93BC0"/>
    <w:rsid w:val="00A9531A"/>
    <w:rsid w:val="00A9720E"/>
    <w:rsid w:val="00A97269"/>
    <w:rsid w:val="00AA0178"/>
    <w:rsid w:val="00AA0C1A"/>
    <w:rsid w:val="00AA1059"/>
    <w:rsid w:val="00AA1569"/>
    <w:rsid w:val="00AA17A1"/>
    <w:rsid w:val="00AA1ED4"/>
    <w:rsid w:val="00AA351C"/>
    <w:rsid w:val="00AA52B0"/>
    <w:rsid w:val="00AA6DD2"/>
    <w:rsid w:val="00AA7466"/>
    <w:rsid w:val="00AA7B97"/>
    <w:rsid w:val="00AB13B4"/>
    <w:rsid w:val="00AB13BE"/>
    <w:rsid w:val="00AB16FB"/>
    <w:rsid w:val="00AB1C99"/>
    <w:rsid w:val="00AB3196"/>
    <w:rsid w:val="00AB452A"/>
    <w:rsid w:val="00AB4B61"/>
    <w:rsid w:val="00AB5AE0"/>
    <w:rsid w:val="00AB5B79"/>
    <w:rsid w:val="00AB627B"/>
    <w:rsid w:val="00AB6BA5"/>
    <w:rsid w:val="00AC1B0B"/>
    <w:rsid w:val="00AC213E"/>
    <w:rsid w:val="00AC3FBF"/>
    <w:rsid w:val="00AC51A4"/>
    <w:rsid w:val="00AC548E"/>
    <w:rsid w:val="00AC56D7"/>
    <w:rsid w:val="00AC772F"/>
    <w:rsid w:val="00AC7991"/>
    <w:rsid w:val="00AD1907"/>
    <w:rsid w:val="00AD2819"/>
    <w:rsid w:val="00AD287E"/>
    <w:rsid w:val="00AD28E3"/>
    <w:rsid w:val="00AD2E9A"/>
    <w:rsid w:val="00AD3BA3"/>
    <w:rsid w:val="00AD4F4F"/>
    <w:rsid w:val="00AD574D"/>
    <w:rsid w:val="00AD6687"/>
    <w:rsid w:val="00AD694E"/>
    <w:rsid w:val="00AD787C"/>
    <w:rsid w:val="00AE0435"/>
    <w:rsid w:val="00AE04BD"/>
    <w:rsid w:val="00AE1111"/>
    <w:rsid w:val="00AE11F5"/>
    <w:rsid w:val="00AE2ECB"/>
    <w:rsid w:val="00AE35CB"/>
    <w:rsid w:val="00AE3C91"/>
    <w:rsid w:val="00AE402C"/>
    <w:rsid w:val="00AE4505"/>
    <w:rsid w:val="00AE45B8"/>
    <w:rsid w:val="00AE70D1"/>
    <w:rsid w:val="00AF0686"/>
    <w:rsid w:val="00AF287A"/>
    <w:rsid w:val="00AF335F"/>
    <w:rsid w:val="00AF3EBC"/>
    <w:rsid w:val="00AF5463"/>
    <w:rsid w:val="00AF5696"/>
    <w:rsid w:val="00AF5FCA"/>
    <w:rsid w:val="00AF7006"/>
    <w:rsid w:val="00AF70C1"/>
    <w:rsid w:val="00AF77B7"/>
    <w:rsid w:val="00AF78E9"/>
    <w:rsid w:val="00AF7FB3"/>
    <w:rsid w:val="00B00477"/>
    <w:rsid w:val="00B068A3"/>
    <w:rsid w:val="00B12235"/>
    <w:rsid w:val="00B12B41"/>
    <w:rsid w:val="00B218A4"/>
    <w:rsid w:val="00B24F98"/>
    <w:rsid w:val="00B2616C"/>
    <w:rsid w:val="00B26D58"/>
    <w:rsid w:val="00B27107"/>
    <w:rsid w:val="00B30A81"/>
    <w:rsid w:val="00B311C3"/>
    <w:rsid w:val="00B314F7"/>
    <w:rsid w:val="00B31500"/>
    <w:rsid w:val="00B323D3"/>
    <w:rsid w:val="00B328AF"/>
    <w:rsid w:val="00B33551"/>
    <w:rsid w:val="00B33B2A"/>
    <w:rsid w:val="00B34E64"/>
    <w:rsid w:val="00B36498"/>
    <w:rsid w:val="00B365D4"/>
    <w:rsid w:val="00B37AA5"/>
    <w:rsid w:val="00B37B8B"/>
    <w:rsid w:val="00B4046C"/>
    <w:rsid w:val="00B40F05"/>
    <w:rsid w:val="00B4125A"/>
    <w:rsid w:val="00B41AA0"/>
    <w:rsid w:val="00B42003"/>
    <w:rsid w:val="00B42516"/>
    <w:rsid w:val="00B425F4"/>
    <w:rsid w:val="00B43D0A"/>
    <w:rsid w:val="00B44DEC"/>
    <w:rsid w:val="00B44EED"/>
    <w:rsid w:val="00B45AA2"/>
    <w:rsid w:val="00B468A4"/>
    <w:rsid w:val="00B46ADE"/>
    <w:rsid w:val="00B4744B"/>
    <w:rsid w:val="00B518E6"/>
    <w:rsid w:val="00B51DFD"/>
    <w:rsid w:val="00B52312"/>
    <w:rsid w:val="00B52F8E"/>
    <w:rsid w:val="00B543F0"/>
    <w:rsid w:val="00B54673"/>
    <w:rsid w:val="00B56B4D"/>
    <w:rsid w:val="00B57B7E"/>
    <w:rsid w:val="00B603AB"/>
    <w:rsid w:val="00B616B8"/>
    <w:rsid w:val="00B61852"/>
    <w:rsid w:val="00B62E44"/>
    <w:rsid w:val="00B632DE"/>
    <w:rsid w:val="00B640EE"/>
    <w:rsid w:val="00B64E82"/>
    <w:rsid w:val="00B703C7"/>
    <w:rsid w:val="00B70612"/>
    <w:rsid w:val="00B70EDB"/>
    <w:rsid w:val="00B71981"/>
    <w:rsid w:val="00B7338C"/>
    <w:rsid w:val="00B7341B"/>
    <w:rsid w:val="00B7417B"/>
    <w:rsid w:val="00B74B69"/>
    <w:rsid w:val="00B74E8C"/>
    <w:rsid w:val="00B75483"/>
    <w:rsid w:val="00B75DC9"/>
    <w:rsid w:val="00B7766B"/>
    <w:rsid w:val="00B779D3"/>
    <w:rsid w:val="00B80394"/>
    <w:rsid w:val="00B80625"/>
    <w:rsid w:val="00B80E25"/>
    <w:rsid w:val="00B83625"/>
    <w:rsid w:val="00B836CD"/>
    <w:rsid w:val="00B83C69"/>
    <w:rsid w:val="00B84758"/>
    <w:rsid w:val="00B8778D"/>
    <w:rsid w:val="00B87A58"/>
    <w:rsid w:val="00B901A2"/>
    <w:rsid w:val="00B904D3"/>
    <w:rsid w:val="00B909D9"/>
    <w:rsid w:val="00B90D2B"/>
    <w:rsid w:val="00B9272B"/>
    <w:rsid w:val="00B9332B"/>
    <w:rsid w:val="00B9355F"/>
    <w:rsid w:val="00B9457A"/>
    <w:rsid w:val="00B95312"/>
    <w:rsid w:val="00B96B66"/>
    <w:rsid w:val="00B96FD5"/>
    <w:rsid w:val="00B97A34"/>
    <w:rsid w:val="00BA1CE8"/>
    <w:rsid w:val="00BA1E74"/>
    <w:rsid w:val="00BA38FD"/>
    <w:rsid w:val="00BA4F51"/>
    <w:rsid w:val="00BA566D"/>
    <w:rsid w:val="00BA688F"/>
    <w:rsid w:val="00BA714B"/>
    <w:rsid w:val="00BA790F"/>
    <w:rsid w:val="00BA7B0C"/>
    <w:rsid w:val="00BB1873"/>
    <w:rsid w:val="00BB1991"/>
    <w:rsid w:val="00BB1BFC"/>
    <w:rsid w:val="00BB25C7"/>
    <w:rsid w:val="00BB2F90"/>
    <w:rsid w:val="00BB318D"/>
    <w:rsid w:val="00BB5DAB"/>
    <w:rsid w:val="00BB64D7"/>
    <w:rsid w:val="00BB6625"/>
    <w:rsid w:val="00BB6807"/>
    <w:rsid w:val="00BB7A1C"/>
    <w:rsid w:val="00BB7CE6"/>
    <w:rsid w:val="00BC03B0"/>
    <w:rsid w:val="00BC1010"/>
    <w:rsid w:val="00BC1B4D"/>
    <w:rsid w:val="00BC48A7"/>
    <w:rsid w:val="00BC4F86"/>
    <w:rsid w:val="00BC587F"/>
    <w:rsid w:val="00BC61F7"/>
    <w:rsid w:val="00BC7BC8"/>
    <w:rsid w:val="00BD05FD"/>
    <w:rsid w:val="00BD11E3"/>
    <w:rsid w:val="00BD14A6"/>
    <w:rsid w:val="00BD1614"/>
    <w:rsid w:val="00BD2069"/>
    <w:rsid w:val="00BD33B6"/>
    <w:rsid w:val="00BD3ED9"/>
    <w:rsid w:val="00BD42D7"/>
    <w:rsid w:val="00BD5C9A"/>
    <w:rsid w:val="00BD65E5"/>
    <w:rsid w:val="00BD6914"/>
    <w:rsid w:val="00BD6E2B"/>
    <w:rsid w:val="00BD6F92"/>
    <w:rsid w:val="00BD768A"/>
    <w:rsid w:val="00BD7733"/>
    <w:rsid w:val="00BD7F4A"/>
    <w:rsid w:val="00BE073D"/>
    <w:rsid w:val="00BE0857"/>
    <w:rsid w:val="00BE0BE6"/>
    <w:rsid w:val="00BE1C8A"/>
    <w:rsid w:val="00BE2B0D"/>
    <w:rsid w:val="00BE33F4"/>
    <w:rsid w:val="00BE3A6E"/>
    <w:rsid w:val="00BE3E00"/>
    <w:rsid w:val="00BE45D9"/>
    <w:rsid w:val="00BE5580"/>
    <w:rsid w:val="00BE5762"/>
    <w:rsid w:val="00BE6010"/>
    <w:rsid w:val="00BE6322"/>
    <w:rsid w:val="00BE76DE"/>
    <w:rsid w:val="00BE784B"/>
    <w:rsid w:val="00BE7C23"/>
    <w:rsid w:val="00BE7D0C"/>
    <w:rsid w:val="00BE7DBB"/>
    <w:rsid w:val="00BF19A9"/>
    <w:rsid w:val="00BF1BC7"/>
    <w:rsid w:val="00BF2133"/>
    <w:rsid w:val="00BF298D"/>
    <w:rsid w:val="00BF2A13"/>
    <w:rsid w:val="00BF2F6A"/>
    <w:rsid w:val="00BF32C8"/>
    <w:rsid w:val="00BF49EA"/>
    <w:rsid w:val="00BF5D0D"/>
    <w:rsid w:val="00BF68FD"/>
    <w:rsid w:val="00BF7BAE"/>
    <w:rsid w:val="00BF7DBE"/>
    <w:rsid w:val="00C00148"/>
    <w:rsid w:val="00C00A43"/>
    <w:rsid w:val="00C010F7"/>
    <w:rsid w:val="00C012D8"/>
    <w:rsid w:val="00C012F3"/>
    <w:rsid w:val="00C0140D"/>
    <w:rsid w:val="00C01BB6"/>
    <w:rsid w:val="00C01CF4"/>
    <w:rsid w:val="00C01FAA"/>
    <w:rsid w:val="00C026A8"/>
    <w:rsid w:val="00C034C1"/>
    <w:rsid w:val="00C03A56"/>
    <w:rsid w:val="00C04684"/>
    <w:rsid w:val="00C04949"/>
    <w:rsid w:val="00C055EF"/>
    <w:rsid w:val="00C06005"/>
    <w:rsid w:val="00C06C1A"/>
    <w:rsid w:val="00C072E5"/>
    <w:rsid w:val="00C0760F"/>
    <w:rsid w:val="00C10890"/>
    <w:rsid w:val="00C10D13"/>
    <w:rsid w:val="00C11792"/>
    <w:rsid w:val="00C1262E"/>
    <w:rsid w:val="00C13423"/>
    <w:rsid w:val="00C145CC"/>
    <w:rsid w:val="00C1605F"/>
    <w:rsid w:val="00C160C2"/>
    <w:rsid w:val="00C16133"/>
    <w:rsid w:val="00C16796"/>
    <w:rsid w:val="00C17D10"/>
    <w:rsid w:val="00C20F13"/>
    <w:rsid w:val="00C21DA3"/>
    <w:rsid w:val="00C2212C"/>
    <w:rsid w:val="00C22BED"/>
    <w:rsid w:val="00C24CD9"/>
    <w:rsid w:val="00C27694"/>
    <w:rsid w:val="00C27D55"/>
    <w:rsid w:val="00C27E48"/>
    <w:rsid w:val="00C31985"/>
    <w:rsid w:val="00C32FD8"/>
    <w:rsid w:val="00C337A8"/>
    <w:rsid w:val="00C341A8"/>
    <w:rsid w:val="00C34F5F"/>
    <w:rsid w:val="00C35995"/>
    <w:rsid w:val="00C36353"/>
    <w:rsid w:val="00C36815"/>
    <w:rsid w:val="00C36D46"/>
    <w:rsid w:val="00C37177"/>
    <w:rsid w:val="00C372A9"/>
    <w:rsid w:val="00C373E4"/>
    <w:rsid w:val="00C37705"/>
    <w:rsid w:val="00C37980"/>
    <w:rsid w:val="00C37A5B"/>
    <w:rsid w:val="00C40891"/>
    <w:rsid w:val="00C42D4F"/>
    <w:rsid w:val="00C42F89"/>
    <w:rsid w:val="00C43C08"/>
    <w:rsid w:val="00C44635"/>
    <w:rsid w:val="00C505B5"/>
    <w:rsid w:val="00C519F2"/>
    <w:rsid w:val="00C51F4F"/>
    <w:rsid w:val="00C52CCF"/>
    <w:rsid w:val="00C53701"/>
    <w:rsid w:val="00C5539B"/>
    <w:rsid w:val="00C5546B"/>
    <w:rsid w:val="00C55894"/>
    <w:rsid w:val="00C562D7"/>
    <w:rsid w:val="00C56873"/>
    <w:rsid w:val="00C56AC7"/>
    <w:rsid w:val="00C56E72"/>
    <w:rsid w:val="00C5720C"/>
    <w:rsid w:val="00C62682"/>
    <w:rsid w:val="00C6334C"/>
    <w:rsid w:val="00C63903"/>
    <w:rsid w:val="00C63CF4"/>
    <w:rsid w:val="00C6514A"/>
    <w:rsid w:val="00C651BD"/>
    <w:rsid w:val="00C657C6"/>
    <w:rsid w:val="00C65FFB"/>
    <w:rsid w:val="00C6670D"/>
    <w:rsid w:val="00C667CB"/>
    <w:rsid w:val="00C67334"/>
    <w:rsid w:val="00C717BD"/>
    <w:rsid w:val="00C71AD8"/>
    <w:rsid w:val="00C72B0E"/>
    <w:rsid w:val="00C72C55"/>
    <w:rsid w:val="00C7334C"/>
    <w:rsid w:val="00C73AC9"/>
    <w:rsid w:val="00C74C66"/>
    <w:rsid w:val="00C74CED"/>
    <w:rsid w:val="00C754E9"/>
    <w:rsid w:val="00C75842"/>
    <w:rsid w:val="00C75C65"/>
    <w:rsid w:val="00C823D0"/>
    <w:rsid w:val="00C82670"/>
    <w:rsid w:val="00C82BBD"/>
    <w:rsid w:val="00C830BE"/>
    <w:rsid w:val="00C834CA"/>
    <w:rsid w:val="00C843CA"/>
    <w:rsid w:val="00C84653"/>
    <w:rsid w:val="00C85B29"/>
    <w:rsid w:val="00C86842"/>
    <w:rsid w:val="00C8697C"/>
    <w:rsid w:val="00C87BF5"/>
    <w:rsid w:val="00C90052"/>
    <w:rsid w:val="00C901D3"/>
    <w:rsid w:val="00C91323"/>
    <w:rsid w:val="00C91CC3"/>
    <w:rsid w:val="00C92653"/>
    <w:rsid w:val="00C92CAD"/>
    <w:rsid w:val="00C92F83"/>
    <w:rsid w:val="00C935B7"/>
    <w:rsid w:val="00C93927"/>
    <w:rsid w:val="00C950F7"/>
    <w:rsid w:val="00C95139"/>
    <w:rsid w:val="00C9548C"/>
    <w:rsid w:val="00C95865"/>
    <w:rsid w:val="00C96B3E"/>
    <w:rsid w:val="00C96EC1"/>
    <w:rsid w:val="00CA0CE8"/>
    <w:rsid w:val="00CA1056"/>
    <w:rsid w:val="00CA1184"/>
    <w:rsid w:val="00CA1648"/>
    <w:rsid w:val="00CA232A"/>
    <w:rsid w:val="00CA296C"/>
    <w:rsid w:val="00CA3005"/>
    <w:rsid w:val="00CA3353"/>
    <w:rsid w:val="00CA682E"/>
    <w:rsid w:val="00CA7606"/>
    <w:rsid w:val="00CA7D16"/>
    <w:rsid w:val="00CB0546"/>
    <w:rsid w:val="00CB0968"/>
    <w:rsid w:val="00CB333F"/>
    <w:rsid w:val="00CB3B91"/>
    <w:rsid w:val="00CB4368"/>
    <w:rsid w:val="00CB5242"/>
    <w:rsid w:val="00CB5380"/>
    <w:rsid w:val="00CB6490"/>
    <w:rsid w:val="00CB68AE"/>
    <w:rsid w:val="00CC0F71"/>
    <w:rsid w:val="00CC2490"/>
    <w:rsid w:val="00CC2B4B"/>
    <w:rsid w:val="00CC3823"/>
    <w:rsid w:val="00CC42A6"/>
    <w:rsid w:val="00CC595A"/>
    <w:rsid w:val="00CC6904"/>
    <w:rsid w:val="00CD042A"/>
    <w:rsid w:val="00CD108D"/>
    <w:rsid w:val="00CD11CB"/>
    <w:rsid w:val="00CD126B"/>
    <w:rsid w:val="00CD15F9"/>
    <w:rsid w:val="00CD1BBB"/>
    <w:rsid w:val="00CD1BF1"/>
    <w:rsid w:val="00CD20A3"/>
    <w:rsid w:val="00CD2982"/>
    <w:rsid w:val="00CD393E"/>
    <w:rsid w:val="00CD3C5C"/>
    <w:rsid w:val="00CD3ED9"/>
    <w:rsid w:val="00CD4BF5"/>
    <w:rsid w:val="00CD54A0"/>
    <w:rsid w:val="00CD5727"/>
    <w:rsid w:val="00CD6B1D"/>
    <w:rsid w:val="00CD7591"/>
    <w:rsid w:val="00CE08EC"/>
    <w:rsid w:val="00CE1197"/>
    <w:rsid w:val="00CE131B"/>
    <w:rsid w:val="00CE23A4"/>
    <w:rsid w:val="00CE32CE"/>
    <w:rsid w:val="00CE5590"/>
    <w:rsid w:val="00CE5730"/>
    <w:rsid w:val="00CE668C"/>
    <w:rsid w:val="00CE71CB"/>
    <w:rsid w:val="00CE7DB7"/>
    <w:rsid w:val="00CE7E7B"/>
    <w:rsid w:val="00CE7F30"/>
    <w:rsid w:val="00CF0F17"/>
    <w:rsid w:val="00CF0F85"/>
    <w:rsid w:val="00CF17AE"/>
    <w:rsid w:val="00CF2244"/>
    <w:rsid w:val="00CF2716"/>
    <w:rsid w:val="00CF2EE7"/>
    <w:rsid w:val="00CF2EFF"/>
    <w:rsid w:val="00CF465D"/>
    <w:rsid w:val="00CF5B0C"/>
    <w:rsid w:val="00CF610C"/>
    <w:rsid w:val="00CF687F"/>
    <w:rsid w:val="00CF6AE4"/>
    <w:rsid w:val="00CF6E9A"/>
    <w:rsid w:val="00CF71CB"/>
    <w:rsid w:val="00CF7AD6"/>
    <w:rsid w:val="00CF7EC4"/>
    <w:rsid w:val="00D002E7"/>
    <w:rsid w:val="00D02C1E"/>
    <w:rsid w:val="00D039FA"/>
    <w:rsid w:val="00D04453"/>
    <w:rsid w:val="00D04DEA"/>
    <w:rsid w:val="00D05A04"/>
    <w:rsid w:val="00D06223"/>
    <w:rsid w:val="00D064B9"/>
    <w:rsid w:val="00D06CD5"/>
    <w:rsid w:val="00D0714A"/>
    <w:rsid w:val="00D11EAB"/>
    <w:rsid w:val="00D12B12"/>
    <w:rsid w:val="00D12C16"/>
    <w:rsid w:val="00D12E2F"/>
    <w:rsid w:val="00D1327D"/>
    <w:rsid w:val="00D1398E"/>
    <w:rsid w:val="00D13F7D"/>
    <w:rsid w:val="00D1501C"/>
    <w:rsid w:val="00D17333"/>
    <w:rsid w:val="00D177C3"/>
    <w:rsid w:val="00D17EB1"/>
    <w:rsid w:val="00D20427"/>
    <w:rsid w:val="00D206EA"/>
    <w:rsid w:val="00D20DB4"/>
    <w:rsid w:val="00D21370"/>
    <w:rsid w:val="00D2147F"/>
    <w:rsid w:val="00D22FFC"/>
    <w:rsid w:val="00D2333F"/>
    <w:rsid w:val="00D23580"/>
    <w:rsid w:val="00D248E1"/>
    <w:rsid w:val="00D25B54"/>
    <w:rsid w:val="00D26C5F"/>
    <w:rsid w:val="00D30686"/>
    <w:rsid w:val="00D31A8B"/>
    <w:rsid w:val="00D3212D"/>
    <w:rsid w:val="00D32133"/>
    <w:rsid w:val="00D32291"/>
    <w:rsid w:val="00D32FBC"/>
    <w:rsid w:val="00D33725"/>
    <w:rsid w:val="00D34890"/>
    <w:rsid w:val="00D35664"/>
    <w:rsid w:val="00D362C5"/>
    <w:rsid w:val="00D36E8C"/>
    <w:rsid w:val="00D37308"/>
    <w:rsid w:val="00D40835"/>
    <w:rsid w:val="00D4190C"/>
    <w:rsid w:val="00D41914"/>
    <w:rsid w:val="00D419B9"/>
    <w:rsid w:val="00D41FC6"/>
    <w:rsid w:val="00D422E6"/>
    <w:rsid w:val="00D429B8"/>
    <w:rsid w:val="00D436B2"/>
    <w:rsid w:val="00D45946"/>
    <w:rsid w:val="00D45CFC"/>
    <w:rsid w:val="00D45EA5"/>
    <w:rsid w:val="00D464B0"/>
    <w:rsid w:val="00D46ECD"/>
    <w:rsid w:val="00D51BF4"/>
    <w:rsid w:val="00D53909"/>
    <w:rsid w:val="00D53C90"/>
    <w:rsid w:val="00D54400"/>
    <w:rsid w:val="00D5557A"/>
    <w:rsid w:val="00D555C1"/>
    <w:rsid w:val="00D56418"/>
    <w:rsid w:val="00D6044C"/>
    <w:rsid w:val="00D61621"/>
    <w:rsid w:val="00D6215F"/>
    <w:rsid w:val="00D6236F"/>
    <w:rsid w:val="00D62389"/>
    <w:rsid w:val="00D6249A"/>
    <w:rsid w:val="00D64BD8"/>
    <w:rsid w:val="00D65122"/>
    <w:rsid w:val="00D65B02"/>
    <w:rsid w:val="00D6694F"/>
    <w:rsid w:val="00D66BF2"/>
    <w:rsid w:val="00D66C25"/>
    <w:rsid w:val="00D66D34"/>
    <w:rsid w:val="00D670DC"/>
    <w:rsid w:val="00D67F72"/>
    <w:rsid w:val="00D70DD7"/>
    <w:rsid w:val="00D70E3E"/>
    <w:rsid w:val="00D71126"/>
    <w:rsid w:val="00D71413"/>
    <w:rsid w:val="00D71DE0"/>
    <w:rsid w:val="00D71F21"/>
    <w:rsid w:val="00D7276B"/>
    <w:rsid w:val="00D7335B"/>
    <w:rsid w:val="00D74669"/>
    <w:rsid w:val="00D75604"/>
    <w:rsid w:val="00D77F6D"/>
    <w:rsid w:val="00D80C40"/>
    <w:rsid w:val="00D811DF"/>
    <w:rsid w:val="00D812C8"/>
    <w:rsid w:val="00D829BF"/>
    <w:rsid w:val="00D83D50"/>
    <w:rsid w:val="00D853EF"/>
    <w:rsid w:val="00D90D32"/>
    <w:rsid w:val="00D90E0C"/>
    <w:rsid w:val="00D918EE"/>
    <w:rsid w:val="00D92AD1"/>
    <w:rsid w:val="00D933AD"/>
    <w:rsid w:val="00D9373F"/>
    <w:rsid w:val="00D93B45"/>
    <w:rsid w:val="00D94D3E"/>
    <w:rsid w:val="00D967AF"/>
    <w:rsid w:val="00D96C72"/>
    <w:rsid w:val="00DA0209"/>
    <w:rsid w:val="00DA0987"/>
    <w:rsid w:val="00DA2BE2"/>
    <w:rsid w:val="00DA3531"/>
    <w:rsid w:val="00DA3759"/>
    <w:rsid w:val="00DA3CCA"/>
    <w:rsid w:val="00DA5A14"/>
    <w:rsid w:val="00DA7702"/>
    <w:rsid w:val="00DB046C"/>
    <w:rsid w:val="00DB0E45"/>
    <w:rsid w:val="00DB1873"/>
    <w:rsid w:val="00DB1EED"/>
    <w:rsid w:val="00DB2A9C"/>
    <w:rsid w:val="00DB37E9"/>
    <w:rsid w:val="00DB3DAA"/>
    <w:rsid w:val="00DB432E"/>
    <w:rsid w:val="00DB4410"/>
    <w:rsid w:val="00DB441E"/>
    <w:rsid w:val="00DB4F0A"/>
    <w:rsid w:val="00DB4F85"/>
    <w:rsid w:val="00DB567A"/>
    <w:rsid w:val="00DB5724"/>
    <w:rsid w:val="00DB63DF"/>
    <w:rsid w:val="00DB6800"/>
    <w:rsid w:val="00DC05E2"/>
    <w:rsid w:val="00DC1971"/>
    <w:rsid w:val="00DC22C0"/>
    <w:rsid w:val="00DC26FB"/>
    <w:rsid w:val="00DC3770"/>
    <w:rsid w:val="00DC4A00"/>
    <w:rsid w:val="00DC4BA1"/>
    <w:rsid w:val="00DC519F"/>
    <w:rsid w:val="00DC5A5C"/>
    <w:rsid w:val="00DC7885"/>
    <w:rsid w:val="00DD0A10"/>
    <w:rsid w:val="00DD0FB7"/>
    <w:rsid w:val="00DD18A3"/>
    <w:rsid w:val="00DD214C"/>
    <w:rsid w:val="00DD3F5B"/>
    <w:rsid w:val="00DD50F7"/>
    <w:rsid w:val="00DD612D"/>
    <w:rsid w:val="00DD614D"/>
    <w:rsid w:val="00DD6A92"/>
    <w:rsid w:val="00DD6AB4"/>
    <w:rsid w:val="00DD6F45"/>
    <w:rsid w:val="00DD75FB"/>
    <w:rsid w:val="00DD7C9D"/>
    <w:rsid w:val="00DE3163"/>
    <w:rsid w:val="00DE40FC"/>
    <w:rsid w:val="00DE537E"/>
    <w:rsid w:val="00DE5765"/>
    <w:rsid w:val="00DE7782"/>
    <w:rsid w:val="00DF0A5B"/>
    <w:rsid w:val="00DF125F"/>
    <w:rsid w:val="00DF1884"/>
    <w:rsid w:val="00DF1D6B"/>
    <w:rsid w:val="00DF1E03"/>
    <w:rsid w:val="00DF23A4"/>
    <w:rsid w:val="00DF2812"/>
    <w:rsid w:val="00DF42C5"/>
    <w:rsid w:val="00DF4B85"/>
    <w:rsid w:val="00DF5345"/>
    <w:rsid w:val="00DF5DD5"/>
    <w:rsid w:val="00DF6467"/>
    <w:rsid w:val="00DF6B1F"/>
    <w:rsid w:val="00DF7397"/>
    <w:rsid w:val="00DF771A"/>
    <w:rsid w:val="00DF7867"/>
    <w:rsid w:val="00E00110"/>
    <w:rsid w:val="00E008FD"/>
    <w:rsid w:val="00E01D2A"/>
    <w:rsid w:val="00E026BF"/>
    <w:rsid w:val="00E02B84"/>
    <w:rsid w:val="00E04329"/>
    <w:rsid w:val="00E05DDA"/>
    <w:rsid w:val="00E071F0"/>
    <w:rsid w:val="00E11102"/>
    <w:rsid w:val="00E11FB3"/>
    <w:rsid w:val="00E12E82"/>
    <w:rsid w:val="00E1426F"/>
    <w:rsid w:val="00E148EC"/>
    <w:rsid w:val="00E14AC8"/>
    <w:rsid w:val="00E14FC4"/>
    <w:rsid w:val="00E15993"/>
    <w:rsid w:val="00E2081C"/>
    <w:rsid w:val="00E2140C"/>
    <w:rsid w:val="00E21D35"/>
    <w:rsid w:val="00E22298"/>
    <w:rsid w:val="00E24717"/>
    <w:rsid w:val="00E2532C"/>
    <w:rsid w:val="00E30177"/>
    <w:rsid w:val="00E30998"/>
    <w:rsid w:val="00E30AEF"/>
    <w:rsid w:val="00E31644"/>
    <w:rsid w:val="00E335FA"/>
    <w:rsid w:val="00E34036"/>
    <w:rsid w:val="00E35435"/>
    <w:rsid w:val="00E359A8"/>
    <w:rsid w:val="00E36325"/>
    <w:rsid w:val="00E37673"/>
    <w:rsid w:val="00E37CEE"/>
    <w:rsid w:val="00E413BC"/>
    <w:rsid w:val="00E4490C"/>
    <w:rsid w:val="00E4491C"/>
    <w:rsid w:val="00E4633A"/>
    <w:rsid w:val="00E463C9"/>
    <w:rsid w:val="00E464DE"/>
    <w:rsid w:val="00E509B5"/>
    <w:rsid w:val="00E51A7A"/>
    <w:rsid w:val="00E53D37"/>
    <w:rsid w:val="00E53DF7"/>
    <w:rsid w:val="00E55D0C"/>
    <w:rsid w:val="00E57012"/>
    <w:rsid w:val="00E5776A"/>
    <w:rsid w:val="00E578D3"/>
    <w:rsid w:val="00E5799F"/>
    <w:rsid w:val="00E60D8C"/>
    <w:rsid w:val="00E634E9"/>
    <w:rsid w:val="00E641F4"/>
    <w:rsid w:val="00E64C79"/>
    <w:rsid w:val="00E65972"/>
    <w:rsid w:val="00E6776F"/>
    <w:rsid w:val="00E67ACE"/>
    <w:rsid w:val="00E67B3C"/>
    <w:rsid w:val="00E71338"/>
    <w:rsid w:val="00E72882"/>
    <w:rsid w:val="00E73CD0"/>
    <w:rsid w:val="00E74728"/>
    <w:rsid w:val="00E74F53"/>
    <w:rsid w:val="00E75C2E"/>
    <w:rsid w:val="00E75DB5"/>
    <w:rsid w:val="00E75DD3"/>
    <w:rsid w:val="00E76A0E"/>
    <w:rsid w:val="00E76D69"/>
    <w:rsid w:val="00E80458"/>
    <w:rsid w:val="00E80B7A"/>
    <w:rsid w:val="00E80C0E"/>
    <w:rsid w:val="00E82485"/>
    <w:rsid w:val="00E82E95"/>
    <w:rsid w:val="00E830B9"/>
    <w:rsid w:val="00E8386A"/>
    <w:rsid w:val="00E84A4B"/>
    <w:rsid w:val="00E8587A"/>
    <w:rsid w:val="00E86CDB"/>
    <w:rsid w:val="00E874F8"/>
    <w:rsid w:val="00E87A23"/>
    <w:rsid w:val="00E87FD8"/>
    <w:rsid w:val="00E9043C"/>
    <w:rsid w:val="00E9091C"/>
    <w:rsid w:val="00E90B3F"/>
    <w:rsid w:val="00E91A47"/>
    <w:rsid w:val="00E9200B"/>
    <w:rsid w:val="00E93FB9"/>
    <w:rsid w:val="00E953BB"/>
    <w:rsid w:val="00EA1C9A"/>
    <w:rsid w:val="00EA3103"/>
    <w:rsid w:val="00EA3B75"/>
    <w:rsid w:val="00EA453A"/>
    <w:rsid w:val="00EA4A86"/>
    <w:rsid w:val="00EA50A3"/>
    <w:rsid w:val="00EA5DE5"/>
    <w:rsid w:val="00EA6462"/>
    <w:rsid w:val="00EA6FB1"/>
    <w:rsid w:val="00EA73D3"/>
    <w:rsid w:val="00EA75FC"/>
    <w:rsid w:val="00EA7611"/>
    <w:rsid w:val="00EA7FEC"/>
    <w:rsid w:val="00EB067C"/>
    <w:rsid w:val="00EB184B"/>
    <w:rsid w:val="00EB1A03"/>
    <w:rsid w:val="00EB313B"/>
    <w:rsid w:val="00EB3A08"/>
    <w:rsid w:val="00EB4462"/>
    <w:rsid w:val="00EB475C"/>
    <w:rsid w:val="00EC135D"/>
    <w:rsid w:val="00EC1640"/>
    <w:rsid w:val="00EC1AF9"/>
    <w:rsid w:val="00EC2E86"/>
    <w:rsid w:val="00EC32D0"/>
    <w:rsid w:val="00EC483E"/>
    <w:rsid w:val="00EC4DAA"/>
    <w:rsid w:val="00EC507C"/>
    <w:rsid w:val="00EC6374"/>
    <w:rsid w:val="00EC7BDE"/>
    <w:rsid w:val="00EC7E2B"/>
    <w:rsid w:val="00ED112F"/>
    <w:rsid w:val="00ED122D"/>
    <w:rsid w:val="00ED1322"/>
    <w:rsid w:val="00ED25F7"/>
    <w:rsid w:val="00ED3673"/>
    <w:rsid w:val="00ED3E12"/>
    <w:rsid w:val="00ED3E7B"/>
    <w:rsid w:val="00ED5722"/>
    <w:rsid w:val="00ED62D5"/>
    <w:rsid w:val="00ED7562"/>
    <w:rsid w:val="00ED7BF7"/>
    <w:rsid w:val="00EE0089"/>
    <w:rsid w:val="00EE1671"/>
    <w:rsid w:val="00EE1865"/>
    <w:rsid w:val="00EE1FE3"/>
    <w:rsid w:val="00EE228F"/>
    <w:rsid w:val="00EE271A"/>
    <w:rsid w:val="00EE2EA7"/>
    <w:rsid w:val="00EE4075"/>
    <w:rsid w:val="00EE4911"/>
    <w:rsid w:val="00EE4E91"/>
    <w:rsid w:val="00EE5628"/>
    <w:rsid w:val="00EE59F4"/>
    <w:rsid w:val="00EE5DBB"/>
    <w:rsid w:val="00EE63BE"/>
    <w:rsid w:val="00EE6C4D"/>
    <w:rsid w:val="00EE7E3D"/>
    <w:rsid w:val="00EF1795"/>
    <w:rsid w:val="00EF1CF7"/>
    <w:rsid w:val="00EF22B9"/>
    <w:rsid w:val="00EF2358"/>
    <w:rsid w:val="00EF3E6A"/>
    <w:rsid w:val="00EF5A98"/>
    <w:rsid w:val="00F008CC"/>
    <w:rsid w:val="00F00B77"/>
    <w:rsid w:val="00F01147"/>
    <w:rsid w:val="00F018E1"/>
    <w:rsid w:val="00F01970"/>
    <w:rsid w:val="00F02E07"/>
    <w:rsid w:val="00F0308C"/>
    <w:rsid w:val="00F037FC"/>
    <w:rsid w:val="00F0431E"/>
    <w:rsid w:val="00F04498"/>
    <w:rsid w:val="00F05313"/>
    <w:rsid w:val="00F05939"/>
    <w:rsid w:val="00F07861"/>
    <w:rsid w:val="00F12491"/>
    <w:rsid w:val="00F13034"/>
    <w:rsid w:val="00F13960"/>
    <w:rsid w:val="00F13968"/>
    <w:rsid w:val="00F160ED"/>
    <w:rsid w:val="00F164D0"/>
    <w:rsid w:val="00F16E37"/>
    <w:rsid w:val="00F17E5F"/>
    <w:rsid w:val="00F2003C"/>
    <w:rsid w:val="00F2168C"/>
    <w:rsid w:val="00F21AE6"/>
    <w:rsid w:val="00F21B22"/>
    <w:rsid w:val="00F23B9C"/>
    <w:rsid w:val="00F23DD5"/>
    <w:rsid w:val="00F24B91"/>
    <w:rsid w:val="00F25C1B"/>
    <w:rsid w:val="00F26185"/>
    <w:rsid w:val="00F26DBF"/>
    <w:rsid w:val="00F2743B"/>
    <w:rsid w:val="00F2758A"/>
    <w:rsid w:val="00F27F97"/>
    <w:rsid w:val="00F30370"/>
    <w:rsid w:val="00F30993"/>
    <w:rsid w:val="00F30A18"/>
    <w:rsid w:val="00F3138E"/>
    <w:rsid w:val="00F338D5"/>
    <w:rsid w:val="00F33AFB"/>
    <w:rsid w:val="00F36C06"/>
    <w:rsid w:val="00F36F45"/>
    <w:rsid w:val="00F4109F"/>
    <w:rsid w:val="00F42946"/>
    <w:rsid w:val="00F436B1"/>
    <w:rsid w:val="00F44CD9"/>
    <w:rsid w:val="00F50C67"/>
    <w:rsid w:val="00F50E3D"/>
    <w:rsid w:val="00F525EB"/>
    <w:rsid w:val="00F52CA0"/>
    <w:rsid w:val="00F54110"/>
    <w:rsid w:val="00F55DED"/>
    <w:rsid w:val="00F56002"/>
    <w:rsid w:val="00F56032"/>
    <w:rsid w:val="00F56089"/>
    <w:rsid w:val="00F568A0"/>
    <w:rsid w:val="00F56FF1"/>
    <w:rsid w:val="00F604B0"/>
    <w:rsid w:val="00F60CBA"/>
    <w:rsid w:val="00F6140C"/>
    <w:rsid w:val="00F62055"/>
    <w:rsid w:val="00F6235B"/>
    <w:rsid w:val="00F63DA8"/>
    <w:rsid w:val="00F64C48"/>
    <w:rsid w:val="00F64F25"/>
    <w:rsid w:val="00F65284"/>
    <w:rsid w:val="00F653D4"/>
    <w:rsid w:val="00F65C71"/>
    <w:rsid w:val="00F667B2"/>
    <w:rsid w:val="00F66BCE"/>
    <w:rsid w:val="00F67220"/>
    <w:rsid w:val="00F67F22"/>
    <w:rsid w:val="00F70D17"/>
    <w:rsid w:val="00F70E98"/>
    <w:rsid w:val="00F71FC9"/>
    <w:rsid w:val="00F7247A"/>
    <w:rsid w:val="00F739E0"/>
    <w:rsid w:val="00F74952"/>
    <w:rsid w:val="00F7605B"/>
    <w:rsid w:val="00F7629F"/>
    <w:rsid w:val="00F77703"/>
    <w:rsid w:val="00F77C8E"/>
    <w:rsid w:val="00F80152"/>
    <w:rsid w:val="00F80680"/>
    <w:rsid w:val="00F80D19"/>
    <w:rsid w:val="00F80D2C"/>
    <w:rsid w:val="00F81879"/>
    <w:rsid w:val="00F82532"/>
    <w:rsid w:val="00F83465"/>
    <w:rsid w:val="00F84549"/>
    <w:rsid w:val="00F853A8"/>
    <w:rsid w:val="00F858CC"/>
    <w:rsid w:val="00F869EA"/>
    <w:rsid w:val="00F86E7B"/>
    <w:rsid w:val="00F874BF"/>
    <w:rsid w:val="00F9024D"/>
    <w:rsid w:val="00F90F5F"/>
    <w:rsid w:val="00F912CC"/>
    <w:rsid w:val="00F93AD8"/>
    <w:rsid w:val="00F94462"/>
    <w:rsid w:val="00F949C7"/>
    <w:rsid w:val="00F9522D"/>
    <w:rsid w:val="00F95926"/>
    <w:rsid w:val="00F95B30"/>
    <w:rsid w:val="00F95CE1"/>
    <w:rsid w:val="00F95E7B"/>
    <w:rsid w:val="00F96415"/>
    <w:rsid w:val="00F96598"/>
    <w:rsid w:val="00F96677"/>
    <w:rsid w:val="00F97035"/>
    <w:rsid w:val="00F975C8"/>
    <w:rsid w:val="00F97F48"/>
    <w:rsid w:val="00FA0664"/>
    <w:rsid w:val="00FA095E"/>
    <w:rsid w:val="00FA1EF9"/>
    <w:rsid w:val="00FA21EE"/>
    <w:rsid w:val="00FA2FE4"/>
    <w:rsid w:val="00FA3181"/>
    <w:rsid w:val="00FA4AB7"/>
    <w:rsid w:val="00FA4ED2"/>
    <w:rsid w:val="00FA50EE"/>
    <w:rsid w:val="00FA5EDF"/>
    <w:rsid w:val="00FA6FDA"/>
    <w:rsid w:val="00FA71E8"/>
    <w:rsid w:val="00FB1092"/>
    <w:rsid w:val="00FB1492"/>
    <w:rsid w:val="00FB22E9"/>
    <w:rsid w:val="00FB2D7B"/>
    <w:rsid w:val="00FB4A0B"/>
    <w:rsid w:val="00FB4DC1"/>
    <w:rsid w:val="00FB600F"/>
    <w:rsid w:val="00FB6BF9"/>
    <w:rsid w:val="00FB7AB6"/>
    <w:rsid w:val="00FC0B92"/>
    <w:rsid w:val="00FC1717"/>
    <w:rsid w:val="00FC193E"/>
    <w:rsid w:val="00FC2066"/>
    <w:rsid w:val="00FC29B1"/>
    <w:rsid w:val="00FC2DCE"/>
    <w:rsid w:val="00FC35E6"/>
    <w:rsid w:val="00FC4108"/>
    <w:rsid w:val="00FC415D"/>
    <w:rsid w:val="00FC46C9"/>
    <w:rsid w:val="00FC51C2"/>
    <w:rsid w:val="00FC5F4C"/>
    <w:rsid w:val="00FC67B4"/>
    <w:rsid w:val="00FC7DC7"/>
    <w:rsid w:val="00FD0A3B"/>
    <w:rsid w:val="00FD1CB4"/>
    <w:rsid w:val="00FD252A"/>
    <w:rsid w:val="00FD2F7F"/>
    <w:rsid w:val="00FD36A7"/>
    <w:rsid w:val="00FD39B6"/>
    <w:rsid w:val="00FD42CA"/>
    <w:rsid w:val="00FD4F3C"/>
    <w:rsid w:val="00FD609F"/>
    <w:rsid w:val="00FD7305"/>
    <w:rsid w:val="00FE0AE7"/>
    <w:rsid w:val="00FE1B04"/>
    <w:rsid w:val="00FE2C23"/>
    <w:rsid w:val="00FE54FC"/>
    <w:rsid w:val="00FE5538"/>
    <w:rsid w:val="00FE5CBE"/>
    <w:rsid w:val="00FE6B77"/>
    <w:rsid w:val="00FE6B89"/>
    <w:rsid w:val="00FF087C"/>
    <w:rsid w:val="00FF1B07"/>
    <w:rsid w:val="00FF2624"/>
    <w:rsid w:val="00FF3F47"/>
    <w:rsid w:val="00FF4DAC"/>
    <w:rsid w:val="00FF6D3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80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iPriority w:val="9"/>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iPriority w:val="9"/>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uiPriority w:val="9"/>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uiPriority w:val="9"/>
    <w:rsid w:val="00683DA3"/>
    <w:rPr>
      <w:rFonts w:ascii="Cambria" w:eastAsia="Times New Roman" w:hAnsi="Cambria" w:cs="Times New Roman"/>
      <w:lang w:val="nl-NL" w:eastAsia="nl-NL"/>
    </w:rPr>
  </w:style>
  <w:style w:type="paragraph" w:customStyle="1" w:styleId="Corpo">
    <w:name w:val="Corpo"/>
    <w:basedOn w:val="Normal0"/>
    <w:uiPriority w:val="99"/>
    <w:rsid w:val="00683DA3"/>
    <w:rPr>
      <w:rFonts w:ascii="Times New Roman" w:eastAsia="Times New Roman" w:hAnsi="Times New Roman"/>
      <w:color w:val="000000"/>
      <w:sz w:val="20"/>
    </w:rPr>
  </w:style>
  <w:style w:type="paragraph" w:customStyle="1" w:styleId="Normal0">
    <w:name w:val="[Normal]"/>
    <w:uiPriority w:val="99"/>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qFormat/>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uiPriority w:val="99"/>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uiPriority w:val="99"/>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uiPriority w:val="99"/>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uiPriority w:val="99"/>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uiPriority w:val="99"/>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qFormat/>
    <w:rsid w:val="00683DA3"/>
    <w:rPr>
      <w:lang w:val="en-US"/>
    </w:rPr>
  </w:style>
  <w:style w:type="paragraph" w:styleId="Corpodetexto2">
    <w:name w:val="Body Text 2"/>
    <w:basedOn w:val="Normal"/>
    <w:link w:val="Corpodetexto2Char"/>
    <w:unhideWhenUsed/>
    <w:qFormat/>
    <w:rsid w:val="00683DA3"/>
    <w:pPr>
      <w:spacing w:after="120" w:line="480" w:lineRule="auto"/>
    </w:pPr>
    <w:rPr>
      <w:lang w:val="en-US"/>
    </w:rPr>
  </w:style>
  <w:style w:type="character" w:customStyle="1" w:styleId="Corpodetexto2Char1">
    <w:name w:val="Corpo de texto 2 Char1"/>
    <w:basedOn w:val="Fontepargpadro"/>
    <w:uiPriority w:val="99"/>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uiPriority w:val="10"/>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uiPriority w:val="10"/>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uiPriority w:val="99"/>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 w:type="paragraph" w:customStyle="1" w:styleId="Header">
    <w:name w:val="Header"/>
    <w:basedOn w:val="Normal"/>
    <w:unhideWhenUsed/>
    <w:rsid w:val="008B794D"/>
    <w:pPr>
      <w:tabs>
        <w:tab w:val="center" w:pos="4419"/>
        <w:tab w:val="right" w:pos="8838"/>
      </w:tabs>
      <w:ind w:left="0" w:right="0"/>
      <w:jc w:val="left"/>
    </w:pPr>
    <w:rPr>
      <w:rFonts w:ascii="Times New Roman" w:eastAsia="Times New Roman" w:hAnsi="Times New Roman" w:cs="Times New Roman"/>
      <w:color w:val="00000A"/>
      <w:sz w:val="24"/>
      <w:szCs w:val="24"/>
      <w:lang w:eastAsia="pt-BR"/>
    </w:rPr>
  </w:style>
  <w:style w:type="paragraph" w:customStyle="1" w:styleId="font10">
    <w:name w:val="font10"/>
    <w:basedOn w:val="Normal"/>
    <w:rsid w:val="008B794D"/>
    <w:pPr>
      <w:spacing w:before="100" w:beforeAutospacing="1" w:after="100" w:afterAutospacing="1"/>
      <w:ind w:left="0" w:right="0"/>
      <w:jc w:val="left"/>
    </w:pPr>
    <w:rPr>
      <w:rFonts w:ascii="Book Antiqua" w:eastAsia="Times New Roman" w:hAnsi="Book Antiqua" w:cs="Times New Roman"/>
      <w:b/>
      <w:bCs/>
      <w:sz w:val="20"/>
      <w:szCs w:val="20"/>
      <w:lang w:eastAsia="pt-BR"/>
    </w:rPr>
  </w:style>
  <w:style w:type="paragraph" w:customStyle="1" w:styleId="font11">
    <w:name w:val="font11"/>
    <w:basedOn w:val="Normal"/>
    <w:rsid w:val="008B794D"/>
    <w:pPr>
      <w:spacing w:before="100" w:beforeAutospacing="1" w:after="100" w:afterAutospacing="1"/>
      <w:ind w:left="0" w:right="0"/>
      <w:jc w:val="left"/>
    </w:pPr>
    <w:rPr>
      <w:rFonts w:ascii="Book Antiqua" w:eastAsia="Times New Roman" w:hAnsi="Book Antiqua" w:cs="Times New Roman"/>
      <w:color w:val="010000"/>
      <w:sz w:val="20"/>
      <w:szCs w:val="20"/>
      <w:lang w:eastAsia="pt-BR"/>
    </w:rPr>
  </w:style>
  <w:style w:type="paragraph" w:customStyle="1" w:styleId="font12">
    <w:name w:val="font12"/>
    <w:basedOn w:val="Normal"/>
    <w:rsid w:val="008B794D"/>
    <w:pPr>
      <w:spacing w:before="100" w:beforeAutospacing="1" w:after="100" w:afterAutospacing="1"/>
      <w:ind w:left="0" w:right="0"/>
      <w:jc w:val="left"/>
    </w:pPr>
    <w:rPr>
      <w:rFonts w:ascii="Book Antiqua" w:eastAsia="Times New Roman" w:hAnsi="Book Antiqua" w:cs="Times New Roman"/>
      <w:b/>
      <w:bCs/>
      <w:color w:val="010000"/>
      <w:sz w:val="20"/>
      <w:szCs w:val="20"/>
      <w:lang w:eastAsia="pt-BR"/>
    </w:rPr>
  </w:style>
  <w:style w:type="paragraph" w:customStyle="1" w:styleId="font13">
    <w:name w:val="font13"/>
    <w:basedOn w:val="Normal"/>
    <w:rsid w:val="008B794D"/>
    <w:pPr>
      <w:spacing w:before="100" w:beforeAutospacing="1" w:after="100" w:afterAutospacing="1"/>
      <w:ind w:left="0" w:right="0"/>
      <w:jc w:val="left"/>
    </w:pPr>
    <w:rPr>
      <w:rFonts w:ascii="Book Antiqua" w:eastAsia="Times New Roman" w:hAnsi="Book Antiqua" w:cs="Times New Roman"/>
      <w:color w:val="FF0000"/>
      <w:sz w:val="20"/>
      <w:szCs w:val="20"/>
      <w:lang w:eastAsia="pt-BR"/>
    </w:rPr>
  </w:style>
  <w:style w:type="paragraph" w:customStyle="1" w:styleId="font0">
    <w:name w:val="font0"/>
    <w:basedOn w:val="Normal"/>
    <w:rsid w:val="003F532F"/>
    <w:pPr>
      <w:spacing w:before="100" w:beforeAutospacing="1" w:after="100" w:afterAutospacing="1"/>
      <w:ind w:left="0" w:right="0"/>
      <w:jc w:val="left"/>
    </w:pPr>
    <w:rPr>
      <w:rFonts w:ascii="Calibri" w:eastAsia="Times New Roman" w:hAnsi="Calibri" w:cs="Calibri"/>
      <w:color w:val="000000"/>
      <w:lang w:eastAsia="pt-BR"/>
    </w:rPr>
  </w:style>
  <w:style w:type="character" w:customStyle="1" w:styleId="object">
    <w:name w:val="object"/>
    <w:basedOn w:val="Fontepargpadro"/>
    <w:rsid w:val="003C24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198905487">
      <w:bodyDiv w:val="1"/>
      <w:marLeft w:val="0"/>
      <w:marRight w:val="0"/>
      <w:marTop w:val="0"/>
      <w:marBottom w:val="0"/>
      <w:divBdr>
        <w:top w:val="none" w:sz="0" w:space="0" w:color="auto"/>
        <w:left w:val="none" w:sz="0" w:space="0" w:color="auto"/>
        <w:bottom w:val="none" w:sz="0" w:space="0" w:color="auto"/>
        <w:right w:val="none" w:sz="0" w:space="0" w:color="auto"/>
      </w:divBdr>
    </w:div>
    <w:div w:id="217202552">
      <w:bodyDiv w:val="1"/>
      <w:marLeft w:val="0"/>
      <w:marRight w:val="0"/>
      <w:marTop w:val="0"/>
      <w:marBottom w:val="0"/>
      <w:divBdr>
        <w:top w:val="none" w:sz="0" w:space="0" w:color="auto"/>
        <w:left w:val="none" w:sz="0" w:space="0" w:color="auto"/>
        <w:bottom w:val="none" w:sz="0" w:space="0" w:color="auto"/>
        <w:right w:val="none" w:sz="0" w:space="0" w:color="auto"/>
      </w:divBdr>
    </w:div>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255407420">
      <w:bodyDiv w:val="1"/>
      <w:marLeft w:val="0"/>
      <w:marRight w:val="0"/>
      <w:marTop w:val="0"/>
      <w:marBottom w:val="0"/>
      <w:divBdr>
        <w:top w:val="none" w:sz="0" w:space="0" w:color="auto"/>
        <w:left w:val="none" w:sz="0" w:space="0" w:color="auto"/>
        <w:bottom w:val="none" w:sz="0" w:space="0" w:color="auto"/>
        <w:right w:val="none" w:sz="0" w:space="0" w:color="auto"/>
      </w:divBdr>
    </w:div>
    <w:div w:id="315646841">
      <w:bodyDiv w:val="1"/>
      <w:marLeft w:val="0"/>
      <w:marRight w:val="0"/>
      <w:marTop w:val="0"/>
      <w:marBottom w:val="0"/>
      <w:divBdr>
        <w:top w:val="none" w:sz="0" w:space="0" w:color="auto"/>
        <w:left w:val="none" w:sz="0" w:space="0" w:color="auto"/>
        <w:bottom w:val="none" w:sz="0" w:space="0" w:color="auto"/>
        <w:right w:val="none" w:sz="0" w:space="0" w:color="auto"/>
      </w:divBdr>
    </w:div>
    <w:div w:id="386995416">
      <w:bodyDiv w:val="1"/>
      <w:marLeft w:val="0"/>
      <w:marRight w:val="0"/>
      <w:marTop w:val="0"/>
      <w:marBottom w:val="0"/>
      <w:divBdr>
        <w:top w:val="none" w:sz="0" w:space="0" w:color="auto"/>
        <w:left w:val="none" w:sz="0" w:space="0" w:color="auto"/>
        <w:bottom w:val="none" w:sz="0" w:space="0" w:color="auto"/>
        <w:right w:val="none" w:sz="0" w:space="0" w:color="auto"/>
      </w:divBdr>
    </w:div>
    <w:div w:id="417411356">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766968165">
      <w:bodyDiv w:val="1"/>
      <w:marLeft w:val="0"/>
      <w:marRight w:val="0"/>
      <w:marTop w:val="0"/>
      <w:marBottom w:val="0"/>
      <w:divBdr>
        <w:top w:val="none" w:sz="0" w:space="0" w:color="auto"/>
        <w:left w:val="none" w:sz="0" w:space="0" w:color="auto"/>
        <w:bottom w:val="none" w:sz="0" w:space="0" w:color="auto"/>
        <w:right w:val="none" w:sz="0" w:space="0" w:color="auto"/>
      </w:divBdr>
    </w:div>
    <w:div w:id="885484998">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509742">
      <w:bodyDiv w:val="1"/>
      <w:marLeft w:val="0"/>
      <w:marRight w:val="0"/>
      <w:marTop w:val="0"/>
      <w:marBottom w:val="0"/>
      <w:divBdr>
        <w:top w:val="none" w:sz="0" w:space="0" w:color="auto"/>
        <w:left w:val="none" w:sz="0" w:space="0" w:color="auto"/>
        <w:bottom w:val="none" w:sz="0" w:space="0" w:color="auto"/>
        <w:right w:val="none" w:sz="0" w:space="0" w:color="auto"/>
      </w:divBdr>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999310582">
      <w:bodyDiv w:val="1"/>
      <w:marLeft w:val="0"/>
      <w:marRight w:val="0"/>
      <w:marTop w:val="0"/>
      <w:marBottom w:val="0"/>
      <w:divBdr>
        <w:top w:val="none" w:sz="0" w:space="0" w:color="auto"/>
        <w:left w:val="none" w:sz="0" w:space="0" w:color="auto"/>
        <w:bottom w:val="none" w:sz="0" w:space="0" w:color="auto"/>
        <w:right w:val="none" w:sz="0" w:space="0" w:color="auto"/>
      </w:divBdr>
    </w:div>
    <w:div w:id="1012340554">
      <w:bodyDiv w:val="1"/>
      <w:marLeft w:val="0"/>
      <w:marRight w:val="0"/>
      <w:marTop w:val="0"/>
      <w:marBottom w:val="0"/>
      <w:divBdr>
        <w:top w:val="none" w:sz="0" w:space="0" w:color="auto"/>
        <w:left w:val="none" w:sz="0" w:space="0" w:color="auto"/>
        <w:bottom w:val="none" w:sz="0" w:space="0" w:color="auto"/>
        <w:right w:val="none" w:sz="0" w:space="0" w:color="auto"/>
      </w:divBdr>
    </w:div>
    <w:div w:id="1034382456">
      <w:bodyDiv w:val="1"/>
      <w:marLeft w:val="0"/>
      <w:marRight w:val="0"/>
      <w:marTop w:val="0"/>
      <w:marBottom w:val="0"/>
      <w:divBdr>
        <w:top w:val="none" w:sz="0" w:space="0" w:color="auto"/>
        <w:left w:val="none" w:sz="0" w:space="0" w:color="auto"/>
        <w:bottom w:val="none" w:sz="0" w:space="0" w:color="auto"/>
        <w:right w:val="none" w:sz="0" w:space="0" w:color="auto"/>
      </w:divBdr>
    </w:div>
    <w:div w:id="1040860169">
      <w:bodyDiv w:val="1"/>
      <w:marLeft w:val="0"/>
      <w:marRight w:val="0"/>
      <w:marTop w:val="0"/>
      <w:marBottom w:val="0"/>
      <w:divBdr>
        <w:top w:val="none" w:sz="0" w:space="0" w:color="auto"/>
        <w:left w:val="none" w:sz="0" w:space="0" w:color="auto"/>
        <w:bottom w:val="none" w:sz="0" w:space="0" w:color="auto"/>
        <w:right w:val="none" w:sz="0" w:space="0" w:color="auto"/>
      </w:divBdr>
    </w:div>
    <w:div w:id="1102652515">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32481438">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05289567">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246838971">
      <w:bodyDiv w:val="1"/>
      <w:marLeft w:val="0"/>
      <w:marRight w:val="0"/>
      <w:marTop w:val="0"/>
      <w:marBottom w:val="0"/>
      <w:divBdr>
        <w:top w:val="none" w:sz="0" w:space="0" w:color="auto"/>
        <w:left w:val="none" w:sz="0" w:space="0" w:color="auto"/>
        <w:bottom w:val="none" w:sz="0" w:space="0" w:color="auto"/>
        <w:right w:val="none" w:sz="0" w:space="0" w:color="auto"/>
      </w:divBdr>
    </w:div>
    <w:div w:id="1408764900">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27140610">
      <w:bodyDiv w:val="1"/>
      <w:marLeft w:val="0"/>
      <w:marRight w:val="0"/>
      <w:marTop w:val="0"/>
      <w:marBottom w:val="0"/>
      <w:divBdr>
        <w:top w:val="none" w:sz="0" w:space="0" w:color="auto"/>
        <w:left w:val="none" w:sz="0" w:space="0" w:color="auto"/>
        <w:bottom w:val="none" w:sz="0" w:space="0" w:color="auto"/>
        <w:right w:val="none" w:sz="0" w:space="0" w:color="auto"/>
      </w:divBdr>
    </w:div>
    <w:div w:id="1555190854">
      <w:bodyDiv w:val="1"/>
      <w:marLeft w:val="0"/>
      <w:marRight w:val="0"/>
      <w:marTop w:val="0"/>
      <w:marBottom w:val="0"/>
      <w:divBdr>
        <w:top w:val="none" w:sz="0" w:space="0" w:color="auto"/>
        <w:left w:val="none" w:sz="0" w:space="0" w:color="auto"/>
        <w:bottom w:val="none" w:sz="0" w:space="0" w:color="auto"/>
        <w:right w:val="none" w:sz="0" w:space="0" w:color="auto"/>
      </w:divBdr>
    </w:div>
    <w:div w:id="1599097404">
      <w:bodyDiv w:val="1"/>
      <w:marLeft w:val="0"/>
      <w:marRight w:val="0"/>
      <w:marTop w:val="0"/>
      <w:marBottom w:val="0"/>
      <w:divBdr>
        <w:top w:val="none" w:sz="0" w:space="0" w:color="auto"/>
        <w:left w:val="none" w:sz="0" w:space="0" w:color="auto"/>
        <w:bottom w:val="none" w:sz="0" w:space="0" w:color="auto"/>
        <w:right w:val="none" w:sz="0" w:space="0" w:color="auto"/>
      </w:divBdr>
    </w:div>
    <w:div w:id="1629433848">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702438120">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27503062">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53895261">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egaoeletronico@gaspar.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8728C-348C-4EB8-AAC5-57A768927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5268</TotalTime>
  <Pages>35</Pages>
  <Words>15456</Words>
  <Characters>83466</Characters>
  <Application>Microsoft Office Word</Application>
  <DocSecurity>0</DocSecurity>
  <Lines>695</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bruna.meis</cp:lastModifiedBy>
  <cp:revision>851</cp:revision>
  <cp:lastPrinted>2021-04-08T17:41:00Z</cp:lastPrinted>
  <dcterms:created xsi:type="dcterms:W3CDTF">2020-01-30T12:59:00Z</dcterms:created>
  <dcterms:modified xsi:type="dcterms:W3CDTF">2021-04-19T16:31:00Z</dcterms:modified>
</cp:coreProperties>
</file>