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27" w:rsidRPr="00286539" w:rsidRDefault="000A4769" w:rsidP="00060A27">
      <w:pPr>
        <w:spacing w:line="264" w:lineRule="auto"/>
        <w:jc w:val="both"/>
        <w:rPr>
          <w:rFonts w:ascii="Book Antiqua" w:hAnsi="Book Antiqua"/>
          <w:i/>
          <w:sz w:val="22"/>
          <w:szCs w:val="22"/>
        </w:rPr>
      </w:pPr>
      <w:r w:rsidRPr="00311F7C">
        <w:rPr>
          <w:rFonts w:ascii="Book Antiqua" w:hAnsi="Book Antiqua"/>
          <w:i/>
          <w:sz w:val="22"/>
          <w:szCs w:val="22"/>
          <w:lang w:val="pt-BR"/>
        </w:rPr>
        <w:t xml:space="preserve">O Município de Gaspar, </w:t>
      </w:r>
      <w:r w:rsidR="00D33400" w:rsidRPr="00311F7C">
        <w:rPr>
          <w:rFonts w:ascii="Book Antiqua" w:hAnsi="Book Antiqua"/>
          <w:i/>
          <w:sz w:val="22"/>
          <w:szCs w:val="22"/>
          <w:lang w:val="pt-BR"/>
        </w:rPr>
        <w:t xml:space="preserve">através do </w:t>
      </w:r>
      <w:r w:rsidR="00060A27" w:rsidRPr="00311F7C">
        <w:rPr>
          <w:rFonts w:ascii="Book Antiqua" w:hAnsi="Book Antiqua"/>
          <w:i/>
          <w:sz w:val="22"/>
          <w:szCs w:val="22"/>
          <w:lang w:val="pt-BR"/>
        </w:rPr>
        <w:t xml:space="preserve">Gabinete do Prefeito e Vice-Prefeito – Controladoria Geral do Município – Superintendência de Comunicação – Superintendência de Defesa Civil – Superintendência de Gestão Compartilhada – Superintendência do Belchior; Procuradoria Geral do Município – Superintendência da Coordenadoria Municipal de Defesa do Consumidor (PROCON); Secretaria Municipal da Agricultura e Aquicultura; Secretaria Municipal de Assistência Social – Assessoria de Assuntos para a Melhor Idade; Secretaria Municipal de Desenvolvimento Econômico, Renda e Turismo – Espaço do Empreendedor; Secretaria Municipal de Educação – Diretoria de Cultura; Secretaria Municipal da Fazenda e Gestão Administrativa – Superintendência de Trânsito (DITRAN) – Ouvidoria e Atendimento; Secretaria Municipal de Obras e Serviços Urbanos; Secretaria Municipal de Planejamento Territorial – </w:t>
      </w:r>
      <w:r w:rsidR="00060A27" w:rsidRPr="00311F7C">
        <w:rPr>
          <w:rFonts w:ascii="Book Antiqua" w:hAnsi="Book Antiqua"/>
          <w:i/>
          <w:sz w:val="22"/>
          <w:szCs w:val="22"/>
        </w:rPr>
        <w:t>Superintendência</w:t>
      </w:r>
      <w:r w:rsidR="00060A27" w:rsidRPr="00311F7C">
        <w:rPr>
          <w:rFonts w:ascii="Book Antiqua" w:hAnsi="Book Antiqua"/>
          <w:i/>
          <w:sz w:val="22"/>
          <w:szCs w:val="22"/>
          <w:lang w:val="pt-BR"/>
        </w:rPr>
        <w:t xml:space="preserve"> de Meio Ambiente e Desenvolvimento Sustentável – Superintendência de Planejamento Territorial; Secretaria Municipal de Saúde; Fundação Municipal de Esportes e Lazer (FMEL) – Assessoria de Assuntos para Juventude; Serviço Autônomo Municipal de Água e Esgoto (SAMAE); Divulga:</w:t>
      </w:r>
    </w:p>
    <w:p w:rsidR="000A4769" w:rsidRPr="00060A27" w:rsidRDefault="000A4769" w:rsidP="00D334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rPr>
      </w:pPr>
    </w:p>
    <w:p w:rsidR="000A4769" w:rsidRPr="009B1B94"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Pr="003C5A0F">
        <w:rPr>
          <w:rFonts w:ascii="Book Antiqua" w:eastAsia="Book Antiqua" w:hAnsi="Book Antiqua"/>
          <w:sz w:val="40"/>
          <w:szCs w:val="40"/>
          <w:lang w:val="pt-BR"/>
        </w:rPr>
        <w:t>0</w:t>
      </w:r>
      <w:r w:rsidR="00060A27">
        <w:rPr>
          <w:rFonts w:ascii="Book Antiqua" w:eastAsia="Book Antiqua" w:hAnsi="Book Antiqua"/>
          <w:sz w:val="40"/>
          <w:szCs w:val="40"/>
          <w:lang w:val="pt-BR"/>
        </w:rPr>
        <w:t>75</w:t>
      </w:r>
      <w:r w:rsidRPr="003C5A0F">
        <w:rPr>
          <w:rFonts w:ascii="Book Antiqua" w:eastAsia="Book Antiqua" w:hAnsi="Book Antiqua"/>
          <w:sz w:val="40"/>
          <w:szCs w:val="40"/>
          <w:lang w:val="pt-BR"/>
        </w:rPr>
        <w:t>/2021</w:t>
      </w:r>
    </w:p>
    <w:p w:rsidR="000A4769" w:rsidRPr="009B1B94"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0A4769" w:rsidRPr="00953B50" w:rsidRDefault="000A4769" w:rsidP="00953B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PREGÃO PRESENCIAL Nº </w:t>
      </w:r>
      <w:r w:rsidRPr="003C5A0F">
        <w:rPr>
          <w:rFonts w:ascii="Book Antiqua" w:eastAsia="Book Antiqua" w:hAnsi="Book Antiqua"/>
          <w:sz w:val="40"/>
          <w:szCs w:val="40"/>
          <w:lang w:val="pt-BR"/>
        </w:rPr>
        <w:t>0</w:t>
      </w:r>
      <w:r w:rsidR="00D33400">
        <w:rPr>
          <w:rFonts w:ascii="Book Antiqua" w:eastAsia="Book Antiqua" w:hAnsi="Book Antiqua"/>
          <w:sz w:val="40"/>
          <w:szCs w:val="40"/>
          <w:lang w:val="pt-BR"/>
        </w:rPr>
        <w:t>4</w:t>
      </w:r>
      <w:r w:rsidR="00060A27">
        <w:rPr>
          <w:rFonts w:ascii="Book Antiqua" w:eastAsia="Book Antiqua" w:hAnsi="Book Antiqua"/>
          <w:sz w:val="40"/>
          <w:szCs w:val="40"/>
          <w:lang w:val="pt-BR"/>
        </w:rPr>
        <w:t>1</w:t>
      </w:r>
      <w:r w:rsidRPr="003C5A0F">
        <w:rPr>
          <w:rFonts w:ascii="Book Antiqua" w:eastAsia="Book Antiqua" w:hAnsi="Book Antiqua"/>
          <w:sz w:val="40"/>
          <w:szCs w:val="40"/>
          <w:lang w:val="pt-BR"/>
        </w:rPr>
        <w:t>/2021</w:t>
      </w:r>
    </w:p>
    <w:p w:rsidR="00060A27" w:rsidRPr="005E69E3" w:rsidRDefault="00060A27"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060A27" w:rsidRPr="00286539">
        <w:rPr>
          <w:rFonts w:ascii="Book Antiqua" w:hAnsi="Book Antiqua"/>
          <w:sz w:val="24"/>
          <w:szCs w:val="24"/>
        </w:rPr>
        <w:t xml:space="preserve">REGISTRO DE PREÇOS PARA FUTURAS E EVENTUAIS CONTRATAÇÕES DE SERVIÇOS DE AGENCIAMENTO DE VIAGENS, PARA PASSAGENS RODOVIÁRIAS DOMÉSTICAS, </w:t>
      </w:r>
      <w:r w:rsidR="00060A27" w:rsidRPr="00286539">
        <w:rPr>
          <w:rFonts w:ascii="Book Antiqua" w:hAnsi="Book Antiqua" w:cs="Arial"/>
          <w:sz w:val="24"/>
          <w:szCs w:val="24"/>
        </w:rPr>
        <w:t xml:space="preserve">PARA ATENDER A </w:t>
      </w:r>
      <w:r w:rsidR="00060A27" w:rsidRPr="00286539">
        <w:rPr>
          <w:rFonts w:ascii="Book Antiqua" w:hAnsi="Book Antiqua"/>
          <w:sz w:val="24"/>
          <w:szCs w:val="24"/>
        </w:rPr>
        <w:t>ADMINISTRAÇÃO DIRETA, AUTÁRQUICA E FUNDACIONAL DO PODER EXECUTIVO DA PREFEITURA MUNICIPAL DE GASPAR</w:t>
      </w:r>
      <w:r w:rsidR="00060A27" w:rsidRPr="00286539">
        <w:rPr>
          <w:rFonts w:ascii="Book Antiqua" w:hAnsi="Book Antiqua"/>
          <w:sz w:val="24"/>
          <w:szCs w:val="24"/>
          <w:lang w:val="pt-BR"/>
        </w:rPr>
        <w:t>.</w:t>
      </w:r>
    </w:p>
    <w:p w:rsidR="00060A27" w:rsidRPr="005E69E3" w:rsidRDefault="00060A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A4769" w:rsidRPr="00060A27" w:rsidRDefault="000A4769" w:rsidP="00060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jc w:val="both"/>
        <w:rPr>
          <w:rFonts w:ascii="Book Antiqua" w:eastAsia="Book Antiqua" w:hAnsi="Book Antiqua"/>
          <w:sz w:val="24"/>
          <w:szCs w:val="24"/>
        </w:rPr>
      </w:pPr>
      <w:r w:rsidRPr="009B1B94">
        <w:rPr>
          <w:rFonts w:ascii="Book Antiqua" w:hAnsi="Book Antiqua" w:cs="Book Antiqua"/>
          <w:b/>
          <w:sz w:val="24"/>
          <w:szCs w:val="24"/>
          <w:lang w:val="pt-BR" w:eastAsia="pt-BR"/>
        </w:rPr>
        <w:t>Tipo de Licitação:</w:t>
      </w:r>
      <w:r w:rsidRPr="009B1B94">
        <w:rPr>
          <w:rFonts w:ascii="Book Antiqua" w:hAnsi="Book Antiqua" w:cs="Book Antiqua"/>
          <w:bCs/>
          <w:sz w:val="24"/>
          <w:szCs w:val="24"/>
          <w:lang w:val="pt-BR" w:eastAsia="pt-BR"/>
        </w:rPr>
        <w:t xml:space="preserve"> </w:t>
      </w:r>
      <w:r w:rsidR="00060A27" w:rsidRPr="00DC09B7">
        <w:rPr>
          <w:rStyle w:val="nfase"/>
          <w:rFonts w:ascii="Book Antiqua" w:hAnsi="Book Antiqua"/>
          <w:sz w:val="24"/>
          <w:szCs w:val="24"/>
        </w:rPr>
        <w:t xml:space="preserve">Maior Oferta - </w:t>
      </w:r>
      <w:r w:rsidR="00060A27" w:rsidRPr="00286539">
        <w:rPr>
          <w:rStyle w:val="nfase"/>
          <w:rFonts w:ascii="Book Antiqua" w:hAnsi="Book Antiqua"/>
          <w:sz w:val="24"/>
          <w:szCs w:val="24"/>
        </w:rPr>
        <w:t>obtida pelo maior</w:t>
      </w:r>
      <w:r w:rsidR="00060A27" w:rsidRPr="00DC09B7">
        <w:rPr>
          <w:rStyle w:val="nfase"/>
          <w:rFonts w:ascii="Book Antiqua" w:hAnsi="Book Antiqua"/>
          <w:sz w:val="24"/>
          <w:szCs w:val="24"/>
        </w:rPr>
        <w:t xml:space="preserve"> </w:t>
      </w:r>
      <w:r w:rsidR="00060A27" w:rsidRPr="00DC09B7">
        <w:rPr>
          <w:rFonts w:ascii="Book Antiqua" w:hAnsi="Book Antiqua"/>
          <w:sz w:val="24"/>
          <w:szCs w:val="24"/>
        </w:rPr>
        <w:t>percentual de desconto.</w:t>
      </w: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Pr>
          <w:rFonts w:ascii="Book Antiqua" w:hAnsi="Book Antiqua" w:cs="Book Antiqua"/>
          <w:bCs/>
          <w:sz w:val="24"/>
          <w:szCs w:val="24"/>
          <w:lang w:val="pt-BR" w:eastAsia="pt-BR"/>
        </w:rPr>
        <w:t>Item.</w:t>
      </w: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2D6F6D">
        <w:rPr>
          <w:rFonts w:ascii="Book Antiqua" w:hAnsi="Book Antiqua"/>
          <w:sz w:val="24"/>
          <w:szCs w:val="24"/>
        </w:rPr>
        <w:t xml:space="preserve">: </w:t>
      </w:r>
      <w:r w:rsidR="00060A27" w:rsidRPr="002D6F6D">
        <w:rPr>
          <w:rFonts w:ascii="Book Antiqua" w:hAnsi="Book Antiqua"/>
          <w:bCs/>
          <w:sz w:val="24"/>
          <w:szCs w:val="24"/>
        </w:rPr>
        <w:t>Indireta</w:t>
      </w:r>
      <w:r w:rsidR="002D6F6D" w:rsidRPr="002D6F6D">
        <w:rPr>
          <w:rFonts w:ascii="Book Antiqua" w:hAnsi="Book Antiqua"/>
          <w:bCs/>
          <w:sz w:val="24"/>
          <w:szCs w:val="24"/>
        </w:rPr>
        <w:t>.</w:t>
      </w:r>
    </w:p>
    <w:p w:rsidR="000A4769" w:rsidRPr="009B1B9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 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nº 8.666/93 e alterações, Decreto Municipal nº 7.241/2016.</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0A4769" w:rsidRPr="00311F7C" w:rsidRDefault="000A4769" w:rsidP="000A4769">
      <w:pPr>
        <w:tabs>
          <w:tab w:val="left" w:pos="9498"/>
        </w:tabs>
        <w:ind w:right="1"/>
        <w:jc w:val="center"/>
        <w:rPr>
          <w:rStyle w:val="nfase"/>
          <w:rFonts w:ascii="Book Antiqua" w:hAnsi="Book Antiqua"/>
          <w:i w:val="0"/>
          <w:sz w:val="24"/>
          <w:szCs w:val="24"/>
        </w:rPr>
      </w:pPr>
      <w:r w:rsidRPr="00311F7C">
        <w:rPr>
          <w:rStyle w:val="nfase"/>
          <w:rFonts w:ascii="Book Antiqua" w:hAnsi="Book Antiqua"/>
          <w:i w:val="0"/>
          <w:sz w:val="24"/>
          <w:szCs w:val="24"/>
        </w:rPr>
        <w:t>Data e horário de apresentação dos envelopes:</w:t>
      </w:r>
    </w:p>
    <w:p w:rsidR="000A4769" w:rsidRPr="00311F7C" w:rsidRDefault="000A4769" w:rsidP="000A4769">
      <w:pPr>
        <w:tabs>
          <w:tab w:val="left" w:pos="9498"/>
        </w:tabs>
        <w:ind w:right="1"/>
        <w:jc w:val="center"/>
        <w:rPr>
          <w:rStyle w:val="nfase"/>
          <w:rFonts w:ascii="Book Antiqua" w:hAnsi="Book Antiqua"/>
          <w:b/>
          <w:i w:val="0"/>
          <w:sz w:val="24"/>
          <w:szCs w:val="24"/>
        </w:rPr>
      </w:pPr>
      <w:r w:rsidRPr="00311F7C">
        <w:rPr>
          <w:rStyle w:val="nfase"/>
          <w:rFonts w:ascii="Book Antiqua" w:hAnsi="Book Antiqua"/>
          <w:b/>
          <w:i w:val="0"/>
          <w:sz w:val="24"/>
          <w:szCs w:val="24"/>
        </w:rPr>
        <w:t xml:space="preserve">Até as 09h00min do dia </w:t>
      </w:r>
      <w:r w:rsidR="00C80869">
        <w:rPr>
          <w:rStyle w:val="nfase"/>
          <w:rFonts w:ascii="Book Antiqua" w:hAnsi="Book Antiqua"/>
          <w:b/>
          <w:i w:val="0"/>
          <w:sz w:val="24"/>
          <w:szCs w:val="24"/>
        </w:rPr>
        <w:t>26/05/2021</w:t>
      </w:r>
      <w:r w:rsidRPr="00311F7C">
        <w:rPr>
          <w:rStyle w:val="nfase"/>
          <w:rFonts w:ascii="Book Antiqua" w:hAnsi="Book Antiqua"/>
          <w:b/>
          <w:i w:val="0"/>
          <w:sz w:val="24"/>
          <w:szCs w:val="24"/>
        </w:rPr>
        <w:t>.</w:t>
      </w:r>
    </w:p>
    <w:p w:rsidR="000A4769" w:rsidRPr="00311F7C" w:rsidRDefault="000A4769" w:rsidP="000A4769">
      <w:pPr>
        <w:tabs>
          <w:tab w:val="left" w:pos="9498"/>
        </w:tabs>
        <w:ind w:right="1"/>
        <w:jc w:val="center"/>
        <w:rPr>
          <w:rStyle w:val="nfase"/>
          <w:rFonts w:ascii="Book Antiqua" w:hAnsi="Book Antiqua"/>
          <w:i w:val="0"/>
          <w:sz w:val="24"/>
          <w:szCs w:val="24"/>
        </w:rPr>
      </w:pPr>
      <w:r w:rsidRPr="00311F7C">
        <w:rPr>
          <w:rStyle w:val="nfase"/>
          <w:rFonts w:ascii="Book Antiqua" w:hAnsi="Book Antiqua"/>
          <w:i w:val="0"/>
          <w:sz w:val="24"/>
          <w:szCs w:val="24"/>
        </w:rPr>
        <w:t>(Horário de Brasília)</w:t>
      </w:r>
    </w:p>
    <w:p w:rsidR="000A4769" w:rsidRPr="00311F7C" w:rsidRDefault="000A4769" w:rsidP="000A4769">
      <w:pPr>
        <w:tabs>
          <w:tab w:val="left" w:pos="9498"/>
        </w:tabs>
        <w:ind w:right="1"/>
        <w:jc w:val="center"/>
        <w:rPr>
          <w:rStyle w:val="nfase"/>
          <w:rFonts w:ascii="Book Antiqua" w:hAnsi="Book Antiqua"/>
          <w:i w:val="0"/>
          <w:sz w:val="24"/>
          <w:szCs w:val="24"/>
        </w:rPr>
      </w:pPr>
      <w:r w:rsidRPr="00311F7C">
        <w:rPr>
          <w:rStyle w:val="nfase"/>
          <w:rFonts w:ascii="Book Antiqua" w:hAnsi="Book Antiqua"/>
          <w:i w:val="0"/>
          <w:sz w:val="24"/>
          <w:szCs w:val="24"/>
        </w:rPr>
        <w:t>Data e horário da abertura dos envelopes:</w:t>
      </w:r>
    </w:p>
    <w:p w:rsidR="000A4769" w:rsidRPr="00311F7C" w:rsidRDefault="000A4769" w:rsidP="000A4769">
      <w:pPr>
        <w:tabs>
          <w:tab w:val="left" w:pos="9498"/>
        </w:tabs>
        <w:ind w:right="1"/>
        <w:jc w:val="center"/>
        <w:rPr>
          <w:rStyle w:val="nfase"/>
          <w:rFonts w:ascii="Book Antiqua" w:hAnsi="Book Antiqua"/>
          <w:b/>
          <w:i w:val="0"/>
          <w:sz w:val="24"/>
          <w:szCs w:val="24"/>
        </w:rPr>
      </w:pPr>
      <w:r w:rsidRPr="00311F7C">
        <w:rPr>
          <w:rStyle w:val="nfase"/>
          <w:rFonts w:ascii="Book Antiqua" w:hAnsi="Book Antiqua"/>
          <w:b/>
          <w:i w:val="0"/>
          <w:sz w:val="24"/>
          <w:szCs w:val="24"/>
        </w:rPr>
        <w:t xml:space="preserve">Dia </w:t>
      </w:r>
      <w:r w:rsidR="00C80869">
        <w:rPr>
          <w:rStyle w:val="nfase"/>
          <w:rFonts w:ascii="Book Antiqua" w:hAnsi="Book Antiqua"/>
          <w:b/>
          <w:i w:val="0"/>
          <w:sz w:val="24"/>
          <w:szCs w:val="24"/>
        </w:rPr>
        <w:t>26/05/2021</w:t>
      </w:r>
      <w:r w:rsidRPr="00311F7C">
        <w:rPr>
          <w:rStyle w:val="nfase"/>
          <w:rFonts w:ascii="Book Antiqua" w:hAnsi="Book Antiqua"/>
          <w:b/>
          <w:i w:val="0"/>
          <w:sz w:val="24"/>
          <w:szCs w:val="24"/>
        </w:rPr>
        <w:t>, a partir das 09h30min.</w:t>
      </w:r>
    </w:p>
    <w:p w:rsidR="000A4769" w:rsidRPr="00311F7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311F7C">
        <w:rPr>
          <w:rStyle w:val="nfase"/>
          <w:rFonts w:ascii="Book Antiqua" w:hAnsi="Book Antiqua"/>
          <w:i w:val="0"/>
          <w:sz w:val="24"/>
          <w:szCs w:val="24"/>
        </w:rPr>
        <w:t>(Horário de Brasília)</w:t>
      </w:r>
    </w:p>
    <w:p w:rsidR="000A4769" w:rsidRPr="00311F7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0A4769" w:rsidRPr="00311F7C" w:rsidRDefault="000A4769" w:rsidP="000A4769">
      <w:pPr>
        <w:jc w:val="both"/>
        <w:rPr>
          <w:rStyle w:val="nfase"/>
          <w:rFonts w:ascii="Book Antiqua" w:eastAsia="Book Antiqua" w:hAnsi="Book Antiqua"/>
          <w:i w:val="0"/>
          <w:sz w:val="22"/>
          <w:szCs w:val="22"/>
          <w:lang w:val="pt-BR"/>
        </w:rPr>
      </w:pPr>
      <w:r w:rsidRPr="00311F7C">
        <w:rPr>
          <w:rStyle w:val="nfase"/>
          <w:rFonts w:ascii="Book Antiqua" w:eastAsia="Book Antiqua" w:hAnsi="Book Antiqua"/>
          <w:b/>
          <w:i w:val="0"/>
          <w:sz w:val="22"/>
          <w:szCs w:val="22"/>
          <w:lang w:val="pt-BR"/>
        </w:rPr>
        <w:t xml:space="preserve">OBSERVAÇÃO: </w:t>
      </w:r>
      <w:r w:rsidRPr="00311F7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0A4769" w:rsidRPr="00311F7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0A4769" w:rsidRPr="00311F7C" w:rsidRDefault="000A4769" w:rsidP="000A4769">
      <w:pPr>
        <w:jc w:val="both"/>
        <w:rPr>
          <w:rStyle w:val="nfase"/>
          <w:rFonts w:ascii="Book Antiqua" w:eastAsia="Book Antiqua" w:hAnsi="Book Antiqua"/>
          <w:i w:val="0"/>
          <w:sz w:val="22"/>
          <w:szCs w:val="22"/>
          <w:lang w:val="pt-BR"/>
        </w:rPr>
      </w:pPr>
      <w:r w:rsidRPr="00311F7C">
        <w:rPr>
          <w:rStyle w:val="nfase"/>
          <w:rFonts w:ascii="Book Antiqua" w:eastAsia="Book Antiqua" w:hAnsi="Book Antiqua"/>
          <w:b/>
          <w:i w:val="0"/>
          <w:sz w:val="22"/>
          <w:szCs w:val="22"/>
          <w:lang w:val="pt-BR"/>
        </w:rPr>
        <w:t>Local de apresentação e abertura dos envelopes:</w:t>
      </w:r>
      <w:r w:rsidRPr="00311F7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0A4769" w:rsidRPr="00311F7C" w:rsidRDefault="000A4769" w:rsidP="000A4769">
      <w:pPr>
        <w:jc w:val="both"/>
        <w:rPr>
          <w:rStyle w:val="nfase"/>
          <w:rFonts w:ascii="Book Antiqua" w:eastAsia="Book Antiqua" w:hAnsi="Book Antiqua"/>
          <w:b/>
          <w:i w:val="0"/>
          <w:lang w:val="pt-BR"/>
        </w:rPr>
      </w:pPr>
    </w:p>
    <w:p w:rsidR="000A4769" w:rsidRPr="00311F7C" w:rsidRDefault="000A4769" w:rsidP="000A4769">
      <w:pPr>
        <w:jc w:val="both"/>
        <w:rPr>
          <w:rStyle w:val="nfase"/>
          <w:rFonts w:ascii="Book Antiqua" w:eastAsia="Book Antiqua" w:hAnsi="Book Antiqua"/>
          <w:i w:val="0"/>
          <w:sz w:val="22"/>
          <w:szCs w:val="22"/>
          <w:lang w:val="pt-BR"/>
        </w:rPr>
      </w:pPr>
      <w:r w:rsidRPr="00311F7C">
        <w:rPr>
          <w:rStyle w:val="nfase"/>
          <w:rFonts w:ascii="Book Antiqua" w:eastAsia="Book Antiqua" w:hAnsi="Book Antiqua"/>
          <w:b/>
          <w:i w:val="0"/>
          <w:sz w:val="22"/>
          <w:szCs w:val="22"/>
          <w:lang w:val="pt-BR"/>
        </w:rPr>
        <w:t>Horário de expediente da Prefeitura:</w:t>
      </w:r>
      <w:r w:rsidRPr="00311F7C">
        <w:rPr>
          <w:rStyle w:val="nfase"/>
          <w:rFonts w:ascii="Book Antiqua" w:eastAsia="Book Antiqua" w:hAnsi="Book Antiqua"/>
          <w:i w:val="0"/>
          <w:sz w:val="22"/>
          <w:szCs w:val="22"/>
          <w:lang w:val="pt-BR"/>
        </w:rPr>
        <w:t xml:space="preserve"> das 8h00min às 12h00min e das 13h00min às 17h00min.</w:t>
      </w:r>
    </w:p>
    <w:p w:rsidR="000A4769" w:rsidRPr="005E69E3" w:rsidRDefault="000A4769" w:rsidP="000A4769">
      <w:pPr>
        <w:jc w:val="both"/>
        <w:rPr>
          <w:rStyle w:val="nfase"/>
          <w:rFonts w:ascii="Book Antiqua" w:eastAsia="Book Antiqua" w:hAnsi="Book Antiqua"/>
          <w:i w:val="0"/>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lastRenderedPageBreak/>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00060A27" w:rsidRPr="00311F7C">
        <w:rPr>
          <w:rStyle w:val="nfase"/>
          <w:rFonts w:ascii="Book Antiqua" w:hAnsi="Book Antiqua"/>
          <w:b/>
          <w:i w:val="0"/>
          <w:sz w:val="22"/>
          <w:szCs w:val="22"/>
        </w:rPr>
        <w:t>MAIOR OFERTA - OBTIDA PELO MAIOR</w:t>
      </w:r>
      <w:r w:rsidR="00060A27" w:rsidRPr="00311F7C">
        <w:rPr>
          <w:rStyle w:val="nfase"/>
          <w:rFonts w:ascii="Book Antiqua" w:hAnsi="Book Antiqua"/>
          <w:b/>
          <w:sz w:val="22"/>
          <w:szCs w:val="22"/>
        </w:rPr>
        <w:t xml:space="preserve"> </w:t>
      </w:r>
      <w:r w:rsidR="00060A27" w:rsidRPr="00311F7C">
        <w:rPr>
          <w:rFonts w:ascii="Book Antiqua" w:hAnsi="Book Antiqua"/>
          <w:b/>
          <w:sz w:val="22"/>
          <w:szCs w:val="22"/>
        </w:rPr>
        <w:t>PERCENTUAL DE DESCONTO</w:t>
      </w:r>
      <w:r w:rsidRPr="00311F7C">
        <w:rPr>
          <w:rFonts w:ascii="Book Antiqua" w:eastAsia="Book Antiqua" w:hAnsi="Book Antiqua"/>
          <w:sz w:val="22"/>
          <w:lang w:val="pt-BR"/>
        </w:rPr>
        <w:t>,</w:t>
      </w:r>
      <w:r w:rsidRPr="00EE1E13">
        <w:rPr>
          <w:rFonts w:ascii="Book Antiqua" w:eastAsia="Book Antiqua" w:hAnsi="Book Antiqua"/>
          <w:sz w:val="22"/>
          <w:lang w:val="pt-BR"/>
        </w:rPr>
        <w:t xml:space="preserve"> dispondo no presente Edital as condições de sua realização.</w:t>
      </w:r>
    </w:p>
    <w:p w:rsidR="00060A27" w:rsidRDefault="00060A27"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A4769" w:rsidRPr="004E7D1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 xml:space="preserve">1. DO OBJETO </w:t>
      </w:r>
    </w:p>
    <w:p w:rsidR="000A4769" w:rsidRPr="00B4783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060A27" w:rsidRPr="00311F7C">
        <w:rPr>
          <w:rFonts w:ascii="Book Antiqua" w:hAnsi="Book Antiqua"/>
          <w:i/>
          <w:sz w:val="22"/>
          <w:szCs w:val="22"/>
        </w:rPr>
        <w:t xml:space="preserve">Registro de Preços para futuras e eventuais </w:t>
      </w:r>
      <w:r w:rsidR="00771D57" w:rsidRPr="00311F7C">
        <w:rPr>
          <w:rFonts w:ascii="Book Antiqua" w:hAnsi="Book Antiqua"/>
          <w:i/>
          <w:sz w:val="22"/>
          <w:szCs w:val="22"/>
        </w:rPr>
        <w:t>c</w:t>
      </w:r>
      <w:r w:rsidR="00060A27" w:rsidRPr="00311F7C">
        <w:rPr>
          <w:rFonts w:ascii="Book Antiqua" w:hAnsi="Book Antiqua"/>
          <w:i/>
          <w:sz w:val="22"/>
          <w:szCs w:val="22"/>
        </w:rPr>
        <w:t xml:space="preserve">ontratações de </w:t>
      </w:r>
      <w:r w:rsidR="00771D57" w:rsidRPr="00311F7C">
        <w:rPr>
          <w:rFonts w:ascii="Book Antiqua" w:hAnsi="Book Antiqua"/>
          <w:i/>
          <w:sz w:val="22"/>
          <w:szCs w:val="22"/>
        </w:rPr>
        <w:t>s</w:t>
      </w:r>
      <w:r w:rsidR="00060A27" w:rsidRPr="00311F7C">
        <w:rPr>
          <w:rFonts w:ascii="Book Antiqua" w:hAnsi="Book Antiqua"/>
          <w:i/>
          <w:sz w:val="22"/>
          <w:szCs w:val="22"/>
        </w:rPr>
        <w:t xml:space="preserve">erviços de </w:t>
      </w:r>
      <w:r w:rsidR="00771D57" w:rsidRPr="00311F7C">
        <w:rPr>
          <w:rFonts w:ascii="Book Antiqua" w:hAnsi="Book Antiqua"/>
          <w:i/>
          <w:sz w:val="22"/>
          <w:szCs w:val="22"/>
        </w:rPr>
        <w:t>a</w:t>
      </w:r>
      <w:r w:rsidR="00060A27" w:rsidRPr="00311F7C">
        <w:rPr>
          <w:rFonts w:ascii="Book Antiqua" w:hAnsi="Book Antiqua"/>
          <w:i/>
          <w:sz w:val="22"/>
          <w:szCs w:val="22"/>
        </w:rPr>
        <w:t xml:space="preserve">genciamento de </w:t>
      </w:r>
      <w:r w:rsidR="00771D57" w:rsidRPr="00311F7C">
        <w:rPr>
          <w:rFonts w:ascii="Book Antiqua" w:hAnsi="Book Antiqua"/>
          <w:i/>
          <w:sz w:val="22"/>
          <w:szCs w:val="22"/>
        </w:rPr>
        <w:t>v</w:t>
      </w:r>
      <w:r w:rsidR="00060A27" w:rsidRPr="00311F7C">
        <w:rPr>
          <w:rFonts w:ascii="Book Antiqua" w:hAnsi="Book Antiqua"/>
          <w:i/>
          <w:sz w:val="22"/>
          <w:szCs w:val="22"/>
        </w:rPr>
        <w:t xml:space="preserve">iagens, para </w:t>
      </w:r>
      <w:r w:rsidR="00771D57" w:rsidRPr="00311F7C">
        <w:rPr>
          <w:rFonts w:ascii="Book Antiqua" w:hAnsi="Book Antiqua"/>
          <w:i/>
          <w:sz w:val="22"/>
          <w:szCs w:val="22"/>
        </w:rPr>
        <w:t>p</w:t>
      </w:r>
      <w:r w:rsidR="00060A27" w:rsidRPr="00311F7C">
        <w:rPr>
          <w:rFonts w:ascii="Book Antiqua" w:hAnsi="Book Antiqua"/>
          <w:i/>
          <w:sz w:val="22"/>
          <w:szCs w:val="22"/>
        </w:rPr>
        <w:t xml:space="preserve">assagens </w:t>
      </w:r>
      <w:r w:rsidR="00771D57" w:rsidRPr="00311F7C">
        <w:rPr>
          <w:rFonts w:ascii="Book Antiqua" w:hAnsi="Book Antiqua"/>
          <w:i/>
          <w:sz w:val="22"/>
          <w:szCs w:val="22"/>
        </w:rPr>
        <w:t>r</w:t>
      </w:r>
      <w:r w:rsidR="00060A27" w:rsidRPr="00311F7C">
        <w:rPr>
          <w:rFonts w:ascii="Book Antiqua" w:hAnsi="Book Antiqua"/>
          <w:i/>
          <w:sz w:val="22"/>
          <w:szCs w:val="22"/>
        </w:rPr>
        <w:t xml:space="preserve">odoviárias </w:t>
      </w:r>
      <w:r w:rsidR="00771D57" w:rsidRPr="00311F7C">
        <w:rPr>
          <w:rFonts w:ascii="Book Antiqua" w:hAnsi="Book Antiqua"/>
          <w:i/>
          <w:sz w:val="22"/>
          <w:szCs w:val="22"/>
        </w:rPr>
        <w:t>d</w:t>
      </w:r>
      <w:r w:rsidR="00060A27" w:rsidRPr="00311F7C">
        <w:rPr>
          <w:rFonts w:ascii="Book Antiqua" w:hAnsi="Book Antiqua"/>
          <w:i/>
          <w:sz w:val="22"/>
          <w:szCs w:val="22"/>
        </w:rPr>
        <w:t xml:space="preserve">omésticas, </w:t>
      </w:r>
      <w:r w:rsidR="00060A27" w:rsidRPr="00311F7C">
        <w:rPr>
          <w:rFonts w:ascii="Book Antiqua" w:hAnsi="Book Antiqua" w:cs="Arial"/>
          <w:i/>
          <w:sz w:val="22"/>
          <w:szCs w:val="22"/>
        </w:rPr>
        <w:t xml:space="preserve">para atender a </w:t>
      </w:r>
      <w:r w:rsidR="00060A27" w:rsidRPr="00311F7C">
        <w:rPr>
          <w:rFonts w:ascii="Book Antiqua" w:hAnsi="Book Antiqua"/>
          <w:i/>
          <w:sz w:val="22"/>
          <w:szCs w:val="22"/>
        </w:rPr>
        <w:t>Administração Direta, Autárquica e Fundacional do Poder Executivo da Prefeitura Municipal de Gaspar</w:t>
      </w:r>
      <w:r w:rsidR="00CC2F03" w:rsidRPr="00311F7C">
        <w:rPr>
          <w:rFonts w:ascii="Book Antiqua" w:hAnsi="Book Antiqua"/>
          <w:sz w:val="22"/>
          <w:szCs w:val="22"/>
          <w:lang w:val="pt-BR"/>
        </w:rPr>
        <w:t>,</w:t>
      </w:r>
      <w:proofErr w:type="gramStart"/>
      <w:r w:rsidR="00CC2F03" w:rsidRPr="00311F7C">
        <w:rPr>
          <w:rFonts w:ascii="Book Antiqua" w:hAnsi="Book Antiqua"/>
          <w:sz w:val="22"/>
          <w:szCs w:val="22"/>
          <w:lang w:val="pt-BR"/>
        </w:rPr>
        <w:t xml:space="preserve"> </w:t>
      </w:r>
      <w:r w:rsidRPr="00311F7C">
        <w:rPr>
          <w:rFonts w:ascii="Book Antiqua" w:hAnsi="Book Antiqua"/>
          <w:sz w:val="22"/>
          <w:szCs w:val="22"/>
          <w:lang w:val="pt-BR"/>
        </w:rPr>
        <w:t xml:space="preserve"> </w:t>
      </w:r>
      <w:proofErr w:type="gramEnd"/>
      <w:r w:rsidRPr="00311F7C">
        <w:rPr>
          <w:rFonts w:ascii="Book Antiqua" w:hAnsi="Book Antiqua"/>
          <w:sz w:val="22"/>
          <w:szCs w:val="22"/>
          <w:lang w:val="pt-BR"/>
        </w:rPr>
        <w:t xml:space="preserve">conforme as características descritas no ANEXO I – Termo de Referência e ANEXO II  – </w:t>
      </w:r>
      <w:r w:rsidRPr="00311F7C">
        <w:rPr>
          <w:rFonts w:ascii="Book Antiqua" w:hAnsi="Book Antiqua"/>
          <w:sz w:val="22"/>
          <w:szCs w:val="22"/>
        </w:rPr>
        <w:t>Proposta de Preços</w:t>
      </w:r>
      <w:r w:rsidRPr="00311F7C">
        <w:rPr>
          <w:rFonts w:ascii="Book Antiqua" w:hAnsi="Book Antiqua"/>
          <w:sz w:val="22"/>
          <w:szCs w:val="22"/>
          <w:lang w:val="pt-BR"/>
        </w:rPr>
        <w:t>.</w:t>
      </w:r>
    </w:p>
    <w:p w:rsidR="000A4769" w:rsidRPr="00B4783B" w:rsidRDefault="000A4769" w:rsidP="000A4769">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1.2 A existência de preços</w:t>
      </w:r>
      <w:r w:rsidR="006439EB">
        <w:rPr>
          <w:rFonts w:ascii="Book Antiqua" w:hAnsi="Book Antiqua"/>
          <w:sz w:val="22"/>
          <w:szCs w:val="22"/>
          <w:lang w:val="pt-BR"/>
        </w:rPr>
        <w:t>/percentuais</w:t>
      </w:r>
      <w:r w:rsidRPr="00B4783B">
        <w:rPr>
          <w:rFonts w:ascii="Book Antiqua" w:hAnsi="Book Antiqua"/>
          <w:sz w:val="22"/>
          <w:szCs w:val="22"/>
          <w:lang w:val="pt-BR"/>
        </w:rPr>
        <w:t xml:space="preserve">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060A27" w:rsidRPr="00311F7C" w:rsidRDefault="00060A27" w:rsidP="00060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11F7C">
        <w:rPr>
          <w:rFonts w:ascii="Book Antiqua" w:hAnsi="Book Antiqua"/>
          <w:sz w:val="22"/>
          <w:szCs w:val="22"/>
          <w:lang w:val="pt-BR"/>
        </w:rPr>
        <w:t xml:space="preserve">1.3 O Registro de Preços, para a Contratação de </w:t>
      </w:r>
      <w:r w:rsidRPr="00311F7C">
        <w:rPr>
          <w:rFonts w:ascii="Book Antiqua" w:hAnsi="Book Antiqua"/>
          <w:sz w:val="22"/>
          <w:szCs w:val="22"/>
        </w:rPr>
        <w:t>Serviços de Agenciamento de Viagens, para Passagens Rodoviárias Domésticas</w:t>
      </w:r>
      <w:r w:rsidRPr="00311F7C">
        <w:rPr>
          <w:rFonts w:ascii="Book Antiqua" w:hAnsi="Book Antiqua"/>
          <w:sz w:val="22"/>
          <w:szCs w:val="22"/>
          <w:lang w:val="pt-BR"/>
        </w:rPr>
        <w:t>, tem por justificativa a grande frequência com que os funcionários e servidores municipais, de cargos efetivos ou eletivos, de órgãos conveniados ou seus representantes, precisam para se deslocar, a fim de representar os interesses do Município ou destas entidades, bem como participar de eventos e capacitações diversas em âmbito regional e nacional.</w:t>
      </w:r>
    </w:p>
    <w:p w:rsidR="00060A27" w:rsidRDefault="00060A27" w:rsidP="00060A2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311F7C">
        <w:rPr>
          <w:rFonts w:ascii="Book Antiqua" w:hAnsi="Book Antiqua"/>
          <w:sz w:val="22"/>
          <w:szCs w:val="22"/>
          <w:lang w:val="pt-BR"/>
        </w:rPr>
        <w:t>1.3.1 Justificando-se ainda, pela necessidade de fornecer passagens rodoviárias a usuários em risco social.</w:t>
      </w:r>
    </w:p>
    <w:p w:rsidR="00060A27" w:rsidRPr="00311F7C" w:rsidRDefault="00060A27" w:rsidP="00060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11F7C">
        <w:rPr>
          <w:rFonts w:ascii="Book Antiqua" w:hAnsi="Book Antiqua"/>
          <w:sz w:val="22"/>
          <w:szCs w:val="22"/>
        </w:rPr>
        <w:t xml:space="preserve">1.4 O Município de Gaspar buscando garantir acima de tudo o sucesso na contratação, uma vez que trata-se de serviços indispensáveis ao serviço público, bem como ao Município, devidamente justificado no item 1.3 e 1.3.1 do presente Edital, entende não ser prudente e sensato aplicar o disposto no artigo 48 da LC 123/2006  para não prejudicar a competição e evitar que o processo fique deserto. </w:t>
      </w:r>
    </w:p>
    <w:p w:rsidR="00060A27" w:rsidRPr="00311F7C" w:rsidRDefault="00060A27" w:rsidP="00060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311F7C">
        <w:rPr>
          <w:rFonts w:ascii="Book Antiqua" w:hAnsi="Book Antiqua"/>
          <w:color w:val="000000"/>
          <w:sz w:val="22"/>
          <w:szCs w:val="22"/>
        </w:rPr>
        <w:t>1.4.1 O Município de Gaspar aplicará, na presente licitação, o artigo 49, III da Lei Complementar 123/2006 e o art. 10, II do Decreto nº 7.241, em cumprimento aos princípios basilares da licitação; notadamente da eficiência, celeridade, economicidade e competitividade, vislumbrando uma possível lesividade aos usuários, o prejuízo à Administração Pública e ao conjunto do objeto e com o enfoque na ampliação do número de competidores.</w:t>
      </w:r>
    </w:p>
    <w:p w:rsidR="00060A27" w:rsidRPr="00311F7C" w:rsidRDefault="00060A27" w:rsidP="00060A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11F7C">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060A27" w:rsidRPr="00311F7C" w:rsidRDefault="00060A27" w:rsidP="00060A2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311F7C">
        <w:rPr>
          <w:rFonts w:ascii="Book Antiqua" w:hAnsi="Book Antiqua"/>
          <w:sz w:val="22"/>
          <w:szCs w:val="22"/>
        </w:rPr>
        <w:t xml:space="preserve">1.4.3 Portanto, </w:t>
      </w:r>
      <w:r w:rsidRPr="00311F7C">
        <w:rPr>
          <w:rFonts w:ascii="Book Antiqua" w:hAnsi="Book Antiqua"/>
          <w:b/>
          <w:sz w:val="22"/>
          <w:szCs w:val="22"/>
          <w:u w:val="single"/>
        </w:rPr>
        <w:t>TODOS OS ITENS DESTA LICITAÇÃO SÃO DE</w:t>
      </w:r>
      <w:r w:rsidRPr="00311F7C">
        <w:rPr>
          <w:rFonts w:ascii="Book Antiqua" w:hAnsi="Book Antiqua"/>
          <w:sz w:val="22"/>
          <w:szCs w:val="22"/>
          <w:u w:val="single"/>
        </w:rPr>
        <w:t xml:space="preserve"> </w:t>
      </w:r>
      <w:r w:rsidRPr="00311F7C">
        <w:rPr>
          <w:rFonts w:ascii="Book Antiqua" w:hAnsi="Book Antiqua"/>
          <w:b/>
          <w:sz w:val="22"/>
          <w:szCs w:val="22"/>
          <w:u w:val="single"/>
        </w:rPr>
        <w:t>PARTICIPAÇÃO GERAL</w:t>
      </w:r>
      <w:r w:rsidRPr="00311F7C">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060A27" w:rsidRPr="00311F7C" w:rsidRDefault="00060A27" w:rsidP="00060A2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311F7C">
        <w:rPr>
          <w:rFonts w:ascii="Book Antiqua" w:hAnsi="Book Antiqua"/>
          <w:sz w:val="22"/>
          <w:szCs w:val="22"/>
        </w:rPr>
        <w:t xml:space="preserve">1.5 </w:t>
      </w:r>
      <w:r w:rsidRPr="00311F7C">
        <w:rPr>
          <w:rFonts w:ascii="Book Antiqua" w:hAnsi="Book Antiqua"/>
          <w:sz w:val="22"/>
          <w:szCs w:val="22"/>
          <w:lang w:val="pt-BR"/>
        </w:rPr>
        <w:t xml:space="preserve">A circulação financeira estimada anual </w:t>
      </w:r>
      <w:r w:rsidRPr="00311F7C">
        <w:rPr>
          <w:rFonts w:ascii="Book Antiqua" w:hAnsi="Book Antiqua"/>
          <w:sz w:val="22"/>
          <w:szCs w:val="22"/>
        </w:rPr>
        <w:t xml:space="preserve">para as futuras e eventuais contratações de Serviços de Agenciamento de Viagens para Passagens Rodoviárias Domésticas será de R$ 25.000,00 (vinte e cinco mil reais), que se fez suficiente para o </w:t>
      </w:r>
      <w:r w:rsidRPr="00311F7C">
        <w:rPr>
          <w:rFonts w:ascii="Book Antiqua" w:hAnsi="Book Antiqua"/>
          <w:sz w:val="22"/>
          <w:szCs w:val="22"/>
          <w:lang w:val="pt-BR"/>
        </w:rPr>
        <w:t xml:space="preserve">período de </w:t>
      </w:r>
      <w:r w:rsidRPr="00311F7C">
        <w:rPr>
          <w:rFonts w:ascii="Book Antiqua" w:eastAsia="Book Antiqua" w:hAnsi="Book Antiqua"/>
          <w:sz w:val="22"/>
        </w:rPr>
        <w:t xml:space="preserve">12 (doze) meses (com base no último exercício) e em relação a demanada deste serviço para os </w:t>
      </w:r>
      <w:r w:rsidRPr="00311F7C">
        <w:rPr>
          <w:rFonts w:ascii="Book Antiqua" w:hAnsi="Book Antiqua"/>
          <w:sz w:val="22"/>
          <w:szCs w:val="22"/>
          <w:lang w:val="pt-BR"/>
        </w:rPr>
        <w:t>usuários dos mesmos. Desta forma, justifica-se o valor de R$ 25.000,00 (vinte e cinco mil reais).</w:t>
      </w:r>
    </w:p>
    <w:p w:rsidR="00060A27" w:rsidRDefault="00060A27" w:rsidP="00060A2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Arial"/>
          <w:sz w:val="22"/>
          <w:szCs w:val="22"/>
        </w:rPr>
      </w:pPr>
      <w:r w:rsidRPr="00311F7C">
        <w:rPr>
          <w:rFonts w:ascii="Book Antiqua" w:hAnsi="Book Antiqua"/>
          <w:sz w:val="22"/>
          <w:szCs w:val="22"/>
          <w:lang w:val="pt-BR"/>
        </w:rPr>
        <w:t xml:space="preserve">1.5.1 Destacamos novamente o disposto no item 1.2 deste Edital: </w:t>
      </w:r>
      <w:r w:rsidRPr="00311F7C">
        <w:rPr>
          <w:rFonts w:ascii="Book Antiqua" w:hAnsi="Book Antiqua"/>
          <w:i/>
          <w:sz w:val="22"/>
          <w:szCs w:val="22"/>
          <w:lang w:val="pt-BR"/>
        </w:rPr>
        <w:t>A existência de preços</w:t>
      </w:r>
      <w:r w:rsidR="006439EB">
        <w:rPr>
          <w:rFonts w:ascii="Book Antiqua" w:hAnsi="Book Antiqua"/>
          <w:i/>
          <w:sz w:val="22"/>
          <w:szCs w:val="22"/>
          <w:lang w:val="pt-BR"/>
        </w:rPr>
        <w:t>/percentuais</w:t>
      </w:r>
      <w:r w:rsidRPr="00311F7C">
        <w:rPr>
          <w:rFonts w:ascii="Book Antiqua" w:hAnsi="Book Antiqua"/>
          <w:i/>
          <w:sz w:val="22"/>
          <w:szCs w:val="22"/>
          <w:lang w:val="pt-BR"/>
        </w:rPr>
        <w:t xml:space="preserve"> registrados não obriga a Administração a firmar contratações que deles poderão advir facultando-se a realização de licitação específica para o objeto pretendido, sendo assegurada ao beneficiário do registro a preferência na contratação em igualdade de condições, nos termos do art. 15, parágrafo 4º da lei 8.666/93</w:t>
      </w:r>
      <w:r w:rsidRPr="00311F7C">
        <w:rPr>
          <w:rFonts w:ascii="Book Antiqua" w:hAnsi="Book Antiqua"/>
          <w:sz w:val="22"/>
          <w:szCs w:val="22"/>
          <w:lang w:val="pt-BR"/>
        </w:rPr>
        <w:t>.</w:t>
      </w:r>
    </w:p>
    <w:p w:rsidR="00060A27" w:rsidRPr="00060A27" w:rsidRDefault="00060A27" w:rsidP="00060A2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0A4769" w:rsidRPr="00BB6BD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0A4769"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 xml:space="preserve">ão) os envelopes contendo as “Propostas” e os “Documentos exigidos para a </w:t>
      </w:r>
      <w:r w:rsidRPr="00BB6BDC">
        <w:rPr>
          <w:rFonts w:ascii="Book Antiqua" w:eastAsia="Book Antiqua" w:hAnsi="Book Antiqua"/>
          <w:sz w:val="22"/>
          <w:lang w:val="pt-BR"/>
        </w:rPr>
        <w:lastRenderedPageBreak/>
        <w:t>Habilitação”, em envelopes distintos, fechados e lacrados, contendo na parte externa, além do nome da empresa, a seguinte identificação:</w:t>
      </w:r>
    </w:p>
    <w:p w:rsidR="006F7500" w:rsidRPr="006F7500" w:rsidRDefault="006F7500"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10065" w:type="dxa"/>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0A4769" w:rsidRPr="00BB6BDC" w:rsidTr="00BD05F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0A4769" w:rsidRPr="00940994"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w:t>
            </w:r>
            <w:r w:rsidRPr="00940994">
              <w:rPr>
                <w:rFonts w:ascii="Book Antiqua" w:eastAsia="Book Antiqua" w:hAnsi="Book Antiqua"/>
                <w:b/>
                <w:lang w:val="pt-BR"/>
              </w:rPr>
              <w:t>ADMINISTRATIVO N° 0</w:t>
            </w:r>
            <w:r w:rsidR="00CC2F03">
              <w:rPr>
                <w:rFonts w:ascii="Book Antiqua" w:eastAsia="Book Antiqua" w:hAnsi="Book Antiqua"/>
                <w:b/>
                <w:lang w:val="pt-BR"/>
              </w:rPr>
              <w:t>7</w:t>
            </w:r>
            <w:r w:rsidR="00060A27">
              <w:rPr>
                <w:rFonts w:ascii="Book Antiqua" w:eastAsia="Book Antiqua" w:hAnsi="Book Antiqua"/>
                <w:b/>
                <w:lang w:val="pt-BR"/>
              </w:rPr>
              <w:t>5</w:t>
            </w:r>
            <w:r w:rsidRPr="00940994">
              <w:rPr>
                <w:rFonts w:ascii="Book Antiqua" w:eastAsia="Book Antiqua" w:hAnsi="Book Antiqua"/>
                <w:b/>
                <w:lang w:val="pt-BR"/>
              </w:rPr>
              <w:t>/2021</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940994">
              <w:rPr>
                <w:rFonts w:ascii="Book Antiqua" w:eastAsia="Book Antiqua" w:hAnsi="Book Antiqua"/>
                <w:b/>
                <w:lang w:val="pt-BR"/>
              </w:rPr>
              <w:t>PREGÃO PRESENCIAL Nº 0</w:t>
            </w:r>
            <w:r w:rsidR="00060A27">
              <w:rPr>
                <w:rFonts w:ascii="Book Antiqua" w:eastAsia="Book Antiqua" w:hAnsi="Book Antiqua"/>
                <w:b/>
                <w:lang w:val="pt-BR"/>
              </w:rPr>
              <w:t>41</w:t>
            </w:r>
            <w:r w:rsidRPr="00940994">
              <w:rPr>
                <w:rFonts w:ascii="Book Antiqua" w:eastAsia="Book Antiqua" w:hAnsi="Book Antiqua"/>
                <w:b/>
                <w:lang w:val="pt-BR"/>
              </w:rPr>
              <w:t>/2021</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Pr="00AE65BA">
              <w:rPr>
                <w:rFonts w:ascii="Book Antiqua" w:eastAsia="Book Antiqua" w:hAnsi="Book Antiqua"/>
                <w:b/>
                <w:lang w:val="pt-BR"/>
              </w:rPr>
              <w:t xml:space="preserve">: </w:t>
            </w:r>
            <w:r w:rsidRPr="00AE65BA">
              <w:rPr>
                <w:rFonts w:ascii="Book Antiqua" w:eastAsia="Book Antiqua" w:hAnsi="Book Antiqua"/>
                <w:b/>
                <w:color w:val="FF0000"/>
                <w:lang w:val="pt-BR"/>
              </w:rPr>
              <w:t>(OBRIGATÓRIO)</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0A4769" w:rsidRPr="00940994"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w:t>
            </w:r>
            <w:r w:rsidRPr="00940994">
              <w:rPr>
                <w:rFonts w:ascii="Book Antiqua" w:eastAsia="Book Antiqua" w:hAnsi="Book Antiqua"/>
                <w:b/>
                <w:lang w:val="pt-BR"/>
              </w:rPr>
              <w:t>N° 0</w:t>
            </w:r>
            <w:r w:rsidR="00CC2F03">
              <w:rPr>
                <w:rFonts w:ascii="Book Antiqua" w:eastAsia="Book Antiqua" w:hAnsi="Book Antiqua"/>
                <w:b/>
                <w:lang w:val="pt-BR"/>
              </w:rPr>
              <w:t>7</w:t>
            </w:r>
            <w:r w:rsidR="00060A27">
              <w:rPr>
                <w:rFonts w:ascii="Book Antiqua" w:eastAsia="Book Antiqua" w:hAnsi="Book Antiqua"/>
                <w:b/>
                <w:lang w:val="pt-BR"/>
              </w:rPr>
              <w:t>5</w:t>
            </w:r>
            <w:r w:rsidRPr="00940994">
              <w:rPr>
                <w:rFonts w:ascii="Book Antiqua" w:eastAsia="Book Antiqua" w:hAnsi="Book Antiqua"/>
                <w:b/>
                <w:lang w:val="pt-BR"/>
              </w:rPr>
              <w:t>/2021</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940994">
              <w:rPr>
                <w:rFonts w:ascii="Book Antiqua" w:eastAsia="Book Antiqua" w:hAnsi="Book Antiqua"/>
                <w:b/>
                <w:lang w:val="pt-BR"/>
              </w:rPr>
              <w:t>PREGÃO PRESENCIAL Nº 0</w:t>
            </w:r>
            <w:r w:rsidR="00CC2F03">
              <w:rPr>
                <w:rFonts w:ascii="Book Antiqua" w:eastAsia="Book Antiqua" w:hAnsi="Book Antiqua"/>
                <w:b/>
                <w:lang w:val="pt-BR"/>
              </w:rPr>
              <w:t>4</w:t>
            </w:r>
            <w:r w:rsidR="00060A27">
              <w:rPr>
                <w:rFonts w:ascii="Book Antiqua" w:eastAsia="Book Antiqua" w:hAnsi="Book Antiqua"/>
                <w:b/>
                <w:lang w:val="pt-BR"/>
              </w:rPr>
              <w:t>1</w:t>
            </w:r>
            <w:r w:rsidRPr="00940994">
              <w:rPr>
                <w:rFonts w:ascii="Book Antiqua" w:eastAsia="Book Antiqua" w:hAnsi="Book Antiqua"/>
                <w:b/>
                <w:lang w:val="pt-BR"/>
              </w:rPr>
              <w:t>/2021</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Pr="00AE65BA">
              <w:rPr>
                <w:rFonts w:ascii="Book Antiqua" w:eastAsia="Book Antiqua" w:hAnsi="Book Antiqua"/>
                <w:b/>
                <w:lang w:val="pt-BR"/>
              </w:rPr>
              <w:t xml:space="preserve">: </w:t>
            </w:r>
            <w:r w:rsidRPr="00AE65BA">
              <w:rPr>
                <w:rFonts w:ascii="Book Antiqua" w:eastAsia="Book Antiqua" w:hAnsi="Book Antiqua"/>
                <w:b/>
                <w:color w:val="FF0000"/>
                <w:lang w:val="pt-BR"/>
              </w:rPr>
              <w:t>(OBRIGATÓRIO)</w:t>
            </w:r>
          </w:p>
          <w:p w:rsidR="000A4769" w:rsidRPr="00AE65BA" w:rsidRDefault="000A4769" w:rsidP="00CC2F0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0A4769" w:rsidRPr="005E69E3"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0A4769" w:rsidRPr="00963D1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tbl>
      <w:tblPr>
        <w:tblStyle w:val="Tabelacomgrade"/>
        <w:tblW w:w="0" w:type="auto"/>
        <w:tblLook w:val="04A0"/>
      </w:tblPr>
      <w:tblGrid>
        <w:gridCol w:w="10139"/>
      </w:tblGrid>
      <w:tr w:rsidR="000A4769" w:rsidRPr="00311F7C" w:rsidTr="00311F7C">
        <w:trPr>
          <w:trHeight w:val="272"/>
        </w:trPr>
        <w:tc>
          <w:tcPr>
            <w:tcW w:w="10345" w:type="dxa"/>
            <w:shd w:val="clear" w:color="auto" w:fill="F2F2F2" w:themeFill="background1" w:themeFillShade="F2"/>
          </w:tcPr>
          <w:p w:rsidR="00C02944" w:rsidRPr="00311F7C" w:rsidRDefault="00CC2F03" w:rsidP="006F75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311F7C">
              <w:rPr>
                <w:rFonts w:ascii="Book Antiqua" w:hAnsi="Book Antiqua"/>
                <w:b/>
                <w:sz w:val="22"/>
                <w:szCs w:val="22"/>
                <w:lang w:val="pt-BR"/>
              </w:rPr>
              <w:t>3.2</w:t>
            </w:r>
            <w:r w:rsidR="000A4769" w:rsidRPr="00311F7C">
              <w:rPr>
                <w:rFonts w:ascii="Book Antiqua" w:hAnsi="Book Antiqua"/>
                <w:b/>
                <w:sz w:val="22"/>
                <w:szCs w:val="22"/>
                <w:lang w:val="pt-BR"/>
              </w:rPr>
              <w:t xml:space="preserve"> </w:t>
            </w:r>
            <w:r w:rsidR="00C02944" w:rsidRPr="00311F7C">
              <w:rPr>
                <w:rFonts w:ascii="Book Antiqua" w:hAnsi="Book Antiqua"/>
                <w:b/>
                <w:sz w:val="22"/>
                <w:szCs w:val="22"/>
                <w:lang w:val="pt-BR"/>
              </w:rPr>
              <w:t>ESTE PROCESSO LICITATÓRIO SERÁ DE PARTICIPAÇÃO GERAL DOS INTERESSADOS.</w:t>
            </w:r>
          </w:p>
        </w:tc>
      </w:tr>
    </w:tbl>
    <w:p w:rsidR="00311F7C" w:rsidRDefault="00311F7C"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0A4769" w:rsidRPr="00433A8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Pr>
          <w:rFonts w:ascii="Book Antiqua" w:hAnsi="Book Antiqua" w:cs="Book Antiqua"/>
          <w:sz w:val="22"/>
          <w:szCs w:val="22"/>
        </w:rPr>
        <w:t xml:space="preserve"> itens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0A4769" w:rsidRPr="00CF40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w:t>
      </w:r>
      <w:r w:rsidR="006439EB">
        <w:rPr>
          <w:rFonts w:ascii="Book Antiqua" w:hAnsi="Book Antiqua"/>
          <w:sz w:val="22"/>
        </w:rPr>
        <w:t>/percentuais</w:t>
      </w:r>
      <w:r w:rsidRPr="00CF4063">
        <w:rPr>
          <w:rFonts w:ascii="Book Antiqua" w:hAnsi="Book Antiqua"/>
          <w:sz w:val="22"/>
        </w:rPr>
        <w:t xml:space="preserve"> e praticar todos os demais atos pertinentes ao certame, em nome da empresa proponente.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0A4769" w:rsidRPr="00E92F63" w:rsidRDefault="000A4769" w:rsidP="000A4769">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522448" w:rsidRDefault="00522448"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0A4769" w:rsidRPr="00EA7A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0A4769" w:rsidRPr="00EA7A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0A4769" w:rsidRDefault="000A4769" w:rsidP="000A4769">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0A4769" w:rsidRPr="00EA7A8A" w:rsidRDefault="000A4769" w:rsidP="000A476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0A4769" w:rsidRPr="00EA7A8A" w:rsidRDefault="000A4769" w:rsidP="000A476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0A4769" w:rsidRDefault="000A4769" w:rsidP="000A4769">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w:t>
      </w:r>
      <w:r>
        <w:rPr>
          <w:rFonts w:ascii="Book Antiqua" w:hAnsi="Book Antiqua"/>
          <w:sz w:val="22"/>
          <w:szCs w:val="22"/>
        </w:rPr>
        <w:lastRenderedPageBreak/>
        <w:t>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0A4769" w:rsidRPr="00C35E5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0A4769" w:rsidRDefault="000A4769" w:rsidP="000A4769">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0A4769" w:rsidRPr="00EA7A8A" w:rsidRDefault="000A4769" w:rsidP="000A4769">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0A4769" w:rsidRPr="00EA7A8A" w:rsidRDefault="000A4769" w:rsidP="000A4769">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A4769" w:rsidRDefault="000A4769" w:rsidP="000A4769">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311F7C" w:rsidRDefault="00311F7C" w:rsidP="000A4769">
      <w:pPr>
        <w:tabs>
          <w:tab w:val="left" w:pos="9498"/>
        </w:tabs>
        <w:ind w:left="709" w:right="1" w:hanging="283"/>
        <w:jc w:val="both"/>
        <w:rPr>
          <w:rFonts w:ascii="Book Antiqua" w:hAnsi="Book Antiqua"/>
          <w:color w:val="000000"/>
          <w:sz w:val="22"/>
          <w:szCs w:val="22"/>
          <w:shd w:val="clear" w:color="auto" w:fill="FFFFFF"/>
          <w:lang w:eastAsia="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0A4769" w:rsidRPr="005D7CFB" w:rsidRDefault="000A4769" w:rsidP="000A476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Pr="007073DB">
        <w:rPr>
          <w:rFonts w:ascii="Book Antiqua" w:hAnsi="Book Antiqua"/>
          <w:b/>
          <w:sz w:val="22"/>
          <w:szCs w:val="22"/>
        </w:rPr>
        <w:t>Envelope nº 01</w:t>
      </w:r>
      <w:r w:rsidRPr="007073DB">
        <w:rPr>
          <w:rFonts w:ascii="Book Antiqua" w:hAnsi="Book Antiqua"/>
          <w:sz w:val="22"/>
          <w:szCs w:val="22"/>
        </w:rPr>
        <w:t xml:space="preserve"> </w:t>
      </w:r>
      <w:r w:rsidRPr="007073DB">
        <w:rPr>
          <w:rFonts w:ascii="Book Antiqua" w:hAnsi="Book Antiqua"/>
          <w:b/>
          <w:sz w:val="22"/>
          <w:szCs w:val="22"/>
        </w:rPr>
        <w:t>“PROPOSTA DE PREÇOS”</w:t>
      </w:r>
      <w:proofErr w:type="gramStart"/>
      <w:r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0A4769" w:rsidRDefault="000A4769" w:rsidP="000A476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0A4769" w:rsidRDefault="000A4769" w:rsidP="000A476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A4769" w:rsidRDefault="000A4769" w:rsidP="000A476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0A4769" w:rsidTr="00BD05F0">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A4769" w:rsidRPr="00C15DA2"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11F7C">
              <w:rPr>
                <w:rFonts w:ascii="Book Antiqua" w:hAnsi="Book Antiqua" w:cs="Book Antiqua"/>
                <w:bCs/>
                <w:sz w:val="22"/>
                <w:szCs w:val="22"/>
              </w:rPr>
              <w:t xml:space="preserve">4.2 </w:t>
            </w:r>
            <w:r w:rsidR="00311F7C" w:rsidRPr="007461FE">
              <w:rPr>
                <w:rFonts w:ascii="Book Antiqua" w:eastAsia="Book Antiqua" w:hAnsi="Book Antiqua"/>
                <w:sz w:val="22"/>
              </w:rPr>
              <w:t xml:space="preserve">A proposta de preços da licitante deverá conter OBRIGATORIAMENTE, no ANEXO II, </w:t>
            </w:r>
            <w:r w:rsidR="00311F7C" w:rsidRPr="0013749D">
              <w:rPr>
                <w:rFonts w:ascii="Book Antiqua" w:eastAsia="Book Antiqua" w:hAnsi="Book Antiqua"/>
                <w:b/>
                <w:sz w:val="22"/>
              </w:rPr>
              <w:t>O PERCENTUAL DE DESCONTO OFERTADO</w:t>
            </w:r>
            <w:r w:rsidR="00311F7C">
              <w:rPr>
                <w:rFonts w:ascii="Book Antiqua" w:eastAsia="Book Antiqua" w:hAnsi="Book Antiqua"/>
                <w:b/>
                <w:sz w:val="22"/>
              </w:rPr>
              <w:t xml:space="preserve">, </w:t>
            </w:r>
            <w:r w:rsidR="00311F7C" w:rsidRPr="007461FE">
              <w:rPr>
                <w:rFonts w:ascii="Book Antiqua" w:eastAsia="Book Antiqua" w:hAnsi="Book Antiqua"/>
                <w:sz w:val="22"/>
              </w:rPr>
              <w:t xml:space="preserve">não podendo </w:t>
            </w:r>
            <w:r w:rsidR="00311F7C">
              <w:rPr>
                <w:rFonts w:ascii="Book Antiqua" w:eastAsia="Book Antiqua" w:hAnsi="Book Antiqua"/>
                <w:sz w:val="22"/>
              </w:rPr>
              <w:t>ser inferior</w:t>
            </w:r>
            <w:r w:rsidR="00311F7C" w:rsidRPr="007461FE">
              <w:rPr>
                <w:rFonts w:ascii="Book Antiqua" w:eastAsia="Book Antiqua" w:hAnsi="Book Antiqua"/>
                <w:sz w:val="22"/>
              </w:rPr>
              <w:t xml:space="preserve"> </w:t>
            </w:r>
            <w:r w:rsidR="00311F7C">
              <w:rPr>
                <w:rFonts w:ascii="Book Antiqua" w:eastAsia="Book Antiqua" w:hAnsi="Book Antiqua"/>
                <w:sz w:val="22"/>
              </w:rPr>
              <w:t>a</w:t>
            </w:r>
            <w:r w:rsidR="00311F7C" w:rsidRPr="007461FE">
              <w:rPr>
                <w:rFonts w:ascii="Book Antiqua" w:eastAsia="Book Antiqua" w:hAnsi="Book Antiqua"/>
                <w:sz w:val="22"/>
              </w:rPr>
              <w:t xml:space="preserve">o </w:t>
            </w:r>
            <w:r w:rsidR="00311F7C">
              <w:rPr>
                <w:rFonts w:ascii="Book Antiqua" w:eastAsia="Book Antiqua" w:hAnsi="Book Antiqua"/>
                <w:sz w:val="22"/>
              </w:rPr>
              <w:t xml:space="preserve">PERCENTUAL DE DESCONTO MÍNIMO </w:t>
            </w:r>
            <w:r w:rsidR="00311F7C" w:rsidRPr="007461FE">
              <w:rPr>
                <w:rFonts w:ascii="Book Antiqua" w:eastAsia="Book Antiqua" w:hAnsi="Book Antiqua"/>
                <w:sz w:val="22"/>
              </w:rPr>
              <w:t>PREVISTO PELA ADMINISTRAÇÃO MUNICIPAL, sob pena de desclassificação da licitante na forma de julgamento deste</w:t>
            </w:r>
            <w:r w:rsidR="00311F7C">
              <w:rPr>
                <w:rFonts w:ascii="Book Antiqua" w:eastAsia="Book Antiqua" w:hAnsi="Book Antiqua"/>
                <w:sz w:val="22"/>
              </w:rPr>
              <w:t xml:space="preserve"> Edital</w:t>
            </w:r>
          </w:p>
        </w:tc>
      </w:tr>
    </w:tbl>
    <w:p w:rsidR="000A4769" w:rsidRPr="005E69E3" w:rsidRDefault="000A4769" w:rsidP="000A476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0A4769" w:rsidRPr="00F364B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311F7C">
        <w:rPr>
          <w:rFonts w:ascii="Book Antiqua" w:eastAsia="Book Antiqua" w:hAnsi="Book Antiqua"/>
          <w:sz w:val="22"/>
          <w:szCs w:val="22"/>
        </w:rPr>
        <w:t>1</w:t>
      </w:r>
      <w:r w:rsidR="006439EB">
        <w:rPr>
          <w:rFonts w:ascii="Book Antiqua" w:eastAsia="Book Antiqua" w:hAnsi="Book Antiqua"/>
          <w:sz w:val="22"/>
          <w:szCs w:val="22"/>
        </w:rPr>
        <w:t xml:space="preserve"> Os percentuais deverão ser apresentados </w:t>
      </w:r>
      <w:r>
        <w:rPr>
          <w:rFonts w:ascii="Book Antiqua" w:eastAsia="Book Antiqua" w:hAnsi="Book Antiqua"/>
          <w:sz w:val="22"/>
          <w:szCs w:val="22"/>
        </w:rPr>
        <w:t>com, no máximo, 2</w:t>
      </w:r>
      <w:r w:rsidRPr="00F364B6">
        <w:rPr>
          <w:rFonts w:ascii="Book Antiqua" w:eastAsia="Book Antiqua" w:hAnsi="Book Antiqua"/>
          <w:sz w:val="22"/>
          <w:szCs w:val="22"/>
        </w:rPr>
        <w:t xml:space="preserve"> (</w:t>
      </w:r>
      <w:r>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0A4769" w:rsidRPr="005D7CF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0A4769" w:rsidRPr="00F364B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0A4769" w:rsidRPr="00F364B6"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lastRenderedPageBreak/>
        <w:t>4.3.1 Caso o prazo estabelecido no item 4.3 não esteja expressamente indicado na proposta, este será considerado como aceito para efeito de julgamento.</w:t>
      </w:r>
    </w:p>
    <w:p w:rsidR="000A4769" w:rsidRPr="00A7760B"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 xml:space="preserve">EXAMINOU CRITERIOSAMENTE OS DOCUMENTOS DESTE EDITAL, SEUS ANEXOS E QUE OS </w:t>
      </w:r>
      <w:r w:rsidR="00BA0F42">
        <w:rPr>
          <w:rFonts w:ascii="Book Antiqua" w:hAnsi="Book Antiqua"/>
          <w:b/>
          <w:sz w:val="22"/>
          <w:szCs w:val="22"/>
        </w:rPr>
        <w:t>SERVIÇOS</w:t>
      </w:r>
      <w:r>
        <w:rPr>
          <w:rFonts w:ascii="Book Antiqua" w:hAnsi="Book Antiqua"/>
          <w:b/>
          <w:sz w:val="22"/>
          <w:szCs w:val="22"/>
        </w:rPr>
        <w:t xml:space="preserve">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Pr>
          <w:rFonts w:ascii="Book Antiqua" w:hAnsi="Book Antiqua"/>
          <w:sz w:val="22"/>
          <w:szCs w:val="22"/>
        </w:rPr>
        <w:t>I</w:t>
      </w:r>
      <w:r w:rsidRPr="00A7760B">
        <w:rPr>
          <w:rFonts w:ascii="Book Antiqua" w:hAnsi="Book Antiqua"/>
          <w:sz w:val="22"/>
          <w:szCs w:val="22"/>
        </w:rPr>
        <w:t xml:space="preserve"> do Edital.</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0A4769" w:rsidRPr="005E69E3"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Pr="007F36DD">
        <w:rPr>
          <w:rFonts w:ascii="Book Antiqua" w:eastAsia="Book Antiqua" w:hAnsi="Book Antiqua"/>
          <w:sz w:val="22"/>
          <w:szCs w:val="22"/>
          <w:lang w:val="pt-BR"/>
        </w:rPr>
        <w:t>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0A4769" w:rsidRPr="00E92F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0A4769" w:rsidRPr="00E92F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0A4769" w:rsidRPr="00E92F6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0A4769" w:rsidRPr="002F4ED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w:t>
      </w:r>
      <w:r w:rsidRPr="009B7BCE">
        <w:rPr>
          <w:rFonts w:ascii="Book Antiqua" w:hAnsi="Book Antiqua"/>
          <w:sz w:val="22"/>
          <w:szCs w:val="22"/>
          <w:lang w:val="pt-BR"/>
        </w:rPr>
        <w:lastRenderedPageBreak/>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0A4769" w:rsidRPr="009B7BC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0A4769" w:rsidRPr="0061104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0A4769" w:rsidRPr="0061104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0A4769" w:rsidRPr="0061104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02944" w:rsidRDefault="00C02944" w:rsidP="00C0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C02944" w:rsidRPr="003C650A" w:rsidRDefault="00C02944" w:rsidP="00C0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3C650A">
        <w:rPr>
          <w:rFonts w:ascii="Book Antiqua" w:hAnsi="Book Antiqua"/>
          <w:b/>
          <w:sz w:val="22"/>
          <w:szCs w:val="22"/>
        </w:rPr>
        <w:t>5.1.3 Qualificação Técnica</w:t>
      </w:r>
    </w:p>
    <w:p w:rsidR="00C02944" w:rsidRPr="003C650A" w:rsidRDefault="00C02944" w:rsidP="00C02944">
      <w:pPr>
        <w:jc w:val="both"/>
        <w:rPr>
          <w:rFonts w:ascii="Book Antiqua" w:hAnsi="Book Antiqua"/>
          <w:sz w:val="22"/>
          <w:szCs w:val="22"/>
          <w:shd w:val="clear" w:color="auto" w:fill="FFFFFF"/>
          <w:lang w:val="pt-BR"/>
        </w:rPr>
      </w:pPr>
      <w:r w:rsidRPr="003C650A">
        <w:rPr>
          <w:rFonts w:ascii="Book Antiqua" w:hAnsi="Book Antiqua"/>
          <w:sz w:val="22"/>
          <w:szCs w:val="22"/>
          <w:shd w:val="clear" w:color="auto" w:fill="FFFFFF"/>
          <w:lang w:val="pt-BR"/>
        </w:rPr>
        <w:t>5.1.3.1 Certificado de registro concedido pelo Ministério do Turismo, conforme previsto no Artigo 22 da Lei nº 11.771, de 17 de setembro de 2008;</w:t>
      </w:r>
    </w:p>
    <w:p w:rsidR="00C02944" w:rsidRPr="00C02944" w:rsidRDefault="00C02944" w:rsidP="00C02944">
      <w:pPr>
        <w:jc w:val="both"/>
        <w:rPr>
          <w:rFonts w:ascii="Book Antiqua" w:hAnsi="Book Antiqua"/>
          <w:sz w:val="22"/>
          <w:szCs w:val="22"/>
          <w:highlight w:val="green"/>
          <w:shd w:val="clear" w:color="auto" w:fill="FFFFFF"/>
          <w:lang w:val="pt-BR"/>
        </w:rPr>
      </w:pPr>
    </w:p>
    <w:p w:rsidR="00C02944" w:rsidRPr="003C650A" w:rsidRDefault="00C02944" w:rsidP="00C0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3C650A">
        <w:rPr>
          <w:rFonts w:ascii="Book Antiqua" w:hAnsi="Book Antiqua"/>
          <w:sz w:val="22"/>
          <w:szCs w:val="22"/>
          <w:shd w:val="clear" w:color="auto" w:fill="FFFFFF"/>
          <w:lang w:val="pt-BR"/>
        </w:rPr>
        <w:t xml:space="preserve">5.1.3.2 </w:t>
      </w:r>
      <w:r w:rsidRPr="003C650A">
        <w:rPr>
          <w:rFonts w:ascii="Book Antiqua" w:hAnsi="Book Antiqua"/>
          <w:b/>
          <w:sz w:val="22"/>
          <w:szCs w:val="22"/>
          <w:lang w:val="pt-BR"/>
        </w:rPr>
        <w:t>Comprovação de capacitação técnico-operacional</w:t>
      </w:r>
      <w:r w:rsidRPr="003C650A">
        <w:rPr>
          <w:rFonts w:ascii="Book Antiqua" w:hAnsi="Book Antiqua"/>
          <w:sz w:val="22"/>
          <w:szCs w:val="22"/>
          <w:lang w:val="pt-BR"/>
        </w:rPr>
        <w:t xml:space="preserve">: A empresa licitante deverá apresentar ATESTADO(s) ou </w:t>
      </w:r>
      <w:proofErr w:type="gramStart"/>
      <w:r w:rsidRPr="003C650A">
        <w:rPr>
          <w:rFonts w:ascii="Book Antiqua" w:hAnsi="Book Antiqua"/>
          <w:sz w:val="22"/>
          <w:szCs w:val="22"/>
          <w:lang w:val="pt-BR"/>
        </w:rPr>
        <w:t>CERTIDÃO(</w:t>
      </w:r>
      <w:proofErr w:type="gramEnd"/>
      <w:r w:rsidRPr="003C650A">
        <w:rPr>
          <w:rFonts w:ascii="Book Antiqua" w:hAnsi="Book Antiqua"/>
          <w:sz w:val="22"/>
          <w:szCs w:val="22"/>
          <w:lang w:val="pt-BR"/>
        </w:rPr>
        <w:t>ões) fornecido(s) por pessoa jurídica de direito público ou privado, demonstrando a capacitação técnica para desempenho de atividade pertinente e compatível em características semelhantes com o objeto da licitação.</w:t>
      </w:r>
    </w:p>
    <w:p w:rsidR="00C02944" w:rsidRPr="003C650A" w:rsidRDefault="00C02944" w:rsidP="00C0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tbl>
      <w:tblPr>
        <w:tblStyle w:val="Tabelacomgrade"/>
        <w:tblW w:w="0" w:type="auto"/>
        <w:tblLook w:val="04A0"/>
      </w:tblPr>
      <w:tblGrid>
        <w:gridCol w:w="10063"/>
      </w:tblGrid>
      <w:tr w:rsidR="00C02944" w:rsidRPr="00CC0E97" w:rsidTr="00C02944">
        <w:tc>
          <w:tcPr>
            <w:tcW w:w="10063" w:type="dxa"/>
            <w:shd w:val="clear" w:color="auto" w:fill="DBE5F1" w:themeFill="accent1" w:themeFillTint="33"/>
          </w:tcPr>
          <w:p w:rsidR="00C02944" w:rsidRPr="00CC0E97" w:rsidRDefault="00C02944" w:rsidP="00C0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C650A">
              <w:rPr>
                <w:rFonts w:ascii="Book Antiqua" w:eastAsia="Book Antiqua" w:hAnsi="Book Antiqua"/>
                <w:b/>
                <w:sz w:val="22"/>
                <w:szCs w:val="22"/>
                <w:u w:val="single"/>
                <w:lang w:val="pt-BR"/>
              </w:rPr>
              <w:t>Observação:</w:t>
            </w:r>
            <w:r w:rsidRPr="003C650A">
              <w:rPr>
                <w:rFonts w:ascii="Book Antiqua" w:eastAsia="Book Antiqua" w:hAnsi="Book Antiqua"/>
                <w:sz w:val="22"/>
                <w:szCs w:val="22"/>
                <w:lang w:val="pt-BR"/>
              </w:rPr>
              <w:t xml:space="preserve"> </w:t>
            </w:r>
            <w:r w:rsidRPr="003C650A">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3C650A">
              <w:rPr>
                <w:rFonts w:ascii="Book Antiqua" w:eastAsia="Calibri" w:hAnsi="Book Antiqua" w:cs="Arial"/>
                <w:b/>
                <w:bCs/>
                <w:sz w:val="22"/>
                <w:szCs w:val="22"/>
              </w:rPr>
              <w:t xml:space="preserve"> DEVERÁ SER APRESENTADO O DOCUMENTO ORIGINAL PARA CUMPRIMENTO DA LEI Nº 13.726/2018, SOB PENA DE INABILITAÇÃO.</w:t>
            </w:r>
          </w:p>
        </w:tc>
      </w:tr>
    </w:tbl>
    <w:p w:rsidR="00C02944" w:rsidRDefault="00C02944" w:rsidP="00C02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0A4769" w:rsidRPr="009E60E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0A4769" w:rsidRPr="009E60EE" w:rsidRDefault="000A4769" w:rsidP="000A4769">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3C650A" w:rsidRPr="00D35642" w:rsidRDefault="003C650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0A4769" w:rsidRPr="00D35642" w:rsidTr="00CC2F03">
        <w:tc>
          <w:tcPr>
            <w:tcW w:w="10236" w:type="dxa"/>
            <w:shd w:val="clear" w:color="auto" w:fill="F2F2F2" w:themeFill="background1" w:themeFillShade="F2"/>
          </w:tcPr>
          <w:p w:rsidR="000A4769" w:rsidRPr="00D35642"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0A4769" w:rsidRPr="00D35642" w:rsidTr="00CC2F03">
        <w:tc>
          <w:tcPr>
            <w:tcW w:w="10236" w:type="dxa"/>
            <w:shd w:val="clear" w:color="auto" w:fill="F2F2F2" w:themeFill="background1" w:themeFillShade="F2"/>
          </w:tcPr>
          <w:p w:rsidR="000A4769" w:rsidRPr="00330E00"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0A4769" w:rsidRPr="00330E00"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0A4769" w:rsidRPr="00330E00"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0A4769" w:rsidRPr="00C63281"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0A4769" w:rsidRPr="007F7BF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6D19E8">
        <w:rPr>
          <w:rFonts w:ascii="Book Antiqua" w:eastAsia="Book Antiqua" w:hAnsi="Book Antiqua"/>
          <w:b/>
          <w:sz w:val="22"/>
          <w:szCs w:val="22"/>
          <w:u w:val="single"/>
          <w:shd w:val="clear" w:color="auto" w:fill="FFFFFF"/>
          <w:lang w:val="pt-BR"/>
        </w:rPr>
        <w:t xml:space="preserve">no máximo até as </w:t>
      </w:r>
      <w:r>
        <w:rPr>
          <w:rFonts w:ascii="Book Antiqua" w:eastAsia="Book Antiqua" w:hAnsi="Book Antiqua"/>
          <w:b/>
          <w:sz w:val="22"/>
          <w:szCs w:val="22"/>
          <w:u w:val="single"/>
          <w:shd w:val="clear" w:color="auto" w:fill="FFFFFF"/>
          <w:lang w:val="pt-BR"/>
        </w:rPr>
        <w:t>09h00min</w:t>
      </w:r>
      <w:r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0A4769" w:rsidRPr="00C6328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A4769" w:rsidRPr="004771A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w:t>
      </w:r>
      <w:r w:rsidRPr="00BE1632">
        <w:rPr>
          <w:rFonts w:ascii="Book Antiqua" w:hAnsi="Book Antiqua" w:cs="Book Antiqua"/>
          <w:sz w:val="22"/>
          <w:szCs w:val="22"/>
        </w:rPr>
        <w:lastRenderedPageBreak/>
        <w:t xml:space="preserve">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0A4769" w:rsidRPr="00366C4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0A4769" w:rsidRPr="00BE163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0A4769" w:rsidRPr="0060665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0A4769" w:rsidRPr="003C650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C650A">
        <w:rPr>
          <w:rFonts w:ascii="Book Antiqua" w:eastAsia="Book Antiqua" w:hAnsi="Book Antiqua"/>
          <w:sz w:val="22"/>
        </w:rPr>
        <w:t>7.3.2 O Pregoeiro procederá a verificação do conteúdo do Envelope n</w:t>
      </w:r>
      <w:r w:rsidRPr="003C650A">
        <w:rPr>
          <w:rFonts w:ascii="Book Antiqua" w:eastAsia="Book Antiqua" w:hAnsi="Book Antiqua"/>
          <w:sz w:val="24"/>
        </w:rPr>
        <w:t xml:space="preserve">º </w:t>
      </w:r>
      <w:r w:rsidRPr="003C650A">
        <w:rPr>
          <w:rFonts w:ascii="Book Antiqua" w:eastAsia="Book Antiqua" w:hAnsi="Book Antiqua"/>
          <w:sz w:val="22"/>
          <w:szCs w:val="22"/>
        </w:rPr>
        <w:t>0</w:t>
      </w:r>
      <w:r w:rsidRPr="003C650A">
        <w:rPr>
          <w:rFonts w:ascii="Book Antiqua" w:eastAsia="Book Antiqua" w:hAnsi="Book Antiqua"/>
          <w:sz w:val="22"/>
        </w:rPr>
        <w:t xml:space="preserve">1, em conformidade com as exigências contidas neste Edital. </w:t>
      </w:r>
    </w:p>
    <w:p w:rsidR="00C8032F" w:rsidRPr="003C650A" w:rsidRDefault="00C8032F" w:rsidP="00C803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C650A">
        <w:rPr>
          <w:rFonts w:ascii="Book Antiqua" w:eastAsia="Book Antiqua" w:hAnsi="Book Antiqua"/>
          <w:sz w:val="22"/>
        </w:rPr>
        <w:t xml:space="preserve">7.3.3 O Pregoeiro classificará a proponente que apresentar a proposta de </w:t>
      </w:r>
      <w:r w:rsidRPr="003C650A">
        <w:rPr>
          <w:rStyle w:val="nfase"/>
          <w:rFonts w:ascii="Book Antiqua" w:hAnsi="Book Antiqua"/>
          <w:b/>
          <w:i w:val="0"/>
          <w:sz w:val="22"/>
          <w:szCs w:val="22"/>
        </w:rPr>
        <w:t xml:space="preserve">MAIOR OFERTA - OBTIDA PELO MAIOR </w:t>
      </w:r>
      <w:r w:rsidRPr="003C650A">
        <w:rPr>
          <w:rFonts w:ascii="Book Antiqua" w:hAnsi="Book Antiqua"/>
          <w:b/>
          <w:sz w:val="22"/>
          <w:szCs w:val="22"/>
        </w:rPr>
        <w:t>PERCENTUAL DE DESCONTO</w:t>
      </w:r>
      <w:r w:rsidRPr="003C650A">
        <w:rPr>
          <w:rFonts w:ascii="Book Antiqua" w:eastAsia="Book Antiqua" w:hAnsi="Book Antiqua"/>
          <w:sz w:val="22"/>
        </w:rPr>
        <w:t xml:space="preserve"> e aqueles que tenham apresentado propostas em percentuais sucessivos e inferiores em até 10% (dez por cento) relativamente à proposta de preço de maior percentual; ou </w:t>
      </w:r>
    </w:p>
    <w:p w:rsidR="00C8032F" w:rsidRPr="00606659" w:rsidRDefault="00C8032F" w:rsidP="00C803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C650A">
        <w:rPr>
          <w:rFonts w:ascii="Book Antiqua" w:eastAsia="Book Antiqua" w:hAnsi="Book Antiqua"/>
          <w:sz w:val="22"/>
        </w:rPr>
        <w:t>7.3.3.1 Classificará as 3 (três) propostas de preços de maior percentual apresentadas pelas proponentes, quando não ocorrer pelo menos 3 (três) ofertas no intervalo de 10% (dez por cento), excetuadas aquelas propostas que estão inferiores ao percentual máximo estipulado no edital.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w:t>
      </w:r>
      <w:r w:rsidRPr="00EF235A">
        <w:rPr>
          <w:rFonts w:ascii="Book Antiqua" w:eastAsia="Book Antiqua" w:hAnsi="Book Antiqua"/>
          <w:sz w:val="22"/>
          <w:lang w:val="pt-BR"/>
        </w:rPr>
        <w:t xml:space="preserve">em </w:t>
      </w:r>
      <w:r w:rsidR="00B841C0" w:rsidRPr="00EF235A">
        <w:rPr>
          <w:rFonts w:ascii="Book Antiqua" w:eastAsia="Book Antiqua" w:hAnsi="Book Antiqua"/>
          <w:sz w:val="22"/>
          <w:lang w:val="pt-BR"/>
        </w:rPr>
        <w:t>percentuais</w:t>
      </w:r>
      <w:r w:rsidRPr="00EF235A">
        <w:rPr>
          <w:rFonts w:ascii="Book Antiqua" w:eastAsia="Book Antiqua" w:hAnsi="Book Antiqua"/>
          <w:sz w:val="22"/>
          <w:lang w:val="pt-BR"/>
        </w:rPr>
        <w:t xml:space="preserve"> distintos e </w:t>
      </w:r>
      <w:r w:rsidR="00B841C0" w:rsidRPr="00EF235A">
        <w:rPr>
          <w:rFonts w:ascii="Book Antiqua" w:eastAsia="Book Antiqua" w:hAnsi="Book Antiqua"/>
          <w:sz w:val="22"/>
          <w:lang w:val="pt-BR"/>
        </w:rPr>
        <w:t>crescentes</w:t>
      </w:r>
      <w:r w:rsidRPr="00EF235A">
        <w:rPr>
          <w:rFonts w:ascii="Book Antiqua" w:eastAsia="Book Antiqua" w:hAnsi="Book Antiqua"/>
          <w:sz w:val="22"/>
          <w:lang w:val="pt-BR"/>
        </w:rPr>
        <w:t xml:space="preserve">, a partir do autor da proposta classificada de maior </w:t>
      </w:r>
      <w:r w:rsidR="00B841C0" w:rsidRPr="00EF235A">
        <w:rPr>
          <w:rFonts w:ascii="Book Antiqua" w:eastAsia="Book Antiqua" w:hAnsi="Book Antiqua"/>
          <w:sz w:val="22"/>
          <w:lang w:val="pt-BR"/>
        </w:rPr>
        <w:t>percentual de desconto</w:t>
      </w:r>
      <w:r w:rsidRPr="00EF235A">
        <w:rPr>
          <w:rFonts w:ascii="Book Antiqua" w:eastAsia="Book Antiqua" w:hAnsi="Book Antiqua"/>
          <w:sz w:val="22"/>
          <w:lang w:val="pt-BR"/>
        </w:rPr>
        <w:t>.</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7.4.1.1 Caso duas ou mais propostas iniciais </w:t>
      </w:r>
      <w:r w:rsidRPr="00EF235A">
        <w:rPr>
          <w:rFonts w:ascii="Book Antiqua" w:eastAsia="Book Antiqua" w:hAnsi="Book Antiqua"/>
          <w:sz w:val="22"/>
          <w:lang w:val="pt-BR"/>
        </w:rPr>
        <w:t xml:space="preserve">apresentem </w:t>
      </w:r>
      <w:r w:rsidR="00B841C0" w:rsidRPr="00EF235A">
        <w:rPr>
          <w:rFonts w:ascii="Book Antiqua" w:eastAsia="Book Antiqua" w:hAnsi="Book Antiqua"/>
          <w:sz w:val="22"/>
          <w:lang w:val="pt-BR"/>
        </w:rPr>
        <w:t>percentuais</w:t>
      </w:r>
      <w:r w:rsidRPr="00212072">
        <w:rPr>
          <w:rFonts w:ascii="Book Antiqua" w:eastAsia="Book Antiqua" w:hAnsi="Book Antiqua"/>
          <w:sz w:val="22"/>
          <w:lang w:val="pt-BR"/>
        </w:rPr>
        <w:t xml:space="preserve"> iguais, será realizado sorteio para determinação da ordem de oferta dos lances.</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EF235A">
        <w:rPr>
          <w:rFonts w:ascii="Book Antiqua" w:eastAsia="Book Antiqua" w:hAnsi="Book Antiqua"/>
          <w:sz w:val="22"/>
          <w:lang w:val="pt-BR"/>
        </w:rPr>
        <w:t xml:space="preserve">ordem </w:t>
      </w:r>
      <w:r w:rsidR="00B841C0" w:rsidRPr="00EF235A">
        <w:rPr>
          <w:rFonts w:ascii="Book Antiqua" w:eastAsia="Book Antiqua" w:hAnsi="Book Antiqua"/>
          <w:sz w:val="22"/>
          <w:lang w:val="pt-BR"/>
        </w:rPr>
        <w:t>crescente</w:t>
      </w:r>
      <w:r w:rsidRPr="00EF235A">
        <w:rPr>
          <w:rFonts w:ascii="Book Antiqua" w:eastAsia="Book Antiqua" w:hAnsi="Book Antiqua"/>
          <w:sz w:val="22"/>
          <w:lang w:val="pt-BR"/>
        </w:rPr>
        <w:t xml:space="preserve"> de </w:t>
      </w:r>
      <w:r w:rsidR="00B841C0" w:rsidRPr="00EF235A">
        <w:rPr>
          <w:rFonts w:ascii="Book Antiqua" w:eastAsia="Book Antiqua" w:hAnsi="Book Antiqua"/>
          <w:sz w:val="22"/>
          <w:lang w:val="pt-BR"/>
        </w:rPr>
        <w:t>percentuais</w:t>
      </w:r>
      <w:r w:rsidRPr="00EF235A">
        <w:rPr>
          <w:rFonts w:ascii="Book Antiqua" w:eastAsia="Book Antiqua" w:hAnsi="Book Antiqua"/>
          <w:sz w:val="22"/>
          <w:lang w:val="pt-BR"/>
        </w:rPr>
        <w:t>.</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w:t>
      </w:r>
      <w:r w:rsidRPr="00EF235A">
        <w:rPr>
          <w:rFonts w:ascii="Book Antiqua" w:eastAsia="Book Antiqua" w:hAnsi="Book Antiqua"/>
          <w:sz w:val="22"/>
          <w:lang w:val="pt-BR"/>
        </w:rPr>
        <w:t xml:space="preserve">de </w:t>
      </w:r>
      <w:r w:rsidR="00B841C0" w:rsidRPr="00EF235A">
        <w:rPr>
          <w:rFonts w:ascii="Book Antiqua" w:eastAsia="Book Antiqua" w:hAnsi="Book Antiqua"/>
          <w:sz w:val="22"/>
          <w:lang w:val="pt-BR"/>
        </w:rPr>
        <w:t>percentuais</w:t>
      </w:r>
      <w:r w:rsidRPr="00EF235A">
        <w:rPr>
          <w:rFonts w:ascii="Book Antiqua" w:eastAsia="Book Antiqua" w:hAnsi="Book Antiqua"/>
          <w:sz w:val="22"/>
          <w:lang w:val="pt-BR"/>
        </w:rPr>
        <w:t xml:space="preserve"> sobre os lances verbais, podendo, inclusive, alterá-los no curso da sessão (estipulação de </w:t>
      </w:r>
      <w:r w:rsidR="00B841C0" w:rsidRPr="00EF235A">
        <w:rPr>
          <w:rFonts w:ascii="Book Antiqua" w:eastAsia="Book Antiqua" w:hAnsi="Book Antiqua"/>
          <w:sz w:val="22"/>
          <w:lang w:val="pt-BR"/>
        </w:rPr>
        <w:t>percentuais</w:t>
      </w:r>
      <w:r w:rsidRPr="00212072">
        <w:rPr>
          <w:rFonts w:ascii="Book Antiqua" w:eastAsia="Book Antiqua" w:hAnsi="Book Antiqua"/>
          <w:sz w:val="22"/>
          <w:lang w:val="pt-BR"/>
        </w:rPr>
        <w:t xml:space="preserve"> mínimos entre um lance e outro).</w:t>
      </w:r>
    </w:p>
    <w:p w:rsidR="000A4769" w:rsidRPr="00212072"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0A4769" w:rsidRPr="00EF235A"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w:t>
      </w:r>
      <w:r w:rsidRPr="00EF235A">
        <w:rPr>
          <w:rFonts w:ascii="Book Antiqua" w:eastAsia="Book Antiqua" w:hAnsi="Book Antiqua"/>
          <w:sz w:val="22"/>
          <w:shd w:val="clear" w:color="auto" w:fill="FFFFFF"/>
          <w:lang w:val="pt-BR"/>
        </w:rPr>
        <w:t xml:space="preserve">ofertar </w:t>
      </w:r>
      <w:r w:rsidR="00B841C0" w:rsidRPr="00EF235A">
        <w:rPr>
          <w:rFonts w:ascii="Book Antiqua" w:eastAsia="Book Antiqua" w:hAnsi="Book Antiqua"/>
          <w:sz w:val="22"/>
          <w:shd w:val="clear" w:color="auto" w:fill="FFFFFF"/>
          <w:lang w:val="pt-BR"/>
        </w:rPr>
        <w:t>percentual</w:t>
      </w:r>
      <w:r w:rsidRPr="00212072">
        <w:rPr>
          <w:rFonts w:ascii="Book Antiqua" w:eastAsia="Book Antiqua" w:hAnsi="Book Antiqua"/>
          <w:sz w:val="22"/>
          <w:shd w:val="clear" w:color="auto" w:fill="FFFFFF"/>
          <w:lang w:val="pt-BR"/>
        </w:rPr>
        <w:t xml:space="preserve"> igual </w:t>
      </w:r>
      <w:r w:rsidRPr="00EF235A">
        <w:rPr>
          <w:rFonts w:ascii="Book Antiqua" w:eastAsia="Book Antiqua" w:hAnsi="Book Antiqua"/>
          <w:sz w:val="22"/>
          <w:shd w:val="clear" w:color="auto" w:fill="FFFFFF"/>
          <w:lang w:val="pt-BR"/>
        </w:rPr>
        <w:t xml:space="preserve">ao </w:t>
      </w:r>
      <w:r w:rsidR="00B841C0" w:rsidRPr="00EF235A">
        <w:rPr>
          <w:rFonts w:ascii="Book Antiqua" w:eastAsia="Book Antiqua" w:hAnsi="Book Antiqua"/>
          <w:sz w:val="22"/>
          <w:shd w:val="clear" w:color="auto" w:fill="FFFFFF"/>
          <w:lang w:val="pt-BR"/>
        </w:rPr>
        <w:t>percentual</w:t>
      </w:r>
      <w:r w:rsidRPr="00212072">
        <w:rPr>
          <w:rFonts w:ascii="Book Antiqua" w:eastAsia="Book Antiqua" w:hAnsi="Book Antiqua"/>
          <w:sz w:val="22"/>
          <w:shd w:val="clear" w:color="auto" w:fill="FFFFFF"/>
          <w:lang w:val="pt-BR"/>
        </w:rPr>
        <w:t xml:space="preserve"> </w:t>
      </w:r>
      <w:r w:rsidRPr="00212072">
        <w:rPr>
          <w:rFonts w:ascii="Book Antiqua" w:eastAsia="Book Antiqua" w:hAnsi="Book Antiqua"/>
          <w:sz w:val="22"/>
          <w:shd w:val="clear" w:color="auto" w:fill="FFFFFF"/>
          <w:lang w:val="pt-BR"/>
        </w:rPr>
        <w:lastRenderedPageBreak/>
        <w:t xml:space="preserve">anteriormente ofertado por outra proponente, implicando em empate </w:t>
      </w:r>
      <w:r w:rsidRPr="00EF235A">
        <w:rPr>
          <w:rFonts w:ascii="Book Antiqua" w:eastAsia="Book Antiqua" w:hAnsi="Book Antiqua"/>
          <w:sz w:val="22"/>
          <w:shd w:val="clear" w:color="auto" w:fill="FFFFFF"/>
          <w:lang w:val="pt-BR"/>
        </w:rPr>
        <w:t xml:space="preserve">de </w:t>
      </w:r>
      <w:r w:rsidR="00B841C0" w:rsidRPr="00EF235A">
        <w:rPr>
          <w:rFonts w:ascii="Book Antiqua" w:eastAsia="Book Antiqua" w:hAnsi="Book Antiqua"/>
          <w:sz w:val="22"/>
          <w:shd w:val="clear" w:color="auto" w:fill="FFFFFF"/>
          <w:lang w:val="pt-BR"/>
        </w:rPr>
        <w:t>percentuais</w:t>
      </w:r>
      <w:r w:rsidRPr="00EF235A">
        <w:rPr>
          <w:rFonts w:ascii="Book Antiqua" w:eastAsia="Book Antiqua" w:hAnsi="Book Antiqua"/>
          <w:sz w:val="22"/>
          <w:shd w:val="clear" w:color="auto" w:fill="FFFFFF"/>
          <w:lang w:val="pt-BR"/>
        </w:rPr>
        <w:t xml:space="preserve">, será dado preferência a proponente que ofertou o </w:t>
      </w:r>
      <w:r w:rsidR="00B841C0" w:rsidRPr="00EF235A">
        <w:rPr>
          <w:rFonts w:ascii="Book Antiqua" w:eastAsia="Book Antiqua" w:hAnsi="Book Antiqua"/>
          <w:sz w:val="22"/>
          <w:shd w:val="clear" w:color="auto" w:fill="FFFFFF"/>
          <w:lang w:val="pt-BR"/>
        </w:rPr>
        <w:t>maior percentual</w:t>
      </w:r>
      <w:r w:rsidRPr="00EF235A">
        <w:rPr>
          <w:rFonts w:ascii="Book Antiqua" w:eastAsia="Book Antiqua" w:hAnsi="Book Antiqua"/>
          <w:sz w:val="22"/>
          <w:shd w:val="clear" w:color="auto" w:fill="FFFFFF"/>
          <w:lang w:val="pt-BR"/>
        </w:rPr>
        <w:t xml:space="preserve"> em primeiro lugar.</w:t>
      </w:r>
    </w:p>
    <w:p w:rsidR="000A4769" w:rsidRPr="00EF235A"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F235A">
        <w:rPr>
          <w:rFonts w:ascii="Book Antiqua" w:eastAsia="Book Antiqua" w:hAnsi="Book Antiqua"/>
          <w:sz w:val="22"/>
          <w:shd w:val="clear" w:color="auto" w:fill="FFFFFF"/>
          <w:lang w:val="pt-BR"/>
        </w:rPr>
        <w:t>7.4.1.6</w:t>
      </w:r>
      <w:r w:rsidRPr="00EF235A">
        <w:rPr>
          <w:rFonts w:ascii="Book Antiqua" w:eastAsia="Book Antiqua" w:hAnsi="Book Antiqua"/>
          <w:sz w:val="22"/>
          <w:lang w:val="pt-BR"/>
        </w:rPr>
        <w:t xml:space="preserve"> Dos lances ofertados não caberá retratação.</w:t>
      </w:r>
    </w:p>
    <w:p w:rsidR="000A4769" w:rsidRPr="00EF235A" w:rsidRDefault="000A4769" w:rsidP="000A476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F235A">
        <w:rPr>
          <w:rFonts w:ascii="Book Antiqua" w:eastAsia="Book Antiqua" w:hAnsi="Book Antiqua"/>
          <w:sz w:val="22"/>
          <w:lang w:val="pt-BR"/>
        </w:rPr>
        <w:t xml:space="preserve">7.4.1.7 A proponente que desistir de apresentar lance verbal quando convocado pelo Pregoeiro, será excluída da etapa de lances verbais, mantendo-se o último </w:t>
      </w:r>
      <w:r w:rsidR="00B841C0" w:rsidRPr="00EF235A">
        <w:rPr>
          <w:rFonts w:ascii="Book Antiqua" w:eastAsia="Book Antiqua" w:hAnsi="Book Antiqua"/>
          <w:sz w:val="22"/>
          <w:lang w:val="pt-BR"/>
        </w:rPr>
        <w:t>percentual</w:t>
      </w:r>
      <w:r w:rsidRPr="00EF235A">
        <w:rPr>
          <w:rFonts w:ascii="Book Antiqua" w:eastAsia="Book Antiqua" w:hAnsi="Book Antiqua"/>
          <w:sz w:val="22"/>
          <w:lang w:val="pt-BR"/>
        </w:rPr>
        <w:t xml:space="preserve"> apresentado pela mesma, para efeito de ordenação das propostas.</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EF235A">
        <w:rPr>
          <w:rFonts w:ascii="Book Antiqua" w:hAnsi="Book Antiqua"/>
          <w:sz w:val="22"/>
          <w:szCs w:val="22"/>
          <w:shd w:val="clear" w:color="auto" w:fill="FFFFFF"/>
          <w:lang w:val="pt-BR"/>
        </w:rPr>
        <w:t xml:space="preserve">7.4.1.8 Encerrada a etapa de lances, o Pregoeiro fará a classificação provisória pela ordem </w:t>
      </w:r>
      <w:r w:rsidR="00B841C0" w:rsidRPr="00EF235A">
        <w:rPr>
          <w:rFonts w:ascii="Book Antiqua" w:hAnsi="Book Antiqua"/>
          <w:sz w:val="22"/>
          <w:szCs w:val="22"/>
          <w:shd w:val="clear" w:color="auto" w:fill="FFFFFF"/>
          <w:lang w:val="pt-BR"/>
        </w:rPr>
        <w:t>decrescente</w:t>
      </w:r>
      <w:r w:rsidRPr="00EF235A">
        <w:rPr>
          <w:rFonts w:ascii="Book Antiqua" w:hAnsi="Book Antiqua"/>
          <w:sz w:val="22"/>
          <w:szCs w:val="22"/>
          <w:shd w:val="clear" w:color="auto" w:fill="FFFFFF"/>
          <w:lang w:val="pt-BR"/>
        </w:rPr>
        <w:t xml:space="preserve"> dos </w:t>
      </w:r>
      <w:r w:rsidR="00B841C0" w:rsidRPr="00EF235A">
        <w:rPr>
          <w:rFonts w:ascii="Book Antiqua" w:hAnsi="Book Antiqua"/>
          <w:sz w:val="22"/>
          <w:szCs w:val="22"/>
          <w:shd w:val="clear" w:color="auto" w:fill="FFFFFF"/>
          <w:lang w:val="pt-BR"/>
        </w:rPr>
        <w:t>percentuais</w:t>
      </w:r>
      <w:r w:rsidRPr="00EF235A">
        <w:rPr>
          <w:rFonts w:ascii="Book Antiqua" w:hAnsi="Book Antiqua"/>
          <w:sz w:val="22"/>
          <w:szCs w:val="22"/>
          <w:shd w:val="clear" w:color="auto" w:fill="FFFFFF"/>
          <w:lang w:val="pt-BR"/>
        </w:rPr>
        <w:t xml:space="preserve"> apresentados.</w:t>
      </w:r>
    </w:p>
    <w:p w:rsidR="000A4769" w:rsidRPr="005E69E3"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w:t>
      </w:r>
      <w:r w:rsidR="00B841C0" w:rsidRPr="00EF235A">
        <w:rPr>
          <w:rFonts w:ascii="Book Antiqua" w:hAnsi="Book Antiqua"/>
          <w:sz w:val="22"/>
          <w:szCs w:val="22"/>
          <w:shd w:val="clear" w:color="auto" w:fill="FFFFFF"/>
          <w:lang w:val="pt-BR"/>
        </w:rPr>
        <w:t>superior</w:t>
      </w:r>
      <w:r w:rsidRPr="00212072">
        <w:rPr>
          <w:rFonts w:ascii="Book Antiqua" w:hAnsi="Book Antiqua"/>
          <w:sz w:val="22"/>
          <w:szCs w:val="22"/>
          <w:shd w:val="clear" w:color="auto" w:fill="FFFFFF"/>
          <w:lang w:val="pt-BR"/>
        </w:rPr>
        <w:t xml:space="preserve"> àquela considerada vencedora da classificação provisória, situação em que, após a verificação da regularidade fiscal (na fase de habilitação), será adjudicado em seu favor o objeto licitado;</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w:t>
      </w:r>
      <w:r w:rsidRPr="00EF235A">
        <w:rPr>
          <w:rFonts w:ascii="Book Antiqua" w:hAnsi="Book Antiqua"/>
          <w:sz w:val="22"/>
          <w:szCs w:val="22"/>
          <w:shd w:val="clear" w:color="auto" w:fill="FFFFFF"/>
          <w:lang w:val="pt-BR"/>
        </w:rPr>
        <w:t xml:space="preserve">dos </w:t>
      </w:r>
      <w:r w:rsidR="00B841C0" w:rsidRPr="00EF235A">
        <w:rPr>
          <w:rFonts w:ascii="Book Antiqua" w:hAnsi="Book Antiqua"/>
          <w:sz w:val="22"/>
          <w:szCs w:val="22"/>
          <w:shd w:val="clear" w:color="auto" w:fill="FFFFFF"/>
          <w:lang w:val="pt-BR"/>
        </w:rPr>
        <w:t>percentuais</w:t>
      </w:r>
      <w:r w:rsidRPr="00212072">
        <w:rPr>
          <w:rFonts w:ascii="Book Antiqua" w:hAnsi="Book Antiqua"/>
          <w:sz w:val="22"/>
          <w:szCs w:val="22"/>
          <w:shd w:val="clear" w:color="auto" w:fill="FFFFFF"/>
          <w:lang w:val="pt-BR"/>
        </w:rPr>
        <w:t xml:space="preserve">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w:t>
      </w:r>
      <w:r w:rsidRPr="00EF235A">
        <w:rPr>
          <w:rFonts w:ascii="Book Antiqua" w:hAnsi="Book Antiqua"/>
          <w:sz w:val="22"/>
          <w:szCs w:val="22"/>
          <w:shd w:val="clear" w:color="auto" w:fill="FFFFFF"/>
          <w:lang w:val="pt-BR"/>
        </w:rPr>
        <w:t xml:space="preserve">seu </w:t>
      </w:r>
      <w:r w:rsidR="007E408D" w:rsidRPr="00EF235A">
        <w:rPr>
          <w:rFonts w:ascii="Book Antiqua" w:hAnsi="Book Antiqua"/>
          <w:sz w:val="22"/>
          <w:szCs w:val="22"/>
          <w:shd w:val="clear" w:color="auto" w:fill="FFFFFF"/>
          <w:lang w:val="pt-BR"/>
        </w:rPr>
        <w:t>percentual</w:t>
      </w:r>
      <w:r w:rsidRPr="00212072">
        <w:rPr>
          <w:rFonts w:ascii="Book Antiqua" w:hAnsi="Book Antiqua"/>
          <w:sz w:val="22"/>
          <w:szCs w:val="22"/>
          <w:shd w:val="clear" w:color="auto" w:fill="FFFFFF"/>
          <w:lang w:val="pt-BR"/>
        </w:rPr>
        <w:t xml:space="preserve">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7.4.2.3 Na hipótese de não haver interesse por parte da Microempresa ou Empresa de Pequeno Porte de inovar em </w:t>
      </w:r>
      <w:r w:rsidRPr="00EF235A">
        <w:rPr>
          <w:rFonts w:ascii="Book Antiqua" w:hAnsi="Book Antiqua"/>
          <w:sz w:val="22"/>
          <w:szCs w:val="22"/>
          <w:shd w:val="clear" w:color="auto" w:fill="FFFFFF"/>
          <w:lang w:val="pt-BR"/>
        </w:rPr>
        <w:t xml:space="preserve">seu </w:t>
      </w:r>
      <w:r w:rsidR="007E408D" w:rsidRPr="00EF235A">
        <w:rPr>
          <w:rFonts w:ascii="Book Antiqua" w:hAnsi="Book Antiqua"/>
          <w:sz w:val="22"/>
          <w:szCs w:val="22"/>
          <w:shd w:val="clear" w:color="auto" w:fill="FFFFFF"/>
          <w:lang w:val="pt-BR"/>
        </w:rPr>
        <w:t>percentual</w:t>
      </w:r>
      <w:r w:rsidRPr="00EF235A">
        <w:rPr>
          <w:rFonts w:ascii="Book Antiqua" w:hAnsi="Book Antiqua"/>
          <w:sz w:val="22"/>
          <w:szCs w:val="22"/>
          <w:shd w:val="clear" w:color="auto" w:fill="FFFFFF"/>
          <w:lang w:val="pt-BR"/>
        </w:rPr>
        <w:t>,</w:t>
      </w:r>
      <w:r w:rsidRPr="00212072">
        <w:rPr>
          <w:rFonts w:ascii="Book Antiqua" w:hAnsi="Book Antiqua"/>
          <w:sz w:val="22"/>
          <w:szCs w:val="22"/>
          <w:shd w:val="clear" w:color="auto" w:fill="FFFFFF"/>
          <w:lang w:val="pt-BR"/>
        </w:rPr>
        <w:t xml:space="preserve">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0A4769" w:rsidRPr="005E69E3"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aceitabilidade da proposta da primeira classificada por item, quanto ao objeto </w:t>
      </w:r>
      <w:r w:rsidRPr="00EF235A">
        <w:rPr>
          <w:rFonts w:ascii="Book Antiqua" w:hAnsi="Book Antiqua"/>
          <w:sz w:val="22"/>
          <w:szCs w:val="22"/>
          <w:lang w:val="pt-BR"/>
        </w:rPr>
        <w:t xml:space="preserve">e </w:t>
      </w:r>
      <w:r w:rsidR="007E408D" w:rsidRPr="00EF235A">
        <w:rPr>
          <w:rFonts w:ascii="Book Antiqua" w:hAnsi="Book Antiqua"/>
          <w:sz w:val="22"/>
          <w:szCs w:val="22"/>
          <w:lang w:val="pt-BR"/>
        </w:rPr>
        <w:t>percentual</w:t>
      </w:r>
      <w:r w:rsidRPr="00EF235A">
        <w:rPr>
          <w:rFonts w:ascii="Book Antiqua" w:hAnsi="Book Antiqua"/>
          <w:sz w:val="22"/>
          <w:szCs w:val="22"/>
          <w:lang w:val="pt-BR"/>
        </w:rPr>
        <w:t>,</w:t>
      </w:r>
      <w:r w:rsidRPr="00212072">
        <w:rPr>
          <w:rFonts w:ascii="Book Antiqua" w:hAnsi="Book Antiqua"/>
          <w:sz w:val="22"/>
          <w:szCs w:val="22"/>
          <w:lang w:val="pt-BR"/>
        </w:rPr>
        <w:t xml:space="preserve"> decidindo motivadamente a respeito.</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0A4769" w:rsidRPr="0021207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0A4769" w:rsidRPr="0021207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0A4769" w:rsidRPr="0021207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35A">
        <w:rPr>
          <w:rFonts w:ascii="Book Antiqua" w:hAnsi="Book Antiqua"/>
          <w:b/>
          <w:sz w:val="22"/>
          <w:szCs w:val="22"/>
          <w:lang w:val="pt-BR"/>
        </w:rPr>
        <w:t>c)</w:t>
      </w:r>
      <w:r w:rsidRPr="00EF235A">
        <w:rPr>
          <w:rFonts w:ascii="Book Antiqua" w:hAnsi="Book Antiqua"/>
          <w:sz w:val="22"/>
          <w:szCs w:val="22"/>
          <w:lang w:val="pt-BR"/>
        </w:rPr>
        <w:t xml:space="preserve"> </w:t>
      </w:r>
      <w:r w:rsidR="00C22E8D" w:rsidRPr="00EF235A">
        <w:rPr>
          <w:rFonts w:ascii="Book Antiqua" w:hAnsi="Book Antiqua"/>
          <w:sz w:val="22"/>
          <w:szCs w:val="22"/>
          <w:lang w:val="pt-BR"/>
        </w:rPr>
        <w:t xml:space="preserve">apresentar percentuais inferiores os </w:t>
      </w:r>
      <w:r w:rsidR="00C22E8D" w:rsidRPr="00EF235A">
        <w:rPr>
          <w:rFonts w:ascii="Book Antiqua" w:hAnsi="Book Antiqua"/>
          <w:b/>
          <w:sz w:val="22"/>
          <w:szCs w:val="22"/>
          <w:lang w:val="pt-BR"/>
        </w:rPr>
        <w:t>percentuais mínimos</w:t>
      </w:r>
      <w:r w:rsidR="00C22E8D" w:rsidRPr="00EF235A">
        <w:rPr>
          <w:rFonts w:ascii="Book Antiqua" w:hAnsi="Book Antiqua"/>
          <w:sz w:val="22"/>
          <w:szCs w:val="22"/>
          <w:lang w:val="pt-BR"/>
        </w:rPr>
        <w:t xml:space="preserve"> estipulado no Edital (artigo 4º, inciso VII da Lei nº 10.520/2002).</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w:t>
      </w:r>
      <w:r w:rsidR="006439EB" w:rsidRPr="00EF235A">
        <w:rPr>
          <w:rFonts w:ascii="Book Antiqua" w:hAnsi="Book Antiqua"/>
          <w:sz w:val="22"/>
          <w:szCs w:val="22"/>
          <w:shd w:val="clear" w:color="auto" w:fill="FFFFFF"/>
          <w:lang w:val="pt-BR"/>
        </w:rPr>
        <w:t>percentual</w:t>
      </w:r>
      <w:r w:rsidRPr="00212072">
        <w:rPr>
          <w:rFonts w:ascii="Book Antiqua" w:hAnsi="Book Antiqua"/>
          <w:sz w:val="22"/>
          <w:szCs w:val="22"/>
          <w:shd w:val="clear" w:color="auto" w:fill="FFFFFF"/>
          <w:lang w:val="pt-BR"/>
        </w:rPr>
        <w:t xml:space="preserve"> proposto é coerente </w:t>
      </w:r>
      <w:r w:rsidRPr="00212072">
        <w:rPr>
          <w:rFonts w:ascii="Book Antiqua" w:hAnsi="Book Antiqua"/>
          <w:sz w:val="22"/>
          <w:szCs w:val="22"/>
          <w:shd w:val="clear" w:color="auto" w:fill="FFFFFF"/>
          <w:lang w:val="pt-BR"/>
        </w:rPr>
        <w:lastRenderedPageBreak/>
        <w:t>com os de mercado e que tem condições cumprir com as obrigações assumidas.</w:t>
      </w: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0A4769" w:rsidRPr="00212072"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7472D4" w:rsidRPr="0044461C" w:rsidRDefault="007472D4" w:rsidP="007472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F235A">
        <w:rPr>
          <w:rFonts w:ascii="Book Antiqua" w:hAnsi="Book Antiqua"/>
          <w:sz w:val="22"/>
          <w:szCs w:val="22"/>
        </w:rPr>
        <w:t xml:space="preserve">7.5.1 Sendo aceitável a proposta de maior percentual, </w:t>
      </w:r>
      <w:r w:rsidRPr="00EF235A">
        <w:rPr>
          <w:rFonts w:ascii="Book Antiqua" w:hAnsi="Book Antiqua"/>
          <w:b/>
          <w:sz w:val="22"/>
          <w:szCs w:val="22"/>
        </w:rPr>
        <w:t>depois de encerrada a etapa de lances</w:t>
      </w:r>
      <w:r w:rsidRPr="00EF235A">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0A4769" w:rsidRDefault="000A4769" w:rsidP="000A4769">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0A4769" w:rsidRPr="00AC026F" w:rsidRDefault="000A4769" w:rsidP="000A4769">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0A476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0A4769" w:rsidRPr="00212072" w:rsidRDefault="000A4769" w:rsidP="000A4769">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0A4769" w:rsidRPr="00212072" w:rsidRDefault="000A4769" w:rsidP="000A4769">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0A4769" w:rsidRPr="00212072" w:rsidRDefault="000A4769" w:rsidP="000A476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0A4769" w:rsidRPr="00212072" w:rsidRDefault="000A4769" w:rsidP="000A476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0A4769" w:rsidRPr="00212072" w:rsidRDefault="000A4769" w:rsidP="000A4769">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0A4769" w:rsidRPr="00212072" w:rsidRDefault="000A4769" w:rsidP="000A4769">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w:t>
      </w:r>
      <w:r w:rsidR="004F1DC6">
        <w:rPr>
          <w:rFonts w:ascii="Book Antiqua" w:hAnsi="Book Antiqua"/>
          <w:sz w:val="22"/>
          <w:szCs w:val="22"/>
          <w:shd w:val="clear" w:color="auto" w:fill="FFFFFF"/>
          <w:lang w:val="pt-BR"/>
        </w:rPr>
        <w:t>A</w:t>
      </w:r>
      <w:r>
        <w:rPr>
          <w:rFonts w:ascii="Book Antiqua" w:hAnsi="Book Antiqua"/>
          <w:sz w:val="22"/>
          <w:szCs w:val="22"/>
          <w:shd w:val="clear" w:color="auto" w:fill="FFFFFF"/>
          <w:lang w:val="pt-BR"/>
        </w:rPr>
        <w:t xml:space="preserve">dministração </w:t>
      </w:r>
      <w:r w:rsidR="004F1DC6">
        <w:rPr>
          <w:rFonts w:ascii="Book Antiqua" w:hAnsi="Book Antiqua"/>
          <w:sz w:val="22"/>
          <w:szCs w:val="22"/>
          <w:shd w:val="clear" w:color="auto" w:fill="FFFFFF"/>
          <w:lang w:val="pt-BR"/>
        </w:rPr>
        <w:t>P</w:t>
      </w:r>
      <w:r>
        <w:rPr>
          <w:rFonts w:ascii="Book Antiqua" w:hAnsi="Book Antiqua"/>
          <w:sz w:val="22"/>
          <w:szCs w:val="22"/>
          <w:shd w:val="clear" w:color="auto" w:fill="FFFFFF"/>
          <w:lang w:val="pt-BR"/>
        </w:rPr>
        <w:t xml:space="preserve">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0A4769"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A4769" w:rsidRPr="005E69E3"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w:t>
      </w:r>
      <w:r w:rsidR="007E408D" w:rsidRPr="00EF235A">
        <w:rPr>
          <w:rFonts w:ascii="Book Antiqua" w:hAnsi="Book Antiqua"/>
          <w:sz w:val="22"/>
          <w:szCs w:val="22"/>
          <w:shd w:val="clear" w:color="auto" w:fill="FFFFFF"/>
          <w:lang w:val="pt-BR"/>
        </w:rPr>
        <w:t>percentual</w:t>
      </w:r>
      <w:r w:rsidRPr="00212072">
        <w:rPr>
          <w:rFonts w:ascii="Book Antiqua" w:hAnsi="Book Antiqua"/>
          <w:sz w:val="22"/>
          <w:szCs w:val="22"/>
          <w:shd w:val="clear" w:color="auto" w:fill="FFFFFF"/>
          <w:lang w:val="pt-BR"/>
        </w:rPr>
        <w:t xml:space="preserve">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0A4769" w:rsidRPr="00212072" w:rsidRDefault="000A4769" w:rsidP="000A476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Pr="0021207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0A4769" w:rsidRPr="003174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A4769" w:rsidRPr="009A7AD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0A4769" w:rsidRPr="00E663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0A4769" w:rsidRPr="0008014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w:t>
      </w:r>
      <w:r>
        <w:rPr>
          <w:rFonts w:ascii="Book Antiqua" w:eastAsia="Book Antiqua" w:hAnsi="Book Antiqua"/>
          <w:sz w:val="22"/>
        </w:rPr>
        <w:lastRenderedPageBreak/>
        <w:t>responder pela proponente.</w:t>
      </w:r>
    </w:p>
    <w:p w:rsidR="000A4769" w:rsidRPr="00BD05F0" w:rsidRDefault="00BD05F0"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hanging="709"/>
        <w:jc w:val="both"/>
        <w:rPr>
          <w:rFonts w:ascii="Book Antiqua" w:eastAsia="Book Antiqua" w:hAnsi="Book Antiqua"/>
          <w:sz w:val="22"/>
          <w:szCs w:val="22"/>
          <w:u w:val="single"/>
        </w:rPr>
      </w:pPr>
      <w:r>
        <w:rPr>
          <w:rFonts w:ascii="Book Antiqua" w:eastAsia="Book Antiqua" w:hAnsi="Book Antiqua"/>
        </w:rPr>
        <w:t xml:space="preserve">             </w:t>
      </w:r>
      <w:r w:rsidR="000A4769" w:rsidRPr="00BD05F0">
        <w:rPr>
          <w:rFonts w:ascii="Book Antiqua" w:eastAsia="Book Antiqua" w:hAnsi="Book Antiqua"/>
          <w:sz w:val="22"/>
          <w:szCs w:val="22"/>
        </w:rPr>
        <w:t xml:space="preserve">8.5.1 Não serão reconhecidas as impugnações e recursos apresentados fora do </w:t>
      </w:r>
      <w:r w:rsidR="000A4769" w:rsidRPr="00BD05F0">
        <w:rPr>
          <w:rFonts w:ascii="Book Antiqua" w:hAnsi="Book Antiqua"/>
          <w:sz w:val="22"/>
          <w:szCs w:val="22"/>
        </w:rPr>
        <w:t>horário de expediente da Prefeitura, sendo das    8h00min às 12h00min e das 13h00min às 17h00min.</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0A4769" w:rsidRPr="001D02F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Pr>
          <w:rFonts w:ascii="Book Antiqua" w:hAnsi="Book Antiqua"/>
          <w:sz w:val="22"/>
          <w:szCs w:val="22"/>
        </w:rPr>
        <w:t>remetidos</w:t>
      </w:r>
      <w:r w:rsidRPr="001D02FA">
        <w:rPr>
          <w:rFonts w:ascii="Book Antiqua" w:hAnsi="Book Antiqua"/>
          <w:sz w:val="22"/>
          <w:szCs w:val="22"/>
        </w:rPr>
        <w:t xml:space="preserve"> tempestivamente.</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0A4769" w:rsidRPr="005A16C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9.3 Poderão ser registradas todas as empresas que manifestarem interesse em assinar a Ata com </w:t>
      </w:r>
      <w:r w:rsidRPr="00EF235A">
        <w:rPr>
          <w:rFonts w:ascii="Book Antiqua" w:eastAsia="Book Antiqua" w:hAnsi="Book Antiqua"/>
          <w:sz w:val="22"/>
        </w:rPr>
        <w:t xml:space="preserve">mesmo </w:t>
      </w:r>
      <w:r w:rsidR="006439EB" w:rsidRPr="00EF235A">
        <w:rPr>
          <w:rFonts w:ascii="Book Antiqua" w:eastAsia="Book Antiqua" w:hAnsi="Book Antiqua"/>
          <w:sz w:val="22"/>
        </w:rPr>
        <w:t>percentual</w:t>
      </w:r>
      <w:r w:rsidRPr="00EF235A">
        <w:rPr>
          <w:rFonts w:ascii="Book Antiqua" w:eastAsia="Book Antiqua" w:hAnsi="Book Antiqua"/>
          <w:sz w:val="22"/>
        </w:rPr>
        <w:t xml:space="preserve"> e</w:t>
      </w:r>
      <w:r>
        <w:rPr>
          <w:rFonts w:ascii="Book Antiqua" w:eastAsia="Book Antiqua" w:hAnsi="Book Antiqua"/>
          <w:sz w:val="22"/>
        </w:rPr>
        <w:t xml:space="preserve"> mesmas condições do primeiro colocado, observando-se o seguinte:</w:t>
      </w:r>
    </w:p>
    <w:p w:rsidR="000A4769" w:rsidRPr="00E14F78" w:rsidRDefault="000A4769" w:rsidP="000A476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0A4769" w:rsidRPr="00E14F78" w:rsidRDefault="000A4769" w:rsidP="000A4769">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0A4769" w:rsidRPr="00EF235A"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9.3.1 Os demais fornecedores serão classificados neste processo, em ordem decrescente de </w:t>
      </w:r>
      <w:r w:rsidR="006439EB" w:rsidRPr="00EF235A">
        <w:rPr>
          <w:rFonts w:ascii="Book Antiqua" w:eastAsia="Book Antiqua" w:hAnsi="Book Antiqua"/>
          <w:sz w:val="22"/>
        </w:rPr>
        <w:t>percentual</w:t>
      </w:r>
      <w:r w:rsidRPr="00EF235A">
        <w:rPr>
          <w:rFonts w:ascii="Book Antiqua" w:eastAsia="Book Antiqua" w:hAnsi="Book Antiqua"/>
          <w:sz w:val="22"/>
        </w:rPr>
        <w:t xml:space="preserve"> proposto e poderão ser convocados para compor a Ata de Registro de Preços, nos casos previstos neste Edital e na Ata dele decorrente.</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F235A">
        <w:rPr>
          <w:rFonts w:ascii="Book Antiqua" w:eastAsia="Book Antiqua" w:hAnsi="Book Antiqua"/>
          <w:sz w:val="22"/>
        </w:rPr>
        <w:t>9.4. A recusa injustificada do detentor do preço</w:t>
      </w:r>
      <w:r w:rsidR="006439EB" w:rsidRPr="00EF235A">
        <w:rPr>
          <w:rFonts w:ascii="Book Antiqua" w:eastAsia="Book Antiqua" w:hAnsi="Book Antiqua"/>
          <w:sz w:val="22"/>
        </w:rPr>
        <w:t>/percentual</w:t>
      </w:r>
      <w:r w:rsidRPr="00EF235A">
        <w:rPr>
          <w:rFonts w:ascii="Book Antiqua" w:eastAsia="Book Antiqua" w:hAnsi="Book Antiqua"/>
          <w:sz w:val="22"/>
        </w:rPr>
        <w:t xml:space="preserve"> registrado em assinar a Ata de Registro</w:t>
      </w:r>
      <w:r w:rsidRPr="00E14F78">
        <w:rPr>
          <w:rFonts w:ascii="Book Antiqua" w:eastAsia="Book Antiqua" w:hAnsi="Book Antiqua"/>
          <w:sz w:val="22"/>
        </w:rPr>
        <w:t xml:space="preserve"> de Preços no prazo e condições estabelecidas, caracterizará o descumprimento total da obrigação assumida, sujeitando-o às penalidades previstas no item 15 deste Edital.</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0A4769" w:rsidRPr="00E14F7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w:t>
      </w:r>
      <w:r w:rsidR="006439EB" w:rsidRPr="00EF235A">
        <w:rPr>
          <w:rFonts w:ascii="Book Antiqua" w:eastAsia="Book Antiqua" w:hAnsi="Book Antiqua"/>
          <w:sz w:val="22"/>
        </w:rPr>
        <w:t>percentuais</w:t>
      </w:r>
      <w:r w:rsidRPr="00EF235A">
        <w:rPr>
          <w:rFonts w:ascii="Book Antiqua" w:eastAsia="Book Antiqua" w:hAnsi="Book Antiqua"/>
          <w:sz w:val="22"/>
        </w:rPr>
        <w:t xml:space="preserve"> </w:t>
      </w:r>
      <w:r w:rsidR="006439EB" w:rsidRPr="00EF235A">
        <w:rPr>
          <w:rFonts w:ascii="Book Antiqua" w:eastAsia="Book Antiqua" w:hAnsi="Book Antiqua"/>
          <w:sz w:val="22"/>
        </w:rPr>
        <w:t>superiores</w:t>
      </w:r>
      <w:r w:rsidRPr="00EF235A">
        <w:rPr>
          <w:rFonts w:ascii="Book Antiqua" w:eastAsia="Book Antiqua" w:hAnsi="Book Antiqua"/>
          <w:sz w:val="22"/>
        </w:rPr>
        <w:t xml:space="preserve"> ao </w:t>
      </w:r>
      <w:r w:rsidR="006439EB" w:rsidRPr="00EF235A">
        <w:rPr>
          <w:rFonts w:ascii="Book Antiqua" w:eastAsia="Book Antiqua" w:hAnsi="Book Antiqua"/>
          <w:sz w:val="22"/>
        </w:rPr>
        <w:t>mínimo</w:t>
      </w:r>
      <w:r w:rsidRPr="00EF235A">
        <w:rPr>
          <w:rFonts w:ascii="Book Antiqua" w:eastAsia="Book Antiqua" w:hAnsi="Book Antiqua"/>
          <w:sz w:val="22"/>
        </w:rPr>
        <w:t xml:space="preserve"> admitido, poderão ser registrados outros </w:t>
      </w:r>
      <w:r w:rsidR="006439EB" w:rsidRPr="00EF235A">
        <w:rPr>
          <w:rFonts w:ascii="Book Antiqua" w:eastAsia="Book Antiqua" w:hAnsi="Book Antiqua"/>
          <w:sz w:val="22"/>
        </w:rPr>
        <w:t>percentuais</w:t>
      </w:r>
      <w:r w:rsidRPr="00EF235A">
        <w:rPr>
          <w:rFonts w:ascii="Book Antiqua" w:eastAsia="Book Antiqua" w:hAnsi="Book Antiqua"/>
          <w:sz w:val="22"/>
        </w:rPr>
        <w:t>.</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0A4769" w:rsidRPr="00826A3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w:t>
      </w:r>
      <w:r>
        <w:rPr>
          <w:rFonts w:ascii="Book Antiqua" w:eastAsia="Book Antiqua" w:hAnsi="Book Antiqua"/>
          <w:sz w:val="22"/>
        </w:rPr>
        <w:lastRenderedPageBreak/>
        <w:t>legislação pertinente, sendo assegurada ao detentor do registro a preferência de fornecimento, em igualdade de condições.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0A4769" w:rsidRPr="0049672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10.3  A Ata de Registro de Preços terá vigência de 12</w:t>
      </w:r>
      <w:r w:rsidRPr="000A0548">
        <w:rPr>
          <w:rFonts w:ascii="Book Antiqua" w:eastAsia="Book Antiqua" w:hAnsi="Book Antiqua"/>
          <w:sz w:val="22"/>
        </w:rPr>
        <w:t xml:space="preserve"> (</w:t>
      </w:r>
      <w:r>
        <w:rPr>
          <w:rFonts w:ascii="Book Antiqua" w:eastAsia="Book Antiqua" w:hAnsi="Book Antiqua"/>
          <w:sz w:val="22"/>
        </w:rPr>
        <w:t>doze</w:t>
      </w:r>
      <w:r w:rsidRPr="000A0548">
        <w:rPr>
          <w:rFonts w:ascii="Book Antiqua" w:eastAsia="Book Antiqua" w:hAnsi="Book Antiqua"/>
          <w:sz w:val="22"/>
        </w:rPr>
        <w:t xml:space="preserve">) meses,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BA0F42">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ou correio)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Fornecimento/Nota de Empenho, sem a prévia existência do respectivo crédito orçamentário.</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0A4769" w:rsidRPr="0002291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022918">
        <w:rPr>
          <w:rFonts w:ascii="Book Antiqua" w:eastAsia="Book Antiqua" w:hAnsi="Book Antiqua" w:cs="Arial"/>
          <w:b/>
          <w:sz w:val="22"/>
          <w:szCs w:val="22"/>
        </w:rPr>
        <w:t xml:space="preserve">11. DAS CONDIÇÕES DE ENTREGA E RECEBIMENTO </w:t>
      </w:r>
    </w:p>
    <w:p w:rsidR="00BA0F42" w:rsidRPr="00022918" w:rsidRDefault="00BA0F42" w:rsidP="00BA0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022918">
        <w:rPr>
          <w:rFonts w:ascii="Book Antiqua" w:hAnsi="Book Antiqua"/>
          <w:sz w:val="22"/>
          <w:szCs w:val="22"/>
          <w:shd w:val="clear" w:color="auto" w:fill="FFFFFF"/>
          <w:lang w:val="pt-BR"/>
        </w:rPr>
        <w:t xml:space="preserve">11.1 Os serviços deverão ser </w:t>
      </w:r>
      <w:r w:rsidR="009554BA" w:rsidRPr="00022918">
        <w:rPr>
          <w:rFonts w:ascii="Book Antiqua" w:hAnsi="Book Antiqua"/>
          <w:sz w:val="22"/>
          <w:szCs w:val="22"/>
          <w:shd w:val="clear" w:color="auto" w:fill="FFFFFF"/>
          <w:lang w:val="pt-BR"/>
        </w:rPr>
        <w:t xml:space="preserve">executados </w:t>
      </w:r>
      <w:r w:rsidRPr="00022918">
        <w:rPr>
          <w:rFonts w:ascii="Book Antiqua" w:hAnsi="Book Antiqua"/>
          <w:sz w:val="22"/>
          <w:szCs w:val="22"/>
          <w:shd w:val="clear" w:color="auto" w:fill="FFFFFF"/>
          <w:lang w:val="pt-BR"/>
        </w:rPr>
        <w:t>conforme a necessidade da municipalidade.</w:t>
      </w:r>
    </w:p>
    <w:p w:rsidR="00BA0F42" w:rsidRPr="00022918" w:rsidRDefault="00BA0F42" w:rsidP="00BA0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022918">
        <w:rPr>
          <w:rFonts w:ascii="Book Antiqua" w:hAnsi="Book Antiqua"/>
          <w:sz w:val="22"/>
          <w:szCs w:val="22"/>
          <w:lang w:val="pt-BR"/>
        </w:rPr>
        <w:t>11.2 Solicitada</w:t>
      </w:r>
      <w:proofErr w:type="gramEnd"/>
      <w:r w:rsidRPr="00022918">
        <w:rPr>
          <w:rFonts w:ascii="Book Antiqua" w:hAnsi="Book Antiqua"/>
          <w:sz w:val="22"/>
          <w:szCs w:val="22"/>
          <w:lang w:val="pt-BR"/>
        </w:rPr>
        <w:t xml:space="preserve"> à prestação dos serviços deverão ser cumpridos os prazos descritos no Anexo I – Termo de Referencia deste Edital de Licitação.</w:t>
      </w:r>
    </w:p>
    <w:p w:rsidR="00BA0F42" w:rsidRPr="00022918" w:rsidRDefault="00BA0F42" w:rsidP="00BA0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22918">
        <w:rPr>
          <w:rFonts w:ascii="Book Antiqua" w:hAnsi="Book Antiqua"/>
          <w:sz w:val="22"/>
          <w:szCs w:val="22"/>
          <w:lang w:val="pt-BR"/>
        </w:rPr>
        <w:t>11.3 Os bilhetes/passagens deverão ser encaminhados ao responsável pela solicitação, conforme disposto no Anexo I – Termo de Referencia deste Edital de Licitação.</w:t>
      </w:r>
    </w:p>
    <w:p w:rsidR="00BA0F42" w:rsidRPr="00022918" w:rsidRDefault="00BA0F42" w:rsidP="00BA0F42">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022918">
        <w:rPr>
          <w:rFonts w:ascii="Book Antiqua" w:hAnsi="Book Antiqua"/>
          <w:sz w:val="22"/>
          <w:szCs w:val="22"/>
          <w:lang w:val="pt-BR"/>
        </w:rPr>
        <w:t xml:space="preserve">11.4. </w:t>
      </w:r>
      <w:r w:rsidRPr="00022918">
        <w:rPr>
          <w:rFonts w:ascii="Book Antiqua" w:hAnsi="Book Antiqua"/>
          <w:sz w:val="22"/>
          <w:szCs w:val="22"/>
          <w:shd w:val="clear" w:color="auto" w:fill="FFFFFF"/>
          <w:lang w:val="pt-BR"/>
        </w:rPr>
        <w:t xml:space="preserve">Fica aqui estabelecido que os serviços </w:t>
      </w:r>
      <w:proofErr w:type="gramStart"/>
      <w:r w:rsidRPr="00022918">
        <w:rPr>
          <w:rFonts w:ascii="Book Antiqua" w:hAnsi="Book Antiqua"/>
          <w:sz w:val="22"/>
          <w:szCs w:val="22"/>
          <w:shd w:val="clear" w:color="auto" w:fill="FFFFFF"/>
          <w:lang w:val="pt-BR"/>
        </w:rPr>
        <w:t>serão</w:t>
      </w:r>
      <w:proofErr w:type="gramEnd"/>
      <w:r w:rsidRPr="00022918">
        <w:rPr>
          <w:rFonts w:ascii="Book Antiqua" w:hAnsi="Book Antiqua"/>
          <w:sz w:val="22"/>
          <w:szCs w:val="22"/>
          <w:shd w:val="clear" w:color="auto" w:fill="FFFFFF"/>
          <w:lang w:val="pt-BR"/>
        </w:rPr>
        <w:t xml:space="preserve"> recebidos:</w:t>
      </w:r>
    </w:p>
    <w:p w:rsidR="00BA0F42" w:rsidRPr="00022918" w:rsidRDefault="00BA0F42" w:rsidP="00BA0F4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022918">
        <w:rPr>
          <w:rFonts w:ascii="Book Antiqua" w:hAnsi="Book Antiqua"/>
          <w:sz w:val="22"/>
          <w:szCs w:val="22"/>
          <w:shd w:val="clear" w:color="auto" w:fill="FFFFFF"/>
          <w:lang w:val="pt-BR"/>
        </w:rPr>
        <w:t xml:space="preserve">a) </w:t>
      </w:r>
      <w:r w:rsidRPr="00022918">
        <w:rPr>
          <w:rFonts w:ascii="Book Antiqua" w:hAnsi="Book Antiqua"/>
          <w:b/>
          <w:sz w:val="22"/>
          <w:szCs w:val="22"/>
          <w:shd w:val="clear" w:color="auto" w:fill="FFFFFF"/>
          <w:lang w:val="pt-BR"/>
        </w:rPr>
        <w:t>provisoriamente</w:t>
      </w:r>
      <w:r w:rsidRPr="00022918">
        <w:rPr>
          <w:rFonts w:ascii="Book Antiqua" w:hAnsi="Book Antiqua"/>
          <w:sz w:val="22"/>
          <w:szCs w:val="22"/>
          <w:shd w:val="clear" w:color="auto" w:fill="FFFFFF"/>
          <w:lang w:val="pt-BR"/>
        </w:rPr>
        <w:t>, pelo responsável por seu acompanhamento e fiscalização;</w:t>
      </w:r>
    </w:p>
    <w:p w:rsidR="00BA0F42" w:rsidRPr="00022918" w:rsidRDefault="00BA0F42" w:rsidP="00BA0F4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022918">
        <w:rPr>
          <w:rFonts w:ascii="Book Antiqua" w:hAnsi="Book Antiqua"/>
          <w:sz w:val="22"/>
          <w:szCs w:val="22"/>
          <w:shd w:val="clear" w:color="auto" w:fill="FFFFFF"/>
          <w:lang w:val="pt-BR"/>
        </w:rPr>
        <w:t xml:space="preserve">b) </w:t>
      </w:r>
      <w:r w:rsidRPr="00022918">
        <w:rPr>
          <w:rFonts w:ascii="Book Antiqua" w:hAnsi="Book Antiqua"/>
          <w:b/>
          <w:sz w:val="22"/>
          <w:szCs w:val="22"/>
          <w:shd w:val="clear" w:color="auto" w:fill="FFFFFF"/>
          <w:lang w:val="pt-BR"/>
        </w:rPr>
        <w:t>definitivamente</w:t>
      </w:r>
      <w:r w:rsidRPr="00022918">
        <w:rPr>
          <w:rFonts w:ascii="Book Antiqua" w:hAnsi="Book Antiqua"/>
          <w:sz w:val="22"/>
          <w:szCs w:val="22"/>
          <w:shd w:val="clear" w:color="auto" w:fill="FFFFFF"/>
          <w:lang w:val="pt-BR"/>
        </w:rPr>
        <w:t>, por servidor ou comissão designada pela Autoridade Competente.</w:t>
      </w:r>
    </w:p>
    <w:p w:rsidR="00BA0F42" w:rsidRPr="00022918" w:rsidRDefault="00022918" w:rsidP="00BA0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11.5 </w:t>
      </w:r>
      <w:r w:rsidR="00BA0F42" w:rsidRPr="00022918">
        <w:rPr>
          <w:rFonts w:ascii="Book Antiqua" w:hAnsi="Book Antiqua"/>
          <w:sz w:val="22"/>
          <w:szCs w:val="22"/>
          <w:lang w:val="pt-BR"/>
        </w:rPr>
        <w:t xml:space="preserve">Os bilhetes que forem recusados, por irregularidade ou por estarem em desacordo com a solicitação, deverão ser corrigidos ou reemitidos no </w:t>
      </w:r>
      <w:r w:rsidR="00BA0F42" w:rsidRPr="00022918">
        <w:rPr>
          <w:rFonts w:ascii="Book Antiqua" w:hAnsi="Book Antiqua"/>
          <w:sz w:val="22"/>
          <w:szCs w:val="22"/>
          <w:shd w:val="clear" w:color="auto" w:fill="FFFFFF"/>
          <w:lang w:val="pt-BR"/>
        </w:rPr>
        <w:t xml:space="preserve">prazo máximo de </w:t>
      </w:r>
      <w:proofErr w:type="gramStart"/>
      <w:r w:rsidR="00BA0F42" w:rsidRPr="00022918">
        <w:rPr>
          <w:rFonts w:ascii="Book Antiqua" w:hAnsi="Book Antiqua"/>
          <w:sz w:val="22"/>
          <w:szCs w:val="22"/>
          <w:shd w:val="clear" w:color="auto" w:fill="FFFFFF"/>
          <w:lang w:val="pt-BR"/>
        </w:rPr>
        <w:t>2</w:t>
      </w:r>
      <w:proofErr w:type="gramEnd"/>
      <w:r w:rsidR="00BA0F42" w:rsidRPr="00022918">
        <w:rPr>
          <w:rFonts w:ascii="Book Antiqua" w:hAnsi="Book Antiqua"/>
          <w:sz w:val="22"/>
          <w:szCs w:val="22"/>
          <w:shd w:val="clear" w:color="auto" w:fill="FFFFFF"/>
          <w:lang w:val="pt-BR"/>
        </w:rPr>
        <w:t xml:space="preserve"> (duas) horas</w:t>
      </w:r>
      <w:r w:rsidR="00BA0F42" w:rsidRPr="00022918">
        <w:rPr>
          <w:rFonts w:ascii="Book Antiqua" w:hAnsi="Book Antiqua"/>
          <w:sz w:val="22"/>
          <w:szCs w:val="22"/>
          <w:lang w:val="pt-BR"/>
        </w:rPr>
        <w:t xml:space="preserve">, contados da data de notificação apresentada à agência, sem qualquer ônus para o Município. </w:t>
      </w:r>
    </w:p>
    <w:p w:rsidR="00BA0F42" w:rsidRPr="00022918" w:rsidRDefault="00022918" w:rsidP="00BA0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lang w:val="pt-BR"/>
        </w:rPr>
        <w:t xml:space="preserve">11.6 </w:t>
      </w:r>
      <w:r w:rsidR="00BA0F42" w:rsidRPr="00022918">
        <w:rPr>
          <w:rFonts w:ascii="Book Antiqua" w:hAnsi="Book Antiqua"/>
          <w:sz w:val="22"/>
          <w:szCs w:val="22"/>
          <w:lang w:val="pt-BR"/>
        </w:rPr>
        <w:t>Não sanada</w:t>
      </w:r>
      <w:proofErr w:type="gramEnd"/>
      <w:r w:rsidR="00BA0F42" w:rsidRPr="00022918">
        <w:rPr>
          <w:rFonts w:ascii="Book Antiqua" w:hAnsi="Book Antiqua"/>
          <w:sz w:val="22"/>
          <w:szCs w:val="22"/>
          <w:lang w:val="pt-BR"/>
        </w:rPr>
        <w:t xml:space="preserve"> a irregularidade no prazo estipulado, a empresa estará sujeita às sanções previstas neste Edital, na Ata de Registro de Preços, na Minuta do Contrato e na Lei.</w:t>
      </w:r>
    </w:p>
    <w:p w:rsidR="00BA0F42" w:rsidRDefault="00022918" w:rsidP="00BA0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Pr>
          <w:rFonts w:ascii="Book Antiqua" w:hAnsi="Book Antiqua"/>
          <w:sz w:val="22"/>
          <w:szCs w:val="22"/>
          <w:lang w:val="pt-BR"/>
        </w:rPr>
        <w:t xml:space="preserve">11.7 </w:t>
      </w:r>
      <w:r w:rsidR="00BA0F42" w:rsidRPr="00022918">
        <w:rPr>
          <w:rFonts w:ascii="Book Antiqua" w:hAnsi="Book Antiqua"/>
          <w:sz w:val="22"/>
          <w:szCs w:val="22"/>
          <w:lang w:val="pt-BR"/>
        </w:rPr>
        <w:t>O recebimento dos bilhetes/passagens, mesmo que definitivo, não exclui a responsabilidade da empresa, cabendo-lhe sanar quaisquer irregularidades detectadas.</w:t>
      </w:r>
    </w:p>
    <w:p w:rsidR="00BA0F42" w:rsidRDefault="00BA0F42" w:rsidP="00BA0F4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p>
    <w:p w:rsidR="001D6FDC" w:rsidRPr="00D06F68" w:rsidRDefault="001D6FDC" w:rsidP="00BA0F4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p>
    <w:p w:rsidR="000A4769" w:rsidRPr="002E5958"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0A4769" w:rsidRPr="00E63C7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0A4769" w:rsidRPr="00E63C7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BA0F42">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0A4769" w:rsidRPr="00F11DE4"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12.3 </w:t>
      </w:r>
      <w:r w:rsidRPr="00F11DE4">
        <w:rPr>
          <w:rFonts w:ascii="Book Antiqua" w:hAnsi="Book Antiqua" w:cs="Book Antiqua"/>
          <w:sz w:val="22"/>
          <w:szCs w:val="22"/>
          <w:lang w:val="pt-BR"/>
        </w:rPr>
        <w:t>No caso de acréscimo contratual em até 25% (vinte e cinco por cento) do quantitativo total estimado de cada item</w:t>
      </w:r>
      <w:proofErr w:type="gramStart"/>
      <w:r w:rsidRPr="00F11DE4">
        <w:rPr>
          <w:rFonts w:ascii="Book Antiqua" w:hAnsi="Book Antiqua" w:cs="Book Antiqua"/>
          <w:sz w:val="22"/>
          <w:szCs w:val="22"/>
          <w:lang w:val="pt-BR"/>
        </w:rPr>
        <w:t>, fica</w:t>
      </w:r>
      <w:proofErr w:type="gramEnd"/>
      <w:r w:rsidRPr="00F11DE4">
        <w:rPr>
          <w:rFonts w:ascii="Book Antiqua" w:hAnsi="Book Antiqua" w:cs="Book Antiqua"/>
          <w:sz w:val="22"/>
          <w:szCs w:val="22"/>
          <w:lang w:val="pt-BR"/>
        </w:rPr>
        <w:t xml:space="preserve"> o fornecedor obrigado a aceitar o acréscimo.</w:t>
      </w:r>
    </w:p>
    <w:p w:rsidR="000A4769" w:rsidRPr="00F11DE4"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F11DE4">
        <w:rPr>
          <w:rFonts w:ascii="Book Antiqua" w:hAnsi="Book Antiqua" w:cs="Book Antiqua"/>
          <w:sz w:val="22"/>
          <w:szCs w:val="22"/>
          <w:lang w:val="pt-BR"/>
        </w:rPr>
        <w:t xml:space="preserve">12.4 </w:t>
      </w:r>
      <w:r w:rsidRPr="00F11DE4">
        <w:rPr>
          <w:rFonts w:ascii="Book Antiqua" w:hAnsi="Book Antiqua"/>
          <w:sz w:val="22"/>
          <w:szCs w:val="22"/>
        </w:rPr>
        <w:t>Os valores unitários da mão de obra previstos em contrato por escrito firmado pelas partes poderão ser reajustados</w:t>
      </w:r>
      <w:r w:rsidRPr="00F11DE4">
        <w:rPr>
          <w:rFonts w:ascii="Book Antiqua" w:hAnsi="Book Antiqua" w:cs="Book Antiqua"/>
          <w:sz w:val="22"/>
          <w:szCs w:val="22"/>
        </w:rPr>
        <w:t xml:space="preserve"> a cada 12 (doze) meses, pelo </w:t>
      </w:r>
      <w:r w:rsidRPr="00F11DE4">
        <w:rPr>
          <w:rFonts w:ascii="Book Antiqua" w:eastAsia="Book Antiqua" w:hAnsi="Book Antiqua"/>
          <w:sz w:val="22"/>
          <w:szCs w:val="22"/>
        </w:rPr>
        <w:t>INPC – Índice Nacional de Preços ao Consumidor</w:t>
      </w:r>
      <w:r w:rsidRPr="00F11DE4">
        <w:rPr>
          <w:rFonts w:ascii="Book Antiqua" w:hAnsi="Book Antiqua" w:cs="Book Antiqua"/>
          <w:sz w:val="22"/>
          <w:szCs w:val="22"/>
        </w:rPr>
        <w:t>, ou por outro que venha a substituí-lo.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0A4769" w:rsidRPr="00D9182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 DA FORMA DE PAGAMENTO E DA DOTAÇÃO ORÇAMENTÁRIA</w:t>
      </w:r>
    </w:p>
    <w:p w:rsidR="00895E58" w:rsidRPr="00A71CFB" w:rsidRDefault="00895E58" w:rsidP="00895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sidRPr="00A71CFB">
        <w:rPr>
          <w:rFonts w:ascii="Book Antiqua" w:hAnsi="Book Antiqua"/>
          <w:sz w:val="22"/>
          <w:szCs w:val="22"/>
          <w:lang w:val="pt-BR"/>
        </w:rPr>
        <w:t xml:space="preserve">13.1 </w:t>
      </w:r>
      <w:proofErr w:type="gramStart"/>
      <w:r w:rsidRPr="00A71CFB">
        <w:rPr>
          <w:rFonts w:ascii="Book Antiqua" w:hAnsi="Book Antiqua"/>
          <w:sz w:val="22"/>
          <w:szCs w:val="22"/>
          <w:lang w:val="pt-BR"/>
        </w:rPr>
        <w:t>Constitui</w:t>
      </w:r>
      <w:proofErr w:type="gramEnd"/>
      <w:r w:rsidRPr="00A71CFB">
        <w:rPr>
          <w:rFonts w:ascii="Book Antiqua" w:hAnsi="Book Antiqua"/>
          <w:sz w:val="22"/>
          <w:szCs w:val="22"/>
          <w:lang w:val="pt-BR"/>
        </w:rPr>
        <w:t xml:space="preserve"> encargo da CONTRATADA o adiantamento aos seus fornecedores das despesas necessárias à prestação dos serviços objeto da licitação, as quais lhe serão reembolsadas pela Administração nos termos definidos nos subitens seguintes.</w:t>
      </w:r>
    </w:p>
    <w:p w:rsidR="00895E58" w:rsidRPr="00A71CFB" w:rsidRDefault="00895E58" w:rsidP="00895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sidRPr="00A71CFB">
        <w:rPr>
          <w:rFonts w:ascii="Book Antiqua" w:hAnsi="Book Antiqua"/>
          <w:sz w:val="22"/>
          <w:szCs w:val="22"/>
          <w:lang w:val="pt-BR"/>
        </w:rPr>
        <w:t xml:space="preserve">13.2 A Administração pagará à CONTRATADA, pela prestação dos serviços, os preços estipulados pelos fornecedores desta última, constantes das tabelas desses fornecedores e vigentes à época da solicitação dos serviços, acrescido, quando for o caso, do valor por transação indicado na proposta comercial da CONTRATADA. </w:t>
      </w:r>
    </w:p>
    <w:p w:rsidR="00895E58" w:rsidRPr="00A71CFB" w:rsidRDefault="00895E58" w:rsidP="00895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sidRPr="00A71CFB">
        <w:rPr>
          <w:rFonts w:ascii="Book Antiqua" w:hAnsi="Book Antiqua"/>
          <w:b/>
          <w:sz w:val="22"/>
          <w:szCs w:val="22"/>
          <w:lang w:val="pt-BR"/>
        </w:rPr>
        <w:t>13.3 O pagamento será efetuado mensalmente, conforme disposto no Anexo I - Termo de Referência.</w:t>
      </w:r>
    </w:p>
    <w:p w:rsidR="00895E58" w:rsidRPr="00A71CFB" w:rsidRDefault="00895E58" w:rsidP="00895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sidRPr="00A71CFB">
        <w:rPr>
          <w:rFonts w:ascii="Book Antiqua" w:hAnsi="Book Antiqua"/>
          <w:sz w:val="22"/>
          <w:szCs w:val="22"/>
          <w:u w:val="single"/>
          <w:lang w:val="pt-BR"/>
        </w:rPr>
        <w:t>13.4 O pagamento será efetuado mensalmente pela CONTRATANTE no prazo de 15 (quinze) dias contados da apresentação da fatura contendo o detalhamento dos serviços executados no mês anterior, através de ordem bancária para crédito em banco, agência e conta corrente</w:t>
      </w:r>
      <w:r w:rsidR="009554BA" w:rsidRPr="00A71CFB">
        <w:rPr>
          <w:rFonts w:ascii="Book Antiqua" w:hAnsi="Book Antiqua"/>
          <w:sz w:val="22"/>
          <w:szCs w:val="22"/>
          <w:u w:val="single"/>
          <w:lang w:val="pt-BR"/>
        </w:rPr>
        <w:t xml:space="preserve"> ou Chave PIX</w:t>
      </w:r>
      <w:r w:rsidRPr="00A71CFB">
        <w:rPr>
          <w:rFonts w:ascii="Book Antiqua" w:hAnsi="Book Antiqua"/>
          <w:sz w:val="22"/>
          <w:szCs w:val="22"/>
          <w:u w:val="single"/>
          <w:lang w:val="pt-BR"/>
        </w:rPr>
        <w:t xml:space="preserve"> indicado pela CONTRATADA.</w:t>
      </w:r>
    </w:p>
    <w:p w:rsidR="00895E58" w:rsidRPr="00A71CFB" w:rsidRDefault="00895E58" w:rsidP="00895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sidRPr="00A71CFB">
        <w:rPr>
          <w:rFonts w:ascii="Book Antiqua" w:hAnsi="Book Antiqua"/>
          <w:sz w:val="22"/>
          <w:szCs w:val="22"/>
          <w:lang w:val="pt-BR"/>
        </w:rPr>
        <w:t>13.5 As despesas decorrentes das contratações correrão à conta dos recursos consignados no Orçamento do Município de Gaspar/SC para despesas com aquisição de passagens rodoviárias de cada um dos órgãos e entidades participantes, observados os valores totais estabelecidos no Termo de Referência.</w:t>
      </w:r>
    </w:p>
    <w:p w:rsidR="00895E58" w:rsidRDefault="00895E58" w:rsidP="00895E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A71CFB">
        <w:rPr>
          <w:rFonts w:ascii="Book Antiqua" w:hAnsi="Book Antiqua"/>
          <w:sz w:val="22"/>
          <w:szCs w:val="22"/>
          <w:lang w:val="pt-BR"/>
        </w:rPr>
        <w:t xml:space="preserve">13.6 </w:t>
      </w:r>
      <w:r w:rsidRPr="00A71CFB">
        <w:rPr>
          <w:rFonts w:ascii="Book Antiqua" w:hAnsi="Book Antiqua"/>
          <w:sz w:val="22"/>
          <w:szCs w:val="22"/>
          <w:shd w:val="clear" w:color="auto" w:fill="FFFFFF"/>
          <w:lang w:val="pt-BR"/>
        </w:rPr>
        <w:t>As despesas decorrentes de aquisição dos objetos desta licitação correrão à conta dos recursos especificados no orçamento do Município e nos demais órgãos e entidades usuárias, existentes nas seguintes dotações:</w:t>
      </w:r>
    </w:p>
    <w:p w:rsidR="00895E58" w:rsidRDefault="00895E58"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Gabinet</w:t>
      </w:r>
      <w:r>
        <w:rPr>
          <w:rFonts w:ascii="Book Antiqua" w:hAnsi="Book Antiqua"/>
          <w:i/>
          <w:sz w:val="22"/>
          <w:szCs w:val="22"/>
          <w:lang w:val="pt-BR"/>
        </w:rPr>
        <w:t>e do Prefeito e Vice-Prefeito</w:t>
      </w:r>
    </w:p>
    <w:p w:rsidR="00A71CFB" w:rsidRPr="00A71CFB" w:rsidRDefault="00A71CFB" w:rsidP="00A71CFB">
      <w:pPr>
        <w:jc w:val="right"/>
        <w:rPr>
          <w:rFonts w:ascii="Book Antiqua" w:hAnsi="Book Antiqua"/>
          <w:b/>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Con</w:t>
      </w:r>
      <w:r>
        <w:rPr>
          <w:rFonts w:ascii="Book Antiqua" w:hAnsi="Book Antiqua"/>
          <w:i/>
          <w:sz w:val="22"/>
          <w:szCs w:val="22"/>
          <w:lang w:val="pt-BR"/>
        </w:rPr>
        <w:t>troladoria Geral do Município</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Su</w:t>
      </w:r>
      <w:r>
        <w:rPr>
          <w:rFonts w:ascii="Book Antiqua" w:hAnsi="Book Antiqua"/>
          <w:i/>
          <w:sz w:val="22"/>
          <w:szCs w:val="22"/>
          <w:lang w:val="pt-BR"/>
        </w:rPr>
        <w:t>perintendência de Comunicação</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Sup</w:t>
      </w:r>
      <w:r>
        <w:rPr>
          <w:rFonts w:ascii="Book Antiqua" w:hAnsi="Book Antiqua"/>
          <w:i/>
          <w:sz w:val="22"/>
          <w:szCs w:val="22"/>
          <w:lang w:val="pt-BR"/>
        </w:rPr>
        <w:t>erintendência de Defesa Civil</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Superintend</w:t>
      </w:r>
      <w:r>
        <w:rPr>
          <w:rFonts w:ascii="Book Antiqua" w:hAnsi="Book Antiqua"/>
          <w:i/>
          <w:sz w:val="22"/>
          <w:szCs w:val="22"/>
          <w:lang w:val="pt-BR"/>
        </w:rPr>
        <w:t>ência de Gestão Compartilhada</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Pr>
          <w:rFonts w:ascii="Book Antiqua" w:hAnsi="Book Antiqua"/>
          <w:i/>
          <w:sz w:val="22"/>
          <w:szCs w:val="22"/>
          <w:lang w:val="pt-BR"/>
        </w:rPr>
        <w:t>Superintendência do Belchior</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Procur</w:t>
      </w:r>
      <w:r>
        <w:rPr>
          <w:rFonts w:ascii="Book Antiqua" w:hAnsi="Book Antiqua"/>
          <w:i/>
          <w:sz w:val="22"/>
          <w:szCs w:val="22"/>
          <w:lang w:val="pt-BR"/>
        </w:rPr>
        <w:t>adoria Geral do Município</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Superintendência da Coordenadoria Municipal de</w:t>
      </w:r>
      <w:r>
        <w:rPr>
          <w:rFonts w:ascii="Book Antiqua" w:hAnsi="Book Antiqua"/>
          <w:i/>
          <w:sz w:val="22"/>
          <w:szCs w:val="22"/>
          <w:lang w:val="pt-BR"/>
        </w:rPr>
        <w:t xml:space="preserve"> Defesa do Consumidor (PROCON)</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lastRenderedPageBreak/>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Secretaria Municipa</w:t>
      </w:r>
      <w:r>
        <w:rPr>
          <w:rFonts w:ascii="Book Antiqua" w:hAnsi="Book Antiqua"/>
          <w:i/>
          <w:sz w:val="22"/>
          <w:szCs w:val="22"/>
          <w:lang w:val="pt-BR"/>
        </w:rPr>
        <w:t>l da Agricultura e Aquicultura</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Secretaria Mu</w:t>
      </w:r>
      <w:r>
        <w:rPr>
          <w:rFonts w:ascii="Book Antiqua" w:hAnsi="Book Antiqua"/>
          <w:i/>
          <w:sz w:val="22"/>
          <w:szCs w:val="22"/>
          <w:lang w:val="pt-BR"/>
        </w:rPr>
        <w:t>nicipal de Assistência Social</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Assessoria d</w:t>
      </w:r>
      <w:r>
        <w:rPr>
          <w:rFonts w:ascii="Book Antiqua" w:hAnsi="Book Antiqua"/>
          <w:i/>
          <w:sz w:val="22"/>
          <w:szCs w:val="22"/>
          <w:lang w:val="pt-BR"/>
        </w:rPr>
        <w:t>e Assuntos para a Melhor Idade</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Secretaria Municipal de Desenvolvimen</w:t>
      </w:r>
      <w:r>
        <w:rPr>
          <w:rFonts w:ascii="Book Antiqua" w:hAnsi="Book Antiqua"/>
          <w:i/>
          <w:sz w:val="22"/>
          <w:szCs w:val="22"/>
          <w:lang w:val="pt-BR"/>
        </w:rPr>
        <w:t>to Econômico, Renda e Turismo</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Pr>
          <w:rFonts w:ascii="Book Antiqua" w:hAnsi="Book Antiqua"/>
          <w:i/>
          <w:sz w:val="22"/>
          <w:szCs w:val="22"/>
          <w:lang w:val="pt-BR"/>
        </w:rPr>
        <w:t>Espaço do Empreendedor</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Secretaria Municipal de E</w:t>
      </w:r>
      <w:r>
        <w:rPr>
          <w:rFonts w:ascii="Book Antiqua" w:hAnsi="Book Antiqua"/>
          <w:i/>
          <w:sz w:val="22"/>
          <w:szCs w:val="22"/>
          <w:lang w:val="pt-BR"/>
        </w:rPr>
        <w:t>ducação</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Pr>
          <w:rFonts w:ascii="Book Antiqua" w:hAnsi="Book Antiqua"/>
          <w:i/>
          <w:sz w:val="22"/>
          <w:szCs w:val="22"/>
          <w:lang w:val="pt-BR"/>
        </w:rPr>
        <w:t>Diretoria de Cultura</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Superint</w:t>
      </w:r>
      <w:r>
        <w:rPr>
          <w:rFonts w:ascii="Book Antiqua" w:hAnsi="Book Antiqua"/>
          <w:i/>
          <w:sz w:val="22"/>
          <w:szCs w:val="22"/>
          <w:lang w:val="pt-BR"/>
        </w:rPr>
        <w:t>endência de Trânsito (DITRAN)</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Ouvidoria e Atendi</w:t>
      </w:r>
      <w:r>
        <w:rPr>
          <w:rFonts w:ascii="Book Antiqua" w:hAnsi="Book Antiqua"/>
          <w:i/>
          <w:sz w:val="22"/>
          <w:szCs w:val="22"/>
          <w:lang w:val="pt-BR"/>
        </w:rPr>
        <w:t>mento</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Secretaria Municip</w:t>
      </w:r>
      <w:r>
        <w:rPr>
          <w:rFonts w:ascii="Book Antiqua" w:hAnsi="Book Antiqua"/>
          <w:i/>
          <w:sz w:val="22"/>
          <w:szCs w:val="22"/>
          <w:lang w:val="pt-BR"/>
        </w:rPr>
        <w:t>al de Obras e Serviços Urbanos</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Secretaria Municipa</w:t>
      </w:r>
      <w:r>
        <w:rPr>
          <w:rFonts w:ascii="Book Antiqua" w:hAnsi="Book Antiqua"/>
          <w:i/>
          <w:sz w:val="22"/>
          <w:szCs w:val="22"/>
          <w:lang w:val="pt-BR"/>
        </w:rPr>
        <w:t>l de Planejamento Territorial</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rPr>
        <w:t>Superintendência</w:t>
      </w:r>
      <w:r w:rsidRPr="00311F7C">
        <w:rPr>
          <w:rFonts w:ascii="Book Antiqua" w:hAnsi="Book Antiqua"/>
          <w:i/>
          <w:sz w:val="22"/>
          <w:szCs w:val="22"/>
          <w:lang w:val="pt-BR"/>
        </w:rPr>
        <w:t xml:space="preserve"> de Meio Ambiente </w:t>
      </w:r>
      <w:r>
        <w:rPr>
          <w:rFonts w:ascii="Book Antiqua" w:hAnsi="Book Antiqua"/>
          <w:i/>
          <w:sz w:val="22"/>
          <w:szCs w:val="22"/>
          <w:lang w:val="pt-BR"/>
        </w:rPr>
        <w:t>e Desenvolvimento Sustentável</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Superintendênc</w:t>
      </w:r>
      <w:r>
        <w:rPr>
          <w:rFonts w:ascii="Book Antiqua" w:hAnsi="Book Antiqua"/>
          <w:i/>
          <w:sz w:val="22"/>
          <w:szCs w:val="22"/>
          <w:lang w:val="pt-BR"/>
        </w:rPr>
        <w:t>ia de Planejamento Territorial</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Pr>
          <w:rFonts w:ascii="Book Antiqua" w:hAnsi="Book Antiqua"/>
          <w:i/>
          <w:sz w:val="22"/>
          <w:szCs w:val="22"/>
          <w:lang w:val="pt-BR"/>
        </w:rPr>
        <w:t>Secretaria Municipal de Saúde</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Fundação Municip</w:t>
      </w:r>
      <w:r>
        <w:rPr>
          <w:rFonts w:ascii="Book Antiqua" w:hAnsi="Book Antiqua"/>
          <w:i/>
          <w:sz w:val="22"/>
          <w:szCs w:val="22"/>
          <w:lang w:val="pt-BR"/>
        </w:rPr>
        <w:t>al de Esportes e Lazer (FMEL)</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Assesso</w:t>
      </w:r>
      <w:r>
        <w:rPr>
          <w:rFonts w:ascii="Book Antiqua" w:hAnsi="Book Antiqua"/>
          <w:i/>
          <w:sz w:val="22"/>
          <w:szCs w:val="22"/>
          <w:lang w:val="pt-BR"/>
        </w:rPr>
        <w:t>ria de Assuntos para Juventude</w:t>
      </w:r>
    </w:p>
    <w:p w:rsidR="00A71CFB" w:rsidRDefault="00A71CFB" w:rsidP="00A71CFB">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71CFB" w:rsidRDefault="00A71CFB" w:rsidP="00A71CFB">
      <w:pPr>
        <w:jc w:val="right"/>
        <w:rPr>
          <w:rFonts w:ascii="Book Antiqua" w:hAnsi="Book Antiqua"/>
          <w:i/>
          <w:sz w:val="22"/>
          <w:szCs w:val="22"/>
          <w:lang w:val="pt-BR"/>
        </w:rPr>
      </w:pPr>
      <w:r w:rsidRPr="00311F7C">
        <w:rPr>
          <w:rFonts w:ascii="Book Antiqua" w:hAnsi="Book Antiqua"/>
          <w:i/>
          <w:sz w:val="22"/>
          <w:szCs w:val="22"/>
          <w:lang w:val="pt-BR"/>
        </w:rPr>
        <w:t>Serviço Autônomo Municipal de Água e Esgoto (SAMAE)</w:t>
      </w:r>
    </w:p>
    <w:p w:rsidR="00A71CFB" w:rsidRDefault="00A71CFB" w:rsidP="00A71CFB">
      <w:pPr>
        <w:jc w:val="right"/>
        <w:rPr>
          <w:rFonts w:ascii="Book Antiqua" w:hAnsi="Book Antiqua"/>
          <w:b/>
          <w:sz w:val="22"/>
          <w:szCs w:val="22"/>
          <w:lang w:val="pt-BR"/>
        </w:rPr>
      </w:pPr>
      <w:r w:rsidRPr="00A71CFB">
        <w:rPr>
          <w:rFonts w:ascii="Book Antiqua" w:hAnsi="Book Antiqua"/>
          <w:b/>
          <w:i/>
          <w:sz w:val="22"/>
          <w:szCs w:val="22"/>
          <w:lang w:val="pt-BR"/>
        </w:rPr>
        <w:t>Exercício 2021;</w:t>
      </w:r>
    </w:p>
    <w:p w:rsidR="000A4769" w:rsidRPr="008C6B7F" w:rsidRDefault="000A4769" w:rsidP="000A4769">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A4769" w:rsidRDefault="000A4769" w:rsidP="000A4769">
      <w:pPr>
        <w:jc w:val="both"/>
        <w:rPr>
          <w:rFonts w:ascii="Book Antiqua" w:hAnsi="Book Antiqua"/>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Pr="00AC026F">
        <w:rPr>
          <w:rFonts w:ascii="Book Antiqua" w:hAnsi="Book Antiqua"/>
          <w:b/>
          <w:sz w:val="22"/>
          <w:szCs w:val="22"/>
          <w:lang w:val="pt-BR"/>
        </w:rPr>
        <w:t xml:space="preserve"> DAS SANÇÕES ADMINISTRATIVAS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c) impedimento de licitar e contratar com a União, Estados, DF e Municípios pelo prazo de até 5 (cinco) anos consecutivos.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.3 Caberá aplicação da penalidade de advertência nos casos de infrações leves que não gerem prejuízo à Administração.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.4 Caberá aplicação de multa de até 20%</w:t>
      </w:r>
      <w:r w:rsidR="003054DF">
        <w:rPr>
          <w:rFonts w:ascii="Book Antiqua" w:hAnsi="Book Antiqua" w:cs="Book Antiqua"/>
          <w:sz w:val="22"/>
          <w:szCs w:val="22"/>
        </w:rPr>
        <w:t xml:space="preserve"> (vinte por cento)</w:t>
      </w:r>
      <w:r w:rsidRPr="00A37120">
        <w:rPr>
          <w:rFonts w:ascii="Book Antiqua" w:hAnsi="Book Antiqua" w:cs="Book Antiqua"/>
          <w:sz w:val="22"/>
          <w:szCs w:val="22"/>
        </w:rPr>
        <w:t xml:space="preserve"> calculada sobre o valor total da Proposta de Preços da Licitante ou do valor total ou do item da ATA de Registro de Preços, nas seguintes proporções e casos: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w:t>
      </w:r>
      <w:r w:rsidR="003054DF">
        <w:rPr>
          <w:rFonts w:ascii="Book Antiqua" w:hAnsi="Book Antiqua" w:cs="Book Antiqua"/>
          <w:sz w:val="22"/>
          <w:szCs w:val="22"/>
        </w:rPr>
        <w:t xml:space="preserve"> (dez por cento)</w:t>
      </w:r>
      <w:r w:rsidRPr="00A37120">
        <w:rPr>
          <w:rFonts w:ascii="Book Antiqua" w:hAnsi="Book Antiqua" w:cs="Book Antiqua"/>
          <w:sz w:val="22"/>
          <w:szCs w:val="22"/>
        </w:rPr>
        <w:t>,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w:t>
      </w:r>
      <w:r w:rsidR="003054DF">
        <w:rPr>
          <w:rFonts w:ascii="Book Antiqua" w:hAnsi="Book Antiqua" w:cs="Book Antiqua"/>
          <w:sz w:val="22"/>
          <w:szCs w:val="22"/>
        </w:rPr>
        <w:t xml:space="preserve"> (dez por cento)</w:t>
      </w:r>
      <w:r w:rsidRPr="00A37120">
        <w:rPr>
          <w:rFonts w:ascii="Book Antiqua" w:hAnsi="Book Antiqua" w:cs="Book Antiqua"/>
          <w:sz w:val="22"/>
          <w:szCs w:val="22"/>
        </w:rPr>
        <w:t>, calculada sobre o valor total do contrato no caso de recusa em assinar o contrato;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w:t>
      </w:r>
      <w:r w:rsidR="003054DF">
        <w:rPr>
          <w:rFonts w:ascii="Book Antiqua" w:hAnsi="Book Antiqua" w:cs="Book Antiqua"/>
          <w:sz w:val="22"/>
          <w:szCs w:val="22"/>
        </w:rPr>
        <w:t xml:space="preserve"> (dez por cento)</w:t>
      </w:r>
      <w:r w:rsidRPr="00A37120">
        <w:rPr>
          <w:rFonts w:ascii="Book Antiqua" w:hAnsi="Book Antiqua" w:cs="Book Antiqua"/>
          <w:sz w:val="22"/>
          <w:szCs w:val="22"/>
        </w:rPr>
        <w:t>,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w:t>
      </w:r>
      <w:r w:rsidR="003054DF">
        <w:rPr>
          <w:rFonts w:ascii="Book Antiqua" w:hAnsi="Book Antiqua" w:cs="Book Antiqua"/>
          <w:sz w:val="22"/>
          <w:szCs w:val="22"/>
        </w:rPr>
        <w:t xml:space="preserve"> (</w:t>
      </w:r>
      <w:r w:rsidR="003054DF" w:rsidRPr="00A37120">
        <w:rPr>
          <w:rFonts w:ascii="Book Antiqua" w:hAnsi="Book Antiqua" w:cs="Book Antiqua"/>
          <w:sz w:val="22"/>
          <w:szCs w:val="22"/>
        </w:rPr>
        <w:t>vinte por cento)</w:t>
      </w:r>
      <w:r w:rsidRPr="00A37120">
        <w:rPr>
          <w:rFonts w:ascii="Book Antiqua" w:hAnsi="Book Antiqua" w:cs="Book Antiqua"/>
          <w:sz w:val="22"/>
          <w:szCs w:val="22"/>
        </w:rPr>
        <w:t>,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w:t>
      </w:r>
      <w:r w:rsidR="003054DF">
        <w:rPr>
          <w:rFonts w:ascii="Book Antiqua" w:hAnsi="Book Antiqua" w:cs="Book Antiqua"/>
          <w:sz w:val="22"/>
          <w:szCs w:val="22"/>
        </w:rPr>
        <w:t xml:space="preserve"> (dez por cento)</w:t>
      </w:r>
      <w:r w:rsidRPr="00A37120">
        <w:rPr>
          <w:rFonts w:ascii="Book Antiqua" w:hAnsi="Book Antiqua" w:cs="Book Antiqua"/>
          <w:sz w:val="22"/>
          <w:szCs w:val="22"/>
        </w:rPr>
        <w:t>,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w:t>
      </w:r>
      <w:r w:rsidR="003054DF">
        <w:rPr>
          <w:rFonts w:ascii="Book Antiqua" w:hAnsi="Book Antiqua" w:cs="Book Antiqua"/>
          <w:sz w:val="22"/>
          <w:szCs w:val="22"/>
        </w:rPr>
        <w:t xml:space="preserve"> (dez por cento)</w:t>
      </w:r>
      <w:r w:rsidRPr="00A37120">
        <w:rPr>
          <w:rFonts w:ascii="Book Antiqua" w:hAnsi="Book Antiqua" w:cs="Book Antiqua"/>
          <w:sz w:val="22"/>
          <w:szCs w:val="22"/>
        </w:rPr>
        <w:t>, calculada sobre o valor total da proposta;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w:t>
      </w:r>
      <w:r w:rsidR="003054DF">
        <w:rPr>
          <w:rFonts w:ascii="Book Antiqua" w:hAnsi="Book Antiqua" w:cs="Book Antiqua"/>
          <w:sz w:val="22"/>
          <w:szCs w:val="22"/>
        </w:rPr>
        <w:t xml:space="preserve"> (vinte por cento)</w:t>
      </w:r>
      <w:r w:rsidRPr="00A37120">
        <w:rPr>
          <w:rFonts w:ascii="Book Antiqua" w:hAnsi="Book Antiqua" w:cs="Book Antiqua"/>
          <w:sz w:val="22"/>
          <w:szCs w:val="22"/>
        </w:rPr>
        <w:t>,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w:t>
      </w:r>
      <w:r w:rsidR="003054DF">
        <w:rPr>
          <w:rFonts w:ascii="Book Antiqua" w:hAnsi="Book Antiqua" w:cs="Book Antiqua"/>
          <w:sz w:val="22"/>
          <w:szCs w:val="22"/>
        </w:rPr>
        <w:t xml:space="preserve"> (vinte por cento)</w:t>
      </w:r>
      <w:r w:rsidRPr="00A37120">
        <w:rPr>
          <w:rFonts w:ascii="Book Antiqua" w:hAnsi="Book Antiqua" w:cs="Book Antiqua"/>
          <w:sz w:val="22"/>
          <w:szCs w:val="22"/>
        </w:rPr>
        <w:t>,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w:t>
      </w:r>
      <w:r w:rsidR="003054DF">
        <w:rPr>
          <w:rFonts w:ascii="Book Antiqua" w:hAnsi="Book Antiqua" w:cs="Book Antiqua"/>
          <w:sz w:val="22"/>
          <w:szCs w:val="22"/>
        </w:rPr>
        <w:t xml:space="preserve"> (vinte por cento)</w:t>
      </w:r>
      <w:r w:rsidRPr="00A37120">
        <w:rPr>
          <w:rFonts w:ascii="Book Antiqua" w:hAnsi="Book Antiqua" w:cs="Book Antiqua"/>
          <w:sz w:val="22"/>
          <w:szCs w:val="22"/>
        </w:rPr>
        <w:t>, calculada sobre o valor total da ATA de Registro de Preços;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w:t>
      </w:r>
      <w:r w:rsidR="003054DF">
        <w:rPr>
          <w:rFonts w:ascii="Book Antiqua" w:hAnsi="Book Antiqua" w:cs="Book Antiqua"/>
          <w:sz w:val="22"/>
          <w:szCs w:val="22"/>
        </w:rPr>
        <w:t xml:space="preserve"> (meio por cento)</w:t>
      </w:r>
      <w:r w:rsidR="003054DF" w:rsidRPr="00A37120">
        <w:rPr>
          <w:rFonts w:ascii="Book Antiqua" w:hAnsi="Book Antiqua" w:cs="Book Antiqua"/>
          <w:sz w:val="22"/>
          <w:szCs w:val="22"/>
        </w:rPr>
        <w:t xml:space="preserve"> </w:t>
      </w:r>
      <w:r w:rsidRPr="00A37120">
        <w:rPr>
          <w:rFonts w:ascii="Book Antiqua" w:hAnsi="Book Antiqua" w:cs="Book Antiqua"/>
          <w:sz w:val="22"/>
          <w:szCs w:val="22"/>
        </w:rPr>
        <w:t xml:space="preserve"> por dia de atraso, até o limite de 10</w:t>
      </w:r>
      <w:r w:rsidR="003054DF">
        <w:rPr>
          <w:rFonts w:ascii="Book Antiqua" w:hAnsi="Book Antiqua" w:cs="Book Antiqua"/>
          <w:sz w:val="22"/>
          <w:szCs w:val="22"/>
        </w:rPr>
        <w:t xml:space="preserve"> (dez)</w:t>
      </w:r>
      <w:r w:rsidRPr="00A37120">
        <w:rPr>
          <w:rFonts w:ascii="Book Antiqua" w:hAnsi="Book Antiqua" w:cs="Book Antiqua"/>
          <w:sz w:val="22"/>
          <w:szCs w:val="22"/>
        </w:rPr>
        <w:t xml:space="preserve"> dias, calculada sobre o valor total do pedido;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w:t>
      </w:r>
      <w:r w:rsidR="003054DF">
        <w:rPr>
          <w:rFonts w:ascii="Book Antiqua" w:hAnsi="Book Antiqua" w:cs="Book Antiqua"/>
          <w:sz w:val="22"/>
          <w:szCs w:val="22"/>
        </w:rPr>
        <w:t xml:space="preserve"> (dez)</w:t>
      </w:r>
      <w:r w:rsidRPr="00A37120">
        <w:rPr>
          <w:rFonts w:ascii="Book Antiqua" w:hAnsi="Book Antiqua" w:cs="Book Antiqua"/>
          <w:sz w:val="22"/>
          <w:szCs w:val="22"/>
        </w:rPr>
        <w:t xml:space="preserve"> dias de atraso; Multa de 10%</w:t>
      </w:r>
      <w:r w:rsidR="003054DF">
        <w:rPr>
          <w:rFonts w:ascii="Book Antiqua" w:hAnsi="Book Antiqua" w:cs="Book Antiqua"/>
          <w:sz w:val="22"/>
          <w:szCs w:val="22"/>
        </w:rPr>
        <w:t xml:space="preserve"> (dez por cento)</w:t>
      </w:r>
      <w:r w:rsidRPr="00A37120">
        <w:rPr>
          <w:rFonts w:ascii="Book Antiqua" w:hAnsi="Book Antiqua" w:cs="Book Antiqua"/>
          <w:sz w:val="22"/>
          <w:szCs w:val="22"/>
        </w:rPr>
        <w:t xml:space="preserve"> sobre o valor total do lote ou dos itens da ATA de Registro de Preços relacionados no pedido.</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w:t>
      </w:r>
      <w:r w:rsidR="002E72CB">
        <w:rPr>
          <w:rFonts w:ascii="Book Antiqua" w:hAnsi="Book Antiqua" w:cs="Book Antiqua"/>
          <w:sz w:val="22"/>
          <w:szCs w:val="22"/>
        </w:rPr>
        <w:t>um</w:t>
      </w:r>
      <w:r w:rsidRPr="00A37120">
        <w:rPr>
          <w:rFonts w:ascii="Book Antiqua" w:hAnsi="Book Antiqua" w:cs="Book Antiqua"/>
          <w:sz w:val="22"/>
          <w:szCs w:val="22"/>
        </w:rPr>
        <w:t>)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w:t>
      </w:r>
      <w:r w:rsidR="002E72CB">
        <w:rPr>
          <w:rFonts w:ascii="Book Antiqua" w:hAnsi="Book Antiqua" w:cs="Book Antiqua"/>
          <w:sz w:val="22"/>
          <w:szCs w:val="22"/>
        </w:rPr>
        <w:t>um</w:t>
      </w:r>
      <w:r w:rsidRPr="00A37120">
        <w:rPr>
          <w:rFonts w:ascii="Book Antiqua" w:hAnsi="Book Antiqua" w:cs="Book Antiqua"/>
          <w:sz w:val="22"/>
          <w:szCs w:val="22"/>
        </w:rPr>
        <w:t>)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w:t>
      </w:r>
      <w:r w:rsidR="002E72CB">
        <w:rPr>
          <w:rFonts w:ascii="Book Antiqua" w:hAnsi="Book Antiqua" w:cs="Book Antiqua"/>
          <w:sz w:val="22"/>
          <w:szCs w:val="22"/>
        </w:rPr>
        <w:t>um</w:t>
      </w:r>
      <w:r w:rsidRPr="00A37120">
        <w:rPr>
          <w:rFonts w:ascii="Book Antiqua" w:hAnsi="Book Antiqua" w:cs="Book Antiqua"/>
          <w:sz w:val="22"/>
          <w:szCs w:val="22"/>
        </w:rPr>
        <w:t>)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w:t>
      </w:r>
      <w:r w:rsidR="002E72CB">
        <w:rPr>
          <w:rFonts w:ascii="Book Antiqua" w:hAnsi="Book Antiqua" w:cs="Book Antiqua"/>
          <w:sz w:val="22"/>
          <w:szCs w:val="22"/>
        </w:rPr>
        <w:t>um</w:t>
      </w:r>
      <w:r w:rsidRPr="00A37120">
        <w:rPr>
          <w:rFonts w:ascii="Book Antiqua" w:hAnsi="Book Antiqua" w:cs="Book Antiqua"/>
          <w:sz w:val="22"/>
          <w:szCs w:val="22"/>
        </w:rPr>
        <w:t>)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w:t>
      </w:r>
      <w:r w:rsidR="002E72CB">
        <w:rPr>
          <w:rFonts w:ascii="Book Antiqua" w:hAnsi="Book Antiqua" w:cs="Book Antiqua"/>
          <w:sz w:val="22"/>
          <w:szCs w:val="22"/>
        </w:rPr>
        <w:t>um</w:t>
      </w:r>
      <w:r w:rsidRPr="00A37120">
        <w:rPr>
          <w:rFonts w:ascii="Book Antiqua" w:hAnsi="Book Antiqua" w:cs="Book Antiqua"/>
          <w:sz w:val="22"/>
          <w:szCs w:val="22"/>
        </w:rPr>
        <w:t>)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w:t>
      </w:r>
      <w:r w:rsidR="003054DF">
        <w:rPr>
          <w:rFonts w:ascii="Book Antiqua" w:hAnsi="Book Antiqua" w:cs="Book Antiqua"/>
          <w:sz w:val="22"/>
          <w:szCs w:val="22"/>
        </w:rPr>
        <w:t xml:space="preserve"> (dez)</w:t>
      </w:r>
      <w:r w:rsidRPr="00A37120">
        <w:rPr>
          <w:rFonts w:ascii="Book Antiqua" w:hAnsi="Book Antiqua" w:cs="Book Antiqua"/>
          <w:sz w:val="22"/>
          <w:szCs w:val="22"/>
        </w:rPr>
        <w:t xml:space="preserve"> dias de atraso; 1 (</w:t>
      </w:r>
      <w:r w:rsidR="002E72CB">
        <w:rPr>
          <w:rFonts w:ascii="Book Antiqua" w:hAnsi="Book Antiqua" w:cs="Book Antiqua"/>
          <w:sz w:val="22"/>
          <w:szCs w:val="22"/>
        </w:rPr>
        <w:t>um</w:t>
      </w:r>
      <w:r w:rsidRPr="00A37120">
        <w:rPr>
          <w:rFonts w:ascii="Book Antiqua" w:hAnsi="Book Antiqua" w:cs="Book Antiqua"/>
          <w:sz w:val="22"/>
          <w:szCs w:val="22"/>
        </w:rPr>
        <w:t>) ano mais multa.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Pr="00A37120">
        <w:rPr>
          <w:rFonts w:ascii="Book Antiqua" w:hAnsi="Book Antiqua" w:cs="Book Antiqua"/>
          <w:sz w:val="22"/>
          <w:szCs w:val="22"/>
        </w:rPr>
        <w:t>.6 Em todo caso a licitante terá direito ao contraditório e ampla defesa.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A4769" w:rsidRPr="00A3712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BA0F42">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0A4769" w:rsidRPr="006617C5"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0A4769" w:rsidRPr="009A22C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w:t>
      </w:r>
      <w:r w:rsidR="0077350C">
        <w:rPr>
          <w:rFonts w:ascii="Book Antiqua" w:hAnsi="Book Antiqua"/>
          <w:sz w:val="22"/>
          <w:szCs w:val="22"/>
        </w:rPr>
        <w:t>TA</w:t>
      </w:r>
      <w:r w:rsidRPr="00A37120">
        <w:rPr>
          <w:rFonts w:ascii="Book Antiqua" w:hAnsi="Book Antiqua"/>
          <w:sz w:val="22"/>
          <w:szCs w:val="22"/>
        </w:rPr>
        <w:t>;</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BA0F42">
        <w:rPr>
          <w:rFonts w:ascii="Book Antiqua" w:hAnsi="Book Antiqua"/>
          <w:sz w:val="22"/>
          <w:szCs w:val="22"/>
        </w:rPr>
        <w:t>serviços</w:t>
      </w:r>
      <w:r w:rsidRPr="00A37120">
        <w:rPr>
          <w:rFonts w:ascii="Book Antiqua" w:hAnsi="Book Antiqua"/>
          <w:sz w:val="22"/>
          <w:szCs w:val="22"/>
        </w:rPr>
        <w:t xml:space="preserve"> decorrentes da A</w:t>
      </w:r>
      <w:r w:rsidR="0077350C">
        <w:rPr>
          <w:rFonts w:ascii="Book Antiqua" w:hAnsi="Book Antiqua"/>
          <w:sz w:val="22"/>
          <w:szCs w:val="22"/>
        </w:rPr>
        <w:t>TA</w:t>
      </w:r>
      <w:r w:rsidRPr="00A37120">
        <w:rPr>
          <w:rFonts w:ascii="Book Antiqua" w:hAnsi="Book Antiqua"/>
          <w:sz w:val="22"/>
          <w:szCs w:val="22"/>
        </w:rPr>
        <w:t xml:space="preserve"> de Registro de Preços e a Administração não aceitar a sua justificativa;</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A4769" w:rsidRPr="00A37120"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0A4769" w:rsidRPr="00A37120" w:rsidRDefault="000A4769" w:rsidP="00BD05F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jc w:val="both"/>
        <w:rPr>
          <w:rFonts w:ascii="Book Antiqua" w:hAnsi="Book Antiqua"/>
          <w:sz w:val="22"/>
          <w:szCs w:val="22"/>
        </w:rPr>
      </w:pPr>
      <w:r>
        <w:rPr>
          <w:rFonts w:ascii="Book Antiqua" w:hAnsi="Book Antiqua"/>
          <w:sz w:val="22"/>
          <w:szCs w:val="22"/>
        </w:rPr>
        <w:t>16</w:t>
      </w:r>
      <w:r w:rsidRPr="00A37120">
        <w:rPr>
          <w:rFonts w:ascii="Book Antiqua" w:hAnsi="Book Antiqua"/>
          <w:sz w:val="22"/>
          <w:szCs w:val="22"/>
        </w:rPr>
        <w:t>.2 Em qualquer das hipóteses acima, concluído o processo, a Administração fará o devido apostilamento na A</w:t>
      </w:r>
      <w:r w:rsidR="0077350C">
        <w:rPr>
          <w:rFonts w:ascii="Book Antiqua" w:hAnsi="Book Antiqua"/>
          <w:sz w:val="22"/>
          <w:szCs w:val="22"/>
        </w:rPr>
        <w:t>TA</w:t>
      </w:r>
      <w:r w:rsidRPr="00A37120">
        <w:rPr>
          <w:rFonts w:ascii="Book Antiqua" w:hAnsi="Book Antiqua"/>
          <w:sz w:val="22"/>
          <w:szCs w:val="22"/>
        </w:rPr>
        <w:t xml:space="preserve"> de Registro de Preços e informará aos demais fornecedores a nova ordem de registro.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0A4769" w:rsidRPr="006617C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0A4769" w:rsidRPr="003034C3" w:rsidRDefault="000A4769" w:rsidP="000A4769">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0A4769" w:rsidRPr="004771A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0A4769" w:rsidRPr="003034C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0A4769" w:rsidRPr="003034C3" w:rsidRDefault="000A4769" w:rsidP="000A4769">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0A4769" w:rsidRPr="009637CD" w:rsidRDefault="000A4769" w:rsidP="009637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A4769" w:rsidRPr="005E69E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0A4769" w:rsidRPr="00602EA3"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0A4769" w:rsidRPr="00243A51"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II</w:t>
      </w:r>
      <w:r>
        <w:rPr>
          <w:rFonts w:ascii="Book Antiqua" w:eastAsia="Book Antiqua" w:hAnsi="Book Antiqua"/>
          <w:sz w:val="22"/>
          <w:lang w:val="pt-BR"/>
        </w:rPr>
        <w:t>I</w:t>
      </w:r>
      <w:r w:rsidRPr="00243A51">
        <w:rPr>
          <w:rFonts w:ascii="Book Antiqua" w:eastAsia="Book Antiqua" w:hAnsi="Book Antiqua"/>
          <w:sz w:val="22"/>
          <w:lang w:val="pt-BR"/>
        </w:rPr>
        <w:t xml:space="preserve"> - Minuta da Ata de Registro de Preços;</w:t>
      </w:r>
    </w:p>
    <w:p w:rsidR="000A4769" w:rsidRPr="00243A51"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Anexo I</w:t>
      </w:r>
      <w:r>
        <w:rPr>
          <w:rFonts w:ascii="Book Antiqua" w:eastAsia="Book Antiqua" w:hAnsi="Book Antiqua"/>
          <w:sz w:val="22"/>
          <w:lang w:val="pt-BR"/>
        </w:rPr>
        <w:t>V</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0A4769" w:rsidRPr="00243A51"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Pr="00243A51">
        <w:rPr>
          <w:rFonts w:ascii="Book Antiqua" w:eastAsia="Book Antiqua" w:hAnsi="Book Antiqua"/>
          <w:sz w:val="22"/>
          <w:lang w:val="pt-BR"/>
        </w:rPr>
        <w:t>) Anexo V - Modelos/Declarações</w:t>
      </w:r>
      <w:r>
        <w:rPr>
          <w:rFonts w:ascii="Book Antiqua" w:eastAsia="Book Antiqua" w:hAnsi="Book Antiqua"/>
          <w:sz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Vinícius Martins Muzy</w:t>
      </w:r>
      <w:r w:rsidR="00DA4943">
        <w:rPr>
          <w:rFonts w:ascii="Book Antiqua" w:hAnsi="Book Antiqua"/>
          <w:sz w:val="22"/>
          <w:szCs w:val="22"/>
          <w:lang w:val="pt-BR"/>
        </w:rPr>
        <w:t xml:space="preserve">, </w:t>
      </w:r>
      <w:r w:rsidR="00E67E9C">
        <w:rPr>
          <w:rFonts w:ascii="Book Antiqua" w:hAnsi="Book Antiqua"/>
          <w:sz w:val="22"/>
          <w:szCs w:val="22"/>
          <w:lang w:val="pt-BR"/>
        </w:rPr>
        <w:t>m</w:t>
      </w:r>
      <w:r w:rsidR="00DA4943">
        <w:rPr>
          <w:rFonts w:ascii="Book Antiqua" w:hAnsi="Book Antiqua"/>
          <w:sz w:val="22"/>
          <w:szCs w:val="22"/>
          <w:lang w:val="pt-BR"/>
        </w:rPr>
        <w:t>atrícula</w:t>
      </w:r>
      <w:r>
        <w:rPr>
          <w:rFonts w:ascii="Book Antiqua" w:hAnsi="Book Antiqua"/>
          <w:sz w:val="22"/>
          <w:szCs w:val="22"/>
          <w:lang w:val="pt-BR"/>
        </w:rPr>
        <w:t xml:space="preserve"> nº 17.730.</w:t>
      </w:r>
    </w:p>
    <w:p w:rsidR="000A4769" w:rsidRDefault="000A4769" w:rsidP="00BD05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right"/>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18AB">
        <w:rPr>
          <w:rFonts w:ascii="Book Antiqua" w:hAnsi="Book Antiqua"/>
          <w:sz w:val="22"/>
          <w:szCs w:val="22"/>
          <w:lang w:val="pt-BR"/>
        </w:rPr>
        <w:t xml:space="preserve">Gaspar, </w:t>
      </w:r>
      <w:r w:rsidR="009637CD" w:rsidRPr="00F818AB">
        <w:rPr>
          <w:rFonts w:ascii="Book Antiqua" w:hAnsi="Book Antiqua"/>
          <w:sz w:val="22"/>
          <w:szCs w:val="22"/>
          <w:lang w:val="pt-BR"/>
        </w:rPr>
        <w:t>28</w:t>
      </w:r>
      <w:r w:rsidRPr="00F818AB">
        <w:rPr>
          <w:rFonts w:ascii="Book Antiqua" w:hAnsi="Book Antiqua"/>
          <w:sz w:val="22"/>
          <w:szCs w:val="22"/>
          <w:lang w:val="pt-BR"/>
        </w:rPr>
        <w:t xml:space="preserve"> de Abril de 2021.</w:t>
      </w:r>
    </w:p>
    <w:p w:rsidR="009637CD" w:rsidRDefault="009637CD"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637CD" w:rsidRPr="009637CD" w:rsidRDefault="009637CD" w:rsidP="002973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jc w:val="center"/>
        <w:tblLook w:val="04A0"/>
      </w:tblPr>
      <w:tblGrid>
        <w:gridCol w:w="5074"/>
        <w:gridCol w:w="5065"/>
      </w:tblGrid>
      <w:tr w:rsidR="000A4769" w:rsidRPr="00F818AB" w:rsidTr="00B10D22">
        <w:trPr>
          <w:jc w:val="center"/>
        </w:trPr>
        <w:tc>
          <w:tcPr>
            <w:tcW w:w="5074" w:type="dxa"/>
          </w:tcPr>
          <w:p w:rsidR="00E074DA" w:rsidRPr="00F818AB" w:rsidRDefault="00E074DA" w:rsidP="00E074DA">
            <w:pPr>
              <w:jc w:val="center"/>
              <w:rPr>
                <w:rFonts w:ascii="Book Antiqua" w:eastAsia="Book Antiqua" w:hAnsi="Book Antiqua"/>
                <w:b/>
              </w:rPr>
            </w:pPr>
            <w:r w:rsidRPr="00F818AB">
              <w:rPr>
                <w:rFonts w:ascii="Book Antiqua" w:eastAsia="Book Antiqua" w:hAnsi="Book Antiqua"/>
                <w:b/>
              </w:rPr>
              <w:t>CARLOS ROBERTO PEREIRA</w:t>
            </w:r>
          </w:p>
          <w:p w:rsidR="00E074DA" w:rsidRPr="00F818AB" w:rsidRDefault="00E074DA" w:rsidP="00E0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818AB">
              <w:rPr>
                <w:rFonts w:ascii="Book Antiqua" w:eastAsia="Book Antiqua" w:hAnsi="Book Antiqua"/>
              </w:rPr>
              <w:t>Secretário Municipal da Fazenda e Gestão Administrativa</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065" w:type="dxa"/>
          </w:tcPr>
          <w:p w:rsidR="000A4769" w:rsidRPr="00F818AB" w:rsidRDefault="000A4769" w:rsidP="00CC2F03">
            <w:pPr>
              <w:jc w:val="center"/>
              <w:rPr>
                <w:rFonts w:ascii="Book Antiqua" w:eastAsia="Book Antiqua" w:hAnsi="Book Antiqua"/>
                <w:b/>
              </w:rPr>
            </w:pPr>
            <w:r w:rsidRPr="00F818AB">
              <w:rPr>
                <w:rFonts w:ascii="Book Antiqua" w:hAnsi="Book Antiqua" w:cs="Book Antiqua"/>
                <w:b/>
              </w:rPr>
              <w:lastRenderedPageBreak/>
              <w:t>JORGE LUIZ PRUCINIO PEREIRA</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818AB">
              <w:rPr>
                <w:rFonts w:ascii="Book Antiqua" w:eastAsia="Book Antiqua" w:hAnsi="Book Antiqua"/>
              </w:rPr>
              <w:t>Chefe de Gabinete</w:t>
            </w:r>
          </w:p>
          <w:p w:rsidR="00E074DA" w:rsidRPr="00F818AB"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074DA" w:rsidRPr="00F818AB"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074DA" w:rsidRPr="00F818AB"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074DA" w:rsidRPr="00F818AB"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E074DA" w:rsidRPr="00F818AB" w:rsidRDefault="00E074DA"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0A4769" w:rsidRPr="00F818AB" w:rsidTr="00B10D22">
        <w:trPr>
          <w:jc w:val="center"/>
        </w:trPr>
        <w:tc>
          <w:tcPr>
            <w:tcW w:w="5074" w:type="dxa"/>
          </w:tcPr>
          <w:p w:rsidR="000A4769" w:rsidRPr="00F818AB" w:rsidRDefault="000A4769" w:rsidP="00CC2F03">
            <w:pPr>
              <w:widowControl w:val="0"/>
              <w:autoSpaceDE w:val="0"/>
              <w:autoSpaceDN w:val="0"/>
              <w:adjustRightInd w:val="0"/>
              <w:jc w:val="center"/>
              <w:rPr>
                <w:rFonts w:ascii="Book Antiqua" w:hAnsi="Book Antiqua"/>
                <w:b/>
              </w:rPr>
            </w:pPr>
            <w:r w:rsidRPr="00F818AB">
              <w:rPr>
                <w:rFonts w:ascii="Book Antiqua" w:hAnsi="Book Antiqua" w:cs="Book Antiqua"/>
                <w:b/>
              </w:rPr>
              <w:lastRenderedPageBreak/>
              <w:t>SALÉSIO ANTÔNIO DA CONCEIÇÃO</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F818AB">
              <w:rPr>
                <w:rFonts w:ascii="Book Antiqua" w:hAnsi="Book Antiqua" w:cs="Book Antiqua"/>
              </w:rPr>
              <w:t>Secretário Municipal de Assistência Social</w:t>
            </w:r>
          </w:p>
        </w:tc>
        <w:tc>
          <w:tcPr>
            <w:tcW w:w="5065" w:type="dxa"/>
          </w:tcPr>
          <w:p w:rsidR="000A4769" w:rsidRPr="00F818AB" w:rsidRDefault="000A4769" w:rsidP="00CC2F03">
            <w:pPr>
              <w:widowControl w:val="0"/>
              <w:autoSpaceDE w:val="0"/>
              <w:autoSpaceDN w:val="0"/>
              <w:adjustRightInd w:val="0"/>
              <w:jc w:val="center"/>
              <w:rPr>
                <w:rFonts w:ascii="Book Antiqua" w:hAnsi="Book Antiqua"/>
                <w:b/>
              </w:rPr>
            </w:pPr>
            <w:r w:rsidRPr="00F818AB">
              <w:rPr>
                <w:rFonts w:ascii="Book Antiqua" w:hAnsi="Book Antiqua" w:cs="Book Antiqua"/>
                <w:b/>
              </w:rPr>
              <w:t>LUIS CARLOS SPENGLER FILHO</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818AB">
              <w:rPr>
                <w:rFonts w:ascii="Book Antiqua" w:hAnsi="Book Antiqua" w:cs="Book Antiqua"/>
              </w:rPr>
              <w:t>Secretário Municipal de Obras e Serviços Urbanos</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tc>
      </w:tr>
      <w:tr w:rsidR="000A4769" w:rsidRPr="00F818AB" w:rsidTr="00B10D22">
        <w:trPr>
          <w:jc w:val="center"/>
        </w:trPr>
        <w:tc>
          <w:tcPr>
            <w:tcW w:w="5074" w:type="dxa"/>
          </w:tcPr>
          <w:p w:rsidR="000A4769" w:rsidRPr="00F818AB" w:rsidRDefault="000A4769" w:rsidP="00CC2F03">
            <w:pPr>
              <w:widowControl w:val="0"/>
              <w:autoSpaceDE w:val="0"/>
              <w:autoSpaceDN w:val="0"/>
              <w:adjustRightInd w:val="0"/>
              <w:jc w:val="center"/>
              <w:rPr>
                <w:rFonts w:ascii="Book Antiqua" w:hAnsi="Book Antiqua"/>
                <w:b/>
              </w:rPr>
            </w:pPr>
            <w:r w:rsidRPr="00F818AB">
              <w:rPr>
                <w:rFonts w:ascii="Book Antiqua" w:hAnsi="Book Antiqua" w:cs="Book Antiqua"/>
                <w:b/>
              </w:rPr>
              <w:t>RONI JEAN MULLER</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818AB">
              <w:rPr>
                <w:rFonts w:ascii="Book Antiqua" w:hAnsi="Book Antiqua" w:cs="Book Antiqua"/>
              </w:rPr>
              <w:t>Diretor-Presidente da Fundação Municipal de Esportes e Lazer</w:t>
            </w:r>
          </w:p>
          <w:p w:rsidR="00B10D22" w:rsidRPr="00F818AB" w:rsidRDefault="00B10D22"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10D22" w:rsidRPr="00F818AB" w:rsidRDefault="00B10D22"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10D22" w:rsidRPr="00F818AB" w:rsidRDefault="00B10D22"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065" w:type="dxa"/>
          </w:tcPr>
          <w:p w:rsidR="000A4769" w:rsidRPr="00F818AB" w:rsidRDefault="000A4769" w:rsidP="00CC2F03">
            <w:pPr>
              <w:widowControl w:val="0"/>
              <w:autoSpaceDE w:val="0"/>
              <w:autoSpaceDN w:val="0"/>
              <w:adjustRightInd w:val="0"/>
              <w:jc w:val="center"/>
              <w:rPr>
                <w:rFonts w:ascii="Book Antiqua" w:hAnsi="Book Antiqua"/>
                <w:b/>
              </w:rPr>
            </w:pPr>
            <w:r w:rsidRPr="00F818AB">
              <w:rPr>
                <w:rFonts w:ascii="Book Antiqua" w:eastAsia="Book Antiqua" w:hAnsi="Book Antiqua"/>
                <w:b/>
              </w:rPr>
              <w:t>SILVANIA JANOELO DOS SANTOS</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F818AB">
              <w:rPr>
                <w:rFonts w:ascii="Book Antiqua" w:hAnsi="Book Antiqua" w:cs="Book Antiqua"/>
              </w:rPr>
              <w:t>Secretária Municipal de Saúde</w:t>
            </w:r>
          </w:p>
        </w:tc>
      </w:tr>
      <w:tr w:rsidR="000A4769" w:rsidRPr="00F818AB" w:rsidTr="00B10D22">
        <w:trPr>
          <w:jc w:val="center"/>
        </w:trPr>
        <w:tc>
          <w:tcPr>
            <w:tcW w:w="5074" w:type="dxa"/>
          </w:tcPr>
          <w:p w:rsidR="000A4769" w:rsidRPr="00F818AB" w:rsidRDefault="000A4769" w:rsidP="00CC2F03">
            <w:pPr>
              <w:widowControl w:val="0"/>
              <w:autoSpaceDE w:val="0"/>
              <w:autoSpaceDN w:val="0"/>
              <w:adjustRightInd w:val="0"/>
              <w:jc w:val="center"/>
              <w:rPr>
                <w:rFonts w:ascii="Book Antiqua" w:hAnsi="Book Antiqua" w:cs="Book Antiqua"/>
                <w:b/>
              </w:rPr>
            </w:pPr>
          </w:p>
          <w:p w:rsidR="00B10D22" w:rsidRPr="00F818AB" w:rsidRDefault="00B10D22" w:rsidP="00F818AB">
            <w:pPr>
              <w:widowControl w:val="0"/>
              <w:autoSpaceDE w:val="0"/>
              <w:autoSpaceDN w:val="0"/>
              <w:adjustRightInd w:val="0"/>
              <w:rPr>
                <w:rFonts w:ascii="Book Antiqua" w:hAnsi="Book Antiqua" w:cs="Book Antiqua"/>
                <w:b/>
              </w:rPr>
            </w:pPr>
          </w:p>
          <w:p w:rsidR="00B10D22" w:rsidRPr="00F818AB" w:rsidRDefault="00B10D22"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b/>
              </w:rPr>
            </w:pPr>
            <w:r w:rsidRPr="00F818AB">
              <w:rPr>
                <w:rFonts w:ascii="Book Antiqua" w:hAnsi="Book Antiqua" w:cs="Book Antiqua"/>
                <w:b/>
              </w:rPr>
              <w:t>JEAN ALEXANDRE DOS SANTOS</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818AB">
              <w:rPr>
                <w:rFonts w:ascii="Book Antiqua" w:hAnsi="Book Antiqua" w:cs="Book Antiqua"/>
              </w:rPr>
              <w:t>Secretário Municipal de Planejamento Territorial</w:t>
            </w:r>
          </w:p>
        </w:tc>
        <w:tc>
          <w:tcPr>
            <w:tcW w:w="5065" w:type="dxa"/>
          </w:tcPr>
          <w:p w:rsidR="000A4769" w:rsidRPr="00F818AB" w:rsidRDefault="000A4769"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cs="Book Antiqua"/>
                <w:b/>
              </w:rPr>
            </w:pPr>
          </w:p>
          <w:p w:rsidR="00B10D22" w:rsidRPr="00F818AB" w:rsidRDefault="00B10D22" w:rsidP="00F818AB">
            <w:pPr>
              <w:widowControl w:val="0"/>
              <w:autoSpaceDE w:val="0"/>
              <w:autoSpaceDN w:val="0"/>
              <w:adjustRightInd w:val="0"/>
              <w:rPr>
                <w:rFonts w:ascii="Book Antiqua" w:hAnsi="Book Antiqua" w:cs="Book Antiqua"/>
                <w:b/>
              </w:rPr>
            </w:pPr>
          </w:p>
          <w:p w:rsidR="00E074DA" w:rsidRPr="00F818AB" w:rsidRDefault="00E074DA" w:rsidP="00E074DA">
            <w:pPr>
              <w:widowControl w:val="0"/>
              <w:autoSpaceDE w:val="0"/>
              <w:autoSpaceDN w:val="0"/>
              <w:adjustRightInd w:val="0"/>
              <w:jc w:val="center"/>
              <w:rPr>
                <w:rFonts w:ascii="Book Antiqua" w:hAnsi="Book Antiqua" w:cs="Book Antiqua"/>
                <w:b/>
              </w:rPr>
            </w:pPr>
            <w:r w:rsidRPr="00F818AB">
              <w:rPr>
                <w:rFonts w:ascii="Book Antiqua" w:hAnsi="Book Antiqua" w:cs="Book Antiqua"/>
                <w:b/>
              </w:rPr>
              <w:t>CLEVERTON JOÃO BATISTA</w:t>
            </w:r>
          </w:p>
          <w:p w:rsidR="000A4769" w:rsidRPr="00F818AB" w:rsidRDefault="00E074DA" w:rsidP="00E074DA">
            <w:pPr>
              <w:widowControl w:val="0"/>
              <w:autoSpaceDE w:val="0"/>
              <w:autoSpaceDN w:val="0"/>
              <w:adjustRightInd w:val="0"/>
              <w:jc w:val="center"/>
              <w:rPr>
                <w:rFonts w:ascii="Book Antiqua" w:hAnsi="Book Antiqua" w:cs="Book Antiqua"/>
                <w:b/>
              </w:rPr>
            </w:pPr>
            <w:r w:rsidRPr="00F818AB">
              <w:rPr>
                <w:rFonts w:ascii="Book Antiqua" w:hAnsi="Book Antiqua" w:cs="Book Antiqua"/>
              </w:rPr>
              <w:t xml:space="preserve">Diretor-Presidente do </w:t>
            </w:r>
            <w:r w:rsidRPr="00F818AB">
              <w:rPr>
                <w:rFonts w:ascii="Book Antiqua" w:hAnsi="Book Antiqua"/>
                <w:lang w:val="pt-BR"/>
              </w:rPr>
              <w:t>Serviço Autônomo Municipal de Água e Esgoto (SAMAE)</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tc>
      </w:tr>
      <w:tr w:rsidR="000A4769" w:rsidRPr="00F818AB" w:rsidTr="00B10D22">
        <w:trPr>
          <w:trHeight w:val="1997"/>
          <w:jc w:val="center"/>
        </w:trPr>
        <w:tc>
          <w:tcPr>
            <w:tcW w:w="5074" w:type="dxa"/>
          </w:tcPr>
          <w:p w:rsidR="000A4769" w:rsidRPr="00F818AB" w:rsidRDefault="000A4769" w:rsidP="00CC2F03">
            <w:pPr>
              <w:widowControl w:val="0"/>
              <w:autoSpaceDE w:val="0"/>
              <w:autoSpaceDN w:val="0"/>
              <w:adjustRightInd w:val="0"/>
              <w:jc w:val="center"/>
              <w:rPr>
                <w:rFonts w:ascii="Book Antiqua" w:hAnsi="Book Antiqua" w:cs="Book Antiqua"/>
                <w:b/>
              </w:rPr>
            </w:pPr>
          </w:p>
          <w:p w:rsidR="007C62D6" w:rsidRPr="00F818AB" w:rsidRDefault="007C62D6" w:rsidP="00CC2F03">
            <w:pPr>
              <w:widowControl w:val="0"/>
              <w:autoSpaceDE w:val="0"/>
              <w:autoSpaceDN w:val="0"/>
              <w:adjustRightInd w:val="0"/>
              <w:jc w:val="center"/>
              <w:rPr>
                <w:rFonts w:ascii="Book Antiqua" w:hAnsi="Book Antiqua" w:cs="Book Antiqua"/>
                <w:b/>
              </w:rPr>
            </w:pPr>
          </w:p>
          <w:p w:rsidR="007C62D6" w:rsidRPr="00F818AB" w:rsidRDefault="007C62D6" w:rsidP="00CC2F03">
            <w:pPr>
              <w:widowControl w:val="0"/>
              <w:autoSpaceDE w:val="0"/>
              <w:autoSpaceDN w:val="0"/>
              <w:adjustRightInd w:val="0"/>
              <w:jc w:val="center"/>
              <w:rPr>
                <w:rFonts w:ascii="Book Antiqua" w:hAnsi="Book Antiqua" w:cs="Book Antiqua"/>
                <w:b/>
              </w:rPr>
            </w:pPr>
          </w:p>
          <w:p w:rsidR="00053809" w:rsidRPr="00F818AB" w:rsidRDefault="00053809"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cs="Book Antiqua"/>
                <w:b/>
              </w:rPr>
            </w:pPr>
          </w:p>
          <w:p w:rsidR="00E074DA" w:rsidRPr="00F818AB" w:rsidRDefault="00E074DA" w:rsidP="00E074DA">
            <w:pPr>
              <w:widowControl w:val="0"/>
              <w:autoSpaceDE w:val="0"/>
              <w:autoSpaceDN w:val="0"/>
              <w:adjustRightInd w:val="0"/>
              <w:jc w:val="center"/>
              <w:rPr>
                <w:rFonts w:ascii="Book Antiqua" w:hAnsi="Book Antiqua"/>
                <w:b/>
              </w:rPr>
            </w:pPr>
            <w:r w:rsidRPr="00F818AB">
              <w:rPr>
                <w:rFonts w:ascii="Book Antiqua" w:hAnsi="Book Antiqua" w:cs="Book Antiqua"/>
                <w:b/>
              </w:rPr>
              <w:t>ANDRÉ PASQUAL WALTRICK</w:t>
            </w:r>
          </w:p>
          <w:p w:rsidR="00E074DA" w:rsidRPr="00F818AB" w:rsidRDefault="00E074DA" w:rsidP="00E0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818AB">
              <w:rPr>
                <w:rFonts w:ascii="Book Antiqua" w:hAnsi="Book Antiqua" w:cs="Book Antiqua"/>
              </w:rPr>
              <w:t>Secretário Municipal de Agricultura e Aquicultura</w:t>
            </w:r>
          </w:p>
          <w:p w:rsidR="000A4769" w:rsidRPr="00F818AB" w:rsidRDefault="000A4769"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cs="Book Antiqua"/>
                <w:b/>
              </w:rPr>
            </w:pPr>
          </w:p>
          <w:p w:rsidR="0029733C" w:rsidRPr="00F818AB" w:rsidRDefault="0029733C" w:rsidP="0029733C">
            <w:pPr>
              <w:ind w:right="-108"/>
              <w:jc w:val="center"/>
              <w:rPr>
                <w:rFonts w:ascii="Book Antiqua" w:eastAsia="Book Antiqua" w:hAnsi="Book Antiqua"/>
                <w:b/>
              </w:rPr>
            </w:pPr>
          </w:p>
          <w:p w:rsidR="00053809" w:rsidRPr="00F818AB" w:rsidRDefault="00053809" w:rsidP="0029733C">
            <w:pPr>
              <w:ind w:right="-108"/>
              <w:jc w:val="center"/>
              <w:rPr>
                <w:rFonts w:ascii="Book Antiqua" w:eastAsia="Book Antiqua" w:hAnsi="Book Antiqua"/>
                <w:b/>
              </w:rPr>
            </w:pPr>
          </w:p>
          <w:p w:rsidR="00053809" w:rsidRPr="00F818AB" w:rsidRDefault="00053809" w:rsidP="0029733C">
            <w:pPr>
              <w:ind w:right="-108"/>
              <w:jc w:val="center"/>
              <w:rPr>
                <w:rFonts w:ascii="Book Antiqua" w:eastAsia="Book Antiqua" w:hAnsi="Book Antiqua"/>
                <w:b/>
              </w:rPr>
            </w:pPr>
          </w:p>
          <w:p w:rsidR="0029733C" w:rsidRPr="00F818AB" w:rsidRDefault="0029733C" w:rsidP="0029733C">
            <w:pPr>
              <w:ind w:right="-108"/>
              <w:jc w:val="center"/>
              <w:rPr>
                <w:rFonts w:ascii="Book Antiqua" w:eastAsia="Book Antiqua" w:hAnsi="Book Antiqua"/>
                <w:b/>
              </w:rPr>
            </w:pPr>
            <w:r w:rsidRPr="00F818AB">
              <w:rPr>
                <w:rFonts w:ascii="Book Antiqua" w:eastAsia="Book Antiqua" w:hAnsi="Book Antiqua"/>
                <w:b/>
              </w:rPr>
              <w:t>PABLO RICARDO FACHINI</w:t>
            </w:r>
          </w:p>
          <w:p w:rsidR="0029733C" w:rsidRPr="00F818AB" w:rsidRDefault="0029733C" w:rsidP="0029733C">
            <w:pPr>
              <w:ind w:right="-108"/>
              <w:jc w:val="center"/>
              <w:rPr>
                <w:rFonts w:ascii="Book Antiqua" w:eastAsia="Book Antiqua" w:hAnsi="Book Antiqua"/>
              </w:rPr>
            </w:pPr>
            <w:r w:rsidRPr="00F818AB">
              <w:rPr>
                <w:rFonts w:ascii="Book Antiqua" w:eastAsia="Book Antiqua" w:hAnsi="Book Antiqua"/>
              </w:rPr>
              <w:t>Secretário Municipal de Desenvolvimento Econômico, Renda e Turismo</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c>
          <w:tcPr>
            <w:tcW w:w="5065" w:type="dxa"/>
          </w:tcPr>
          <w:p w:rsidR="000A4769" w:rsidRPr="00F818AB" w:rsidRDefault="000A4769"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cs="Book Antiqua"/>
                <w:b/>
              </w:rPr>
            </w:pPr>
          </w:p>
          <w:p w:rsidR="00053809" w:rsidRPr="00F818AB" w:rsidRDefault="00053809"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cs="Book Antiqua"/>
                <w:b/>
              </w:rPr>
            </w:pPr>
          </w:p>
          <w:p w:rsidR="0029733C" w:rsidRPr="00F818AB" w:rsidRDefault="0029733C" w:rsidP="0029733C">
            <w:pPr>
              <w:widowControl w:val="0"/>
              <w:autoSpaceDE w:val="0"/>
              <w:autoSpaceDN w:val="0"/>
              <w:adjustRightInd w:val="0"/>
              <w:jc w:val="center"/>
              <w:rPr>
                <w:rFonts w:ascii="Book Antiqua" w:hAnsi="Book Antiqua" w:cs="Book Antiqua"/>
                <w:b/>
              </w:rPr>
            </w:pPr>
            <w:r w:rsidRPr="00F818AB">
              <w:rPr>
                <w:rFonts w:ascii="Book Antiqua" w:hAnsi="Book Antiqua" w:cs="Book Antiqua"/>
                <w:b/>
              </w:rPr>
              <w:t>EMERSON ANTUNES</w:t>
            </w:r>
          </w:p>
          <w:p w:rsidR="0029733C" w:rsidRPr="00F818AB" w:rsidRDefault="0029733C" w:rsidP="002973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818AB">
              <w:rPr>
                <w:rFonts w:ascii="Book Antiqua" w:hAnsi="Book Antiqua" w:cs="Book Antiqua"/>
              </w:rPr>
              <w:t>Secretário Municipal de Educação</w:t>
            </w:r>
          </w:p>
          <w:p w:rsidR="000A4769" w:rsidRPr="00F818AB" w:rsidRDefault="000A4769" w:rsidP="00CC2F03">
            <w:pPr>
              <w:widowControl w:val="0"/>
              <w:autoSpaceDE w:val="0"/>
              <w:autoSpaceDN w:val="0"/>
              <w:adjustRightInd w:val="0"/>
              <w:jc w:val="center"/>
              <w:rPr>
                <w:rFonts w:ascii="Book Antiqua" w:hAnsi="Book Antiqua" w:cs="Book Antiqua"/>
                <w:b/>
              </w:rPr>
            </w:pPr>
          </w:p>
          <w:p w:rsidR="000A4769" w:rsidRPr="00F818AB" w:rsidRDefault="000A4769" w:rsidP="00CC2F03">
            <w:pPr>
              <w:widowControl w:val="0"/>
              <w:autoSpaceDE w:val="0"/>
              <w:autoSpaceDN w:val="0"/>
              <w:adjustRightInd w:val="0"/>
              <w:jc w:val="center"/>
              <w:rPr>
                <w:rFonts w:ascii="Book Antiqua" w:hAnsi="Book Antiqua" w:cs="Book Antiqua"/>
                <w:b/>
              </w:rPr>
            </w:pPr>
          </w:p>
          <w:p w:rsidR="0029733C" w:rsidRPr="00F818AB" w:rsidRDefault="0029733C" w:rsidP="0029733C">
            <w:pPr>
              <w:widowControl w:val="0"/>
              <w:autoSpaceDE w:val="0"/>
              <w:autoSpaceDN w:val="0"/>
              <w:adjustRightInd w:val="0"/>
              <w:jc w:val="center"/>
              <w:rPr>
                <w:rFonts w:ascii="Book Antiqua" w:eastAsia="Courier New" w:hAnsi="Book Antiqua" w:cs="Book Antiqua"/>
                <w:b/>
                <w:color w:val="000000"/>
              </w:rPr>
            </w:pPr>
          </w:p>
          <w:p w:rsidR="00053809" w:rsidRPr="00F818AB" w:rsidRDefault="00053809" w:rsidP="0029733C">
            <w:pPr>
              <w:widowControl w:val="0"/>
              <w:autoSpaceDE w:val="0"/>
              <w:autoSpaceDN w:val="0"/>
              <w:adjustRightInd w:val="0"/>
              <w:jc w:val="center"/>
              <w:rPr>
                <w:rFonts w:ascii="Book Antiqua" w:eastAsia="Courier New" w:hAnsi="Book Antiqua" w:cs="Book Antiqua"/>
                <w:b/>
                <w:color w:val="000000"/>
              </w:rPr>
            </w:pPr>
          </w:p>
          <w:p w:rsidR="00053809" w:rsidRPr="00F818AB" w:rsidRDefault="00053809" w:rsidP="0029733C">
            <w:pPr>
              <w:widowControl w:val="0"/>
              <w:autoSpaceDE w:val="0"/>
              <w:autoSpaceDN w:val="0"/>
              <w:adjustRightInd w:val="0"/>
              <w:jc w:val="center"/>
              <w:rPr>
                <w:rFonts w:ascii="Book Antiqua" w:eastAsia="Courier New" w:hAnsi="Book Antiqua" w:cs="Book Antiqua"/>
                <w:b/>
                <w:color w:val="000000"/>
              </w:rPr>
            </w:pPr>
          </w:p>
          <w:p w:rsidR="0029733C" w:rsidRPr="00F818AB" w:rsidRDefault="0029733C" w:rsidP="0029733C">
            <w:pPr>
              <w:widowControl w:val="0"/>
              <w:autoSpaceDE w:val="0"/>
              <w:autoSpaceDN w:val="0"/>
              <w:adjustRightInd w:val="0"/>
              <w:jc w:val="center"/>
              <w:rPr>
                <w:rFonts w:ascii="Book Antiqua" w:eastAsia="Courier New" w:hAnsi="Book Antiqua" w:cs="Book Antiqua"/>
                <w:b/>
                <w:color w:val="000000"/>
              </w:rPr>
            </w:pPr>
          </w:p>
          <w:p w:rsidR="0029733C" w:rsidRPr="00F818AB" w:rsidRDefault="0029733C" w:rsidP="0029733C">
            <w:pPr>
              <w:widowControl w:val="0"/>
              <w:autoSpaceDE w:val="0"/>
              <w:autoSpaceDN w:val="0"/>
              <w:adjustRightInd w:val="0"/>
              <w:rPr>
                <w:rFonts w:ascii="Book Antiqua" w:eastAsia="Courier New" w:hAnsi="Book Antiqua" w:cs="Book Antiqua"/>
                <w:b/>
                <w:color w:val="000000"/>
              </w:rPr>
            </w:pPr>
            <w:r w:rsidRPr="00F818AB">
              <w:rPr>
                <w:rFonts w:ascii="Book Antiqua" w:eastAsia="Courier New" w:hAnsi="Book Antiqua" w:cs="Book Antiqua"/>
                <w:b/>
                <w:color w:val="000000"/>
              </w:rPr>
              <w:t xml:space="preserve">                       </w:t>
            </w:r>
          </w:p>
          <w:p w:rsidR="0029733C" w:rsidRPr="00F818AB" w:rsidRDefault="0029733C" w:rsidP="0029733C">
            <w:pPr>
              <w:widowControl w:val="0"/>
              <w:autoSpaceDE w:val="0"/>
              <w:autoSpaceDN w:val="0"/>
              <w:adjustRightInd w:val="0"/>
              <w:rPr>
                <w:rFonts w:ascii="Book Antiqua" w:eastAsia="Courier New" w:hAnsi="Book Antiqua"/>
                <w:b/>
                <w:color w:val="000000"/>
              </w:rPr>
            </w:pPr>
            <w:r w:rsidRPr="00F818AB">
              <w:rPr>
                <w:rFonts w:ascii="Book Antiqua" w:eastAsia="Courier New" w:hAnsi="Book Antiqua" w:cs="Book Antiqua"/>
                <w:b/>
                <w:color w:val="000000"/>
              </w:rPr>
              <w:t xml:space="preserve">                     FELIPE JULIANO BRAZ</w:t>
            </w:r>
          </w:p>
          <w:p w:rsidR="0029733C" w:rsidRPr="00F818AB" w:rsidRDefault="0029733C" w:rsidP="002973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rPr>
            </w:pPr>
            <w:r w:rsidRPr="00F818AB">
              <w:rPr>
                <w:rFonts w:ascii="Book Antiqua" w:eastAsia="Courier New" w:hAnsi="Book Antiqua" w:cs="Book Antiqua"/>
                <w:color w:val="000000"/>
              </w:rPr>
              <w:t>Procurador-Geral do Município</w:t>
            </w:r>
          </w:p>
          <w:p w:rsidR="000A4769" w:rsidRPr="00F818AB"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bl>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A4769" w:rsidRPr="00AB047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0A4769" w:rsidRPr="0017039A" w:rsidRDefault="000A4769" w:rsidP="000A476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Pr="0017039A">
        <w:rPr>
          <w:rFonts w:ascii="Book Antiqua" w:eastAsia="Book Antiqua" w:hAnsi="Book Antiqua"/>
          <w:b/>
          <w:sz w:val="48"/>
          <w:szCs w:val="48"/>
          <w:lang w:val="pt-BR"/>
        </w:rPr>
        <w:t>NEXO I</w:t>
      </w:r>
    </w:p>
    <w:p w:rsidR="000A4769" w:rsidRPr="0008582A" w:rsidRDefault="000A4769" w:rsidP="000A4769">
      <w:pPr>
        <w:pStyle w:val="western"/>
        <w:suppressAutoHyphens/>
        <w:spacing w:before="0" w:after="0"/>
        <w:jc w:val="center"/>
        <w:rPr>
          <w:rFonts w:ascii="Book Antiqua" w:eastAsia="Book Antiqua" w:hAnsi="Book Antiqua"/>
          <w:color w:val="000000"/>
          <w:sz w:val="36"/>
          <w:szCs w:val="36"/>
        </w:rPr>
      </w:pPr>
      <w:r w:rsidRPr="0008582A">
        <w:rPr>
          <w:rFonts w:ascii="Book Antiqua" w:eastAsia="Book Antiqua" w:hAnsi="Book Antiqua"/>
          <w:color w:val="000000"/>
          <w:sz w:val="36"/>
          <w:szCs w:val="36"/>
        </w:rPr>
        <w:t xml:space="preserve">PROCESSO ADMINISTRATIVO </w:t>
      </w:r>
      <w:r w:rsidRPr="0008582A">
        <w:rPr>
          <w:rFonts w:ascii="Book Antiqua" w:eastAsia="Book Antiqua" w:hAnsi="Book Antiqua"/>
          <w:sz w:val="36"/>
        </w:rPr>
        <w:t>Nº</w:t>
      </w:r>
      <w:r w:rsidRPr="0008582A">
        <w:rPr>
          <w:rFonts w:ascii="Book Antiqua" w:eastAsia="Book Antiqua" w:hAnsi="Book Antiqua"/>
          <w:color w:val="000000"/>
          <w:sz w:val="36"/>
          <w:szCs w:val="36"/>
        </w:rPr>
        <w:t xml:space="preserve"> 0</w:t>
      </w:r>
      <w:r w:rsidR="00E074DA">
        <w:rPr>
          <w:rFonts w:ascii="Book Antiqua" w:eastAsia="Book Antiqua" w:hAnsi="Book Antiqua"/>
          <w:color w:val="000000"/>
          <w:sz w:val="36"/>
          <w:szCs w:val="36"/>
        </w:rPr>
        <w:t>7</w:t>
      </w:r>
      <w:r w:rsidR="002B08D1">
        <w:rPr>
          <w:rFonts w:ascii="Book Antiqua" w:eastAsia="Book Antiqua" w:hAnsi="Book Antiqua"/>
          <w:color w:val="000000"/>
          <w:sz w:val="36"/>
          <w:szCs w:val="36"/>
        </w:rPr>
        <w:t>5</w:t>
      </w:r>
      <w:r w:rsidRPr="0008582A">
        <w:rPr>
          <w:rFonts w:ascii="Book Antiqua" w:eastAsia="Book Antiqua" w:hAnsi="Book Antiqua"/>
          <w:color w:val="000000"/>
          <w:sz w:val="36"/>
          <w:szCs w:val="36"/>
        </w:rPr>
        <w:t>/2021</w:t>
      </w:r>
    </w:p>
    <w:p w:rsidR="000A4769" w:rsidRPr="0017039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8582A">
        <w:rPr>
          <w:rFonts w:ascii="Book Antiqua" w:eastAsia="Book Antiqua" w:hAnsi="Book Antiqua"/>
          <w:color w:val="000000"/>
          <w:sz w:val="36"/>
          <w:szCs w:val="36"/>
          <w:lang w:val="pt-BR"/>
        </w:rPr>
        <w:t>PREGÃO PRESENCIAL Nº 0</w:t>
      </w:r>
      <w:r w:rsidR="00E074DA">
        <w:rPr>
          <w:rFonts w:ascii="Book Antiqua" w:eastAsia="Book Antiqua" w:hAnsi="Book Antiqua"/>
          <w:color w:val="000000"/>
          <w:sz w:val="36"/>
          <w:szCs w:val="36"/>
          <w:lang w:val="pt-BR"/>
        </w:rPr>
        <w:t>4</w:t>
      </w:r>
      <w:r w:rsidR="002B08D1">
        <w:rPr>
          <w:rFonts w:ascii="Book Antiqua" w:eastAsia="Book Antiqua" w:hAnsi="Book Antiqua"/>
          <w:color w:val="000000"/>
          <w:sz w:val="36"/>
          <w:szCs w:val="36"/>
          <w:lang w:val="pt-BR"/>
        </w:rPr>
        <w:t>1</w:t>
      </w:r>
      <w:r w:rsidRPr="0008582A">
        <w:rPr>
          <w:rFonts w:ascii="Book Antiqua" w:eastAsia="Book Antiqua" w:hAnsi="Book Antiqua"/>
          <w:color w:val="000000"/>
          <w:sz w:val="36"/>
          <w:szCs w:val="36"/>
          <w:lang w:val="pt-BR"/>
        </w:rPr>
        <w:t>/2021</w:t>
      </w:r>
    </w:p>
    <w:p w:rsidR="000A4769" w:rsidRPr="0017039A"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6A523E">
        <w:rPr>
          <w:rFonts w:ascii="Book Antiqua" w:eastAsia="Calibri" w:hAnsi="Book Antiqua" w:cs="BookAntiqua,Italic"/>
          <w:b/>
          <w:iCs/>
          <w:sz w:val="36"/>
          <w:szCs w:val="36"/>
          <w:lang w:val="pt-BR" w:eastAsia="pt-BR"/>
        </w:rPr>
        <w:t>TERMO DE REFERÊNCIA</w:t>
      </w:r>
    </w:p>
    <w:p w:rsidR="002B08D1" w:rsidRPr="006A523E" w:rsidRDefault="002B08D1"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22"/>
          <w:szCs w:val="22"/>
          <w:lang w:val="pt-BR" w:eastAsia="pt-BR"/>
        </w:rPr>
      </w:pPr>
    </w:p>
    <w:p w:rsidR="002B08D1" w:rsidRPr="006A523E" w:rsidRDefault="002B08D1" w:rsidP="002B0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523E">
        <w:rPr>
          <w:rFonts w:ascii="Book Antiqua" w:hAnsi="Book Antiqua"/>
          <w:b/>
          <w:sz w:val="22"/>
          <w:szCs w:val="22"/>
          <w:lang w:val="pt-BR"/>
        </w:rPr>
        <w:t>1. HISTÓRICO</w:t>
      </w:r>
    </w:p>
    <w:p w:rsidR="002B08D1" w:rsidRPr="006A523E"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1.1</w:t>
      </w:r>
      <w:r w:rsidRPr="006A523E">
        <w:rPr>
          <w:rFonts w:ascii="Book Antiqua" w:hAnsi="Book Antiqua"/>
          <w:b/>
          <w:sz w:val="22"/>
          <w:szCs w:val="22"/>
          <w:lang w:val="pt-BR"/>
        </w:rPr>
        <w:t xml:space="preserve"> </w:t>
      </w:r>
      <w:r w:rsidRPr="006A523E">
        <w:rPr>
          <w:rFonts w:ascii="Book Antiqua" w:hAnsi="Book Antiqua"/>
          <w:sz w:val="22"/>
          <w:szCs w:val="22"/>
          <w:lang w:val="pt-BR"/>
        </w:rPr>
        <w:t>O Município de Gaspar, levando em consideração a grande freq</w:t>
      </w:r>
      <w:r w:rsidR="006A523E" w:rsidRPr="006A523E">
        <w:rPr>
          <w:rFonts w:ascii="Book Antiqua" w:hAnsi="Book Antiqua"/>
          <w:sz w:val="22"/>
          <w:szCs w:val="22"/>
          <w:lang w:val="pt-BR"/>
        </w:rPr>
        <w:t xml:space="preserve">uência com que seus servidores, </w:t>
      </w:r>
      <w:r w:rsidRPr="006A523E">
        <w:rPr>
          <w:rFonts w:ascii="Book Antiqua" w:hAnsi="Book Antiqua"/>
          <w:sz w:val="22"/>
          <w:szCs w:val="22"/>
          <w:lang w:val="pt-BR"/>
        </w:rPr>
        <w:t xml:space="preserve">de </w:t>
      </w:r>
      <w:proofErr w:type="gramStart"/>
      <w:r w:rsidRPr="006A523E">
        <w:rPr>
          <w:rFonts w:ascii="Book Antiqua" w:hAnsi="Book Antiqua"/>
          <w:sz w:val="22"/>
          <w:szCs w:val="22"/>
          <w:lang w:val="pt-BR"/>
        </w:rPr>
        <w:t>órgão conveniados</w:t>
      </w:r>
      <w:proofErr w:type="gramEnd"/>
      <w:r w:rsidRPr="006A523E">
        <w:rPr>
          <w:rFonts w:ascii="Book Antiqua" w:hAnsi="Book Antiqua"/>
          <w:sz w:val="22"/>
          <w:szCs w:val="22"/>
          <w:lang w:val="pt-BR"/>
        </w:rPr>
        <w:t xml:space="preserve">, e seus representantes precisam se deslocar, a fim de representar os interesses do Município, participar de eventos e diversas capacitações em âmbito nacional, bem como o deslocamento de Prestadores de Serviços em Geral, usuários das políticas de assistência social e Palestrantes, concluiu que: </w:t>
      </w:r>
    </w:p>
    <w:p w:rsidR="002B08D1" w:rsidRPr="002B08D1"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1.</w:t>
      </w:r>
      <w:r w:rsidR="009554BA" w:rsidRPr="006A523E">
        <w:rPr>
          <w:rFonts w:ascii="Book Antiqua" w:hAnsi="Book Antiqua"/>
          <w:sz w:val="22"/>
          <w:szCs w:val="22"/>
          <w:lang w:val="pt-BR"/>
        </w:rPr>
        <w:t xml:space="preserve">1.1 </w:t>
      </w:r>
      <w:r w:rsidRPr="006A523E">
        <w:rPr>
          <w:rFonts w:ascii="Book Antiqua" w:hAnsi="Book Antiqua"/>
          <w:sz w:val="22"/>
          <w:szCs w:val="22"/>
          <w:lang w:val="pt-BR"/>
        </w:rPr>
        <w:t>Para atender ao princípio da economicidade, da eficiência, da moralidade administrativa, também buscando a qualidade dos serviços prestados, é imprescindível a contratação de uma empresa especializada na prestação de serviços de reserva, marcação, remarcação, emissão, endosso, reembolso e fornecimento de passagens terrestres.</w:t>
      </w:r>
    </w:p>
    <w:p w:rsidR="000A4769" w:rsidRPr="002B08D1" w:rsidRDefault="000A4769" w:rsidP="000A4769">
      <w:pPr>
        <w:jc w:val="both"/>
        <w:rPr>
          <w:rFonts w:ascii="Book Antiqua" w:hAnsi="Book Antiqua"/>
          <w:b/>
          <w:sz w:val="22"/>
          <w:szCs w:val="22"/>
          <w:lang w:val="pt-BR"/>
        </w:rPr>
      </w:pPr>
    </w:p>
    <w:p w:rsidR="000A4769" w:rsidRPr="00B57EEA" w:rsidRDefault="002B08D1" w:rsidP="000A4769">
      <w:pPr>
        <w:jc w:val="both"/>
        <w:rPr>
          <w:rFonts w:ascii="Book Antiqua" w:hAnsi="Book Antiqua"/>
          <w:sz w:val="22"/>
          <w:szCs w:val="22"/>
          <w:lang w:val="pt-BR"/>
        </w:rPr>
      </w:pPr>
      <w:r>
        <w:rPr>
          <w:rFonts w:ascii="Book Antiqua" w:hAnsi="Book Antiqua"/>
          <w:b/>
          <w:sz w:val="22"/>
          <w:szCs w:val="22"/>
          <w:lang w:val="pt-BR"/>
        </w:rPr>
        <w:t>2</w:t>
      </w:r>
      <w:r w:rsidR="000A4769" w:rsidRPr="00B57EEA">
        <w:rPr>
          <w:rFonts w:ascii="Book Antiqua" w:hAnsi="Book Antiqua"/>
          <w:b/>
          <w:sz w:val="22"/>
          <w:szCs w:val="22"/>
          <w:lang w:val="pt-BR"/>
        </w:rPr>
        <w:t>. DO OBJETO</w:t>
      </w:r>
    </w:p>
    <w:p w:rsidR="002B08D1" w:rsidRPr="00D04E6A"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lang w:val="pt-BR"/>
        </w:rPr>
        <w:t>2</w:t>
      </w:r>
      <w:r w:rsidR="000A4769" w:rsidRPr="00B57EEA">
        <w:rPr>
          <w:rFonts w:ascii="Book Antiqua" w:hAnsi="Book Antiqua"/>
          <w:sz w:val="22"/>
          <w:szCs w:val="22"/>
          <w:lang w:val="pt-BR"/>
        </w:rPr>
        <w:t xml:space="preserve">.1 </w:t>
      </w:r>
      <w:r w:rsidRPr="006A523E">
        <w:rPr>
          <w:rFonts w:ascii="Book Antiqua" w:hAnsi="Book Antiqua"/>
          <w:i/>
          <w:sz w:val="22"/>
          <w:szCs w:val="22"/>
        </w:rPr>
        <w:t>Registro</w:t>
      </w:r>
      <w:proofErr w:type="gramEnd"/>
      <w:r w:rsidRPr="006A523E">
        <w:rPr>
          <w:rFonts w:ascii="Book Antiqua" w:hAnsi="Book Antiqua"/>
          <w:i/>
          <w:sz w:val="22"/>
          <w:szCs w:val="22"/>
        </w:rPr>
        <w:t xml:space="preserve"> de Preços para futuras e eventuais </w:t>
      </w:r>
      <w:r w:rsidR="003C518F" w:rsidRPr="006A523E">
        <w:rPr>
          <w:rFonts w:ascii="Book Antiqua" w:hAnsi="Book Antiqua"/>
          <w:i/>
          <w:sz w:val="22"/>
          <w:szCs w:val="22"/>
        </w:rPr>
        <w:t>c</w:t>
      </w:r>
      <w:r w:rsidRPr="006A523E">
        <w:rPr>
          <w:rFonts w:ascii="Book Antiqua" w:hAnsi="Book Antiqua"/>
          <w:i/>
          <w:sz w:val="22"/>
          <w:szCs w:val="22"/>
        </w:rPr>
        <w:t xml:space="preserve">ontratações de </w:t>
      </w:r>
      <w:r w:rsidR="003C518F" w:rsidRPr="006A523E">
        <w:rPr>
          <w:rFonts w:ascii="Book Antiqua" w:hAnsi="Book Antiqua"/>
          <w:i/>
          <w:sz w:val="22"/>
          <w:szCs w:val="22"/>
        </w:rPr>
        <w:t>s</w:t>
      </w:r>
      <w:r w:rsidRPr="006A523E">
        <w:rPr>
          <w:rFonts w:ascii="Book Antiqua" w:hAnsi="Book Antiqua"/>
          <w:i/>
          <w:sz w:val="22"/>
          <w:szCs w:val="22"/>
        </w:rPr>
        <w:t xml:space="preserve">erviços de </w:t>
      </w:r>
      <w:r w:rsidR="003C518F" w:rsidRPr="006A523E">
        <w:rPr>
          <w:rFonts w:ascii="Book Antiqua" w:hAnsi="Book Antiqua"/>
          <w:i/>
          <w:sz w:val="22"/>
          <w:szCs w:val="22"/>
        </w:rPr>
        <w:t>a</w:t>
      </w:r>
      <w:r w:rsidRPr="006A523E">
        <w:rPr>
          <w:rFonts w:ascii="Book Antiqua" w:hAnsi="Book Antiqua"/>
          <w:i/>
          <w:sz w:val="22"/>
          <w:szCs w:val="22"/>
        </w:rPr>
        <w:t xml:space="preserve">genciamento de </w:t>
      </w:r>
      <w:r w:rsidR="003C518F" w:rsidRPr="006A523E">
        <w:rPr>
          <w:rFonts w:ascii="Book Antiqua" w:hAnsi="Book Antiqua"/>
          <w:i/>
          <w:sz w:val="22"/>
          <w:szCs w:val="22"/>
        </w:rPr>
        <w:t>v</w:t>
      </w:r>
      <w:r w:rsidRPr="006A523E">
        <w:rPr>
          <w:rFonts w:ascii="Book Antiqua" w:hAnsi="Book Antiqua"/>
          <w:i/>
          <w:sz w:val="22"/>
          <w:szCs w:val="22"/>
        </w:rPr>
        <w:t xml:space="preserve">iagens, para </w:t>
      </w:r>
      <w:r w:rsidR="003C518F" w:rsidRPr="006A523E">
        <w:rPr>
          <w:rFonts w:ascii="Book Antiqua" w:hAnsi="Book Antiqua"/>
          <w:i/>
          <w:sz w:val="22"/>
          <w:szCs w:val="22"/>
        </w:rPr>
        <w:t>p</w:t>
      </w:r>
      <w:r w:rsidRPr="006A523E">
        <w:rPr>
          <w:rFonts w:ascii="Book Antiqua" w:hAnsi="Book Antiqua"/>
          <w:i/>
          <w:sz w:val="22"/>
          <w:szCs w:val="22"/>
        </w:rPr>
        <w:t xml:space="preserve">assagens </w:t>
      </w:r>
      <w:r w:rsidR="003C518F" w:rsidRPr="006A523E">
        <w:rPr>
          <w:rFonts w:ascii="Book Antiqua" w:hAnsi="Book Antiqua"/>
          <w:i/>
          <w:sz w:val="22"/>
          <w:szCs w:val="22"/>
        </w:rPr>
        <w:t>r</w:t>
      </w:r>
      <w:r w:rsidRPr="006A523E">
        <w:rPr>
          <w:rFonts w:ascii="Book Antiqua" w:hAnsi="Book Antiqua"/>
          <w:i/>
          <w:sz w:val="22"/>
          <w:szCs w:val="22"/>
        </w:rPr>
        <w:t xml:space="preserve">odoviárias </w:t>
      </w:r>
      <w:r w:rsidR="003C518F" w:rsidRPr="006A523E">
        <w:rPr>
          <w:rFonts w:ascii="Book Antiqua" w:hAnsi="Book Antiqua"/>
          <w:i/>
          <w:sz w:val="22"/>
          <w:szCs w:val="22"/>
        </w:rPr>
        <w:t>d</w:t>
      </w:r>
      <w:r w:rsidRPr="006A523E">
        <w:rPr>
          <w:rFonts w:ascii="Book Antiqua" w:hAnsi="Book Antiqua"/>
          <w:i/>
          <w:sz w:val="22"/>
          <w:szCs w:val="22"/>
        </w:rPr>
        <w:t xml:space="preserve">omésticas, </w:t>
      </w:r>
      <w:r w:rsidRPr="006A523E">
        <w:rPr>
          <w:rFonts w:ascii="Book Antiqua" w:hAnsi="Book Antiqua" w:cs="Arial"/>
          <w:i/>
          <w:sz w:val="22"/>
          <w:szCs w:val="22"/>
        </w:rPr>
        <w:t xml:space="preserve">para atender a </w:t>
      </w:r>
      <w:r w:rsidRPr="006A523E">
        <w:rPr>
          <w:rFonts w:ascii="Book Antiqua" w:hAnsi="Book Antiqua"/>
          <w:i/>
          <w:sz w:val="22"/>
          <w:szCs w:val="22"/>
        </w:rPr>
        <w:t>Administração Direta, Autárquica e Fundacional do Poder Executivo da Prefeitura Municipal de Gaspar,</w:t>
      </w:r>
      <w:r w:rsidRPr="006A523E">
        <w:rPr>
          <w:rFonts w:ascii="Book Antiqua" w:hAnsi="Book Antiqua"/>
          <w:sz w:val="22"/>
          <w:szCs w:val="22"/>
          <w:lang w:val="pt-BR"/>
        </w:rPr>
        <w:t xml:space="preserve"> conforme especificações e condições constantes deste Termo de Referência e demonstrado na </w:t>
      </w:r>
      <w:r w:rsidRPr="006A523E">
        <w:rPr>
          <w:rFonts w:ascii="Book Antiqua" w:hAnsi="Book Antiqua"/>
          <w:i/>
          <w:sz w:val="22"/>
          <w:szCs w:val="22"/>
          <w:lang w:val="pt-BR"/>
        </w:rPr>
        <w:t>Tabela I</w:t>
      </w:r>
      <w:r w:rsidRPr="006A523E">
        <w:rPr>
          <w:rFonts w:ascii="Book Antiqua" w:hAnsi="Book Antiqua"/>
          <w:sz w:val="22"/>
          <w:szCs w:val="22"/>
          <w:lang w:val="pt-BR"/>
        </w:rPr>
        <w:t>, a seguir:</w:t>
      </w:r>
      <w:r>
        <w:rPr>
          <w:rFonts w:ascii="Book Antiqua" w:hAnsi="Book Antiqua"/>
          <w:sz w:val="22"/>
          <w:szCs w:val="22"/>
          <w:lang w:val="pt-BR"/>
        </w:rPr>
        <w:t xml:space="preserve"> </w:t>
      </w:r>
    </w:p>
    <w:p w:rsidR="000A4769" w:rsidRDefault="000A4769" w:rsidP="002B08D1">
      <w:pPr>
        <w:jc w:val="both"/>
        <w:rPr>
          <w:rFonts w:ascii="Book Antiqua" w:hAnsi="Book Antiqua"/>
          <w:sz w:val="22"/>
          <w:szCs w:val="22"/>
          <w:lang w:val="pt-BR"/>
        </w:rPr>
      </w:pPr>
    </w:p>
    <w:p w:rsidR="000A4769" w:rsidRDefault="000A4769" w:rsidP="000A4769">
      <w:pPr>
        <w:jc w:val="both"/>
        <w:rPr>
          <w:rFonts w:ascii="Book Antiqua" w:hAnsi="Book Antiqua"/>
          <w:i/>
          <w:sz w:val="22"/>
          <w:szCs w:val="22"/>
        </w:rPr>
      </w:pPr>
      <w:r w:rsidRPr="00CA3F65">
        <w:rPr>
          <w:rFonts w:ascii="Book Antiqua" w:hAnsi="Book Antiqua"/>
          <w:i/>
          <w:sz w:val="22"/>
          <w:szCs w:val="22"/>
        </w:rPr>
        <w:t>Tabela 1</w:t>
      </w:r>
    </w:p>
    <w:p w:rsidR="002B08D1" w:rsidRDefault="002B08D1" w:rsidP="000A4769">
      <w:pPr>
        <w:jc w:val="both"/>
        <w:rPr>
          <w:rFonts w:ascii="Book Antiqua" w:hAnsi="Book Antiqua"/>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6483"/>
        <w:gridCol w:w="2782"/>
      </w:tblGrid>
      <w:tr w:rsidR="002B08D1" w:rsidRPr="00D04E6A" w:rsidTr="002B08D1">
        <w:trPr>
          <w:jc w:val="center"/>
        </w:trPr>
        <w:tc>
          <w:tcPr>
            <w:tcW w:w="431" w:type="pct"/>
            <w:shd w:val="clear" w:color="auto" w:fill="F2F2F2"/>
            <w:vAlign w:val="center"/>
          </w:tcPr>
          <w:p w:rsidR="002B08D1" w:rsidRPr="00D04E6A"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D04E6A">
              <w:rPr>
                <w:rFonts w:ascii="Book Antiqua" w:hAnsi="Book Antiqua"/>
                <w:b/>
                <w:lang w:val="pt-BR"/>
              </w:rPr>
              <w:t>Item</w:t>
            </w:r>
          </w:p>
        </w:tc>
        <w:tc>
          <w:tcPr>
            <w:tcW w:w="3197" w:type="pct"/>
            <w:shd w:val="clear" w:color="auto" w:fill="F2F2F2"/>
            <w:vAlign w:val="center"/>
          </w:tcPr>
          <w:p w:rsidR="002B08D1" w:rsidRPr="00D04E6A"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D04E6A">
              <w:rPr>
                <w:rFonts w:ascii="Book Antiqua" w:hAnsi="Book Antiqua"/>
                <w:b/>
                <w:lang w:val="pt-BR"/>
              </w:rPr>
              <w:t>Descrição</w:t>
            </w:r>
          </w:p>
        </w:tc>
        <w:tc>
          <w:tcPr>
            <w:tcW w:w="1372" w:type="pct"/>
            <w:shd w:val="clear" w:color="auto" w:fill="F2F2F2"/>
            <w:vAlign w:val="center"/>
          </w:tcPr>
          <w:p w:rsidR="002B08D1" w:rsidRPr="00D04E6A"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Pr>
                <w:rFonts w:ascii="Book Antiqua" w:hAnsi="Book Antiqua"/>
                <w:b/>
                <w:lang w:val="pt-BR"/>
              </w:rPr>
              <w:t>Valor estimado para o período de 12 meses: Transporte Rodoviário.</w:t>
            </w:r>
          </w:p>
        </w:tc>
      </w:tr>
      <w:tr w:rsidR="002B08D1" w:rsidRPr="0016156D" w:rsidTr="002B08D1">
        <w:trPr>
          <w:jc w:val="center"/>
        </w:trPr>
        <w:tc>
          <w:tcPr>
            <w:tcW w:w="431" w:type="pct"/>
            <w:shd w:val="clear" w:color="auto" w:fill="F2F2F2"/>
            <w:vAlign w:val="center"/>
          </w:tcPr>
          <w:p w:rsidR="002B08D1" w:rsidRPr="0016156D"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01</w:t>
            </w:r>
          </w:p>
        </w:tc>
        <w:tc>
          <w:tcPr>
            <w:tcW w:w="3197" w:type="pct"/>
          </w:tcPr>
          <w:p w:rsidR="002B08D1" w:rsidRPr="0016156D"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Pr>
                <w:rFonts w:ascii="Book Antiqua" w:hAnsi="Book Antiqua"/>
              </w:rPr>
              <w:t>PRESTAÇÃO DE SERVIÇOS DE EMISSÃO DE BILHETES DOMÉSTICOS DE PASSAGENS RODOVIÁRIAS, PARA ROTEIROS NACIONAIS, CONFORME ESPECIFICAÇÕES NESTE TERMO DE REFERÊNCIA.</w:t>
            </w:r>
          </w:p>
        </w:tc>
        <w:tc>
          <w:tcPr>
            <w:tcW w:w="1372" w:type="pct"/>
            <w:vAlign w:val="center"/>
          </w:tcPr>
          <w:p w:rsidR="002B08D1" w:rsidRPr="0016156D"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Pr>
                <w:rFonts w:ascii="Book Antiqua" w:hAnsi="Book Antiqua"/>
                <w:b/>
              </w:rPr>
              <w:t>R$ 25.000,00</w:t>
            </w:r>
          </w:p>
        </w:tc>
      </w:tr>
    </w:tbl>
    <w:p w:rsidR="002B08D1" w:rsidRDefault="002B08D1" w:rsidP="000A4769">
      <w:pPr>
        <w:jc w:val="both"/>
        <w:rPr>
          <w:rFonts w:ascii="Book Antiqua" w:hAnsi="Book Antiqua"/>
          <w:i/>
          <w:sz w:val="22"/>
          <w:szCs w:val="22"/>
        </w:rPr>
      </w:pPr>
    </w:p>
    <w:p w:rsidR="002B08D1" w:rsidRPr="006A523E" w:rsidRDefault="002B08D1" w:rsidP="002B0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523E">
        <w:rPr>
          <w:rFonts w:ascii="Book Antiqua" w:hAnsi="Book Antiqua"/>
          <w:sz w:val="22"/>
          <w:szCs w:val="22"/>
          <w:lang w:val="pt-BR"/>
        </w:rPr>
        <w:t>2.2 O prazo de vigência da A</w:t>
      </w:r>
      <w:r w:rsidR="003C518F" w:rsidRPr="006A523E">
        <w:rPr>
          <w:rFonts w:ascii="Book Antiqua" w:hAnsi="Book Antiqua"/>
          <w:sz w:val="22"/>
          <w:szCs w:val="22"/>
          <w:lang w:val="pt-BR"/>
        </w:rPr>
        <w:t>TA</w:t>
      </w:r>
      <w:r w:rsidRPr="006A523E">
        <w:rPr>
          <w:rFonts w:ascii="Book Antiqua" w:hAnsi="Book Antiqua"/>
          <w:sz w:val="22"/>
          <w:szCs w:val="22"/>
          <w:lang w:val="pt-BR"/>
        </w:rPr>
        <w:t xml:space="preserve"> de Registro de Preços será de 12 (doze) meses, a partir de suas assinaturas.</w:t>
      </w:r>
    </w:p>
    <w:p w:rsidR="002B08D1" w:rsidRPr="006A523E" w:rsidRDefault="002B08D1" w:rsidP="002B0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6A523E">
        <w:rPr>
          <w:rFonts w:ascii="Book Antiqua" w:hAnsi="Book Antiqua"/>
          <w:sz w:val="22"/>
          <w:szCs w:val="22"/>
          <w:lang w:val="pt-BR"/>
        </w:rPr>
        <w:t>2.3 Passagem</w:t>
      </w:r>
      <w:proofErr w:type="gramEnd"/>
      <w:r w:rsidRPr="006A523E">
        <w:rPr>
          <w:rFonts w:ascii="Book Antiqua" w:hAnsi="Book Antiqua"/>
          <w:sz w:val="22"/>
          <w:szCs w:val="22"/>
          <w:lang w:val="pt-BR"/>
        </w:rPr>
        <w:t xml:space="preserve"> rodoviária compreende o trecho de ida e o trecho de volta ou somente um dos trechos, nos casos em que isto representa toda a contratação, incluído as taxas de embarque.</w:t>
      </w:r>
    </w:p>
    <w:p w:rsidR="002B08D1" w:rsidRPr="006A523E" w:rsidRDefault="002B08D1" w:rsidP="002B0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6A523E">
        <w:rPr>
          <w:rFonts w:ascii="Book Antiqua" w:hAnsi="Book Antiqua"/>
          <w:sz w:val="22"/>
          <w:szCs w:val="22"/>
          <w:lang w:val="pt-BR"/>
        </w:rPr>
        <w:t>2.4 Trecho</w:t>
      </w:r>
      <w:proofErr w:type="gramEnd"/>
      <w:r w:rsidRPr="006A523E">
        <w:rPr>
          <w:rFonts w:ascii="Book Antiqua" w:hAnsi="Book Antiqua"/>
          <w:sz w:val="22"/>
          <w:szCs w:val="22"/>
          <w:lang w:val="pt-BR"/>
        </w:rPr>
        <w:t xml:space="preserve"> compreende todo o percurso entre a origem e o destino, independentemente de existirem conexões ou serem utilizadas mais de uma empresa de transporte rodoviário.</w:t>
      </w:r>
    </w:p>
    <w:p w:rsidR="002B08D1" w:rsidRDefault="002B08D1" w:rsidP="002B0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2.5 A emissão de passagens será autorizada mediante requisições de transporte devidamente registradas e autorizadas no SCDP – Sistema de Concessão de Diárias e Passagens do Governo Federal.</w:t>
      </w:r>
    </w:p>
    <w:p w:rsidR="002B08D1" w:rsidRDefault="002B08D1" w:rsidP="002B0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B08D1" w:rsidRPr="006A523E"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523E">
        <w:rPr>
          <w:rFonts w:ascii="Book Antiqua" w:hAnsi="Book Antiqua"/>
          <w:b/>
          <w:sz w:val="22"/>
          <w:szCs w:val="22"/>
          <w:lang w:val="pt-BR"/>
        </w:rPr>
        <w:t>3. DOS VALORES ESTIMADOS</w:t>
      </w:r>
    </w:p>
    <w:p w:rsidR="002B08D1" w:rsidRPr="006A523E"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3.1 A circulação financeira anual estimada é da ordem de R$ 25.000,00 (vinte e cinco mil reais), que corresponde ao somatório dos valores abaixo descritos:</w:t>
      </w:r>
    </w:p>
    <w:p w:rsidR="002B08D1" w:rsidRPr="002B08D1"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highlight w:val="green"/>
          <w:lang w:val="pt-BR"/>
        </w:rPr>
      </w:pPr>
    </w:p>
    <w:p w:rsidR="002B08D1" w:rsidRPr="006A523E"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A523E">
        <w:rPr>
          <w:rFonts w:ascii="Book Antiqua" w:hAnsi="Book Antiqua"/>
          <w:sz w:val="22"/>
          <w:szCs w:val="22"/>
          <w:lang w:val="pt-BR"/>
        </w:rPr>
        <w:t xml:space="preserve">3.1.1 O valor de </w:t>
      </w:r>
      <w:r w:rsidRPr="006A523E">
        <w:rPr>
          <w:rFonts w:ascii="Book Antiqua" w:hAnsi="Book Antiqua"/>
          <w:b/>
          <w:sz w:val="22"/>
          <w:szCs w:val="22"/>
          <w:lang w:val="pt-BR"/>
        </w:rPr>
        <w:t>R$ 15.000,00</w:t>
      </w:r>
      <w:r w:rsidRPr="006A523E">
        <w:rPr>
          <w:rFonts w:ascii="Book Antiqua" w:hAnsi="Book Antiqua"/>
          <w:sz w:val="22"/>
          <w:szCs w:val="22"/>
          <w:lang w:val="pt-BR"/>
        </w:rPr>
        <w:t xml:space="preserve"> (quinze mil reais) corresponde a </w:t>
      </w:r>
      <w:r w:rsidRPr="006A523E">
        <w:rPr>
          <w:rFonts w:ascii="Book Antiqua" w:hAnsi="Book Antiqua"/>
          <w:sz w:val="22"/>
          <w:szCs w:val="22"/>
        </w:rPr>
        <w:t xml:space="preserve">PRESTAÇÃO DE SERVIÇOS DE </w:t>
      </w:r>
      <w:r w:rsidRPr="006A523E">
        <w:rPr>
          <w:rFonts w:ascii="Book Antiqua" w:hAnsi="Book Antiqua"/>
          <w:sz w:val="22"/>
          <w:szCs w:val="22"/>
        </w:rPr>
        <w:lastRenderedPageBreak/>
        <w:t>EMISSÃO DE BILHETES DOMÉSTICOS DE PASSAGENS RODOVIÁRIAS, PARA ROTEIROS NACIONAIS, PARA A PREFEITURA MUNICIPAL DE GASPAR, CONFORME ESPECIFICAÇÕES NESTE TERMO DE REFERÊNCIA.</w:t>
      </w:r>
    </w:p>
    <w:p w:rsidR="002B08D1" w:rsidRPr="006A523E"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2B08D1" w:rsidRPr="006A523E"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A523E">
        <w:rPr>
          <w:rFonts w:ascii="Book Antiqua" w:hAnsi="Book Antiqua"/>
          <w:sz w:val="22"/>
          <w:szCs w:val="22"/>
          <w:lang w:val="pt-BR"/>
        </w:rPr>
        <w:t xml:space="preserve">3.1.2 O valor de </w:t>
      </w:r>
      <w:r w:rsidRPr="006A523E">
        <w:rPr>
          <w:rFonts w:ascii="Book Antiqua" w:hAnsi="Book Antiqua"/>
          <w:b/>
          <w:sz w:val="22"/>
          <w:szCs w:val="22"/>
          <w:lang w:val="pt-BR"/>
        </w:rPr>
        <w:t>R$ 5.000,00</w:t>
      </w:r>
      <w:r w:rsidRPr="006A523E">
        <w:rPr>
          <w:rFonts w:ascii="Book Antiqua" w:hAnsi="Book Antiqua"/>
          <w:sz w:val="22"/>
          <w:szCs w:val="22"/>
          <w:lang w:val="pt-BR"/>
        </w:rPr>
        <w:t xml:space="preserve"> (cinco mil reais) corresponde a </w:t>
      </w:r>
      <w:r w:rsidRPr="006A523E">
        <w:rPr>
          <w:rFonts w:ascii="Book Antiqua" w:hAnsi="Book Antiqua"/>
          <w:sz w:val="22"/>
          <w:szCs w:val="22"/>
        </w:rPr>
        <w:t>PRESTAÇÃO DE SERVIÇOS DE EMISSÃO DE BILHETES DOMÉSTICOS DE PASSAGENS RODOVIÁRIAS, PARA ROTEIROS NACIONAIS, PARA A FUNDAÇÃO MUNICIPAL DE ESPORTES E LAZER, CONFORME ESPECIFICAÇÕES NESTE TERMO DE REFERÊNCIA.</w:t>
      </w:r>
    </w:p>
    <w:p w:rsidR="002B08D1" w:rsidRPr="002B08D1"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highlight w:val="green"/>
        </w:rPr>
      </w:pPr>
    </w:p>
    <w:p w:rsidR="002B08D1" w:rsidRPr="006A523E"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A523E">
        <w:rPr>
          <w:rFonts w:ascii="Book Antiqua" w:hAnsi="Book Antiqua"/>
          <w:sz w:val="22"/>
          <w:szCs w:val="22"/>
          <w:lang w:val="pt-BR"/>
        </w:rPr>
        <w:t xml:space="preserve">3.1.3 O valor de </w:t>
      </w:r>
      <w:r w:rsidRPr="006A523E">
        <w:rPr>
          <w:rFonts w:ascii="Book Antiqua" w:hAnsi="Book Antiqua"/>
          <w:b/>
          <w:sz w:val="22"/>
          <w:szCs w:val="22"/>
          <w:lang w:val="pt-BR"/>
        </w:rPr>
        <w:t>R$ 5.000,00</w:t>
      </w:r>
      <w:r w:rsidRPr="006A523E">
        <w:rPr>
          <w:rFonts w:ascii="Book Antiqua" w:hAnsi="Book Antiqua"/>
          <w:sz w:val="22"/>
          <w:szCs w:val="22"/>
          <w:lang w:val="pt-BR"/>
        </w:rPr>
        <w:t xml:space="preserve"> (cinco mil reais) corresponde a </w:t>
      </w:r>
      <w:r w:rsidRPr="006A523E">
        <w:rPr>
          <w:rFonts w:ascii="Book Antiqua" w:hAnsi="Book Antiqua"/>
          <w:sz w:val="22"/>
          <w:szCs w:val="22"/>
        </w:rPr>
        <w:t>PRESTAÇÃO DE SERVIÇOS DE EMISSÃO DE BILHETES DOMÉSTICOS DE PASSAGENS RODOVIÁRIAS, PARA ROTEIROS NACIONAIS, PARA O SERVIÇO AUTONOMO MUNICIPAL DE ÁGUA E ESGOTO – SAMAE, CONFORME ESPECIFICAÇÕES NESTE TERMO DE REFERÊNCIA.</w:t>
      </w:r>
    </w:p>
    <w:p w:rsidR="002B08D1" w:rsidRPr="002B08D1"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highlight w:val="green"/>
        </w:rPr>
      </w:pPr>
    </w:p>
    <w:p w:rsidR="002B08D1" w:rsidRPr="00082D83" w:rsidRDefault="002B08D1" w:rsidP="002B08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A523E">
        <w:rPr>
          <w:rFonts w:ascii="Book Antiqua" w:hAnsi="Book Antiqua"/>
          <w:b/>
          <w:sz w:val="22"/>
          <w:szCs w:val="22"/>
          <w:u w:val="single"/>
        </w:rPr>
        <w:t>Observação:</w:t>
      </w:r>
      <w:r w:rsidRPr="006A523E">
        <w:rPr>
          <w:rFonts w:ascii="Book Antiqua" w:hAnsi="Book Antiqua"/>
          <w:sz w:val="22"/>
          <w:szCs w:val="22"/>
        </w:rPr>
        <w:t xml:space="preserve"> A </w:t>
      </w:r>
      <w:r w:rsidRPr="006A523E">
        <w:rPr>
          <w:rFonts w:ascii="Book Antiqua" w:hAnsi="Book Antiqua"/>
          <w:sz w:val="22"/>
          <w:szCs w:val="22"/>
          <w:lang w:val="pt-BR"/>
        </w:rPr>
        <w:t xml:space="preserve">circulação financeira anual estimada foi baseada no consumo de </w:t>
      </w:r>
      <w:r w:rsidR="00B10D22" w:rsidRPr="006A523E">
        <w:rPr>
          <w:rFonts w:ascii="Book Antiqua" w:hAnsi="Book Antiqua"/>
          <w:sz w:val="22"/>
          <w:szCs w:val="22"/>
          <w:lang w:val="pt-BR"/>
        </w:rPr>
        <w:t>2020</w:t>
      </w:r>
      <w:r w:rsidRPr="006A523E">
        <w:rPr>
          <w:rFonts w:ascii="Book Antiqua" w:hAnsi="Book Antiqua"/>
          <w:sz w:val="22"/>
          <w:szCs w:val="22"/>
          <w:lang w:val="pt-BR"/>
        </w:rPr>
        <w:t xml:space="preserve"> da </w:t>
      </w:r>
      <w:r w:rsidRPr="006A523E">
        <w:rPr>
          <w:rFonts w:ascii="Book Antiqua" w:hAnsi="Book Antiqua"/>
          <w:sz w:val="22"/>
          <w:szCs w:val="22"/>
        </w:rPr>
        <w:t>Administração Direta, Autárquica e Fundacional do Poder Executivo da Prefeitura Municipal de Gaspar.</w:t>
      </w:r>
    </w:p>
    <w:p w:rsidR="002B08D1" w:rsidRPr="002B08D1" w:rsidRDefault="002B08D1" w:rsidP="002B0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A4769" w:rsidRPr="00B57EEA" w:rsidRDefault="002B08D1" w:rsidP="000A4769">
      <w:pPr>
        <w:jc w:val="both"/>
        <w:rPr>
          <w:rFonts w:ascii="Book Antiqua" w:hAnsi="Book Antiqua"/>
          <w:sz w:val="22"/>
          <w:szCs w:val="22"/>
        </w:rPr>
      </w:pPr>
      <w:r>
        <w:rPr>
          <w:rFonts w:ascii="Book Antiqua" w:hAnsi="Book Antiqua"/>
          <w:b/>
          <w:sz w:val="22"/>
          <w:szCs w:val="22"/>
        </w:rPr>
        <w:t>4</w:t>
      </w:r>
      <w:r w:rsidR="000A4769" w:rsidRPr="00C8349A">
        <w:rPr>
          <w:rFonts w:ascii="Book Antiqua" w:hAnsi="Book Antiqua"/>
          <w:b/>
          <w:sz w:val="22"/>
          <w:szCs w:val="22"/>
        </w:rPr>
        <w:t>. JUSTIFICATIVA E OBJETIVO DA CONTRATAÇÃO</w:t>
      </w:r>
    </w:p>
    <w:p w:rsidR="00BC1687" w:rsidRDefault="00BC1687" w:rsidP="00BC168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6A523E">
        <w:rPr>
          <w:rFonts w:ascii="Book Antiqua" w:hAnsi="Book Antiqua"/>
          <w:sz w:val="22"/>
          <w:szCs w:val="22"/>
        </w:rPr>
        <w:t>4</w:t>
      </w:r>
      <w:r w:rsidR="000A4769" w:rsidRPr="006A523E">
        <w:rPr>
          <w:rFonts w:ascii="Book Antiqua" w:hAnsi="Book Antiqua"/>
          <w:sz w:val="22"/>
          <w:szCs w:val="22"/>
        </w:rPr>
        <w:t xml:space="preserve">.1 </w:t>
      </w:r>
      <w:r w:rsidR="00627CCB" w:rsidRPr="006A523E">
        <w:rPr>
          <w:rFonts w:ascii="Book Antiqua" w:hAnsi="Book Antiqua"/>
          <w:sz w:val="22"/>
          <w:szCs w:val="22"/>
        </w:rPr>
        <w:t xml:space="preserve">A aquisição do objeto deste Edital tem por justificativa </w:t>
      </w:r>
      <w:r w:rsidRPr="006A523E">
        <w:rPr>
          <w:rFonts w:ascii="Book Antiqua" w:hAnsi="Book Antiqua"/>
          <w:sz w:val="22"/>
          <w:szCs w:val="22"/>
        </w:rPr>
        <w:t>a</w:t>
      </w:r>
      <w:r w:rsidR="00627CCB" w:rsidRPr="006A523E">
        <w:rPr>
          <w:rFonts w:ascii="Book Antiqua" w:hAnsi="Book Antiqua"/>
          <w:sz w:val="22"/>
          <w:szCs w:val="22"/>
        </w:rPr>
        <w:t xml:space="preserve"> </w:t>
      </w:r>
      <w:r w:rsidRPr="006A523E">
        <w:rPr>
          <w:rFonts w:ascii="Book Antiqua" w:hAnsi="Book Antiqua"/>
          <w:sz w:val="22"/>
          <w:szCs w:val="22"/>
          <w:lang w:val="pt-BR"/>
        </w:rPr>
        <w:t xml:space="preserve">contratação de </w:t>
      </w:r>
      <w:r w:rsidRPr="006A523E">
        <w:rPr>
          <w:rFonts w:ascii="Book Antiqua" w:hAnsi="Book Antiqua"/>
          <w:sz w:val="22"/>
          <w:szCs w:val="22"/>
        </w:rPr>
        <w:t>serviços de agenciamento de viagens, para passagens rodoviárias domésticas</w:t>
      </w:r>
      <w:r w:rsidRPr="006A523E">
        <w:rPr>
          <w:rFonts w:ascii="Book Antiqua" w:hAnsi="Book Antiqua"/>
          <w:sz w:val="22"/>
          <w:szCs w:val="22"/>
          <w:lang w:val="pt-BR"/>
        </w:rPr>
        <w:t>,</w:t>
      </w:r>
      <w:r w:rsidR="00627CCB" w:rsidRPr="006A523E">
        <w:rPr>
          <w:rFonts w:ascii="Book Antiqua" w:hAnsi="Book Antiqua"/>
          <w:sz w:val="22"/>
          <w:szCs w:val="22"/>
        </w:rPr>
        <w:t xml:space="preserve">, conforme especificações contidas </w:t>
      </w:r>
      <w:r w:rsidR="00627CCB" w:rsidRPr="006A523E">
        <w:rPr>
          <w:rFonts w:ascii="Book Antiqua" w:hAnsi="Book Antiqua"/>
          <w:sz w:val="22"/>
          <w:szCs w:val="22"/>
          <w:lang w:val="pt-BR"/>
        </w:rPr>
        <w:t>no ANEXO I – Termo de Referência</w:t>
      </w:r>
      <w:r w:rsidR="00627CCB" w:rsidRPr="008D5E7D">
        <w:rPr>
          <w:rFonts w:ascii="Book Antiqua" w:hAnsi="Book Antiqua"/>
          <w:sz w:val="22"/>
          <w:szCs w:val="22"/>
          <w:lang w:val="pt-BR"/>
        </w:rPr>
        <w:t xml:space="preserve"> e ANEXO II  – </w:t>
      </w:r>
      <w:r w:rsidR="00627CCB" w:rsidRPr="008D5E7D">
        <w:rPr>
          <w:rFonts w:ascii="Book Antiqua" w:hAnsi="Book Antiqua"/>
          <w:sz w:val="22"/>
          <w:szCs w:val="22"/>
        </w:rPr>
        <w:t>Proposta de Preços</w:t>
      </w:r>
      <w:r w:rsidR="00627CCB">
        <w:rPr>
          <w:rFonts w:ascii="Book Antiqua" w:hAnsi="Book Antiqua"/>
          <w:sz w:val="22"/>
          <w:szCs w:val="22"/>
        </w:rPr>
        <w:t xml:space="preserve">, para </w:t>
      </w:r>
      <w:r w:rsidRPr="00BC1687">
        <w:rPr>
          <w:rFonts w:ascii="Book Antiqua" w:hAnsi="Book Antiqua" w:cs="Arial"/>
          <w:sz w:val="22"/>
          <w:szCs w:val="22"/>
        </w:rPr>
        <w:t xml:space="preserve">atender a </w:t>
      </w:r>
      <w:r w:rsidRPr="00BC1687">
        <w:rPr>
          <w:rFonts w:ascii="Book Antiqua" w:hAnsi="Book Antiqua"/>
          <w:sz w:val="22"/>
          <w:szCs w:val="22"/>
        </w:rPr>
        <w:t>Administração Direta, Autárquica e Fundacional do Poder Executivo da Prefeitura Municipal de Gaspar</w:t>
      </w:r>
      <w:r>
        <w:rPr>
          <w:rFonts w:ascii="Book Antiqua" w:hAnsi="Book Antiqua"/>
          <w:sz w:val="22"/>
          <w:szCs w:val="22"/>
          <w:lang w:val="pt-BR"/>
        </w:rPr>
        <w:t xml:space="preserve"> </w:t>
      </w:r>
    </w:p>
    <w:p w:rsidR="000A4769" w:rsidRDefault="00BC1687" w:rsidP="00BC168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6A523E">
        <w:rPr>
          <w:rFonts w:ascii="Book Antiqua" w:hAnsi="Book Antiqua"/>
          <w:sz w:val="22"/>
          <w:szCs w:val="22"/>
          <w:lang w:val="pt-BR"/>
        </w:rPr>
        <w:t>4</w:t>
      </w:r>
      <w:r w:rsidR="000A4769" w:rsidRPr="006A523E">
        <w:rPr>
          <w:rFonts w:ascii="Book Antiqua" w:hAnsi="Book Antiqua"/>
          <w:sz w:val="22"/>
          <w:szCs w:val="22"/>
          <w:lang w:val="pt-BR"/>
        </w:rPr>
        <w:t xml:space="preserve">.1.1 </w:t>
      </w:r>
      <w:r w:rsidRPr="006A523E">
        <w:rPr>
          <w:rFonts w:ascii="Book Antiqua" w:hAnsi="Book Antiqua"/>
          <w:sz w:val="22"/>
          <w:szCs w:val="22"/>
        </w:rPr>
        <w:t>O item relacionado</w:t>
      </w:r>
      <w:r w:rsidR="000A4769" w:rsidRPr="006A523E">
        <w:rPr>
          <w:rFonts w:ascii="Book Antiqua" w:hAnsi="Book Antiqua"/>
          <w:sz w:val="22"/>
          <w:szCs w:val="22"/>
        </w:rPr>
        <w:t xml:space="preserve"> </w:t>
      </w:r>
      <w:r w:rsidR="000A4769" w:rsidRPr="006A523E">
        <w:rPr>
          <w:rFonts w:ascii="Book Antiqua" w:hAnsi="Book Antiqua"/>
          <w:sz w:val="22"/>
          <w:szCs w:val="22"/>
          <w:lang w:val="pt-BR"/>
        </w:rPr>
        <w:t>no ANEXO I – Termo de Referência e ANEXO II</w:t>
      </w:r>
      <w:proofErr w:type="gramStart"/>
      <w:r w:rsidR="000A4769" w:rsidRPr="006A523E">
        <w:rPr>
          <w:rFonts w:ascii="Book Antiqua" w:hAnsi="Book Antiqua"/>
          <w:sz w:val="22"/>
          <w:szCs w:val="22"/>
          <w:lang w:val="pt-BR"/>
        </w:rPr>
        <w:t xml:space="preserve">  </w:t>
      </w:r>
      <w:proofErr w:type="gramEnd"/>
      <w:r w:rsidR="000A4769" w:rsidRPr="006A523E">
        <w:rPr>
          <w:rFonts w:ascii="Book Antiqua" w:hAnsi="Book Antiqua"/>
          <w:sz w:val="22"/>
          <w:szCs w:val="22"/>
          <w:lang w:val="pt-BR"/>
        </w:rPr>
        <w:t xml:space="preserve">– </w:t>
      </w:r>
      <w:r w:rsidRPr="006A523E">
        <w:rPr>
          <w:rFonts w:ascii="Book Antiqua" w:hAnsi="Book Antiqua"/>
          <w:sz w:val="22"/>
          <w:szCs w:val="22"/>
        </w:rPr>
        <w:t>Proposta de Preços foi relacionado baseado</w:t>
      </w:r>
      <w:r w:rsidR="000A4769" w:rsidRPr="006A523E">
        <w:rPr>
          <w:rFonts w:ascii="Book Antiqua" w:hAnsi="Book Antiqua"/>
          <w:sz w:val="22"/>
          <w:szCs w:val="22"/>
        </w:rPr>
        <w:t xml:space="preserve"> em quantias estimadas necessárias e suficientes para a demanda do período em questão, que será de 12 (doze) meses.</w:t>
      </w:r>
    </w:p>
    <w:p w:rsidR="00BC1687" w:rsidRDefault="00BC1687" w:rsidP="00BC168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BC1687" w:rsidRPr="006A523E" w:rsidRDefault="00BC1687" w:rsidP="00BC1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523E">
        <w:rPr>
          <w:rFonts w:ascii="Book Antiqua" w:hAnsi="Book Antiqua"/>
          <w:b/>
          <w:sz w:val="22"/>
          <w:szCs w:val="22"/>
          <w:lang w:val="pt-BR"/>
        </w:rPr>
        <w:t>5. DO ÓRGÃO GERENCIADOR E ÓRGÃOS PARTICIPANTES</w:t>
      </w:r>
    </w:p>
    <w:p w:rsidR="00BC1687" w:rsidRPr="006A523E" w:rsidRDefault="00BC1687" w:rsidP="00BC1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 xml:space="preserve">5.1 O </w:t>
      </w:r>
      <w:r w:rsidRPr="006A523E">
        <w:rPr>
          <w:rFonts w:ascii="Book Antiqua" w:hAnsi="Book Antiqua"/>
          <w:sz w:val="22"/>
          <w:szCs w:val="22"/>
          <w:u w:val="single"/>
          <w:lang w:val="pt-BR"/>
        </w:rPr>
        <w:t>órgão gerenciador</w:t>
      </w:r>
      <w:r w:rsidRPr="006A523E">
        <w:rPr>
          <w:rFonts w:ascii="Book Antiqua" w:hAnsi="Book Antiqua"/>
          <w:sz w:val="22"/>
          <w:szCs w:val="22"/>
          <w:lang w:val="pt-BR"/>
        </w:rPr>
        <w:t xml:space="preserve"> da Ata de Registro de Preços será a Diretoria do Departamento de Compras e Licitações.</w:t>
      </w:r>
    </w:p>
    <w:p w:rsidR="00BC1687" w:rsidRDefault="00BC1687" w:rsidP="00BC1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 xml:space="preserve">5.2 A tabela a seguir apresenta a relação de todos os </w:t>
      </w:r>
      <w:r w:rsidRPr="006A523E">
        <w:rPr>
          <w:rFonts w:ascii="Book Antiqua" w:hAnsi="Book Antiqua"/>
          <w:sz w:val="22"/>
          <w:szCs w:val="22"/>
          <w:u w:val="single"/>
          <w:lang w:val="pt-BR"/>
        </w:rPr>
        <w:t>órgãos e entidades participantes</w:t>
      </w:r>
      <w:r w:rsidRPr="006A523E">
        <w:rPr>
          <w:rFonts w:ascii="Book Antiqua" w:hAnsi="Book Antiqua"/>
          <w:sz w:val="22"/>
          <w:szCs w:val="22"/>
          <w:lang w:val="pt-BR"/>
        </w:rPr>
        <w:t>, num total de 91 (noventa e um), distribuídos por órgãos superiores com os quais poderão utilizar a ATA de Registro de Preços, podendo ser firmados os contratos para prestação dos serviços de agenciamento de viagens.</w:t>
      </w:r>
      <w:r>
        <w:rPr>
          <w:rFonts w:ascii="Book Antiqua" w:hAnsi="Book Antiqua"/>
          <w:sz w:val="22"/>
          <w:szCs w:val="22"/>
          <w:lang w:val="pt-BR"/>
        </w:rPr>
        <w:t xml:space="preserve"> </w:t>
      </w:r>
    </w:p>
    <w:p w:rsidR="00BC1687" w:rsidRDefault="00BC1687" w:rsidP="00BC168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C1687" w:rsidRPr="00BC1687" w:rsidRDefault="00BC1687" w:rsidP="00BC1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18"/>
          <w:szCs w:val="18"/>
          <w:lang w:val="pt-BR"/>
        </w:rPr>
      </w:pPr>
      <w:r w:rsidRPr="000D2C54">
        <w:rPr>
          <w:rFonts w:ascii="Book Antiqua" w:hAnsi="Book Antiqua"/>
          <w:sz w:val="18"/>
          <w:szCs w:val="18"/>
          <w:lang w:val="pt-BR"/>
        </w:rPr>
        <w:t>Tabela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9"/>
        <w:gridCol w:w="9204"/>
      </w:tblGrid>
      <w:tr w:rsidR="00BC1687" w:rsidRPr="000D2C54" w:rsidTr="00BC1687">
        <w:trPr>
          <w:trHeight w:val="300"/>
          <w:jc w:val="center"/>
        </w:trPr>
        <w:tc>
          <w:tcPr>
            <w:tcW w:w="5000" w:type="pct"/>
            <w:gridSpan w:val="2"/>
            <w:shd w:val="clear" w:color="auto" w:fill="D9D9D9"/>
            <w:noWrap/>
            <w:vAlign w:val="center"/>
            <w:hideMark/>
          </w:tcPr>
          <w:p w:rsidR="00BC1687" w:rsidRPr="000D2C54" w:rsidRDefault="00BC1687" w:rsidP="00BC1687">
            <w:pPr>
              <w:jc w:val="center"/>
              <w:rPr>
                <w:rFonts w:ascii="Book Antiqua" w:hAnsi="Book Antiqua"/>
                <w:color w:val="000000"/>
                <w:lang w:val="pt-BR" w:eastAsia="pt-BR"/>
              </w:rPr>
            </w:pPr>
            <w:r w:rsidRPr="000D2C54">
              <w:rPr>
                <w:rFonts w:ascii="Book Antiqua" w:hAnsi="Book Antiqua"/>
                <w:b/>
                <w:color w:val="000000"/>
                <w:lang w:val="pt-BR" w:eastAsia="pt-BR"/>
              </w:rPr>
              <w:t>DESCRIÇÃO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proofErr w:type="gramStart"/>
            <w:r>
              <w:rPr>
                <w:rFonts w:ascii="Book Antiqua" w:hAnsi="Book Antiqua"/>
                <w:color w:val="000000"/>
                <w:lang w:val="pt-BR" w:eastAsia="pt-BR"/>
              </w:rPr>
              <w:t>1</w:t>
            </w:r>
            <w:proofErr w:type="gramEnd"/>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Secretaria da Fazenda e Gestão Administrativa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Secretaria Adjunta da Fazenda e Gestão Administrativa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Coordenadoria Geral de Frotas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Superintendência de Orçamento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Geral de Finanças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1.5</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Assessoria Administrativa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1.6</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Assessoria de Cobranças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1.7</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Assessoria de Gestão Pública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1.8</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Manutenção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1.9</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de Patrimônio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1.10</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Geral de Gestão e Convênios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Geral de Tecnologia e Informação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lastRenderedPageBreak/>
              <w:t>1.12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Compras e Licitações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Pessoal</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Coordenadoria de Serviços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1.15</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Geral de Gestão de Pessoas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1.16</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Coordenadoria de Atendimento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1.17</w:t>
            </w:r>
          </w:p>
        </w:tc>
        <w:tc>
          <w:tcPr>
            <w:tcW w:w="4573" w:type="pct"/>
            <w:shd w:val="clear" w:color="auto" w:fill="auto"/>
            <w:noWrap/>
            <w:vAlign w:val="center"/>
            <w:hideMark/>
          </w:tcPr>
          <w:p w:rsidR="00BC1687" w:rsidRPr="000D2C54" w:rsidRDefault="00BC1687" w:rsidP="009554BA">
            <w:pPr>
              <w:rPr>
                <w:rFonts w:ascii="Book Antiqua" w:hAnsi="Book Antiqua"/>
                <w:color w:val="000000"/>
                <w:lang w:val="pt-BR" w:eastAsia="pt-BR"/>
              </w:rPr>
            </w:pPr>
            <w:r>
              <w:rPr>
                <w:rFonts w:ascii="Book Antiqua" w:hAnsi="Book Antiqua"/>
                <w:color w:val="000000"/>
                <w:lang w:val="pt-BR" w:eastAsia="pt-BR"/>
              </w:rPr>
              <w:t>Superintendência de Tr</w:t>
            </w:r>
            <w:r w:rsidR="009554BA">
              <w:rPr>
                <w:rFonts w:ascii="Book Antiqua" w:hAnsi="Book Antiqua"/>
                <w:color w:val="000000"/>
                <w:lang w:val="pt-BR" w:eastAsia="pt-BR"/>
              </w:rPr>
              <w:t>â</w:t>
            </w:r>
            <w:r>
              <w:rPr>
                <w:rFonts w:ascii="Book Antiqua" w:hAnsi="Book Antiqua"/>
                <w:color w:val="000000"/>
                <w:lang w:val="pt-BR" w:eastAsia="pt-BR"/>
              </w:rPr>
              <w:t xml:space="preserve">nsito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proofErr w:type="gramStart"/>
            <w:r>
              <w:rPr>
                <w:rFonts w:ascii="Book Antiqua" w:hAnsi="Book Antiqua"/>
                <w:color w:val="000000"/>
                <w:lang w:val="pt-BR" w:eastAsia="pt-BR"/>
              </w:rPr>
              <w:t>2</w:t>
            </w:r>
            <w:proofErr w:type="gramEnd"/>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Gabinete do Prefeito e Vice-Prefeito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Assessoria Administrativa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Coordenadoria de Gabinete</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Coordenadoria Geral do Município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Superintendência de Comunicação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2.5</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Adjunta de Comunicação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2.6</w:t>
            </w:r>
          </w:p>
        </w:tc>
        <w:tc>
          <w:tcPr>
            <w:tcW w:w="4573" w:type="pct"/>
            <w:shd w:val="clear" w:color="auto" w:fill="auto"/>
            <w:noWrap/>
            <w:vAlign w:val="center"/>
            <w:hideMark/>
          </w:tcPr>
          <w:p w:rsidR="00BC1687" w:rsidRPr="000D2C54" w:rsidRDefault="006B007C" w:rsidP="00BC1687">
            <w:pPr>
              <w:rPr>
                <w:rFonts w:ascii="Book Antiqua" w:hAnsi="Book Antiqua"/>
                <w:color w:val="000000"/>
                <w:lang w:val="pt-BR" w:eastAsia="pt-BR"/>
              </w:rPr>
            </w:pPr>
            <w:r>
              <w:rPr>
                <w:rFonts w:ascii="Book Antiqua" w:hAnsi="Book Antiqua"/>
                <w:color w:val="000000"/>
                <w:lang w:val="pt-BR" w:eastAsia="pt-BR"/>
              </w:rPr>
              <w:t>Superintendência de Defe</w:t>
            </w:r>
            <w:r w:rsidR="00BC1687">
              <w:rPr>
                <w:rFonts w:ascii="Book Antiqua" w:hAnsi="Book Antiqua"/>
                <w:color w:val="000000"/>
                <w:lang w:val="pt-BR" w:eastAsia="pt-BR"/>
              </w:rPr>
              <w:t xml:space="preserve">sa Civil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2.7</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Superintendência de Gestão Compartilhada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2.8</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Associação de Moradores e Mutirão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2.9</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Superintendência do Belchior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2.10</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de Obras do Belchior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proofErr w:type="gramStart"/>
            <w:r>
              <w:rPr>
                <w:rFonts w:ascii="Book Antiqua" w:hAnsi="Book Antiqua"/>
                <w:color w:val="000000"/>
                <w:lang w:val="pt-BR" w:eastAsia="pt-BR"/>
              </w:rPr>
              <w:t>3</w:t>
            </w:r>
            <w:proofErr w:type="gramEnd"/>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Procuradoria-Geral do Município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3.1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Consultoria Jurídica do Município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3.2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Assessoria Administrativa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3.3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Procuradoria-Adjunta</w:t>
            </w:r>
          </w:p>
        </w:tc>
      </w:tr>
      <w:tr w:rsidR="00BC1687" w:rsidTr="00BC1687">
        <w:trPr>
          <w:trHeight w:val="300"/>
          <w:jc w:val="center"/>
        </w:trPr>
        <w:tc>
          <w:tcPr>
            <w:tcW w:w="427" w:type="pct"/>
            <w:shd w:val="clear" w:color="auto" w:fill="F2F2F2"/>
            <w:noWrap/>
            <w:vAlign w:val="center"/>
            <w:hideMark/>
          </w:tcPr>
          <w:p w:rsidR="00BC1687" w:rsidRDefault="00BC1687" w:rsidP="00BC1687">
            <w:pPr>
              <w:jc w:val="center"/>
              <w:rPr>
                <w:rFonts w:ascii="Book Antiqua" w:hAnsi="Book Antiqua"/>
                <w:color w:val="000000"/>
                <w:lang w:val="pt-BR" w:eastAsia="pt-BR"/>
              </w:rPr>
            </w:pPr>
            <w:r>
              <w:rPr>
                <w:rFonts w:ascii="Book Antiqua" w:hAnsi="Book Antiqua"/>
                <w:color w:val="000000"/>
                <w:lang w:val="pt-BR" w:eastAsia="pt-BR"/>
              </w:rPr>
              <w:t>3.4</w:t>
            </w:r>
          </w:p>
        </w:tc>
        <w:tc>
          <w:tcPr>
            <w:tcW w:w="4573" w:type="pct"/>
            <w:shd w:val="clear" w:color="auto" w:fill="auto"/>
            <w:noWrap/>
            <w:vAlign w:val="center"/>
            <w:hideMark/>
          </w:tcPr>
          <w:p w:rsidR="00BC1687" w:rsidRDefault="00BC1687" w:rsidP="00BC1687">
            <w:pPr>
              <w:rPr>
                <w:rFonts w:ascii="Book Antiqua" w:hAnsi="Book Antiqua"/>
                <w:color w:val="000000"/>
                <w:lang w:val="pt-BR" w:eastAsia="pt-BR"/>
              </w:rPr>
            </w:pPr>
            <w:r>
              <w:rPr>
                <w:rFonts w:ascii="Book Antiqua" w:hAnsi="Book Antiqua"/>
                <w:color w:val="000000"/>
                <w:lang w:val="pt-BR" w:eastAsia="pt-BR"/>
              </w:rPr>
              <w:t xml:space="preserve">Superintendência da Coordenadoria Municipal de Defesa do Consumidor – PROCON </w:t>
            </w:r>
          </w:p>
        </w:tc>
      </w:tr>
      <w:tr w:rsidR="00BC1687" w:rsidTr="00BC1687">
        <w:trPr>
          <w:trHeight w:val="300"/>
          <w:jc w:val="center"/>
        </w:trPr>
        <w:tc>
          <w:tcPr>
            <w:tcW w:w="427" w:type="pct"/>
            <w:shd w:val="clear" w:color="auto" w:fill="F2F2F2"/>
            <w:noWrap/>
            <w:vAlign w:val="center"/>
            <w:hideMark/>
          </w:tcPr>
          <w:p w:rsidR="00BC1687" w:rsidRDefault="00BC1687" w:rsidP="00BC1687">
            <w:pPr>
              <w:jc w:val="center"/>
              <w:rPr>
                <w:rFonts w:ascii="Book Antiqua" w:hAnsi="Book Antiqua"/>
                <w:color w:val="000000"/>
                <w:lang w:val="pt-BR" w:eastAsia="pt-BR"/>
              </w:rPr>
            </w:pPr>
            <w:r>
              <w:rPr>
                <w:rFonts w:ascii="Book Antiqua" w:hAnsi="Book Antiqua"/>
                <w:color w:val="000000"/>
                <w:lang w:val="pt-BR" w:eastAsia="pt-BR"/>
              </w:rPr>
              <w:t>3.5</w:t>
            </w:r>
          </w:p>
        </w:tc>
        <w:tc>
          <w:tcPr>
            <w:tcW w:w="4573" w:type="pct"/>
            <w:shd w:val="clear" w:color="auto" w:fill="auto"/>
            <w:noWrap/>
            <w:vAlign w:val="center"/>
            <w:hideMark/>
          </w:tcPr>
          <w:p w:rsidR="00BC1687" w:rsidRDefault="00BC1687" w:rsidP="00BC1687">
            <w:pPr>
              <w:rPr>
                <w:rFonts w:ascii="Book Antiqua" w:hAnsi="Book Antiqua"/>
                <w:color w:val="000000"/>
                <w:lang w:val="pt-BR" w:eastAsia="pt-BR"/>
              </w:rPr>
            </w:pPr>
            <w:r>
              <w:rPr>
                <w:rFonts w:ascii="Book Antiqua" w:hAnsi="Book Antiqua"/>
                <w:color w:val="000000"/>
                <w:lang w:val="pt-BR" w:eastAsia="pt-BR"/>
              </w:rPr>
              <w:t>Coordenadoria do PROCON</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proofErr w:type="gramStart"/>
            <w:r>
              <w:rPr>
                <w:rFonts w:ascii="Book Antiqua" w:hAnsi="Book Antiqua"/>
                <w:color w:val="000000"/>
                <w:lang w:val="pt-BR" w:eastAsia="pt-BR"/>
              </w:rPr>
              <w:t>4</w:t>
            </w:r>
            <w:proofErr w:type="gramEnd"/>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Secretaria Municipal de Educação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4.1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Diretoria-Geral Pedagógica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4.2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Diretoria-Adjunta de Educação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4.3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Alimentação Escolar</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4.4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Cultura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4.5</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Administrativa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4.6</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Assessoria Administrativa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4.7</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Administração Especial</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4.8</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Diretoria-Geral Administrativa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proofErr w:type="gramStart"/>
            <w:r>
              <w:rPr>
                <w:rFonts w:ascii="Book Antiqua" w:hAnsi="Book Antiqua"/>
                <w:color w:val="000000"/>
                <w:lang w:val="pt-BR" w:eastAsia="pt-BR"/>
              </w:rPr>
              <w:t>5</w:t>
            </w:r>
            <w:proofErr w:type="gramEnd"/>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Secretaria Municipal de Planejamento Territorial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5.1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Habitação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5.2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de Cadastro e Geoprocessamento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5.3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de Meio-Ambiente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5.4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Coordenadoria Geral do Meio-Ambiente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proofErr w:type="gramStart"/>
            <w:r>
              <w:rPr>
                <w:rFonts w:ascii="Book Antiqua" w:hAnsi="Book Antiqua"/>
                <w:color w:val="000000"/>
                <w:lang w:val="pt-BR" w:eastAsia="pt-BR"/>
              </w:rPr>
              <w:t>6</w:t>
            </w:r>
            <w:proofErr w:type="gramEnd"/>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Secretaria Municipal de Saúde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6.1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de Logística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6.2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Coordenadoria-Geral de Serviços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6.3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Diretoria-Geral de Assistência Farmacêutica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6.4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Coordenadoria-Geral de Serviços de Atendimento Especializado – SAE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6.5</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Diretoria-Geral Administrativa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6.6</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de Controle, Avaliação, Regulação e Auditoria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proofErr w:type="gramStart"/>
            <w:r>
              <w:rPr>
                <w:rFonts w:ascii="Book Antiqua" w:hAnsi="Book Antiqua"/>
                <w:color w:val="000000"/>
                <w:lang w:val="pt-BR" w:eastAsia="pt-BR"/>
              </w:rPr>
              <w:lastRenderedPageBreak/>
              <w:t>7</w:t>
            </w:r>
            <w:proofErr w:type="gramEnd"/>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Secretaria Municipal de Obras e Serviços Urbanos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7.1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Obras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7.2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Administrativa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7.3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de Cemitério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7.4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Coordenadoria-Geral de Almoxarifado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7.5</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de Serviços Gerais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proofErr w:type="gramStart"/>
            <w:r>
              <w:rPr>
                <w:rFonts w:ascii="Book Antiqua" w:hAnsi="Book Antiqua"/>
                <w:color w:val="000000"/>
                <w:lang w:val="pt-BR" w:eastAsia="pt-BR"/>
              </w:rPr>
              <w:t>8</w:t>
            </w:r>
            <w:proofErr w:type="gramEnd"/>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Secretaria Municipal de Desenvolvimento Econômico e Renda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8.1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Diretoria Administrativa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8.2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Assessoria de Desenvolvimento Econômico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8.3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Coordenadoria-Geral do Sistema Nacional do Emprego – SINE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8.4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Turismo</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8.5</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Assessoria de Trabalho e Renda </w:t>
            </w:r>
          </w:p>
        </w:tc>
      </w:tr>
      <w:tr w:rsidR="00BC1687" w:rsidTr="00BC1687">
        <w:trPr>
          <w:trHeight w:val="300"/>
          <w:jc w:val="center"/>
        </w:trPr>
        <w:tc>
          <w:tcPr>
            <w:tcW w:w="427" w:type="pct"/>
            <w:shd w:val="clear" w:color="auto" w:fill="F2F2F2"/>
            <w:noWrap/>
            <w:vAlign w:val="center"/>
            <w:hideMark/>
          </w:tcPr>
          <w:p w:rsidR="00BC1687" w:rsidRDefault="00BC1687" w:rsidP="00BC1687">
            <w:pPr>
              <w:jc w:val="center"/>
              <w:rPr>
                <w:rFonts w:ascii="Book Antiqua" w:hAnsi="Book Antiqua"/>
                <w:color w:val="000000"/>
                <w:lang w:val="pt-BR" w:eastAsia="pt-BR"/>
              </w:rPr>
            </w:pPr>
            <w:r>
              <w:rPr>
                <w:rFonts w:ascii="Book Antiqua" w:hAnsi="Book Antiqua"/>
                <w:color w:val="000000"/>
                <w:lang w:val="pt-BR" w:eastAsia="pt-BR"/>
              </w:rPr>
              <w:t>8.6</w:t>
            </w:r>
          </w:p>
        </w:tc>
        <w:tc>
          <w:tcPr>
            <w:tcW w:w="4573" w:type="pct"/>
            <w:shd w:val="clear" w:color="auto" w:fill="auto"/>
            <w:noWrap/>
            <w:vAlign w:val="center"/>
            <w:hideMark/>
          </w:tcPr>
          <w:p w:rsidR="00BC1687" w:rsidRDefault="00BC1687" w:rsidP="00BC1687">
            <w:pPr>
              <w:rPr>
                <w:rFonts w:ascii="Book Antiqua" w:hAnsi="Book Antiqua"/>
                <w:color w:val="000000"/>
                <w:lang w:val="pt-BR" w:eastAsia="pt-BR"/>
              </w:rPr>
            </w:pPr>
            <w:r>
              <w:rPr>
                <w:rFonts w:ascii="Book Antiqua" w:hAnsi="Book Antiqua"/>
                <w:color w:val="000000"/>
                <w:lang w:val="pt-BR" w:eastAsia="pt-BR"/>
              </w:rPr>
              <w:t>Espaço do Empreendedor</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proofErr w:type="gramStart"/>
            <w:r>
              <w:rPr>
                <w:rFonts w:ascii="Book Antiqua" w:hAnsi="Book Antiqua"/>
                <w:color w:val="000000"/>
                <w:lang w:val="pt-BR" w:eastAsia="pt-BR"/>
              </w:rPr>
              <w:t>9</w:t>
            </w:r>
            <w:proofErr w:type="gramEnd"/>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Secretaria Municipal de Assistência Social</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Coordenadoria de Administração e Finanças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Proteção Social</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Diretoria-Geral de Assistência Social</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Assessoria de Políticas Socioassistenciais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9.5</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Coordenadoria do CREAS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9.6</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Coordenadoria do CRAS Casa da Família – Bela Vista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9.7</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Coordenadoria do CRAS Silvio Schramm – Margem Esquerda</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9.8</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Coordenadoria do CRAS Zilda Arns – Gaspar Mirim</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9.10</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Coordenadoria do Centro de Convivência e Fortalecimento de Vínculos Maria Hendricks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9.11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Assessoria de Assuntos para Melhor Idade</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10</w:t>
            </w:r>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Secretaria Municipal de Agricultura e Aquicultura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w:t>
            </w:r>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Fundação Municipal de Esportes e Lazer</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Esportes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Assessoria Administrativa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11.3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Assessoria de Assuntos para Juventude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12</w:t>
            </w:r>
          </w:p>
        </w:tc>
        <w:tc>
          <w:tcPr>
            <w:tcW w:w="4573" w:type="pct"/>
            <w:shd w:val="clear" w:color="auto" w:fill="F2F2F2"/>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Serviço Autônomo Municipal de Água e Esgoto - SAMAE</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12.1</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Serviços Externos</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12.2</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Assessoria de Comunicação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12.3</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Gerencia de Resíduos Sólidos </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12.4</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Diretoria de Pessoal</w:t>
            </w:r>
          </w:p>
        </w:tc>
      </w:tr>
      <w:tr w:rsidR="00BC1687" w:rsidRPr="000D2C54" w:rsidTr="00BC1687">
        <w:trPr>
          <w:trHeight w:val="300"/>
          <w:jc w:val="center"/>
        </w:trPr>
        <w:tc>
          <w:tcPr>
            <w:tcW w:w="427" w:type="pct"/>
            <w:shd w:val="clear" w:color="auto" w:fill="F2F2F2"/>
            <w:noWrap/>
            <w:vAlign w:val="center"/>
            <w:hideMark/>
          </w:tcPr>
          <w:p w:rsidR="00BC1687" w:rsidRPr="000D2C54" w:rsidRDefault="00BC1687" w:rsidP="00BC1687">
            <w:pPr>
              <w:jc w:val="center"/>
              <w:rPr>
                <w:rFonts w:ascii="Book Antiqua" w:hAnsi="Book Antiqua"/>
                <w:color w:val="000000"/>
                <w:lang w:val="pt-BR" w:eastAsia="pt-BR"/>
              </w:rPr>
            </w:pPr>
            <w:r>
              <w:rPr>
                <w:rFonts w:ascii="Book Antiqua" w:hAnsi="Book Antiqua"/>
                <w:color w:val="000000"/>
                <w:lang w:val="pt-BR" w:eastAsia="pt-BR"/>
              </w:rPr>
              <w:t>12.5</w:t>
            </w:r>
          </w:p>
        </w:tc>
        <w:tc>
          <w:tcPr>
            <w:tcW w:w="4573" w:type="pct"/>
            <w:shd w:val="clear" w:color="auto" w:fill="auto"/>
            <w:noWrap/>
            <w:vAlign w:val="center"/>
            <w:hideMark/>
          </w:tcPr>
          <w:p w:rsidR="00BC1687" w:rsidRPr="000D2C54" w:rsidRDefault="00BC1687" w:rsidP="00BC1687">
            <w:pPr>
              <w:rPr>
                <w:rFonts w:ascii="Book Antiqua" w:hAnsi="Book Antiqua"/>
                <w:color w:val="000000"/>
                <w:lang w:val="pt-BR" w:eastAsia="pt-BR"/>
              </w:rPr>
            </w:pPr>
            <w:r>
              <w:rPr>
                <w:rFonts w:ascii="Book Antiqua" w:hAnsi="Book Antiqua"/>
                <w:color w:val="000000"/>
                <w:lang w:val="pt-BR" w:eastAsia="pt-BR"/>
              </w:rPr>
              <w:t xml:space="preserve">Assessoria Jurídica </w:t>
            </w:r>
          </w:p>
        </w:tc>
      </w:tr>
    </w:tbl>
    <w:p w:rsidR="00BC1687" w:rsidRPr="00BC1687" w:rsidRDefault="00BC1687" w:rsidP="00BC168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A4769" w:rsidRPr="006A523E" w:rsidRDefault="00BC1687" w:rsidP="000A4769">
      <w:pPr>
        <w:jc w:val="both"/>
        <w:rPr>
          <w:rFonts w:ascii="Book Antiqua" w:hAnsi="Book Antiqua"/>
          <w:sz w:val="22"/>
          <w:szCs w:val="22"/>
          <w:lang w:val="pt-BR"/>
        </w:rPr>
      </w:pPr>
      <w:r w:rsidRPr="006A523E">
        <w:rPr>
          <w:rFonts w:ascii="Book Antiqua" w:hAnsi="Book Antiqua"/>
          <w:b/>
          <w:sz w:val="22"/>
          <w:szCs w:val="22"/>
          <w:lang w:val="pt-BR"/>
        </w:rPr>
        <w:t>6</w:t>
      </w:r>
      <w:r w:rsidR="000A4769" w:rsidRPr="006A523E">
        <w:rPr>
          <w:rFonts w:ascii="Book Antiqua" w:hAnsi="Book Antiqua"/>
          <w:b/>
          <w:sz w:val="22"/>
          <w:szCs w:val="22"/>
          <w:lang w:val="pt-BR"/>
        </w:rPr>
        <w:t xml:space="preserve">. CLASSIFICAÇÃO DOS </w:t>
      </w:r>
      <w:r w:rsidRPr="006A523E">
        <w:rPr>
          <w:rFonts w:ascii="Book Antiqua" w:hAnsi="Book Antiqua"/>
          <w:b/>
          <w:sz w:val="22"/>
          <w:szCs w:val="22"/>
          <w:lang w:val="pt-BR"/>
        </w:rPr>
        <w:t>SERVIÇOS</w:t>
      </w:r>
    </w:p>
    <w:p w:rsidR="00534341" w:rsidRPr="006A523E" w:rsidRDefault="00BC1687"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6</w:t>
      </w:r>
      <w:r w:rsidR="000A4769" w:rsidRPr="006A523E">
        <w:rPr>
          <w:rFonts w:ascii="Book Antiqua" w:hAnsi="Book Antiqua"/>
          <w:sz w:val="22"/>
          <w:szCs w:val="22"/>
          <w:lang w:val="pt-BR"/>
        </w:rPr>
        <w:t xml:space="preserve">.1 </w:t>
      </w:r>
      <w:r w:rsidR="00534341" w:rsidRPr="006A523E">
        <w:rPr>
          <w:rFonts w:ascii="Book Antiqua" w:hAnsi="Book Antiqua"/>
          <w:sz w:val="22"/>
          <w:szCs w:val="22"/>
          <w:lang w:val="pt-BR"/>
        </w:rPr>
        <w:t>O enquadramento encontra embasamento no parágrafo único do artigo 1º da Lei nº 10.520/2002:</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i/>
          <w:sz w:val="22"/>
          <w:szCs w:val="22"/>
          <w:lang w:val="pt-BR"/>
        </w:rPr>
      </w:pPr>
      <w:r w:rsidRPr="006A523E">
        <w:rPr>
          <w:rFonts w:ascii="Book Antiqua" w:hAnsi="Book Antiqua"/>
          <w:i/>
          <w:sz w:val="22"/>
          <w:szCs w:val="22"/>
          <w:lang w:val="pt-BR"/>
        </w:rPr>
        <w:t>Art. 1º Para aquisição de bens e serviços comuns poderá ser adotada a licitação na</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i/>
          <w:sz w:val="22"/>
          <w:szCs w:val="22"/>
          <w:lang w:val="pt-BR"/>
        </w:rPr>
      </w:pPr>
      <w:proofErr w:type="gramStart"/>
      <w:r w:rsidRPr="006A523E">
        <w:rPr>
          <w:rFonts w:ascii="Book Antiqua" w:hAnsi="Book Antiqua"/>
          <w:i/>
          <w:sz w:val="22"/>
          <w:szCs w:val="22"/>
          <w:lang w:val="pt-BR"/>
        </w:rPr>
        <w:t>modalidade</w:t>
      </w:r>
      <w:proofErr w:type="gramEnd"/>
      <w:r w:rsidRPr="006A523E">
        <w:rPr>
          <w:rFonts w:ascii="Book Antiqua" w:hAnsi="Book Antiqua"/>
          <w:i/>
          <w:sz w:val="22"/>
          <w:szCs w:val="22"/>
          <w:lang w:val="pt-BR"/>
        </w:rPr>
        <w:t xml:space="preserve"> de pregão, que será regida por esta Lei.</w:t>
      </w:r>
    </w:p>
    <w:p w:rsidR="00534341"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i/>
          <w:sz w:val="22"/>
          <w:szCs w:val="22"/>
          <w:lang w:val="pt-BR"/>
        </w:rPr>
      </w:pPr>
      <w:r w:rsidRPr="006A523E">
        <w:rPr>
          <w:rFonts w:ascii="Book Antiqua" w:hAnsi="Book Antiqua"/>
          <w:i/>
          <w:sz w:val="22"/>
          <w:szCs w:val="22"/>
          <w:lang w:val="pt-BR"/>
        </w:rPr>
        <w:t>Parágrafo único. Consideram-se bens e serviços comuns, para os fins e efeitos deste artigo, aqueles cujos padrões de desempenho e qualidade possam ser objetivamente definidos pelo edital, por meio de especificações usuais no mercado.</w:t>
      </w:r>
    </w:p>
    <w:p w:rsidR="00534341"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6A523E" w:rsidRDefault="006A523E"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highlight w:val="green"/>
          <w:lang w:val="pt-BR"/>
        </w:rPr>
      </w:pP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523E">
        <w:rPr>
          <w:rFonts w:ascii="Book Antiqua" w:hAnsi="Book Antiqua"/>
          <w:b/>
          <w:sz w:val="22"/>
          <w:szCs w:val="22"/>
          <w:lang w:val="pt-BR"/>
        </w:rPr>
        <w:lastRenderedPageBreak/>
        <w:t>7. CONDIÇÕES GERAIS DA FORMA DE PRESTAÇÃO DOS SERVIÇOS</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7.1 A Contratada deverá disponibilizar sistema que permita o total controle dos pedidos realizados pela Contratante, devendo ficar registradas todas as informações e serviços realizados durante a execução do contrato.</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7.1.1 Para fins desse Termo de Refer</w:t>
      </w:r>
      <w:r w:rsidR="006B007C" w:rsidRPr="006A523E">
        <w:rPr>
          <w:rFonts w:ascii="Book Antiqua" w:hAnsi="Book Antiqua"/>
          <w:sz w:val="22"/>
          <w:szCs w:val="22"/>
          <w:lang w:val="pt-BR"/>
        </w:rPr>
        <w:t>ê</w:t>
      </w:r>
      <w:r w:rsidRPr="006A523E">
        <w:rPr>
          <w:rFonts w:ascii="Book Antiqua" w:hAnsi="Book Antiqua"/>
          <w:sz w:val="22"/>
          <w:szCs w:val="22"/>
          <w:lang w:val="pt-BR"/>
        </w:rPr>
        <w:t>ncia serão considerados dois tipos de viagem: MÚLTIPLOS TRECHOS (viagem com dois ou mais destinos - nacional) e PONTO A PONTO (viagem com um só destino e retorno à mesma origem – nacional).</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7.1.1.1 Para VIAGENS MÚLTIPLOS TRECHOS e PONTO A PONTO, a solicitação de cotação será registrada em formulário pela Contratante encaminhado à Contratada, que cadastrará no referido sistema o pedido, devendo o sistema organizar fila contendo as demandas pendentes de atendimento por ordem cr</w:t>
      </w:r>
      <w:r w:rsidR="006B007C" w:rsidRPr="006A523E">
        <w:rPr>
          <w:rFonts w:ascii="Book Antiqua" w:hAnsi="Book Antiqua"/>
          <w:sz w:val="22"/>
          <w:szCs w:val="22"/>
          <w:lang w:val="pt-BR"/>
        </w:rPr>
        <w:t>onoló</w:t>
      </w:r>
      <w:r w:rsidRPr="006A523E">
        <w:rPr>
          <w:rFonts w:ascii="Book Antiqua" w:hAnsi="Book Antiqua"/>
          <w:sz w:val="22"/>
          <w:szCs w:val="22"/>
          <w:lang w:val="pt-BR"/>
        </w:rPr>
        <w:t>gica dos pedidos.</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7.1.1.2 A Contratada deverá, após pesquisar as opções disponíveis, submetê-las à apreciação da CONTRATANTE, por e-mail, e após a escolha, solicitação de reserva e aprovação da Contratante, acessar, o sistema, dando baixa na fila contendo as demandas pendentes.</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523E">
        <w:rPr>
          <w:rFonts w:ascii="Book Antiqua" w:hAnsi="Book Antiqua"/>
          <w:sz w:val="22"/>
          <w:szCs w:val="22"/>
          <w:lang w:val="pt-BR"/>
        </w:rPr>
        <w:t>7.1.1.3 Após a emissão, os dados da passagem serão encaminhados, pela Contratada, à UNIDADE SOLICITANTE (Unidade do âmbito da estrutura organizacional do órgão ou entidade da Administração Pública Municipal), por e-mail.</w:t>
      </w:r>
    </w:p>
    <w:p w:rsidR="00534341" w:rsidRPr="00DC4F6B"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highlight w:val="green"/>
          <w:lang w:val="pt-BR"/>
        </w:rPr>
      </w:pP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6A523E">
        <w:rPr>
          <w:rFonts w:ascii="Book Antiqua" w:hAnsi="Book Antiqua"/>
          <w:sz w:val="22"/>
          <w:szCs w:val="22"/>
          <w:lang w:val="pt-BR"/>
        </w:rPr>
        <w:t>7.2 CENTRAL</w:t>
      </w:r>
      <w:proofErr w:type="gramEnd"/>
      <w:r w:rsidRPr="006A523E">
        <w:rPr>
          <w:rFonts w:ascii="Book Antiqua" w:hAnsi="Book Antiqua"/>
          <w:sz w:val="22"/>
          <w:szCs w:val="22"/>
          <w:lang w:val="pt-BR"/>
        </w:rPr>
        <w:t xml:space="preserve"> DE ATENDIMENTO</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 xml:space="preserve">7.2.1 Para o perfeito cumprimento do objeto, a Contratada deverá dispor de CENTRAL DE ATENDIMENTO </w:t>
      </w:r>
      <w:r w:rsidRPr="006A523E">
        <w:rPr>
          <w:rFonts w:ascii="Book Antiqua" w:hAnsi="Book Antiqua"/>
          <w:b/>
          <w:sz w:val="22"/>
          <w:szCs w:val="22"/>
          <w:lang w:val="pt-BR"/>
        </w:rPr>
        <w:t>(Unidade da CONTRATADA que objetiva fazer a interface entre o usuário da contratante. No caso em comento, oferecerá suporte especializado, de forma ininterrupta, para atender às necessidades dos usuários relacionadas aos serviços contratados)</w:t>
      </w:r>
      <w:r w:rsidRPr="006A523E">
        <w:rPr>
          <w:rFonts w:ascii="Book Antiqua" w:hAnsi="Book Antiqua"/>
          <w:sz w:val="22"/>
          <w:szCs w:val="22"/>
          <w:lang w:val="pt-BR"/>
        </w:rPr>
        <w:t xml:space="preserve"> para execução dos serviços demandados, podendo as requisições </w:t>
      </w:r>
      <w:proofErr w:type="gramStart"/>
      <w:r w:rsidRPr="006A523E">
        <w:rPr>
          <w:rFonts w:ascii="Book Antiqua" w:hAnsi="Book Antiqua"/>
          <w:sz w:val="22"/>
          <w:szCs w:val="22"/>
          <w:lang w:val="pt-BR"/>
        </w:rPr>
        <w:t>serem</w:t>
      </w:r>
      <w:proofErr w:type="gramEnd"/>
      <w:r w:rsidRPr="006A523E">
        <w:rPr>
          <w:rFonts w:ascii="Book Antiqua" w:hAnsi="Book Antiqua"/>
          <w:sz w:val="22"/>
          <w:szCs w:val="22"/>
          <w:lang w:val="pt-BR"/>
        </w:rPr>
        <w:t xml:space="preserve"> realizadas pelos servidores formalmente designados pela Contratante, através do preenchimento do formulário, por e-mail ou telefone.</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7.2.2 A Contratada deve manter, em caráter permanente e de forma ininterrupta, CENTRAL DE ATENDIMENTO, com acionamento por meio de mensagens eletrônicas (e-mail) e por chamadas telefônicas, com funcionamento, 07 (sete) dias por semana, inclusive feriados.</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7.2.3 Para recepcionar as demandas por e-mail ou telefone, a Contratada deverá manter endereço eletrônico para troca de mensagens por e-mail e sistema telefônico.</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7.2.4 A Contratada deverá sempre comunicar a Contratante quando atualizar suas informações referentes ao item 7.2.3.</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 xml:space="preserve">7.2.5 A </w:t>
      </w:r>
      <w:r w:rsidRPr="006A523E">
        <w:rPr>
          <w:rFonts w:ascii="Book Antiqua" w:hAnsi="Book Antiqua"/>
          <w:sz w:val="22"/>
          <w:szCs w:val="22"/>
          <w:u w:val="single"/>
          <w:lang w:val="pt-BR"/>
        </w:rPr>
        <w:t>Contratante</w:t>
      </w:r>
      <w:r w:rsidRPr="006A523E">
        <w:rPr>
          <w:rFonts w:ascii="Book Antiqua" w:hAnsi="Book Antiqua"/>
          <w:sz w:val="22"/>
          <w:szCs w:val="22"/>
          <w:lang w:val="pt-BR"/>
        </w:rPr>
        <w:t xml:space="preserve"> deverá, em até 07 (sete) dias úteis após a assinatura do contrato, disponibilizar à </w:t>
      </w:r>
      <w:r w:rsidRPr="006A523E">
        <w:rPr>
          <w:rFonts w:ascii="Book Antiqua" w:hAnsi="Book Antiqua"/>
          <w:sz w:val="22"/>
          <w:szCs w:val="22"/>
          <w:u w:val="single"/>
          <w:lang w:val="pt-BR"/>
        </w:rPr>
        <w:t>Contratada</w:t>
      </w:r>
      <w:r w:rsidRPr="006A523E">
        <w:rPr>
          <w:rFonts w:ascii="Book Antiqua" w:hAnsi="Book Antiqua"/>
          <w:sz w:val="22"/>
          <w:szCs w:val="22"/>
          <w:lang w:val="pt-BR"/>
        </w:rPr>
        <w:t>, relação contendo as seguintes informações dos servidores autorizados:</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a) nome;</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b) e-mail a partir do qual serão originadas as demandas;</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c) matrícula;</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d) unidade de vinculação;</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e) cargo/função;</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f) data de nascimento;</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g) número do CPF.</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b/>
          <w:sz w:val="22"/>
          <w:szCs w:val="22"/>
          <w:lang w:val="pt-BR"/>
        </w:rPr>
        <w:t>Observação:</w:t>
      </w:r>
      <w:r w:rsidRPr="006A523E">
        <w:rPr>
          <w:rFonts w:ascii="Book Antiqua" w:hAnsi="Book Antiqua"/>
          <w:sz w:val="22"/>
          <w:szCs w:val="22"/>
          <w:lang w:val="pt-BR"/>
        </w:rPr>
        <w:t xml:space="preserve"> A </w:t>
      </w:r>
      <w:r w:rsidRPr="006A523E">
        <w:rPr>
          <w:rFonts w:ascii="Book Antiqua" w:hAnsi="Book Antiqua"/>
          <w:sz w:val="22"/>
          <w:szCs w:val="22"/>
          <w:u w:val="single"/>
          <w:lang w:val="pt-BR"/>
        </w:rPr>
        <w:t>Contratante</w:t>
      </w:r>
      <w:r w:rsidRPr="006A523E">
        <w:rPr>
          <w:rFonts w:ascii="Book Antiqua" w:hAnsi="Book Antiqua"/>
          <w:sz w:val="22"/>
          <w:szCs w:val="22"/>
          <w:lang w:val="pt-BR"/>
        </w:rPr>
        <w:t xml:space="preserve"> deverá sempre manter a </w:t>
      </w:r>
      <w:r w:rsidRPr="006A523E">
        <w:rPr>
          <w:rFonts w:ascii="Book Antiqua" w:hAnsi="Book Antiqua"/>
          <w:sz w:val="22"/>
          <w:szCs w:val="22"/>
          <w:u w:val="single"/>
          <w:lang w:val="pt-BR"/>
        </w:rPr>
        <w:t>Contratada</w:t>
      </w:r>
      <w:r w:rsidRPr="006A523E">
        <w:rPr>
          <w:rFonts w:ascii="Book Antiqua" w:hAnsi="Book Antiqua"/>
          <w:sz w:val="22"/>
          <w:szCs w:val="22"/>
          <w:lang w:val="pt-BR"/>
        </w:rPr>
        <w:t xml:space="preserve"> atualizada quanto </w:t>
      </w:r>
      <w:proofErr w:type="gramStart"/>
      <w:r w:rsidRPr="006A523E">
        <w:rPr>
          <w:rFonts w:ascii="Book Antiqua" w:hAnsi="Book Antiqua"/>
          <w:sz w:val="22"/>
          <w:szCs w:val="22"/>
          <w:lang w:val="pt-BR"/>
        </w:rPr>
        <w:t>a</w:t>
      </w:r>
      <w:proofErr w:type="gramEnd"/>
      <w:r w:rsidRPr="006A523E">
        <w:rPr>
          <w:rFonts w:ascii="Book Antiqua" w:hAnsi="Book Antiqua"/>
          <w:sz w:val="22"/>
          <w:szCs w:val="22"/>
          <w:lang w:val="pt-BR"/>
        </w:rPr>
        <w:t xml:space="preserve"> eventual modificação das informações dos servidores autorizados, no que diz respeito ao item 7.2.5 </w:t>
      </w:r>
      <w:r w:rsidR="006A523E">
        <w:rPr>
          <w:rFonts w:ascii="Book Antiqua" w:hAnsi="Book Antiqua"/>
          <w:sz w:val="22"/>
          <w:szCs w:val="22"/>
          <w:lang w:val="pt-BR"/>
        </w:rPr>
        <w:t>alíneas</w:t>
      </w:r>
      <w:r w:rsidRPr="006A523E">
        <w:rPr>
          <w:rFonts w:ascii="Book Antiqua" w:hAnsi="Book Antiqua"/>
          <w:sz w:val="22"/>
          <w:szCs w:val="22"/>
          <w:lang w:val="pt-BR"/>
        </w:rPr>
        <w:t xml:space="preserve"> “a” “b” “c” “d” “e” “f” “g” deste Termo de Referencia. </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 xml:space="preserve">7.2.6 A demanda encaminhada à </w:t>
      </w:r>
      <w:r w:rsidRPr="006A523E">
        <w:rPr>
          <w:rFonts w:ascii="Book Antiqua" w:hAnsi="Book Antiqua"/>
          <w:sz w:val="22"/>
          <w:szCs w:val="22"/>
          <w:u w:val="single"/>
          <w:lang w:val="pt-BR"/>
        </w:rPr>
        <w:t>Contratada</w:t>
      </w:r>
      <w:r w:rsidRPr="006A523E">
        <w:rPr>
          <w:rFonts w:ascii="Book Antiqua" w:hAnsi="Book Antiqua"/>
          <w:sz w:val="22"/>
          <w:szCs w:val="22"/>
          <w:lang w:val="pt-BR"/>
        </w:rPr>
        <w:t>, por telefone ou e-mail, deverá conter:</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a) nome da UNIDADE SOLICITANTE (Unidade do âmbito da estrutura organizacional do órgão ou entidade da Administração Pública Municipal), com e-mail, telefone e servidor responsável pela demanda;</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b) nome e data de nascimento do passageiro;</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lastRenderedPageBreak/>
        <w:t>c) tipo de viagem: nacional;</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d) tipo de passagem: rodoviária;</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e) cidades de origem e destino;</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f) datas da viagem;</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523E">
        <w:rPr>
          <w:rFonts w:ascii="Book Antiqua" w:hAnsi="Book Antiqua"/>
          <w:sz w:val="22"/>
          <w:szCs w:val="22"/>
          <w:lang w:val="pt-BR"/>
        </w:rPr>
        <w:t>g) horário de início do trabalho, evento ou missão no destino;</w:t>
      </w:r>
    </w:p>
    <w:p w:rsidR="00534341" w:rsidRPr="006A523E"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523E">
        <w:rPr>
          <w:rFonts w:ascii="Book Antiqua" w:hAnsi="Book Antiqua"/>
          <w:sz w:val="22"/>
          <w:szCs w:val="22"/>
          <w:lang w:val="pt-BR"/>
        </w:rPr>
        <w:t>h) cópia do documento de identificação.</w:t>
      </w:r>
    </w:p>
    <w:p w:rsidR="006A523E" w:rsidRDefault="006A523E"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highlight w:val="green"/>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085F83">
        <w:rPr>
          <w:rFonts w:ascii="Book Antiqua" w:hAnsi="Book Antiqua"/>
          <w:sz w:val="22"/>
          <w:szCs w:val="22"/>
          <w:lang w:val="pt-BR"/>
        </w:rPr>
        <w:t>7.3 EMISSÃO</w:t>
      </w:r>
      <w:proofErr w:type="gramEnd"/>
      <w:r w:rsidRPr="00085F83">
        <w:rPr>
          <w:rFonts w:ascii="Book Antiqua" w:hAnsi="Book Antiqua"/>
          <w:sz w:val="22"/>
          <w:szCs w:val="22"/>
          <w:lang w:val="pt-BR"/>
        </w:rPr>
        <w:t xml:space="preserve"> DE BILHETES/PASSAGENS DOMÉSTICAS</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7.3.1 ESTE SERVIÇO COMPREENDE:</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7.3.1.1 </w:t>
      </w:r>
      <w:r w:rsidRPr="00085F83">
        <w:rPr>
          <w:rFonts w:ascii="Book Antiqua" w:hAnsi="Book Antiqua"/>
          <w:b/>
          <w:sz w:val="22"/>
          <w:szCs w:val="22"/>
          <w:lang w:val="pt-BR"/>
        </w:rPr>
        <w:t>Assessoria:</w:t>
      </w:r>
      <w:r w:rsidRPr="00085F83">
        <w:rPr>
          <w:rFonts w:ascii="Book Antiqua" w:hAnsi="Book Antiqua"/>
          <w:sz w:val="22"/>
          <w:szCs w:val="22"/>
          <w:lang w:val="pt-BR"/>
        </w:rPr>
        <w:t xml:space="preserve"> Entende-se por assessoria em marcação/aquisição de bilhetes/passagens domésticas, serviço prestado pela </w:t>
      </w:r>
      <w:r w:rsidRPr="00085F83">
        <w:rPr>
          <w:rFonts w:ascii="Book Antiqua" w:hAnsi="Book Antiqua"/>
          <w:sz w:val="22"/>
          <w:szCs w:val="22"/>
          <w:u w:val="single"/>
          <w:lang w:val="pt-BR"/>
        </w:rPr>
        <w:t>Contratada</w:t>
      </w:r>
      <w:r w:rsidRPr="00085F83">
        <w:rPr>
          <w:rFonts w:ascii="Book Antiqua" w:hAnsi="Book Antiqua"/>
          <w:sz w:val="22"/>
          <w:szCs w:val="22"/>
          <w:lang w:val="pt-BR"/>
        </w:rPr>
        <w:t>, visando ao auxílio na análise e escolha de melhores opções de itinerário de ônibus, quando:</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a) Em virtude da localização da cidade de destino, não haja opções com razoável tempo de duração -</w:t>
      </w:r>
      <w:proofErr w:type="gramStart"/>
      <w:r w:rsidRPr="00085F83">
        <w:rPr>
          <w:rFonts w:ascii="Book Antiqua" w:hAnsi="Book Antiqua"/>
          <w:sz w:val="22"/>
          <w:szCs w:val="22"/>
          <w:lang w:val="pt-BR"/>
        </w:rPr>
        <w:t xml:space="preserve">   </w:t>
      </w:r>
      <w:proofErr w:type="gramEnd"/>
      <w:r w:rsidRPr="00085F83">
        <w:rPr>
          <w:rFonts w:ascii="Book Antiqua" w:hAnsi="Book Antiqua"/>
          <w:sz w:val="22"/>
          <w:szCs w:val="22"/>
          <w:lang w:val="pt-BR"/>
        </w:rPr>
        <w:t xml:space="preserve">ônibus diretos. Nestes casos, a </w:t>
      </w:r>
      <w:r w:rsidRPr="00085F83">
        <w:rPr>
          <w:rFonts w:ascii="Book Antiqua" w:hAnsi="Book Antiqua"/>
          <w:sz w:val="22"/>
          <w:szCs w:val="22"/>
          <w:u w:val="single"/>
          <w:lang w:val="pt-BR"/>
        </w:rPr>
        <w:t>Contratada</w:t>
      </w:r>
      <w:r w:rsidRPr="00085F83">
        <w:rPr>
          <w:rFonts w:ascii="Book Antiqua" w:hAnsi="Book Antiqua"/>
          <w:sz w:val="22"/>
          <w:szCs w:val="22"/>
          <w:lang w:val="pt-BR"/>
        </w:rPr>
        <w:t xml:space="preserve"> deve apresentar as opções para que seja analisada aquela que apresente a melhor relação custo x benefício para a Administração Pública Municipal.</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b) Em situações em que o número de passageiros para o mesmo destino, em virtude de ocorrência de evento, seminário, encontro ou situação semelhante, permita a negociação de melhores tarifas, ou fretamento parcial de ônibus, visando economicidade à Administração Pública Municipal.</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7.3.1.2 </w:t>
      </w:r>
      <w:r w:rsidRPr="00085F83">
        <w:rPr>
          <w:rFonts w:ascii="Book Antiqua" w:hAnsi="Book Antiqua"/>
          <w:b/>
          <w:sz w:val="22"/>
          <w:szCs w:val="22"/>
          <w:lang w:val="pt-BR"/>
        </w:rPr>
        <w:t>Cotação:</w:t>
      </w:r>
      <w:r w:rsidRPr="00085F83">
        <w:rPr>
          <w:rFonts w:ascii="Book Antiqua" w:hAnsi="Book Antiqua"/>
          <w:sz w:val="22"/>
          <w:szCs w:val="22"/>
          <w:lang w:val="pt-BR"/>
        </w:rPr>
        <w:t xml:space="preserve"> Observadas as disposições do item 7.2 e seus subitens, o resultado das cotações deverá refletir com exatidão as informações atualizadas de todos os itinerários disponíveis nas datas solicitadas, consideradas inclusive as promoções tarifárias vigentes.</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7.3.1.2.1 As o</w:t>
      </w:r>
      <w:r w:rsidR="006B007C" w:rsidRPr="00085F83">
        <w:rPr>
          <w:rFonts w:ascii="Book Antiqua" w:hAnsi="Book Antiqua"/>
          <w:sz w:val="22"/>
          <w:szCs w:val="22"/>
          <w:lang w:val="pt-BR"/>
        </w:rPr>
        <w:t>pções de itinerário devem ser de</w:t>
      </w:r>
      <w:r w:rsidRPr="00085F83">
        <w:rPr>
          <w:rFonts w:ascii="Book Antiqua" w:hAnsi="Book Antiqua"/>
          <w:sz w:val="22"/>
          <w:szCs w:val="22"/>
          <w:lang w:val="pt-BR"/>
        </w:rPr>
        <w:t>scriminadas por trecho, contendo:</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a) empresa rodoviária;</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b) rodoviária das cidades de origem e destino;</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c) duração estimada da viagem;</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d) quantidade e duração das escalas se houver;</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e) valor do bilhete;</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f) valor da taxa de embarque.</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7.3.1.3</w:t>
      </w:r>
      <w:r w:rsidRPr="00085F83">
        <w:rPr>
          <w:rFonts w:ascii="Book Antiqua" w:hAnsi="Book Antiqua"/>
          <w:b/>
          <w:sz w:val="22"/>
          <w:szCs w:val="22"/>
          <w:lang w:val="pt-BR"/>
        </w:rPr>
        <w:t xml:space="preserve"> Reserva:</w:t>
      </w:r>
      <w:r w:rsidRPr="00085F83">
        <w:rPr>
          <w:rFonts w:ascii="Book Antiqua" w:hAnsi="Book Antiqua"/>
          <w:sz w:val="22"/>
          <w:szCs w:val="22"/>
          <w:lang w:val="pt-BR"/>
        </w:rPr>
        <w:t xml:space="preserve"> as reservas das passagens rodoviárias serão requeridas pela UNIDADE SOLICITANTE, observadas as disposições d</w:t>
      </w:r>
      <w:r w:rsidR="006B007C" w:rsidRPr="00085F83">
        <w:rPr>
          <w:rFonts w:ascii="Book Antiqua" w:hAnsi="Book Antiqua"/>
          <w:sz w:val="22"/>
          <w:szCs w:val="22"/>
          <w:lang w:val="pt-BR"/>
        </w:rPr>
        <w:t>o item 7.2 e seus subitens, e de</w:t>
      </w:r>
      <w:r w:rsidRPr="00085F83">
        <w:rPr>
          <w:rFonts w:ascii="Book Antiqua" w:hAnsi="Book Antiqua"/>
          <w:sz w:val="22"/>
          <w:szCs w:val="22"/>
          <w:lang w:val="pt-BR"/>
        </w:rPr>
        <w:t>scriminadas por trecho, com base nas informações de cotação contidas na etapa anterior.</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7.3.1.3.1 Quando a solicitação for encaminhada via CENTRAL DE ATENDIMENTO, a </w:t>
      </w:r>
      <w:r w:rsidRPr="00085F83">
        <w:rPr>
          <w:rFonts w:ascii="Book Antiqua" w:hAnsi="Book Antiqua"/>
          <w:sz w:val="22"/>
          <w:szCs w:val="22"/>
          <w:u w:val="single"/>
          <w:lang w:val="pt-BR"/>
        </w:rPr>
        <w:t>Contratada</w:t>
      </w:r>
      <w:r w:rsidRPr="00085F83">
        <w:rPr>
          <w:rFonts w:ascii="Book Antiqua" w:hAnsi="Book Antiqua"/>
          <w:sz w:val="22"/>
          <w:szCs w:val="22"/>
          <w:lang w:val="pt-BR"/>
        </w:rPr>
        <w:t xml:space="preserve"> apresentará por e-mail ou telefone, a reserva contendo o localizador, a data e hora de validade da reserva e demais dados contidos na cotação para a UNIDADE SOLICITANTE, visando à necessária aprovação.</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7.3.1.4 </w:t>
      </w:r>
      <w:r w:rsidRPr="00085F83">
        <w:rPr>
          <w:rFonts w:ascii="Book Antiqua" w:hAnsi="Book Antiqua"/>
          <w:b/>
          <w:sz w:val="22"/>
          <w:szCs w:val="22"/>
          <w:lang w:val="pt-BR"/>
        </w:rPr>
        <w:t>Emissão:</w:t>
      </w:r>
      <w:r w:rsidRPr="00085F83">
        <w:rPr>
          <w:rFonts w:ascii="Book Antiqua" w:hAnsi="Book Antiqua"/>
          <w:sz w:val="22"/>
          <w:szCs w:val="22"/>
          <w:lang w:val="pt-BR"/>
        </w:rPr>
        <w:t xml:space="preserve"> A emissão será realizada pela </w:t>
      </w:r>
      <w:r w:rsidRPr="00085F83">
        <w:rPr>
          <w:rFonts w:ascii="Book Antiqua" w:hAnsi="Book Antiqua"/>
          <w:sz w:val="22"/>
          <w:szCs w:val="22"/>
          <w:u w:val="single"/>
          <w:lang w:val="pt-BR"/>
        </w:rPr>
        <w:t>Contratada</w:t>
      </w:r>
      <w:r w:rsidRPr="00085F83">
        <w:rPr>
          <w:rFonts w:ascii="Book Antiqua" w:hAnsi="Book Antiqua"/>
          <w:sz w:val="22"/>
          <w:szCs w:val="22"/>
          <w:lang w:val="pt-BR"/>
        </w:rPr>
        <w:t xml:space="preserve"> observando as disposições do item 7.2 e seus subitens.</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7.3.1.4.1 Somente será autorizada a emissão do bilhete caso a reserva esteja ativa; havendo cancelamento em virtude da expiração do prazo, o procedimento visando à emissão deve ser reiniciado, salvo se o valor do bilhete, em uma nova cotação, seja menor ou igual ao valor anterior.</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7.3.1.5 As informações das passagens emitidas serão enviadas pela </w:t>
      </w:r>
      <w:r w:rsidRPr="00085F83">
        <w:rPr>
          <w:rFonts w:ascii="Book Antiqua" w:hAnsi="Book Antiqua"/>
          <w:sz w:val="22"/>
          <w:szCs w:val="22"/>
          <w:u w:val="single"/>
          <w:lang w:val="pt-BR"/>
        </w:rPr>
        <w:t>Contratada</w:t>
      </w:r>
      <w:r w:rsidRPr="00085F83">
        <w:rPr>
          <w:rFonts w:ascii="Book Antiqua" w:hAnsi="Book Antiqua"/>
          <w:sz w:val="22"/>
          <w:szCs w:val="22"/>
          <w:lang w:val="pt-BR"/>
        </w:rPr>
        <w:t xml:space="preserve"> à UNIDADE SOLICITANTE, para conferência e cadastramento dos dados dos bilhetes e envio para o passageiro.</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7.3.1.6 As informações das passagens rodoviárias solicitadas serão prestadas à UNIDADE SOLICITANTE por e-mail ou telefone; no primeiro dia útil subsequente, a demanda deve ser </w:t>
      </w:r>
      <w:proofErr w:type="gramStart"/>
      <w:r w:rsidRPr="00085F83">
        <w:rPr>
          <w:rFonts w:ascii="Book Antiqua" w:hAnsi="Book Antiqua"/>
          <w:sz w:val="22"/>
          <w:szCs w:val="22"/>
          <w:lang w:val="pt-BR"/>
        </w:rPr>
        <w:lastRenderedPageBreak/>
        <w:t>cadastrado</w:t>
      </w:r>
      <w:proofErr w:type="gramEnd"/>
      <w:r w:rsidRPr="00085F83">
        <w:rPr>
          <w:rFonts w:ascii="Book Antiqua" w:hAnsi="Book Antiqua"/>
          <w:sz w:val="22"/>
          <w:szCs w:val="22"/>
          <w:lang w:val="pt-BR"/>
        </w:rPr>
        <w:t xml:space="preserve"> pela UNIDADE SOLICITANTE os dados do(s) bilhete(s) emitido(s), inclusive a cotação realizada pela </w:t>
      </w:r>
      <w:r w:rsidRPr="00085F83">
        <w:rPr>
          <w:rFonts w:ascii="Book Antiqua" w:hAnsi="Book Antiqua"/>
          <w:sz w:val="22"/>
          <w:szCs w:val="22"/>
          <w:u w:val="single"/>
          <w:lang w:val="pt-BR"/>
        </w:rPr>
        <w:t>Contratada</w:t>
      </w:r>
      <w:r w:rsidRPr="00085F83">
        <w:rPr>
          <w:rFonts w:ascii="Book Antiqua" w:hAnsi="Book Antiqua"/>
          <w:sz w:val="22"/>
          <w:szCs w:val="22"/>
          <w:lang w:val="pt-BR"/>
        </w:rPr>
        <w:t xml:space="preserve"> que justificou a escolha do itinerário (mediante recebimento de documentação comprobatória).</w:t>
      </w:r>
    </w:p>
    <w:p w:rsidR="00534341" w:rsidRPr="00DC4F6B"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highlight w:val="green"/>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085F83">
        <w:rPr>
          <w:rFonts w:ascii="Book Antiqua" w:hAnsi="Book Antiqua"/>
          <w:sz w:val="22"/>
          <w:szCs w:val="22"/>
          <w:lang w:val="pt-BR"/>
        </w:rPr>
        <w:t>7.4 ALTERAÇÃO</w:t>
      </w:r>
      <w:proofErr w:type="gramEnd"/>
      <w:r w:rsidRPr="00085F83">
        <w:rPr>
          <w:rFonts w:ascii="Book Antiqua" w:hAnsi="Book Antiqua"/>
          <w:sz w:val="22"/>
          <w:szCs w:val="22"/>
          <w:lang w:val="pt-BR"/>
        </w:rPr>
        <w:t xml:space="preserve"> DE BILHETES/PASSAGENS DOMÉSTIC</w:t>
      </w:r>
      <w:r w:rsidR="006B007C" w:rsidRPr="00085F83">
        <w:rPr>
          <w:rFonts w:ascii="Book Antiqua" w:hAnsi="Book Antiqua"/>
          <w:sz w:val="22"/>
          <w:szCs w:val="22"/>
          <w:lang w:val="pt-BR"/>
        </w:rPr>
        <w:t>A</w:t>
      </w:r>
      <w:r w:rsidRPr="00085F83">
        <w:rPr>
          <w:rFonts w:ascii="Book Antiqua" w:hAnsi="Book Antiqua"/>
          <w:sz w:val="22"/>
          <w:szCs w:val="22"/>
          <w:lang w:val="pt-BR"/>
        </w:rPr>
        <w:t>S</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7.4.1 As alterações de bilhetes/passagens devem ser precedidas de novas cotações e reservas, visando subsidiar a decisão sobre a alteração do bilhete/passagem ou cancelamento seguido de nova emissão, o que for mais vantajoso para a Administração Pública Municipal.</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7.4.2 As alterações de bilhetes/passagens serão requeridas pela UNIDADE SOLICITANTE por e-mail ou telefone, d</w:t>
      </w:r>
      <w:r w:rsidR="006B007C" w:rsidRPr="00085F83">
        <w:rPr>
          <w:rFonts w:ascii="Book Antiqua" w:hAnsi="Book Antiqua"/>
          <w:sz w:val="22"/>
          <w:szCs w:val="22"/>
          <w:lang w:val="pt-BR"/>
        </w:rPr>
        <w:t>e</w:t>
      </w:r>
      <w:r w:rsidRPr="00085F83">
        <w:rPr>
          <w:rFonts w:ascii="Book Antiqua" w:hAnsi="Book Antiqua"/>
          <w:sz w:val="22"/>
          <w:szCs w:val="22"/>
          <w:lang w:val="pt-BR"/>
        </w:rPr>
        <w:t>scriminadas por trecho.</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7.4.3 Imediatamente após a alteração que resulte em crédito (situação na qual o valor do bilhete original é superior à soma da multa e da diferença tarifária), a </w:t>
      </w:r>
      <w:r w:rsidRPr="00085F83">
        <w:rPr>
          <w:rFonts w:ascii="Book Antiqua" w:hAnsi="Book Antiqua"/>
          <w:sz w:val="22"/>
          <w:szCs w:val="22"/>
          <w:u w:val="single"/>
          <w:lang w:val="pt-BR"/>
        </w:rPr>
        <w:t>Contratada</w:t>
      </w:r>
      <w:r w:rsidRPr="00085F83">
        <w:rPr>
          <w:rFonts w:ascii="Book Antiqua" w:hAnsi="Book Antiqua"/>
          <w:sz w:val="22"/>
          <w:szCs w:val="22"/>
          <w:lang w:val="pt-BR"/>
        </w:rPr>
        <w:t xml:space="preserve"> deverá requerer, imediata e formalmente, o reembolso dos valores aos quais a </w:t>
      </w:r>
      <w:r w:rsidRPr="00085F83">
        <w:rPr>
          <w:rFonts w:ascii="Book Antiqua" w:hAnsi="Book Antiqua"/>
          <w:sz w:val="22"/>
          <w:szCs w:val="22"/>
          <w:u w:val="single"/>
          <w:lang w:val="pt-BR"/>
        </w:rPr>
        <w:t>Contratante</w:t>
      </w:r>
      <w:r w:rsidRPr="00085F83">
        <w:rPr>
          <w:rFonts w:ascii="Book Antiqua" w:hAnsi="Book Antiqua"/>
          <w:sz w:val="22"/>
          <w:szCs w:val="22"/>
          <w:lang w:val="pt-BR"/>
        </w:rPr>
        <w:t xml:space="preserve"> tem direito, para que seja efetuada a glosa do valor em fatura.</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7.4.4 A </w:t>
      </w:r>
      <w:r w:rsidRPr="00085F83">
        <w:rPr>
          <w:rFonts w:ascii="Book Antiqua" w:hAnsi="Book Antiqua"/>
          <w:sz w:val="22"/>
          <w:szCs w:val="22"/>
          <w:u w:val="single"/>
          <w:lang w:val="pt-BR"/>
        </w:rPr>
        <w:t>Contratada</w:t>
      </w:r>
      <w:r w:rsidRPr="00085F83">
        <w:rPr>
          <w:rFonts w:ascii="Book Antiqua" w:hAnsi="Book Antiqua"/>
          <w:sz w:val="22"/>
          <w:szCs w:val="22"/>
          <w:lang w:val="pt-BR"/>
        </w:rPr>
        <w:t xml:space="preserve"> deve gerar com base nas informações resultantes da requisição citada no subitem</w:t>
      </w:r>
      <w:r w:rsidR="00085F83" w:rsidRPr="00085F83">
        <w:rPr>
          <w:rFonts w:ascii="Book Antiqua" w:hAnsi="Book Antiqua"/>
          <w:sz w:val="22"/>
          <w:szCs w:val="22"/>
          <w:lang w:val="pt-BR"/>
        </w:rPr>
        <w:t xml:space="preserve"> </w:t>
      </w:r>
      <w:r w:rsidRPr="00085F83">
        <w:rPr>
          <w:rFonts w:ascii="Book Antiqua" w:hAnsi="Book Antiqua"/>
          <w:sz w:val="22"/>
          <w:szCs w:val="22"/>
          <w:lang w:val="pt-BR"/>
        </w:rPr>
        <w:t>7.4.2, relatório mensal de todos os bilhetes/passagens passíveis de reembolso. O relatório deve ser apresentado juntamente com os respectivos comprovantes emitidos pelas empresas de passage</w:t>
      </w:r>
      <w:r w:rsidR="006B007C" w:rsidRPr="00085F83">
        <w:rPr>
          <w:rFonts w:ascii="Book Antiqua" w:hAnsi="Book Antiqua"/>
          <w:sz w:val="22"/>
          <w:szCs w:val="22"/>
          <w:lang w:val="pt-BR"/>
        </w:rPr>
        <w:t>ns</w:t>
      </w:r>
      <w:r w:rsidRPr="00085F83">
        <w:rPr>
          <w:rFonts w:ascii="Book Antiqua" w:hAnsi="Book Antiqua"/>
          <w:sz w:val="22"/>
          <w:szCs w:val="22"/>
          <w:lang w:val="pt-BR"/>
        </w:rPr>
        <w:t xml:space="preserve"> rodoviárias, no prazo de até 60 (sessenta) dias após a alteração do bilhete, contendo no mínimo:</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a) UNIDADE SOLICITANTE;</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b) Dados do bilhete/passagem: nome do passageiro, origem/destino, data da viagem;</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c) valores pagos;</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d) valores das multas;</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e) valor do crédito.</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085F83">
        <w:rPr>
          <w:rFonts w:ascii="Book Antiqua" w:hAnsi="Book Antiqua"/>
          <w:sz w:val="22"/>
          <w:szCs w:val="22"/>
          <w:lang w:val="pt-BR"/>
        </w:rPr>
        <w:t xml:space="preserve">7.4.5 A </w:t>
      </w:r>
      <w:r w:rsidRPr="00085F83">
        <w:rPr>
          <w:rFonts w:ascii="Book Antiqua" w:hAnsi="Book Antiqua"/>
          <w:sz w:val="22"/>
          <w:szCs w:val="22"/>
          <w:u w:val="single"/>
          <w:lang w:val="pt-BR"/>
        </w:rPr>
        <w:t>Contratante</w:t>
      </w:r>
      <w:r w:rsidRPr="00085F83">
        <w:rPr>
          <w:rFonts w:ascii="Book Antiqua" w:hAnsi="Book Antiqua"/>
          <w:sz w:val="22"/>
          <w:szCs w:val="22"/>
          <w:lang w:val="pt-BR"/>
        </w:rPr>
        <w:t xml:space="preserve"> efetuará a conferência das informações e a consequente glosa do valor a que tem direito, no momento em que for viável e possível, levando em consideração o valor da fatura e o tempo necessário para o término da conferência.</w:t>
      </w:r>
    </w:p>
    <w:p w:rsidR="00534341" w:rsidRPr="00DC4F6B"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highlight w:val="green"/>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roofErr w:type="gramStart"/>
      <w:r w:rsidRPr="00085F83">
        <w:rPr>
          <w:rFonts w:ascii="Book Antiqua" w:hAnsi="Book Antiqua"/>
          <w:b/>
          <w:sz w:val="22"/>
          <w:szCs w:val="22"/>
          <w:lang w:val="pt-BR"/>
        </w:rPr>
        <w:t>7.5 CANCELAMENTO</w:t>
      </w:r>
      <w:proofErr w:type="gramEnd"/>
      <w:r w:rsidRPr="00085F83">
        <w:rPr>
          <w:rFonts w:ascii="Book Antiqua" w:hAnsi="Book Antiqua"/>
          <w:b/>
          <w:sz w:val="22"/>
          <w:szCs w:val="22"/>
          <w:lang w:val="pt-BR"/>
        </w:rPr>
        <w:t xml:space="preserve"> DE BILHETES/PASSAGENS DOMÉSTIC</w:t>
      </w:r>
      <w:r w:rsidR="006B007C" w:rsidRPr="00085F83">
        <w:rPr>
          <w:rFonts w:ascii="Book Antiqua" w:hAnsi="Book Antiqua"/>
          <w:b/>
          <w:sz w:val="22"/>
          <w:szCs w:val="22"/>
          <w:lang w:val="pt-BR"/>
        </w:rPr>
        <w:t>A</w:t>
      </w:r>
      <w:r w:rsidRPr="00085F83">
        <w:rPr>
          <w:rFonts w:ascii="Book Antiqua" w:hAnsi="Book Antiqua"/>
          <w:b/>
          <w:sz w:val="22"/>
          <w:szCs w:val="22"/>
          <w:lang w:val="pt-BR"/>
        </w:rPr>
        <w:t>S</w:t>
      </w:r>
    </w:p>
    <w:p w:rsidR="00534341" w:rsidRPr="00DC4F6B"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highlight w:val="green"/>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7.5.1 ESTE SERVIÇO COMPREENDE:</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7.5.1.1 Cancelamento originado pela extinção da demanda.</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7.5.1.2 A informação de cancelamento será fornecida pela </w:t>
      </w:r>
      <w:r w:rsidRPr="00085F83">
        <w:rPr>
          <w:rFonts w:ascii="Book Antiqua" w:hAnsi="Book Antiqua"/>
          <w:sz w:val="22"/>
          <w:szCs w:val="22"/>
          <w:u w:val="single"/>
          <w:lang w:val="pt-BR"/>
        </w:rPr>
        <w:t>Contratante</w:t>
      </w:r>
      <w:r w:rsidRPr="00085F83">
        <w:rPr>
          <w:rFonts w:ascii="Book Antiqua" w:hAnsi="Book Antiqua"/>
          <w:sz w:val="22"/>
          <w:szCs w:val="22"/>
          <w:lang w:val="pt-BR"/>
        </w:rPr>
        <w:t xml:space="preserve"> à CENTRAL DE ATENDIMENTO da </w:t>
      </w:r>
      <w:r w:rsidRPr="00085F83">
        <w:rPr>
          <w:rFonts w:ascii="Book Antiqua" w:hAnsi="Book Antiqua"/>
          <w:sz w:val="22"/>
          <w:szCs w:val="22"/>
          <w:u w:val="single"/>
          <w:lang w:val="pt-BR"/>
        </w:rPr>
        <w:t>Contratada</w:t>
      </w:r>
      <w:r w:rsidRPr="00085F83">
        <w:rPr>
          <w:rFonts w:ascii="Book Antiqua" w:hAnsi="Book Antiqua"/>
          <w:sz w:val="22"/>
          <w:szCs w:val="22"/>
          <w:lang w:val="pt-BR"/>
        </w:rPr>
        <w:t>, por telefone ou e-mail, com base nas informações dos bilhetes emitidos.</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7.5.1.3 Após o recebimento da informação acima, a </w:t>
      </w:r>
      <w:r w:rsidRPr="00085F83">
        <w:rPr>
          <w:rFonts w:ascii="Book Antiqua" w:hAnsi="Book Antiqua"/>
          <w:sz w:val="22"/>
          <w:szCs w:val="22"/>
          <w:u w:val="single"/>
          <w:lang w:val="pt-BR"/>
        </w:rPr>
        <w:t>Contratada</w:t>
      </w:r>
      <w:r w:rsidRPr="00085F83">
        <w:rPr>
          <w:rFonts w:ascii="Book Antiqua" w:hAnsi="Book Antiqua"/>
          <w:sz w:val="22"/>
          <w:szCs w:val="22"/>
          <w:lang w:val="pt-BR"/>
        </w:rPr>
        <w:t xml:space="preserve"> deve efetuar o cancelamento do(s) bilhete(s) no prazo máximo de 30 (trinta) minutos, objetivando a isenção da cobrança de taxa de NO-SHOW (não comparecimento de passageiro no momento do embarque).</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7.5.1.4 Todas as demandas de cancelamento devem constar no relatório para controle dos bilhetes passíveis de reembolso.</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085F83" w:rsidRDefault="004A10F4"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b/>
          <w:sz w:val="22"/>
          <w:szCs w:val="22"/>
          <w:lang w:val="pt-BR"/>
        </w:rPr>
        <w:t>7</w:t>
      </w:r>
      <w:r w:rsidR="00534341" w:rsidRPr="00085F83">
        <w:rPr>
          <w:rFonts w:ascii="Book Antiqua" w:hAnsi="Book Antiqua"/>
          <w:b/>
          <w:sz w:val="22"/>
          <w:szCs w:val="22"/>
          <w:lang w:val="pt-BR"/>
        </w:rPr>
        <w:t>.5.1.5 Cancelamento originado de demanda de alteração ocorre em duas situações:</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 xml:space="preserve">a) Analisadas as cotações citadas no subitem </w:t>
      </w:r>
      <w:r w:rsidR="004A10F4" w:rsidRPr="00085F83">
        <w:rPr>
          <w:rFonts w:ascii="Book Antiqua" w:hAnsi="Book Antiqua"/>
          <w:sz w:val="22"/>
          <w:szCs w:val="22"/>
          <w:lang w:val="pt-BR"/>
        </w:rPr>
        <w:t>7</w:t>
      </w:r>
      <w:r w:rsidRPr="00085F83">
        <w:rPr>
          <w:rFonts w:ascii="Book Antiqua" w:hAnsi="Book Antiqua"/>
          <w:sz w:val="22"/>
          <w:szCs w:val="22"/>
          <w:lang w:val="pt-BR"/>
        </w:rPr>
        <w:t>.4.1, a UNIDADE SOLICITANTE verifica que há melhor relação custo x benefício com nova emissão, e não com a alteração do bilhete;</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b) Inexistência de itinerários que permitam a alteração do bilhete já emitido.</w:t>
      </w:r>
    </w:p>
    <w:p w:rsidR="00534341" w:rsidRPr="00085F83" w:rsidRDefault="004A10F4"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w:t>
      </w:r>
      <w:r w:rsidR="00534341" w:rsidRPr="00085F83">
        <w:rPr>
          <w:rFonts w:ascii="Book Antiqua" w:hAnsi="Book Antiqua"/>
          <w:sz w:val="22"/>
          <w:szCs w:val="22"/>
          <w:lang w:val="pt-BR"/>
        </w:rPr>
        <w:t xml:space="preserve">.5.1.5.1 Para as situações acima, a </w:t>
      </w:r>
      <w:r w:rsidR="00534341" w:rsidRPr="00085F83">
        <w:rPr>
          <w:rFonts w:ascii="Book Antiqua" w:hAnsi="Book Antiqua"/>
          <w:sz w:val="22"/>
          <w:szCs w:val="22"/>
          <w:u w:val="single"/>
          <w:lang w:val="pt-BR"/>
        </w:rPr>
        <w:t>Contratada</w:t>
      </w:r>
      <w:r w:rsidR="00534341" w:rsidRPr="00085F83">
        <w:rPr>
          <w:rFonts w:ascii="Book Antiqua" w:hAnsi="Book Antiqua"/>
          <w:sz w:val="22"/>
          <w:szCs w:val="22"/>
          <w:lang w:val="pt-BR"/>
        </w:rPr>
        <w:t xml:space="preserve"> deve efetuar o cancelamento do bilhete original e iniciar o processo de emissão novamente, a partir da etapa de assessoria, informando nova cotação do trecho pretendido, para escolha da melhor opção e posterior aprovação, cabendo nesse caso cobrança de remuneração pela nova emissão.</w:t>
      </w:r>
    </w:p>
    <w:p w:rsidR="00534341" w:rsidRPr="00085F83" w:rsidRDefault="004A10F4"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sz w:val="22"/>
          <w:szCs w:val="22"/>
          <w:lang w:val="pt-BR"/>
        </w:rPr>
        <w:t>7</w:t>
      </w:r>
      <w:r w:rsidR="00534341" w:rsidRPr="00085F83">
        <w:rPr>
          <w:rFonts w:ascii="Book Antiqua" w:hAnsi="Book Antiqua"/>
          <w:sz w:val="22"/>
          <w:szCs w:val="22"/>
          <w:lang w:val="pt-BR"/>
        </w:rPr>
        <w:t xml:space="preserve">.5.1.5.2 A informação de cancelamento será fornecida pela </w:t>
      </w:r>
      <w:r w:rsidR="00534341" w:rsidRPr="00085F83">
        <w:rPr>
          <w:rFonts w:ascii="Book Antiqua" w:hAnsi="Book Antiqua"/>
          <w:sz w:val="22"/>
          <w:szCs w:val="22"/>
          <w:u w:val="single"/>
          <w:lang w:val="pt-BR"/>
        </w:rPr>
        <w:t>Contratante</w:t>
      </w:r>
      <w:r w:rsidR="00534341" w:rsidRPr="00085F83">
        <w:rPr>
          <w:rFonts w:ascii="Book Antiqua" w:hAnsi="Book Antiqua"/>
          <w:sz w:val="22"/>
          <w:szCs w:val="22"/>
          <w:lang w:val="pt-BR"/>
        </w:rPr>
        <w:t xml:space="preserve"> à CENTRAL DE ATENDIMENTO da </w:t>
      </w:r>
      <w:r w:rsidR="00534341" w:rsidRPr="00085F83">
        <w:rPr>
          <w:rFonts w:ascii="Book Antiqua" w:hAnsi="Book Antiqua"/>
          <w:sz w:val="22"/>
          <w:szCs w:val="22"/>
          <w:u w:val="single"/>
          <w:lang w:val="pt-BR"/>
        </w:rPr>
        <w:t>Contratada</w:t>
      </w:r>
      <w:r w:rsidR="00534341" w:rsidRPr="00085F83">
        <w:rPr>
          <w:rFonts w:ascii="Book Antiqua" w:hAnsi="Book Antiqua"/>
          <w:sz w:val="22"/>
          <w:szCs w:val="22"/>
          <w:lang w:val="pt-BR"/>
        </w:rPr>
        <w:t xml:space="preserve">, por telefone ou e-mail, com base nas informações dos bilhetes </w:t>
      </w:r>
      <w:r w:rsidR="00534341" w:rsidRPr="00085F83">
        <w:rPr>
          <w:rFonts w:ascii="Book Antiqua" w:hAnsi="Book Antiqua"/>
          <w:sz w:val="22"/>
          <w:szCs w:val="22"/>
          <w:lang w:val="pt-BR"/>
        </w:rPr>
        <w:lastRenderedPageBreak/>
        <w:t>emitidos.</w:t>
      </w:r>
    </w:p>
    <w:p w:rsidR="00534341" w:rsidRPr="00085F83"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34341" w:rsidRPr="007B7D0D" w:rsidRDefault="004A10F4"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85F83">
        <w:rPr>
          <w:rFonts w:ascii="Book Antiqua" w:hAnsi="Book Antiqua"/>
          <w:b/>
          <w:sz w:val="22"/>
          <w:szCs w:val="22"/>
          <w:lang w:val="pt-BR"/>
        </w:rPr>
        <w:t>7</w:t>
      </w:r>
      <w:r w:rsidR="00534341" w:rsidRPr="00085F83">
        <w:rPr>
          <w:rFonts w:ascii="Book Antiqua" w:hAnsi="Book Antiqua"/>
          <w:b/>
          <w:sz w:val="22"/>
          <w:szCs w:val="22"/>
          <w:lang w:val="pt-BR"/>
        </w:rPr>
        <w:t>.5.1.6</w:t>
      </w:r>
      <w:r w:rsidR="00534341" w:rsidRPr="00085F83">
        <w:rPr>
          <w:rFonts w:ascii="Book Antiqua" w:hAnsi="Book Antiqua"/>
          <w:sz w:val="22"/>
          <w:szCs w:val="22"/>
          <w:lang w:val="pt-BR"/>
        </w:rPr>
        <w:t xml:space="preserve"> </w:t>
      </w:r>
      <w:r w:rsidR="00534341" w:rsidRPr="00085F83">
        <w:rPr>
          <w:rFonts w:ascii="Book Antiqua" w:hAnsi="Book Antiqua"/>
          <w:b/>
          <w:sz w:val="22"/>
          <w:szCs w:val="22"/>
          <w:lang w:val="pt-BR"/>
        </w:rPr>
        <w:t xml:space="preserve">Reembolso: </w:t>
      </w:r>
      <w:r w:rsidR="00534341" w:rsidRPr="00085F83">
        <w:rPr>
          <w:rFonts w:ascii="Book Antiqua" w:hAnsi="Book Antiqua"/>
          <w:sz w:val="22"/>
          <w:szCs w:val="22"/>
          <w:lang w:val="pt-BR"/>
        </w:rPr>
        <w:t xml:space="preserve">Imediatamente após o cancelamento, a </w:t>
      </w:r>
      <w:r w:rsidR="00534341" w:rsidRPr="00085F83">
        <w:rPr>
          <w:rFonts w:ascii="Book Antiqua" w:hAnsi="Book Antiqua"/>
          <w:sz w:val="22"/>
          <w:szCs w:val="22"/>
          <w:u w:val="single"/>
          <w:lang w:val="pt-BR"/>
        </w:rPr>
        <w:t>Contratada</w:t>
      </w:r>
      <w:r w:rsidR="00534341" w:rsidRPr="00085F83">
        <w:rPr>
          <w:rFonts w:ascii="Book Antiqua" w:hAnsi="Book Antiqua"/>
          <w:sz w:val="22"/>
          <w:szCs w:val="22"/>
          <w:lang w:val="pt-BR"/>
        </w:rPr>
        <w:t xml:space="preserve"> deverá requerer imediata e formalm</w:t>
      </w:r>
      <w:r w:rsidR="006B007C" w:rsidRPr="00085F83">
        <w:rPr>
          <w:rFonts w:ascii="Book Antiqua" w:hAnsi="Book Antiqua"/>
          <w:sz w:val="22"/>
          <w:szCs w:val="22"/>
          <w:lang w:val="pt-BR"/>
        </w:rPr>
        <w:t>ente o reembolso dos valores ao</w:t>
      </w:r>
      <w:r w:rsidR="00534341" w:rsidRPr="00085F83">
        <w:rPr>
          <w:rFonts w:ascii="Book Antiqua" w:hAnsi="Book Antiqua"/>
          <w:sz w:val="22"/>
          <w:szCs w:val="22"/>
          <w:lang w:val="pt-BR"/>
        </w:rPr>
        <w:t xml:space="preserve"> qual a </w:t>
      </w:r>
      <w:r w:rsidR="00534341" w:rsidRPr="00085F83">
        <w:rPr>
          <w:rFonts w:ascii="Book Antiqua" w:hAnsi="Book Antiqua"/>
          <w:sz w:val="22"/>
          <w:szCs w:val="22"/>
          <w:u w:val="single"/>
          <w:lang w:val="pt-BR"/>
        </w:rPr>
        <w:t>Contratante</w:t>
      </w:r>
      <w:r w:rsidR="00534341" w:rsidRPr="00085F83">
        <w:rPr>
          <w:rFonts w:ascii="Book Antiqua" w:hAnsi="Book Antiqua"/>
          <w:sz w:val="22"/>
          <w:szCs w:val="22"/>
          <w:lang w:val="pt-BR"/>
        </w:rPr>
        <w:t xml:space="preserve"> tem direito, para que seja efetuada a glosa do valor em fatura.</w:t>
      </w:r>
    </w:p>
    <w:p w:rsidR="00534341" w:rsidRDefault="00534341" w:rsidP="00534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4A10F4" w:rsidRPr="00DC4F6B"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highlight w:val="green"/>
          <w:lang w:val="pt-BR"/>
        </w:rPr>
      </w:pPr>
      <w:r>
        <w:rPr>
          <w:rFonts w:ascii="Book Antiqua" w:hAnsi="Book Antiqua"/>
          <w:b/>
          <w:sz w:val="22"/>
          <w:szCs w:val="22"/>
          <w:lang w:val="pt-BR"/>
        </w:rPr>
        <w:t>8</w:t>
      </w:r>
      <w:r w:rsidR="004A10F4" w:rsidRPr="00C259CD">
        <w:rPr>
          <w:rFonts w:ascii="Book Antiqua" w:hAnsi="Book Antiqua"/>
          <w:b/>
          <w:sz w:val="22"/>
          <w:szCs w:val="22"/>
          <w:lang w:val="pt-BR"/>
        </w:rPr>
        <w:t xml:space="preserve">. </w:t>
      </w:r>
      <w:r w:rsidR="005B66CB" w:rsidRPr="00967235">
        <w:rPr>
          <w:rFonts w:ascii="Book Antiqua" w:hAnsi="Book Antiqua"/>
          <w:b/>
          <w:bCs/>
          <w:color w:val="000000" w:themeColor="text1"/>
          <w:sz w:val="22"/>
          <w:szCs w:val="22"/>
          <w:lang w:val="pt-BR"/>
        </w:rPr>
        <w:t>FORMA DE PAGAMENTO E DOTAÇÃO ORÇAMENTÁRIA</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C259CD">
        <w:rPr>
          <w:rFonts w:ascii="Book Antiqua" w:hAnsi="Book Antiqua"/>
          <w:sz w:val="22"/>
          <w:szCs w:val="22"/>
          <w:lang w:val="pt-BR"/>
        </w:rPr>
        <w:t>.1 Os pagamentos serão realizados mensalmente, mediante apresentação de fatura.</w:t>
      </w:r>
    </w:p>
    <w:p w:rsidR="005B66CB"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5B66CB" w:rsidRPr="00C259CD">
        <w:rPr>
          <w:rFonts w:ascii="Book Antiqua" w:hAnsi="Book Antiqua"/>
          <w:sz w:val="22"/>
          <w:szCs w:val="22"/>
          <w:lang w:val="pt-BR"/>
        </w:rPr>
        <w:t xml:space="preserve">.1.1 </w:t>
      </w:r>
      <w:r w:rsidR="005B66CB" w:rsidRPr="00C259CD">
        <w:rPr>
          <w:rFonts w:ascii="Book Antiqua" w:eastAsia="Book Antiqua" w:hAnsi="Book Antiqua" w:cs="Arial"/>
          <w:sz w:val="22"/>
          <w:szCs w:val="22"/>
        </w:rPr>
        <w:t xml:space="preserve">O pagamento será efetuado </w:t>
      </w:r>
      <w:r w:rsidR="005B66CB" w:rsidRPr="00C259CD">
        <w:rPr>
          <w:rFonts w:ascii="Book Antiqua" w:eastAsia="Book Antiqua" w:hAnsi="Book Antiqua" w:cs="Arial"/>
          <w:b/>
          <w:i/>
          <w:sz w:val="22"/>
          <w:szCs w:val="22"/>
        </w:rPr>
        <w:t>em até 15 (quinze) dia</w:t>
      </w:r>
      <w:r w:rsidR="005B66CB" w:rsidRPr="00C259CD">
        <w:rPr>
          <w:rFonts w:ascii="Book Antiqua" w:eastAsia="Book Antiqua" w:hAnsi="Book Antiqua" w:cs="Arial"/>
          <w:b/>
          <w:i/>
          <w:sz w:val="22"/>
          <w:szCs w:val="22"/>
          <w:shd w:val="clear" w:color="auto" w:fill="FFFFFF"/>
        </w:rPr>
        <w:t>s</w:t>
      </w:r>
      <w:r w:rsidR="005B66CB" w:rsidRPr="00C259CD">
        <w:rPr>
          <w:rFonts w:ascii="Book Antiqua" w:eastAsia="Book Antiqua" w:hAnsi="Book Antiqua" w:cs="Arial"/>
          <w:sz w:val="22"/>
          <w:szCs w:val="22"/>
          <w:shd w:val="clear" w:color="auto" w:fill="FFFFFF"/>
        </w:rPr>
        <w:t xml:space="preserve">, contados a partir do recebimento </w:t>
      </w:r>
      <w:r w:rsidR="005B66CB" w:rsidRPr="00C259CD">
        <w:rPr>
          <w:rFonts w:ascii="Book Antiqua" w:eastAsia="Book Antiqua" w:hAnsi="Book Antiqua" w:cs="Arial"/>
          <w:sz w:val="22"/>
          <w:szCs w:val="22"/>
          <w:shd w:val="clear" w:color="auto" w:fill="FFFFFF"/>
          <w:lang w:val="pt-BR"/>
        </w:rPr>
        <w:t>definitivo</w:t>
      </w:r>
      <w:r w:rsidR="005B66CB" w:rsidRPr="00C259CD">
        <w:rPr>
          <w:rFonts w:ascii="Book Antiqua" w:eastAsia="Book Antiqua" w:hAnsi="Book Antiqua" w:cs="Arial"/>
          <w:sz w:val="22"/>
          <w:szCs w:val="22"/>
          <w:shd w:val="clear" w:color="auto" w:fill="FFFFFF"/>
        </w:rPr>
        <w:t xml:space="preserve"> dos serviços, mediante a apresentação da Nota Fiscal/</w:t>
      </w:r>
      <w:r w:rsidR="004410E3" w:rsidRPr="00C259CD">
        <w:rPr>
          <w:rFonts w:ascii="Book Antiqua" w:eastAsia="Book Antiqua" w:hAnsi="Book Antiqua" w:cs="Arial"/>
          <w:sz w:val="22"/>
          <w:szCs w:val="22"/>
          <w:shd w:val="clear" w:color="auto" w:fill="FFFFFF"/>
        </w:rPr>
        <w:t>F</w:t>
      </w:r>
      <w:r w:rsidR="005B66CB" w:rsidRPr="00C259CD">
        <w:rPr>
          <w:rFonts w:ascii="Book Antiqua" w:eastAsia="Book Antiqua" w:hAnsi="Book Antiqua" w:cs="Arial"/>
          <w:sz w:val="22"/>
          <w:szCs w:val="22"/>
          <w:shd w:val="clear" w:color="auto" w:fill="FFFFFF"/>
        </w:rPr>
        <w:t>atura devidame</w:t>
      </w:r>
      <w:r w:rsidR="005B66CB" w:rsidRPr="00C259CD">
        <w:rPr>
          <w:rFonts w:ascii="Book Antiqua" w:eastAsia="Book Antiqua" w:hAnsi="Book Antiqua" w:cs="Arial"/>
          <w:sz w:val="22"/>
          <w:szCs w:val="22"/>
        </w:rPr>
        <w:t xml:space="preserve">nte atestada pelo responsável do setor requerente, </w:t>
      </w:r>
      <w:r w:rsidR="005B66CB" w:rsidRPr="00C259CD">
        <w:rPr>
          <w:rFonts w:ascii="Book Antiqua" w:eastAsia="Book Antiqua" w:hAnsi="Book Antiqua" w:cs="Arial"/>
          <w:sz w:val="22"/>
          <w:szCs w:val="22"/>
          <w:shd w:val="clear" w:color="auto" w:fill="FFFFFF"/>
        </w:rPr>
        <w:t>diante Depósito Bancário</w:t>
      </w:r>
      <w:r w:rsidR="00C259CD" w:rsidRPr="00C259CD">
        <w:rPr>
          <w:rFonts w:ascii="Book Antiqua" w:eastAsia="Book Antiqua" w:hAnsi="Book Antiqua" w:cs="Arial"/>
          <w:sz w:val="22"/>
          <w:szCs w:val="22"/>
          <w:shd w:val="clear" w:color="auto" w:fill="FFFFFF"/>
        </w:rPr>
        <w:t xml:space="preserve"> ou Chave PIX</w:t>
      </w:r>
      <w:r w:rsidR="005B66CB" w:rsidRPr="00C259CD">
        <w:rPr>
          <w:rFonts w:ascii="Book Antiqua" w:eastAsia="Book Antiqua" w:hAnsi="Book Antiqua" w:cs="Arial"/>
          <w:sz w:val="22"/>
          <w:szCs w:val="22"/>
          <w:shd w:val="clear" w:color="auto" w:fill="FFFFFF"/>
        </w:rPr>
        <w:t>.</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C259CD">
        <w:rPr>
          <w:rFonts w:ascii="Book Antiqua" w:hAnsi="Book Antiqua"/>
          <w:sz w:val="22"/>
          <w:szCs w:val="22"/>
          <w:lang w:val="pt-BR"/>
        </w:rPr>
        <w:t>.1.</w:t>
      </w:r>
      <w:r w:rsidR="005B66CB" w:rsidRPr="00C259CD">
        <w:rPr>
          <w:rFonts w:ascii="Book Antiqua" w:hAnsi="Book Antiqua"/>
          <w:sz w:val="22"/>
          <w:szCs w:val="22"/>
          <w:lang w:val="pt-BR"/>
        </w:rPr>
        <w:t>2</w:t>
      </w:r>
      <w:r w:rsidR="004A10F4" w:rsidRPr="00C259CD">
        <w:rPr>
          <w:rFonts w:ascii="Book Antiqua" w:hAnsi="Book Antiqua"/>
          <w:sz w:val="22"/>
          <w:szCs w:val="22"/>
          <w:lang w:val="pt-BR"/>
        </w:rPr>
        <w:t xml:space="preserve"> A fatura mensal deverá ser apresentada d</w:t>
      </w:r>
      <w:r w:rsidR="004410E3" w:rsidRPr="00C259CD">
        <w:rPr>
          <w:rFonts w:ascii="Book Antiqua" w:hAnsi="Book Antiqua"/>
          <w:sz w:val="22"/>
          <w:szCs w:val="22"/>
          <w:lang w:val="pt-BR"/>
        </w:rPr>
        <w:t>e</w:t>
      </w:r>
      <w:r w:rsidR="004A10F4" w:rsidRPr="00C259CD">
        <w:rPr>
          <w:rFonts w:ascii="Book Antiqua" w:hAnsi="Book Antiqua"/>
          <w:sz w:val="22"/>
          <w:szCs w:val="22"/>
          <w:lang w:val="pt-BR"/>
        </w:rPr>
        <w:t>scriminando, separadamente:</w:t>
      </w:r>
    </w:p>
    <w:p w:rsidR="004A10F4" w:rsidRPr="00C259CD" w:rsidRDefault="004A10F4"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259CD">
        <w:rPr>
          <w:rFonts w:ascii="Book Antiqua" w:hAnsi="Book Antiqua"/>
          <w:sz w:val="22"/>
          <w:szCs w:val="22"/>
          <w:lang w:val="pt-BR"/>
        </w:rPr>
        <w:t>(a) os valores devidos referentes ao agenciamento de viagens (separadamente por item de serviço);</w:t>
      </w:r>
    </w:p>
    <w:p w:rsidR="004A10F4" w:rsidRPr="00C259CD" w:rsidRDefault="004A10F4"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259CD">
        <w:rPr>
          <w:rFonts w:ascii="Book Antiqua" w:hAnsi="Book Antiqua"/>
          <w:sz w:val="22"/>
          <w:szCs w:val="22"/>
          <w:lang w:val="pt-BR"/>
        </w:rPr>
        <w:t>(b) os valores devidos às empresas rodoviárias;</w:t>
      </w:r>
    </w:p>
    <w:p w:rsidR="004A10F4" w:rsidRPr="00C259CD" w:rsidRDefault="004A10F4"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259CD">
        <w:rPr>
          <w:rFonts w:ascii="Book Antiqua" w:hAnsi="Book Antiqua"/>
          <w:sz w:val="22"/>
          <w:szCs w:val="22"/>
          <w:lang w:val="pt-BR"/>
        </w:rPr>
        <w:t>(c) eventuais reembolsos;</w:t>
      </w:r>
    </w:p>
    <w:p w:rsidR="004A10F4" w:rsidRPr="00C259CD" w:rsidRDefault="004A10F4"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259CD">
        <w:rPr>
          <w:rFonts w:ascii="Book Antiqua" w:hAnsi="Book Antiqua"/>
          <w:sz w:val="22"/>
          <w:szCs w:val="22"/>
          <w:lang w:val="pt-BR"/>
        </w:rPr>
        <w:t>(d) créditos;</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C259CD">
        <w:rPr>
          <w:rFonts w:ascii="Book Antiqua" w:hAnsi="Book Antiqua"/>
          <w:sz w:val="22"/>
          <w:szCs w:val="22"/>
          <w:lang w:val="pt-BR"/>
        </w:rPr>
        <w:t>.1.</w:t>
      </w:r>
      <w:r w:rsidR="005B66CB" w:rsidRPr="00C259CD">
        <w:rPr>
          <w:rFonts w:ascii="Book Antiqua" w:hAnsi="Book Antiqua"/>
          <w:sz w:val="22"/>
          <w:szCs w:val="22"/>
          <w:lang w:val="pt-BR"/>
        </w:rPr>
        <w:t>3</w:t>
      </w:r>
      <w:r w:rsidR="004A10F4" w:rsidRPr="00C259CD">
        <w:rPr>
          <w:rFonts w:ascii="Book Antiqua" w:hAnsi="Book Antiqua"/>
          <w:sz w:val="22"/>
          <w:szCs w:val="22"/>
          <w:lang w:val="pt-BR"/>
        </w:rPr>
        <w:t xml:space="preserve"> A fatura dos serviços </w:t>
      </w:r>
      <w:r w:rsidR="00E443DA" w:rsidRPr="00C259CD">
        <w:rPr>
          <w:rFonts w:ascii="Book Antiqua" w:hAnsi="Book Antiqua"/>
          <w:sz w:val="22"/>
          <w:szCs w:val="22"/>
          <w:lang w:val="pt-BR"/>
        </w:rPr>
        <w:t>executados</w:t>
      </w:r>
      <w:r w:rsidR="004A10F4" w:rsidRPr="00C259CD">
        <w:rPr>
          <w:rFonts w:ascii="Book Antiqua" w:hAnsi="Book Antiqua"/>
          <w:sz w:val="22"/>
          <w:szCs w:val="22"/>
          <w:lang w:val="pt-BR"/>
        </w:rPr>
        <w:t xml:space="preserve"> deverá ser apresentada, tanto em papel quanto em arquivo eletrônico, em até </w:t>
      </w:r>
      <w:proofErr w:type="gramStart"/>
      <w:r w:rsidR="004A10F4" w:rsidRPr="00C259CD">
        <w:rPr>
          <w:rFonts w:ascii="Book Antiqua" w:hAnsi="Book Antiqua"/>
          <w:sz w:val="22"/>
          <w:szCs w:val="22"/>
          <w:lang w:val="pt-BR"/>
        </w:rPr>
        <w:t>5</w:t>
      </w:r>
      <w:proofErr w:type="gramEnd"/>
      <w:r w:rsidR="004A10F4" w:rsidRPr="00C259CD">
        <w:rPr>
          <w:rFonts w:ascii="Book Antiqua" w:hAnsi="Book Antiqua"/>
          <w:sz w:val="22"/>
          <w:szCs w:val="22"/>
          <w:lang w:val="pt-BR"/>
        </w:rPr>
        <w:t xml:space="preserve"> (cinco) dias após o encerramento do mês, acompanhadas das correspondentes faturas/notas fiscais emitidas pelas empresas rodoviárias à </w:t>
      </w:r>
      <w:r w:rsidR="004A10F4" w:rsidRPr="00C259CD">
        <w:rPr>
          <w:rFonts w:ascii="Book Antiqua" w:hAnsi="Book Antiqua"/>
          <w:sz w:val="22"/>
          <w:szCs w:val="22"/>
          <w:u w:val="single"/>
          <w:lang w:val="pt-BR"/>
        </w:rPr>
        <w:t>Contratada</w:t>
      </w:r>
      <w:r w:rsidR="004A10F4" w:rsidRPr="00C259CD">
        <w:rPr>
          <w:rFonts w:ascii="Book Antiqua" w:hAnsi="Book Antiqua"/>
          <w:sz w:val="22"/>
          <w:szCs w:val="22"/>
          <w:lang w:val="pt-BR"/>
        </w:rPr>
        <w:t xml:space="preserve">, para que a </w:t>
      </w:r>
      <w:r w:rsidR="004A10F4" w:rsidRPr="00C259CD">
        <w:rPr>
          <w:rFonts w:ascii="Book Antiqua" w:hAnsi="Book Antiqua"/>
          <w:sz w:val="22"/>
          <w:szCs w:val="22"/>
          <w:u w:val="single"/>
          <w:lang w:val="pt-BR"/>
        </w:rPr>
        <w:t>Contratante</w:t>
      </w:r>
      <w:r w:rsidR="004A10F4" w:rsidRPr="00C259CD">
        <w:rPr>
          <w:rFonts w:ascii="Book Antiqua" w:hAnsi="Book Antiqua"/>
          <w:sz w:val="22"/>
          <w:szCs w:val="22"/>
          <w:lang w:val="pt-BR"/>
        </w:rPr>
        <w:t xml:space="preserve"> possa realizar as devidas verificações e conferências e, não havendo problemas, emitir os aceites definitivos para o pagamento correspondente, d</w:t>
      </w:r>
      <w:r w:rsidR="004410E3" w:rsidRPr="00C259CD">
        <w:rPr>
          <w:rFonts w:ascii="Book Antiqua" w:hAnsi="Book Antiqua"/>
          <w:sz w:val="22"/>
          <w:szCs w:val="22"/>
          <w:lang w:val="pt-BR"/>
        </w:rPr>
        <w:t>e</w:t>
      </w:r>
      <w:r w:rsidR="004A10F4" w:rsidRPr="00C259CD">
        <w:rPr>
          <w:rFonts w:ascii="Book Antiqua" w:hAnsi="Book Antiqua"/>
          <w:sz w:val="22"/>
          <w:szCs w:val="22"/>
          <w:lang w:val="pt-BR"/>
        </w:rPr>
        <w:t>scriminando as informações necessárias para efetivação das retenções e recolhimentos dos tributos, conforme estabelecido na legislação vigente.</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C259CD">
        <w:rPr>
          <w:rFonts w:ascii="Book Antiqua" w:hAnsi="Book Antiqua"/>
          <w:sz w:val="22"/>
          <w:szCs w:val="22"/>
          <w:lang w:val="pt-BR"/>
        </w:rPr>
        <w:t>.1.</w:t>
      </w:r>
      <w:r w:rsidR="005B66CB" w:rsidRPr="00C259CD">
        <w:rPr>
          <w:rFonts w:ascii="Book Antiqua" w:hAnsi="Book Antiqua"/>
          <w:sz w:val="22"/>
          <w:szCs w:val="22"/>
          <w:lang w:val="pt-BR"/>
        </w:rPr>
        <w:t>4</w:t>
      </w:r>
      <w:r w:rsidR="004A10F4" w:rsidRPr="00C259CD">
        <w:rPr>
          <w:rFonts w:ascii="Book Antiqua" w:hAnsi="Book Antiqua"/>
          <w:sz w:val="22"/>
          <w:szCs w:val="22"/>
          <w:lang w:val="pt-BR"/>
        </w:rPr>
        <w:t xml:space="preserve"> A fatura também deverá destacar os valores devidos em função da substituição tributária, para cada beneficiário dos créditos.</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Pr>
          <w:rFonts w:ascii="Book Antiqua" w:hAnsi="Book Antiqua"/>
          <w:sz w:val="22"/>
          <w:szCs w:val="22"/>
          <w:lang w:val="pt-BR"/>
        </w:rPr>
        <w:t>8</w:t>
      </w:r>
      <w:r w:rsidR="004A10F4" w:rsidRPr="00C259CD">
        <w:rPr>
          <w:rFonts w:ascii="Book Antiqua" w:hAnsi="Book Antiqua"/>
          <w:sz w:val="22"/>
          <w:szCs w:val="22"/>
          <w:lang w:val="pt-BR"/>
        </w:rPr>
        <w:t xml:space="preserve">.2 </w:t>
      </w:r>
      <w:r w:rsidR="004A10F4" w:rsidRPr="00C259CD">
        <w:rPr>
          <w:rFonts w:ascii="Book Antiqua" w:hAnsi="Book Antiqua"/>
          <w:sz w:val="22"/>
          <w:szCs w:val="22"/>
          <w:u w:val="single"/>
          <w:lang w:val="pt-BR"/>
        </w:rPr>
        <w:t>O pagamento será efetuado mensalmente pela CONTRATANTE no prazo de 15 (quinze) dias contados da apresentação da fatura contendo o detalhamento dos serviços executados no mês anterior, através de ordem bancária para crédito em banco, agência e conta corrente</w:t>
      </w:r>
      <w:r w:rsidR="009C441F" w:rsidRPr="00C259CD">
        <w:rPr>
          <w:rFonts w:ascii="Book Antiqua" w:hAnsi="Book Antiqua"/>
          <w:sz w:val="22"/>
          <w:szCs w:val="22"/>
          <w:u w:val="single"/>
          <w:lang w:val="pt-BR"/>
        </w:rPr>
        <w:t xml:space="preserve"> </w:t>
      </w:r>
      <w:r w:rsidR="009C441F" w:rsidRPr="00C259CD">
        <w:rPr>
          <w:rFonts w:ascii="Book Antiqua" w:eastAsia="Book Antiqua" w:hAnsi="Book Antiqua" w:cs="Arial"/>
          <w:sz w:val="22"/>
          <w:szCs w:val="22"/>
          <w:shd w:val="clear" w:color="auto" w:fill="FFFFFF"/>
        </w:rPr>
        <w:t>ou Chave PIX</w:t>
      </w:r>
      <w:r w:rsidR="004A10F4" w:rsidRPr="00C259CD">
        <w:rPr>
          <w:rFonts w:ascii="Book Antiqua" w:hAnsi="Book Antiqua"/>
          <w:sz w:val="22"/>
          <w:szCs w:val="22"/>
          <w:u w:val="single"/>
          <w:lang w:val="pt-BR"/>
        </w:rPr>
        <w:t xml:space="preserve"> indicado pela CONTRATADA.</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C259CD">
        <w:rPr>
          <w:rFonts w:ascii="Book Antiqua" w:hAnsi="Book Antiqua"/>
          <w:sz w:val="22"/>
          <w:szCs w:val="22"/>
          <w:lang w:val="pt-BR"/>
        </w:rPr>
        <w:t xml:space="preserve">.3 A </w:t>
      </w:r>
      <w:r w:rsidR="004A10F4" w:rsidRPr="00C259CD">
        <w:rPr>
          <w:rFonts w:ascii="Book Antiqua" w:hAnsi="Book Antiqua"/>
          <w:sz w:val="22"/>
          <w:szCs w:val="22"/>
          <w:u w:val="single"/>
          <w:lang w:val="pt-BR"/>
        </w:rPr>
        <w:t>Contratada</w:t>
      </w:r>
      <w:r w:rsidR="004A10F4" w:rsidRPr="00C259CD">
        <w:rPr>
          <w:rFonts w:ascii="Book Antiqua" w:hAnsi="Book Antiqua"/>
          <w:sz w:val="22"/>
          <w:szCs w:val="22"/>
          <w:lang w:val="pt-BR"/>
        </w:rPr>
        <w:t xml:space="preserve"> deverá fornecer a fatura mensal em endereço estipulado pela </w:t>
      </w:r>
      <w:r w:rsidR="004A10F4" w:rsidRPr="00C259CD">
        <w:rPr>
          <w:rFonts w:ascii="Book Antiqua" w:hAnsi="Book Antiqua"/>
          <w:sz w:val="22"/>
          <w:szCs w:val="22"/>
          <w:u w:val="single"/>
          <w:lang w:val="pt-BR"/>
        </w:rPr>
        <w:t>Contratante</w:t>
      </w:r>
      <w:r w:rsidR="004A10F4" w:rsidRPr="00C259CD">
        <w:rPr>
          <w:rFonts w:ascii="Book Antiqua" w:hAnsi="Book Antiqua"/>
          <w:sz w:val="22"/>
          <w:szCs w:val="22"/>
          <w:lang w:val="pt-BR"/>
        </w:rPr>
        <w:t>.</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C259CD">
        <w:rPr>
          <w:rFonts w:ascii="Book Antiqua" w:hAnsi="Book Antiqua"/>
          <w:sz w:val="22"/>
          <w:szCs w:val="22"/>
          <w:lang w:val="pt-BR"/>
        </w:rPr>
        <w:t>.4 A fatura, incluindo-se seu detalhamento, deverá conter todas as informações necessárias à conferência dos serviços prestados e em conformidade com os preços contratados, não podendo incluir serviços relativos a outros contratos ou facilidades não contratadas.</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C259CD">
        <w:rPr>
          <w:rFonts w:ascii="Book Antiqua" w:hAnsi="Book Antiqua"/>
          <w:sz w:val="22"/>
          <w:szCs w:val="22"/>
          <w:lang w:val="pt-BR"/>
        </w:rPr>
        <w:t>.5 Os serviços, cujo detalhamento não contiver as informações mínimas que permitam a sua correta identificação serão considerados como cobranças indevidas e não serão pagos.</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C259CD">
        <w:rPr>
          <w:rFonts w:ascii="Book Antiqua" w:hAnsi="Book Antiqua"/>
          <w:sz w:val="22"/>
          <w:szCs w:val="22"/>
          <w:lang w:val="pt-BR"/>
        </w:rPr>
        <w:t xml:space="preserve">.6 Sendo identificada cobrança indevida, os fatos serão informados à </w:t>
      </w:r>
      <w:r w:rsidR="004A10F4" w:rsidRPr="00C259CD">
        <w:rPr>
          <w:rFonts w:ascii="Book Antiqua" w:hAnsi="Book Antiqua"/>
          <w:sz w:val="22"/>
          <w:szCs w:val="22"/>
          <w:u w:val="single"/>
          <w:lang w:val="pt-BR"/>
        </w:rPr>
        <w:t>Contratada</w:t>
      </w:r>
      <w:r w:rsidR="004A10F4" w:rsidRPr="00C259CD">
        <w:rPr>
          <w:rFonts w:ascii="Book Antiqua" w:hAnsi="Book Antiqua"/>
          <w:sz w:val="22"/>
          <w:szCs w:val="22"/>
          <w:lang w:val="pt-BR"/>
        </w:rPr>
        <w:t xml:space="preserve"> e a contagem do prazo para pagamento será reiniciada a partir da reapresentação da fatura devidamente corrigida.</w:t>
      </w:r>
    </w:p>
    <w:p w:rsidR="004A10F4" w:rsidRPr="00C259C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C259CD">
        <w:rPr>
          <w:rFonts w:ascii="Book Antiqua" w:hAnsi="Book Antiqua"/>
          <w:sz w:val="22"/>
          <w:szCs w:val="22"/>
          <w:lang w:val="pt-BR"/>
        </w:rPr>
        <w:t xml:space="preserve">.7 Sendo identificada cobrança indevida após o pagamento da fatura, os fatos serão informados à </w:t>
      </w:r>
      <w:r w:rsidR="004A10F4" w:rsidRPr="002D6F6D">
        <w:rPr>
          <w:rFonts w:ascii="Book Antiqua" w:hAnsi="Book Antiqua"/>
          <w:sz w:val="22"/>
          <w:szCs w:val="22"/>
          <w:u w:val="single"/>
          <w:lang w:val="pt-BR"/>
        </w:rPr>
        <w:t>Contratada</w:t>
      </w:r>
      <w:r w:rsidR="004A10F4" w:rsidRPr="002D6F6D">
        <w:rPr>
          <w:rFonts w:ascii="Book Antiqua" w:hAnsi="Book Antiqua"/>
          <w:sz w:val="22"/>
          <w:szCs w:val="22"/>
          <w:lang w:val="pt-BR"/>
        </w:rPr>
        <w:t>, para que seja feita glosa do valor correspondente no próximo documento de cobrança.</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u w:val="single"/>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.8 O aceite dos serviços prestados por força desta contratação será feito mediante ateste das faturas, correspondendo tão somente aos serviços efetivamente utilizados. </w:t>
      </w:r>
      <w:r w:rsidR="004A10F4" w:rsidRPr="002D6F6D">
        <w:rPr>
          <w:rFonts w:ascii="Book Antiqua" w:hAnsi="Book Antiqua"/>
          <w:b/>
          <w:sz w:val="22"/>
          <w:szCs w:val="22"/>
          <w:u w:val="single"/>
          <w:lang w:val="pt-BR"/>
        </w:rPr>
        <w:t>Em hipótese alguma serão pagos serviços não utilizados.</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.9 Após o encerramento do contrato, os serviços utilizados deverão ser cobrados no prazo máximo de 60 (sessenta) dias.</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.10 Havendo erro na apresentação da fatura ou, ainda, circunstância que impeça a liquidação da despesa, como, por exemplo, obrigação financeira pendente, decorrente de penalidade imposta ou inadimplência, o pagamento ficará sobrestado até que a </w:t>
      </w:r>
      <w:r w:rsidR="004A10F4" w:rsidRPr="002D6F6D">
        <w:rPr>
          <w:rFonts w:ascii="Book Antiqua" w:hAnsi="Book Antiqua"/>
          <w:sz w:val="22"/>
          <w:szCs w:val="22"/>
          <w:u w:val="single"/>
          <w:lang w:val="pt-BR"/>
        </w:rPr>
        <w:t>Contratada</w:t>
      </w:r>
      <w:r w:rsidR="004A10F4" w:rsidRPr="002D6F6D">
        <w:rPr>
          <w:rFonts w:ascii="Book Antiqua" w:hAnsi="Book Antiqua"/>
          <w:sz w:val="22"/>
          <w:szCs w:val="22"/>
          <w:lang w:val="pt-BR"/>
        </w:rPr>
        <w:t xml:space="preserve"> providencie as medidas saneadoras. Nesta hipótese, o prazo para pagamento iniciar-se-á após a comprovação da regularização da situação, não acarretando qualquer ônus à </w:t>
      </w:r>
      <w:r w:rsidR="004A10F4" w:rsidRPr="002D6F6D">
        <w:rPr>
          <w:rFonts w:ascii="Book Antiqua" w:hAnsi="Book Antiqua"/>
          <w:sz w:val="22"/>
          <w:szCs w:val="22"/>
          <w:u w:val="single"/>
          <w:lang w:val="pt-BR"/>
        </w:rPr>
        <w:t>Contratante</w:t>
      </w:r>
      <w:r w:rsidR="004A10F4" w:rsidRPr="002D6F6D">
        <w:rPr>
          <w:rFonts w:ascii="Book Antiqua" w:hAnsi="Book Antiqua"/>
          <w:sz w:val="22"/>
          <w:szCs w:val="22"/>
          <w:lang w:val="pt-BR"/>
        </w:rPr>
        <w:t>.</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.11 </w:t>
      </w:r>
      <w:proofErr w:type="gramStart"/>
      <w:r w:rsidR="004A10F4" w:rsidRPr="002D6F6D">
        <w:rPr>
          <w:rFonts w:ascii="Book Antiqua" w:hAnsi="Book Antiqua"/>
          <w:sz w:val="22"/>
          <w:szCs w:val="22"/>
          <w:lang w:val="pt-BR"/>
        </w:rPr>
        <w:t>Será</w:t>
      </w:r>
      <w:proofErr w:type="gramEnd"/>
      <w:r w:rsidR="004A10F4" w:rsidRPr="002D6F6D">
        <w:rPr>
          <w:rFonts w:ascii="Book Antiqua" w:hAnsi="Book Antiqua"/>
          <w:sz w:val="22"/>
          <w:szCs w:val="22"/>
          <w:lang w:val="pt-BR"/>
        </w:rPr>
        <w:t xml:space="preserve"> efetuada a retenção ou glosa no pagamento, proporcional à irregularidade verificada, sem prejuízo das sanções cabíveis, caso se constate que a </w:t>
      </w:r>
      <w:r w:rsidR="004A10F4" w:rsidRPr="002D6F6D">
        <w:rPr>
          <w:rFonts w:ascii="Book Antiqua" w:hAnsi="Book Antiqua"/>
          <w:sz w:val="22"/>
          <w:szCs w:val="22"/>
          <w:u w:val="single"/>
          <w:lang w:val="pt-BR"/>
        </w:rPr>
        <w:t>Contratada</w:t>
      </w:r>
      <w:r w:rsidR="004A10F4" w:rsidRPr="002D6F6D">
        <w:rPr>
          <w:rFonts w:ascii="Book Antiqua" w:hAnsi="Book Antiqua"/>
          <w:sz w:val="22"/>
          <w:szCs w:val="22"/>
          <w:lang w:val="pt-BR"/>
        </w:rPr>
        <w:t>:</w:t>
      </w:r>
    </w:p>
    <w:p w:rsidR="004A10F4" w:rsidRPr="002D6F6D" w:rsidRDefault="004A10F4"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6F6D">
        <w:rPr>
          <w:rFonts w:ascii="Book Antiqua" w:hAnsi="Book Antiqua"/>
          <w:sz w:val="22"/>
          <w:szCs w:val="22"/>
          <w:lang w:val="pt-BR"/>
        </w:rPr>
        <w:t xml:space="preserve">a) </w:t>
      </w:r>
      <w:r w:rsidR="004410E3" w:rsidRPr="002D6F6D">
        <w:rPr>
          <w:rFonts w:ascii="Book Antiqua" w:hAnsi="Book Antiqua"/>
          <w:sz w:val="22"/>
          <w:szCs w:val="22"/>
          <w:lang w:val="pt-BR"/>
        </w:rPr>
        <w:t>N</w:t>
      </w:r>
      <w:r w:rsidRPr="002D6F6D">
        <w:rPr>
          <w:rFonts w:ascii="Book Antiqua" w:hAnsi="Book Antiqua"/>
          <w:sz w:val="22"/>
          <w:szCs w:val="22"/>
          <w:lang w:val="pt-BR"/>
        </w:rPr>
        <w:t>ão produziu os resultados acordados;</w:t>
      </w:r>
    </w:p>
    <w:p w:rsidR="004A10F4" w:rsidRPr="002D6F6D" w:rsidRDefault="004A10F4"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6F6D">
        <w:rPr>
          <w:rFonts w:ascii="Book Antiqua" w:hAnsi="Book Antiqua"/>
          <w:sz w:val="22"/>
          <w:szCs w:val="22"/>
          <w:lang w:val="pt-BR"/>
        </w:rPr>
        <w:lastRenderedPageBreak/>
        <w:t xml:space="preserve">b) </w:t>
      </w:r>
      <w:r w:rsidR="004410E3" w:rsidRPr="002D6F6D">
        <w:rPr>
          <w:rFonts w:ascii="Book Antiqua" w:hAnsi="Book Antiqua"/>
          <w:sz w:val="22"/>
          <w:szCs w:val="22"/>
          <w:lang w:val="pt-BR"/>
        </w:rPr>
        <w:t>D</w:t>
      </w:r>
      <w:r w:rsidRPr="002D6F6D">
        <w:rPr>
          <w:rFonts w:ascii="Book Antiqua" w:hAnsi="Book Antiqua"/>
          <w:sz w:val="22"/>
          <w:szCs w:val="22"/>
          <w:lang w:val="pt-BR"/>
        </w:rPr>
        <w:t>eixou de executar as atividades contratadas, ou não as executou com a qualidade mínima exigida.</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.12 </w:t>
      </w:r>
      <w:proofErr w:type="gramStart"/>
      <w:r w:rsidR="004A10F4" w:rsidRPr="002D6F6D">
        <w:rPr>
          <w:rFonts w:ascii="Book Antiqua" w:hAnsi="Book Antiqua"/>
          <w:sz w:val="22"/>
          <w:szCs w:val="22"/>
          <w:lang w:val="pt-BR"/>
        </w:rPr>
        <w:t>Será</w:t>
      </w:r>
      <w:proofErr w:type="gramEnd"/>
      <w:r w:rsidR="004A10F4" w:rsidRPr="002D6F6D">
        <w:rPr>
          <w:rFonts w:ascii="Book Antiqua" w:hAnsi="Book Antiqua"/>
          <w:sz w:val="22"/>
          <w:szCs w:val="22"/>
          <w:lang w:val="pt-BR"/>
        </w:rPr>
        <w:t xml:space="preserve"> considerada data do pagamento o dia em que constar como emitida a ordem bancária para pagamento;</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.13 Antes de cada pagamento à </w:t>
      </w:r>
      <w:r w:rsidR="004A10F4" w:rsidRPr="002D6F6D">
        <w:rPr>
          <w:rFonts w:ascii="Book Antiqua" w:hAnsi="Book Antiqua"/>
          <w:sz w:val="22"/>
          <w:szCs w:val="22"/>
          <w:u w:val="single"/>
          <w:lang w:val="pt-BR"/>
        </w:rPr>
        <w:t>Contratada</w:t>
      </w:r>
      <w:r w:rsidR="004A10F4" w:rsidRPr="002D6F6D">
        <w:rPr>
          <w:rFonts w:ascii="Book Antiqua" w:hAnsi="Book Antiqua"/>
          <w:sz w:val="22"/>
          <w:szCs w:val="22"/>
          <w:lang w:val="pt-BR"/>
        </w:rPr>
        <w:t xml:space="preserve"> </w:t>
      </w:r>
      <w:proofErr w:type="gramStart"/>
      <w:r w:rsidR="004A10F4" w:rsidRPr="002D6F6D">
        <w:rPr>
          <w:rFonts w:ascii="Book Antiqua" w:hAnsi="Book Antiqua"/>
          <w:sz w:val="22"/>
          <w:szCs w:val="22"/>
          <w:lang w:val="pt-BR"/>
        </w:rPr>
        <w:t>será</w:t>
      </w:r>
      <w:proofErr w:type="gramEnd"/>
      <w:r w:rsidR="004A10F4" w:rsidRPr="002D6F6D">
        <w:rPr>
          <w:rFonts w:ascii="Book Antiqua" w:hAnsi="Book Antiqua"/>
          <w:sz w:val="22"/>
          <w:szCs w:val="22"/>
          <w:lang w:val="pt-BR"/>
        </w:rPr>
        <w:t xml:space="preserve"> realizada consulta para verificar a manutenção das condições de habilitação exigidas no edital.</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.13.1 Constatando-se a situação de irregularidade da </w:t>
      </w:r>
      <w:r w:rsidR="004A10F4" w:rsidRPr="002D6F6D">
        <w:rPr>
          <w:rFonts w:ascii="Book Antiqua" w:hAnsi="Book Antiqua"/>
          <w:sz w:val="22"/>
          <w:szCs w:val="22"/>
          <w:u w:val="single"/>
          <w:lang w:val="pt-BR"/>
        </w:rPr>
        <w:t>Contratada</w:t>
      </w:r>
      <w:r w:rsidR="004A10F4" w:rsidRPr="002D6F6D">
        <w:rPr>
          <w:rFonts w:ascii="Book Antiqua" w:hAnsi="Book Antiqua"/>
          <w:sz w:val="22"/>
          <w:szCs w:val="22"/>
          <w:lang w:val="pt-BR"/>
        </w:rPr>
        <w:t xml:space="preserve">, será providenciada sua advertência, por escrito, para que, no prazo de </w:t>
      </w:r>
      <w:proofErr w:type="gramStart"/>
      <w:r w:rsidR="004A10F4" w:rsidRPr="002D6F6D">
        <w:rPr>
          <w:rFonts w:ascii="Book Antiqua" w:hAnsi="Book Antiqua"/>
          <w:sz w:val="22"/>
          <w:szCs w:val="22"/>
          <w:lang w:val="pt-BR"/>
        </w:rPr>
        <w:t>5</w:t>
      </w:r>
      <w:proofErr w:type="gramEnd"/>
      <w:r w:rsidR="004A10F4" w:rsidRPr="002D6F6D">
        <w:rPr>
          <w:rFonts w:ascii="Book Antiqua" w:hAnsi="Book Antiqua"/>
          <w:sz w:val="22"/>
          <w:szCs w:val="22"/>
          <w:lang w:val="pt-BR"/>
        </w:rPr>
        <w:t xml:space="preserve"> (cinco) dias, regularize sua situação ou, no mesmo prazo, apresente sua defesa. O prazo poderá ser prorrogado uma vez, por igual período, a critério da </w:t>
      </w:r>
      <w:r w:rsidR="004A10F4" w:rsidRPr="002D6F6D">
        <w:rPr>
          <w:rFonts w:ascii="Book Antiqua" w:hAnsi="Book Antiqua"/>
          <w:sz w:val="22"/>
          <w:szCs w:val="22"/>
          <w:u w:val="single"/>
          <w:lang w:val="pt-BR"/>
        </w:rPr>
        <w:t>Contratante</w:t>
      </w:r>
      <w:r w:rsidR="004A10F4" w:rsidRPr="002D6F6D">
        <w:rPr>
          <w:rFonts w:ascii="Book Antiqua" w:hAnsi="Book Antiqua"/>
          <w:sz w:val="22"/>
          <w:szCs w:val="22"/>
          <w:lang w:val="pt-BR"/>
        </w:rPr>
        <w:t>.</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.13.2 Não havendo regularização ou sendo a defesa considerada improcedente, a </w:t>
      </w:r>
      <w:r w:rsidR="004A10F4" w:rsidRPr="002D6F6D">
        <w:rPr>
          <w:rFonts w:ascii="Book Antiqua" w:hAnsi="Book Antiqua"/>
          <w:sz w:val="22"/>
          <w:szCs w:val="22"/>
          <w:u w:val="single"/>
          <w:lang w:val="pt-BR"/>
        </w:rPr>
        <w:t>Contratante</w:t>
      </w:r>
      <w:r w:rsidR="004A10F4" w:rsidRPr="002D6F6D">
        <w:rPr>
          <w:rFonts w:ascii="Book Antiqua" w:hAnsi="Book Antiqua"/>
          <w:sz w:val="22"/>
          <w:szCs w:val="22"/>
          <w:lang w:val="pt-BR"/>
        </w:rPr>
        <w:t xml:space="preserv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.13.3 Persistindo a irregularidade, a </w:t>
      </w:r>
      <w:r w:rsidR="004A10F4" w:rsidRPr="002D6F6D">
        <w:rPr>
          <w:rFonts w:ascii="Book Antiqua" w:hAnsi="Book Antiqua"/>
          <w:sz w:val="22"/>
          <w:szCs w:val="22"/>
          <w:u w:val="single"/>
          <w:lang w:val="pt-BR"/>
        </w:rPr>
        <w:t>Contratante</w:t>
      </w:r>
      <w:r w:rsidR="004A10F4" w:rsidRPr="002D6F6D">
        <w:rPr>
          <w:rFonts w:ascii="Book Antiqua" w:hAnsi="Book Antiqua"/>
          <w:sz w:val="22"/>
          <w:szCs w:val="22"/>
          <w:lang w:val="pt-BR"/>
        </w:rPr>
        <w:t xml:space="preserve"> deverá adotar as medidas necessárias à rescisão contratual nos autos do processo administrativo correspondente, assegurada à </w:t>
      </w:r>
      <w:r w:rsidR="004A10F4" w:rsidRPr="002D6F6D">
        <w:rPr>
          <w:rFonts w:ascii="Book Antiqua" w:hAnsi="Book Antiqua"/>
          <w:sz w:val="22"/>
          <w:szCs w:val="22"/>
          <w:u w:val="single"/>
          <w:lang w:val="pt-BR"/>
        </w:rPr>
        <w:t>Contratada</w:t>
      </w:r>
      <w:r w:rsidR="004A10F4" w:rsidRPr="002D6F6D">
        <w:rPr>
          <w:rFonts w:ascii="Book Antiqua" w:hAnsi="Book Antiqua"/>
          <w:sz w:val="22"/>
          <w:szCs w:val="22"/>
          <w:lang w:val="pt-BR"/>
        </w:rPr>
        <w:t xml:space="preserve"> a ampla defesa.</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.13.4 Havendo a efetiva execução do objeto, os pagamentos serão realizados normalmente, até que se decida pela rescisão do contrato, caso a </w:t>
      </w:r>
      <w:r w:rsidR="004A10F4" w:rsidRPr="002D6F6D">
        <w:rPr>
          <w:rFonts w:ascii="Book Antiqua" w:hAnsi="Book Antiqua"/>
          <w:sz w:val="22"/>
          <w:szCs w:val="22"/>
          <w:u w:val="single"/>
          <w:lang w:val="pt-BR"/>
        </w:rPr>
        <w:t>Contratada</w:t>
      </w:r>
      <w:r w:rsidR="004A10F4" w:rsidRPr="002D6F6D">
        <w:rPr>
          <w:rFonts w:ascii="Book Antiqua" w:hAnsi="Book Antiqua"/>
          <w:sz w:val="22"/>
          <w:szCs w:val="22"/>
          <w:lang w:val="pt-BR"/>
        </w:rPr>
        <w:t xml:space="preserve"> não regularize sua situação.</w:t>
      </w:r>
    </w:p>
    <w:p w:rsidR="004A10F4" w:rsidRPr="002D6F6D" w:rsidRDefault="002D6F6D" w:rsidP="004A1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 xml:space="preserve">.13.5 Somente por motivo de economicidade, segurança nacional ou outro interesse público de alta relevância, devidamente justificado, em qualquer caso, pela máxima autoridade da </w:t>
      </w:r>
      <w:r w:rsidR="004A10F4" w:rsidRPr="002D6F6D">
        <w:rPr>
          <w:rFonts w:ascii="Book Antiqua" w:hAnsi="Book Antiqua"/>
          <w:sz w:val="22"/>
          <w:szCs w:val="22"/>
          <w:u w:val="single"/>
          <w:lang w:val="pt-BR"/>
        </w:rPr>
        <w:t>Contratante</w:t>
      </w:r>
      <w:r w:rsidR="004A10F4" w:rsidRPr="002D6F6D">
        <w:rPr>
          <w:rFonts w:ascii="Book Antiqua" w:hAnsi="Book Antiqua"/>
          <w:sz w:val="22"/>
          <w:szCs w:val="22"/>
          <w:lang w:val="pt-BR"/>
        </w:rPr>
        <w:t xml:space="preserve">, não será rescindido o contrato em execução com a </w:t>
      </w:r>
      <w:r w:rsidR="004A10F4" w:rsidRPr="002D6F6D">
        <w:rPr>
          <w:rFonts w:ascii="Book Antiqua" w:hAnsi="Book Antiqua"/>
          <w:sz w:val="22"/>
          <w:szCs w:val="22"/>
          <w:u w:val="single"/>
          <w:lang w:val="pt-BR"/>
        </w:rPr>
        <w:t>Contratada</w:t>
      </w:r>
      <w:r w:rsidR="004A10F4" w:rsidRPr="002D6F6D">
        <w:rPr>
          <w:rFonts w:ascii="Book Antiqua" w:hAnsi="Book Antiqua"/>
          <w:sz w:val="22"/>
          <w:szCs w:val="22"/>
          <w:lang w:val="pt-BR"/>
        </w:rPr>
        <w:t>.</w:t>
      </w:r>
    </w:p>
    <w:p w:rsidR="005B66CB" w:rsidRPr="009C441F" w:rsidRDefault="002D6F6D" w:rsidP="00DC4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8</w:t>
      </w:r>
      <w:r w:rsidR="004A10F4" w:rsidRPr="002D6F6D">
        <w:rPr>
          <w:rFonts w:ascii="Book Antiqua" w:hAnsi="Book Antiqua"/>
          <w:sz w:val="22"/>
          <w:szCs w:val="22"/>
          <w:lang w:val="pt-BR"/>
        </w:rPr>
        <w:t>.14 Quando do pagamento será efetuada a retenção e recolhimento de tributos e contribuições previstas na legislação aplicável.</w:t>
      </w:r>
    </w:p>
    <w:p w:rsidR="00DC4F6B" w:rsidRDefault="00DC4F6B"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lang w:val="pt-BR"/>
        </w:rPr>
      </w:pPr>
    </w:p>
    <w:p w:rsidR="002D6F6D" w:rsidRPr="00BA69D7" w:rsidRDefault="002D6F6D" w:rsidP="002D6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9.</w:t>
      </w:r>
      <w:r w:rsidRPr="00BA69D7">
        <w:rPr>
          <w:rFonts w:ascii="Book Antiqua" w:hAnsi="Book Antiqua"/>
          <w:b/>
          <w:sz w:val="22"/>
          <w:szCs w:val="22"/>
          <w:lang w:val="pt-BR"/>
        </w:rPr>
        <w:t xml:space="preserve"> DA DOTAÇÃO ORÇAMENTÁRIA</w:t>
      </w:r>
    </w:p>
    <w:p w:rsidR="002D6F6D" w:rsidRDefault="002D6F6D" w:rsidP="002D6F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lang w:val="pt-BR"/>
        </w:rPr>
      </w:pPr>
      <w:r>
        <w:rPr>
          <w:rFonts w:ascii="Book Antiqua" w:hAnsi="Book Antiqua"/>
          <w:sz w:val="22"/>
          <w:szCs w:val="22"/>
          <w:lang w:val="pt-BR"/>
        </w:rPr>
        <w:t>9</w:t>
      </w:r>
      <w:r w:rsidRPr="00BA69D7">
        <w:rPr>
          <w:rFonts w:ascii="Book Antiqua" w:hAnsi="Book Antiqua"/>
          <w:sz w:val="22"/>
          <w:szCs w:val="22"/>
          <w:lang w:val="pt-BR"/>
        </w:rPr>
        <w:t>.1 As despesas decorrentes das contratações correrão à conta dos recursos consignados no Orçamento do Município de Gaspar/SC para despesas com aquisição de passagens de cada um dos órgãos e entidades participantes</w:t>
      </w:r>
      <w:r>
        <w:rPr>
          <w:rFonts w:ascii="Book Antiqua" w:hAnsi="Book Antiqua"/>
          <w:sz w:val="22"/>
          <w:szCs w:val="22"/>
          <w:lang w:val="pt-BR"/>
        </w:rPr>
        <w:t>:</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Gabinet</w:t>
      </w:r>
      <w:r>
        <w:rPr>
          <w:rFonts w:ascii="Book Antiqua" w:hAnsi="Book Antiqua"/>
          <w:i/>
          <w:sz w:val="22"/>
          <w:szCs w:val="22"/>
          <w:lang w:val="pt-BR"/>
        </w:rPr>
        <w:t>e do Prefeito e Vice-Prefeito</w:t>
      </w:r>
    </w:p>
    <w:p w:rsidR="002D6F6D" w:rsidRPr="00A71CFB" w:rsidRDefault="002D6F6D" w:rsidP="002D6F6D">
      <w:pPr>
        <w:jc w:val="right"/>
        <w:rPr>
          <w:rFonts w:ascii="Book Antiqua" w:hAnsi="Book Antiqua"/>
          <w:b/>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Con</w:t>
      </w:r>
      <w:r>
        <w:rPr>
          <w:rFonts w:ascii="Book Antiqua" w:hAnsi="Book Antiqua"/>
          <w:i/>
          <w:sz w:val="22"/>
          <w:szCs w:val="22"/>
          <w:lang w:val="pt-BR"/>
        </w:rPr>
        <w:t>troladoria Geral do Município</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Su</w:t>
      </w:r>
      <w:r>
        <w:rPr>
          <w:rFonts w:ascii="Book Antiqua" w:hAnsi="Book Antiqua"/>
          <w:i/>
          <w:sz w:val="22"/>
          <w:szCs w:val="22"/>
          <w:lang w:val="pt-BR"/>
        </w:rPr>
        <w:t>perintendência de Comunicação</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Sup</w:t>
      </w:r>
      <w:r>
        <w:rPr>
          <w:rFonts w:ascii="Book Antiqua" w:hAnsi="Book Antiqua"/>
          <w:i/>
          <w:sz w:val="22"/>
          <w:szCs w:val="22"/>
          <w:lang w:val="pt-BR"/>
        </w:rPr>
        <w:t>erintendência de Defesa Civil</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Superintend</w:t>
      </w:r>
      <w:r>
        <w:rPr>
          <w:rFonts w:ascii="Book Antiqua" w:hAnsi="Book Antiqua"/>
          <w:i/>
          <w:sz w:val="22"/>
          <w:szCs w:val="22"/>
          <w:lang w:val="pt-BR"/>
        </w:rPr>
        <w:t>ência de Gestão Compartilhada</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Pr>
          <w:rFonts w:ascii="Book Antiqua" w:hAnsi="Book Antiqua"/>
          <w:i/>
          <w:sz w:val="22"/>
          <w:szCs w:val="22"/>
          <w:lang w:val="pt-BR"/>
        </w:rPr>
        <w:t>Superintendência do Belchior</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Procur</w:t>
      </w:r>
      <w:r>
        <w:rPr>
          <w:rFonts w:ascii="Book Antiqua" w:hAnsi="Book Antiqua"/>
          <w:i/>
          <w:sz w:val="22"/>
          <w:szCs w:val="22"/>
          <w:lang w:val="pt-BR"/>
        </w:rPr>
        <w:t>adoria Geral do Município</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Superintendência da Coordenadoria Municipal de</w:t>
      </w:r>
      <w:r>
        <w:rPr>
          <w:rFonts w:ascii="Book Antiqua" w:hAnsi="Book Antiqua"/>
          <w:i/>
          <w:sz w:val="22"/>
          <w:szCs w:val="22"/>
          <w:lang w:val="pt-BR"/>
        </w:rPr>
        <w:t xml:space="preserve"> Defesa do Consumidor (PROCON)</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Secretaria Municipa</w:t>
      </w:r>
      <w:r>
        <w:rPr>
          <w:rFonts w:ascii="Book Antiqua" w:hAnsi="Book Antiqua"/>
          <w:i/>
          <w:sz w:val="22"/>
          <w:szCs w:val="22"/>
          <w:lang w:val="pt-BR"/>
        </w:rPr>
        <w:t>l da Agricultura e Aquicultura</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Secretaria Mu</w:t>
      </w:r>
      <w:r>
        <w:rPr>
          <w:rFonts w:ascii="Book Antiqua" w:hAnsi="Book Antiqua"/>
          <w:i/>
          <w:sz w:val="22"/>
          <w:szCs w:val="22"/>
          <w:lang w:val="pt-BR"/>
        </w:rPr>
        <w:t>nicipal de Assistência Social</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Assessoria d</w:t>
      </w:r>
      <w:r>
        <w:rPr>
          <w:rFonts w:ascii="Book Antiqua" w:hAnsi="Book Antiqua"/>
          <w:i/>
          <w:sz w:val="22"/>
          <w:szCs w:val="22"/>
          <w:lang w:val="pt-BR"/>
        </w:rPr>
        <w:t>e Assuntos para a Melhor Idade</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Secretaria Municipal de Desenvolvimen</w:t>
      </w:r>
      <w:r>
        <w:rPr>
          <w:rFonts w:ascii="Book Antiqua" w:hAnsi="Book Antiqua"/>
          <w:i/>
          <w:sz w:val="22"/>
          <w:szCs w:val="22"/>
          <w:lang w:val="pt-BR"/>
        </w:rPr>
        <w:t>to Econômico, Renda e Turismo</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lastRenderedPageBreak/>
        <w:t>Exercício 2021;</w:t>
      </w:r>
    </w:p>
    <w:p w:rsidR="002D6F6D" w:rsidRDefault="002D6F6D" w:rsidP="002D6F6D">
      <w:pPr>
        <w:jc w:val="right"/>
        <w:rPr>
          <w:rFonts w:ascii="Book Antiqua" w:hAnsi="Book Antiqua"/>
          <w:i/>
          <w:sz w:val="22"/>
          <w:szCs w:val="22"/>
          <w:lang w:val="pt-BR"/>
        </w:rPr>
      </w:pPr>
      <w:r>
        <w:rPr>
          <w:rFonts w:ascii="Book Antiqua" w:hAnsi="Book Antiqua"/>
          <w:i/>
          <w:sz w:val="22"/>
          <w:szCs w:val="22"/>
          <w:lang w:val="pt-BR"/>
        </w:rPr>
        <w:t>Espaço do Empreendedor</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Secretaria Municipal de E</w:t>
      </w:r>
      <w:r>
        <w:rPr>
          <w:rFonts w:ascii="Book Antiqua" w:hAnsi="Book Antiqua"/>
          <w:i/>
          <w:sz w:val="22"/>
          <w:szCs w:val="22"/>
          <w:lang w:val="pt-BR"/>
        </w:rPr>
        <w:t>ducação</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Pr>
          <w:rFonts w:ascii="Book Antiqua" w:hAnsi="Book Antiqua"/>
          <w:i/>
          <w:sz w:val="22"/>
          <w:szCs w:val="22"/>
          <w:lang w:val="pt-BR"/>
        </w:rPr>
        <w:t>Diretoria de Cultura</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Superint</w:t>
      </w:r>
      <w:r>
        <w:rPr>
          <w:rFonts w:ascii="Book Antiqua" w:hAnsi="Book Antiqua"/>
          <w:i/>
          <w:sz w:val="22"/>
          <w:szCs w:val="22"/>
          <w:lang w:val="pt-BR"/>
        </w:rPr>
        <w:t>endência de Trânsito (DITRAN)</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Ouvidoria e Atendi</w:t>
      </w:r>
      <w:r>
        <w:rPr>
          <w:rFonts w:ascii="Book Antiqua" w:hAnsi="Book Antiqua"/>
          <w:i/>
          <w:sz w:val="22"/>
          <w:szCs w:val="22"/>
          <w:lang w:val="pt-BR"/>
        </w:rPr>
        <w:t>mento</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Secretaria Municip</w:t>
      </w:r>
      <w:r>
        <w:rPr>
          <w:rFonts w:ascii="Book Antiqua" w:hAnsi="Book Antiqua"/>
          <w:i/>
          <w:sz w:val="22"/>
          <w:szCs w:val="22"/>
          <w:lang w:val="pt-BR"/>
        </w:rPr>
        <w:t>al de Obras e Serviços Urbanos</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Secretaria Municipa</w:t>
      </w:r>
      <w:r>
        <w:rPr>
          <w:rFonts w:ascii="Book Antiqua" w:hAnsi="Book Antiqua"/>
          <w:i/>
          <w:sz w:val="22"/>
          <w:szCs w:val="22"/>
          <w:lang w:val="pt-BR"/>
        </w:rPr>
        <w:t>l de Planejamento Territorial</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rPr>
        <w:t>Superintendência</w:t>
      </w:r>
      <w:r w:rsidRPr="00311F7C">
        <w:rPr>
          <w:rFonts w:ascii="Book Antiqua" w:hAnsi="Book Antiqua"/>
          <w:i/>
          <w:sz w:val="22"/>
          <w:szCs w:val="22"/>
          <w:lang w:val="pt-BR"/>
        </w:rPr>
        <w:t xml:space="preserve"> de Meio Ambiente </w:t>
      </w:r>
      <w:r>
        <w:rPr>
          <w:rFonts w:ascii="Book Antiqua" w:hAnsi="Book Antiqua"/>
          <w:i/>
          <w:sz w:val="22"/>
          <w:szCs w:val="22"/>
          <w:lang w:val="pt-BR"/>
        </w:rPr>
        <w:t>e Desenvolvimento Sustentável</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Superintendênc</w:t>
      </w:r>
      <w:r>
        <w:rPr>
          <w:rFonts w:ascii="Book Antiqua" w:hAnsi="Book Antiqua"/>
          <w:i/>
          <w:sz w:val="22"/>
          <w:szCs w:val="22"/>
          <w:lang w:val="pt-BR"/>
        </w:rPr>
        <w:t>ia de Planejamento Territorial</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Pr>
          <w:rFonts w:ascii="Book Antiqua" w:hAnsi="Book Antiqua"/>
          <w:i/>
          <w:sz w:val="22"/>
          <w:szCs w:val="22"/>
          <w:lang w:val="pt-BR"/>
        </w:rPr>
        <w:t>Secretaria Municipal de Saúde</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Fundação Municip</w:t>
      </w:r>
      <w:r>
        <w:rPr>
          <w:rFonts w:ascii="Book Antiqua" w:hAnsi="Book Antiqua"/>
          <w:i/>
          <w:sz w:val="22"/>
          <w:szCs w:val="22"/>
          <w:lang w:val="pt-BR"/>
        </w:rPr>
        <w:t>al de Esportes e Lazer (FMEL)</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Assesso</w:t>
      </w:r>
      <w:r>
        <w:rPr>
          <w:rFonts w:ascii="Book Antiqua" w:hAnsi="Book Antiqua"/>
          <w:i/>
          <w:sz w:val="22"/>
          <w:szCs w:val="22"/>
          <w:lang w:val="pt-BR"/>
        </w:rPr>
        <w:t>ria de Assuntos para Juventude</w:t>
      </w:r>
    </w:p>
    <w:p w:rsidR="002D6F6D" w:rsidRDefault="002D6F6D" w:rsidP="002D6F6D">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2D6F6D" w:rsidRDefault="002D6F6D" w:rsidP="002D6F6D">
      <w:pPr>
        <w:jc w:val="right"/>
        <w:rPr>
          <w:rFonts w:ascii="Book Antiqua" w:hAnsi="Book Antiqua"/>
          <w:i/>
          <w:sz w:val="22"/>
          <w:szCs w:val="22"/>
          <w:lang w:val="pt-BR"/>
        </w:rPr>
      </w:pPr>
      <w:r w:rsidRPr="00311F7C">
        <w:rPr>
          <w:rFonts w:ascii="Book Antiqua" w:hAnsi="Book Antiqua"/>
          <w:i/>
          <w:sz w:val="22"/>
          <w:szCs w:val="22"/>
          <w:lang w:val="pt-BR"/>
        </w:rPr>
        <w:t>Serviço Autônomo Municipal de Água e Esgoto (SAMAE)</w:t>
      </w:r>
    </w:p>
    <w:p w:rsidR="002D6F6D" w:rsidRDefault="002D6F6D" w:rsidP="002D6F6D">
      <w:pPr>
        <w:jc w:val="right"/>
        <w:rPr>
          <w:rFonts w:ascii="Book Antiqua" w:hAnsi="Book Antiqua"/>
          <w:b/>
          <w:sz w:val="22"/>
          <w:szCs w:val="22"/>
          <w:lang w:val="pt-BR"/>
        </w:rPr>
      </w:pPr>
      <w:r w:rsidRPr="00A71CFB">
        <w:rPr>
          <w:rFonts w:ascii="Book Antiqua" w:hAnsi="Book Antiqua"/>
          <w:b/>
          <w:i/>
          <w:sz w:val="22"/>
          <w:szCs w:val="22"/>
          <w:lang w:val="pt-BR"/>
        </w:rPr>
        <w:t>Exercício 2021;</w:t>
      </w:r>
    </w:p>
    <w:p w:rsidR="000A4769" w:rsidRPr="002D6F6D" w:rsidRDefault="00F6417A" w:rsidP="000A47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sidRPr="002D6F6D">
        <w:rPr>
          <w:rFonts w:ascii="Book Antiqua" w:hAnsi="Book Antiqua"/>
          <w:b/>
          <w:sz w:val="22"/>
          <w:szCs w:val="22"/>
          <w:lang w:val="pt-BR"/>
        </w:rPr>
        <w:t>10</w:t>
      </w:r>
      <w:r w:rsidR="000A4769" w:rsidRPr="002D6F6D">
        <w:rPr>
          <w:rFonts w:ascii="Book Antiqua" w:hAnsi="Book Antiqua"/>
          <w:b/>
          <w:sz w:val="22"/>
          <w:szCs w:val="22"/>
          <w:lang w:val="pt-BR"/>
        </w:rPr>
        <w:t>. ALTERAÇÃO SUBJETIVA</w:t>
      </w:r>
    </w:p>
    <w:p w:rsidR="000A4769" w:rsidRDefault="00F6417A" w:rsidP="000A4769">
      <w:pPr>
        <w:jc w:val="both"/>
        <w:rPr>
          <w:rFonts w:ascii="Book Antiqua" w:hAnsi="Book Antiqua"/>
          <w:sz w:val="22"/>
          <w:szCs w:val="22"/>
          <w:lang w:val="pt-BR"/>
        </w:rPr>
      </w:pPr>
      <w:r w:rsidRPr="002D6F6D">
        <w:rPr>
          <w:rFonts w:ascii="Book Antiqua" w:hAnsi="Book Antiqua"/>
          <w:sz w:val="22"/>
          <w:szCs w:val="22"/>
          <w:lang w:val="pt-BR"/>
        </w:rPr>
        <w:t>10</w:t>
      </w:r>
      <w:r w:rsidR="000A4769" w:rsidRPr="002D6F6D">
        <w:rPr>
          <w:rFonts w:ascii="Book Antiqua" w:hAnsi="Book Antiqua"/>
          <w:sz w:val="22"/>
          <w:szCs w:val="22"/>
          <w:lang w:val="pt-BR"/>
        </w:rPr>
        <w:t xml:space="preserve">.1 </w:t>
      </w:r>
      <w:proofErr w:type="gramStart"/>
      <w:r w:rsidR="000A4769" w:rsidRPr="002D6F6D">
        <w:rPr>
          <w:rFonts w:ascii="Book Antiqua" w:hAnsi="Book Antiqua"/>
          <w:sz w:val="22"/>
          <w:szCs w:val="22"/>
          <w:lang w:val="pt-BR"/>
        </w:rPr>
        <w:t>É</w:t>
      </w:r>
      <w:proofErr w:type="gramEnd"/>
      <w:r w:rsidR="000A4769" w:rsidRPr="002D6F6D">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410B" w:rsidRDefault="00DD410B" w:rsidP="000A4769">
      <w:pPr>
        <w:jc w:val="both"/>
        <w:rPr>
          <w:rFonts w:ascii="Book Antiqua" w:hAnsi="Book Antiqua"/>
          <w:sz w:val="22"/>
          <w:szCs w:val="22"/>
          <w:lang w:val="pt-BR"/>
        </w:rPr>
      </w:pPr>
    </w:p>
    <w:p w:rsidR="00DD410B" w:rsidRPr="002D6F6D"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D6F6D">
        <w:rPr>
          <w:rFonts w:ascii="Book Antiqua" w:hAnsi="Book Antiqua"/>
          <w:b/>
          <w:sz w:val="22"/>
          <w:szCs w:val="22"/>
          <w:lang w:val="pt-BR"/>
        </w:rPr>
        <w:t>11. DA EXECUÇÃO DOS SERVIÇOS</w:t>
      </w:r>
    </w:p>
    <w:p w:rsidR="00DD410B" w:rsidRPr="002D6F6D"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6F6D">
        <w:rPr>
          <w:rFonts w:ascii="Book Antiqua" w:hAnsi="Book Antiqua"/>
          <w:sz w:val="22"/>
          <w:szCs w:val="22"/>
          <w:lang w:val="pt-BR"/>
        </w:rPr>
        <w:t xml:space="preserve">11.1 O início da prestação de serviços para os </w:t>
      </w:r>
      <w:r w:rsidR="004410E3" w:rsidRPr="002D6F6D">
        <w:rPr>
          <w:rFonts w:ascii="Book Antiqua" w:hAnsi="Book Antiqua"/>
          <w:sz w:val="22"/>
          <w:szCs w:val="22"/>
          <w:lang w:val="pt-BR"/>
        </w:rPr>
        <w:t>ó</w:t>
      </w:r>
      <w:r w:rsidRPr="002D6F6D">
        <w:rPr>
          <w:rFonts w:ascii="Book Antiqua" w:hAnsi="Book Antiqua"/>
          <w:sz w:val="22"/>
          <w:szCs w:val="22"/>
          <w:lang w:val="pt-BR"/>
        </w:rPr>
        <w:t xml:space="preserve">rgãos </w:t>
      </w:r>
      <w:r w:rsidR="004410E3" w:rsidRPr="002D6F6D">
        <w:rPr>
          <w:rFonts w:ascii="Book Antiqua" w:hAnsi="Book Antiqua"/>
          <w:sz w:val="22"/>
          <w:szCs w:val="22"/>
          <w:lang w:val="pt-BR"/>
        </w:rPr>
        <w:t>p</w:t>
      </w:r>
      <w:r w:rsidRPr="002D6F6D">
        <w:rPr>
          <w:rFonts w:ascii="Book Antiqua" w:hAnsi="Book Antiqua"/>
          <w:sz w:val="22"/>
          <w:szCs w:val="22"/>
          <w:lang w:val="pt-BR"/>
        </w:rPr>
        <w:t>articipantes deverá ocorrer imediatamente após a assinatura da ATA de Registro de Preços ou dos contratos oriundos da A</w:t>
      </w:r>
      <w:r w:rsidR="004410E3" w:rsidRPr="002D6F6D">
        <w:rPr>
          <w:rFonts w:ascii="Book Antiqua" w:hAnsi="Book Antiqua"/>
          <w:sz w:val="22"/>
          <w:szCs w:val="22"/>
          <w:lang w:val="pt-BR"/>
        </w:rPr>
        <w:t>TA</w:t>
      </w:r>
      <w:r w:rsidRPr="002D6F6D">
        <w:rPr>
          <w:rFonts w:ascii="Book Antiqua" w:hAnsi="Book Antiqua"/>
          <w:sz w:val="22"/>
          <w:szCs w:val="22"/>
          <w:lang w:val="pt-BR"/>
        </w:rPr>
        <w:t xml:space="preserve"> de Registro de Preços.</w:t>
      </w:r>
    </w:p>
    <w:p w:rsidR="00DD410B"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6F6D">
        <w:rPr>
          <w:rFonts w:ascii="Book Antiqua" w:hAnsi="Book Antiqua"/>
          <w:sz w:val="22"/>
          <w:szCs w:val="22"/>
          <w:lang w:val="pt-BR"/>
        </w:rPr>
        <w:t xml:space="preserve">11.2 </w:t>
      </w:r>
      <w:proofErr w:type="gramStart"/>
      <w:r w:rsidRPr="002D6F6D">
        <w:rPr>
          <w:rFonts w:ascii="Book Antiqua" w:hAnsi="Book Antiqua"/>
          <w:sz w:val="22"/>
          <w:szCs w:val="22"/>
          <w:lang w:val="pt-BR"/>
        </w:rPr>
        <w:t>É</w:t>
      </w:r>
      <w:proofErr w:type="gramEnd"/>
      <w:r w:rsidRPr="002D6F6D">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Públia Municipal à continuidade do contrato.</w:t>
      </w:r>
    </w:p>
    <w:p w:rsidR="00DD410B" w:rsidRDefault="00DD410B" w:rsidP="000A4769">
      <w:pPr>
        <w:jc w:val="both"/>
        <w:rPr>
          <w:rFonts w:ascii="Book Antiqua" w:hAnsi="Book Antiqua"/>
          <w:sz w:val="22"/>
          <w:szCs w:val="22"/>
          <w:lang w:val="pt-BR"/>
        </w:rPr>
      </w:pPr>
    </w:p>
    <w:p w:rsidR="000A4769" w:rsidRPr="001C6307" w:rsidRDefault="00F6417A" w:rsidP="000A476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w:t>
      </w:r>
      <w:r w:rsidR="00DD410B">
        <w:rPr>
          <w:rFonts w:ascii="Book Antiqua" w:hAnsi="Book Antiqua" w:cs="Book Antiqua"/>
          <w:b/>
          <w:bCs/>
          <w:sz w:val="22"/>
          <w:szCs w:val="22"/>
        </w:rPr>
        <w:t>2</w:t>
      </w:r>
      <w:r w:rsidR="000A4769" w:rsidRPr="00A03470">
        <w:rPr>
          <w:rFonts w:ascii="Book Antiqua" w:hAnsi="Book Antiqua" w:cs="Book Antiqua"/>
          <w:b/>
          <w:bCs/>
          <w:sz w:val="22"/>
          <w:szCs w:val="22"/>
        </w:rPr>
        <w:t>. OBRIGAÇÕES DA CONTRATADA</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12.1 Executar os serviços conforme as especificações do contrato, do qual </w:t>
      </w:r>
      <w:proofErr w:type="gramStart"/>
      <w:r w:rsidRPr="00804036">
        <w:rPr>
          <w:rFonts w:ascii="Book Antiqua" w:hAnsi="Book Antiqua"/>
          <w:sz w:val="22"/>
          <w:szCs w:val="22"/>
          <w:lang w:val="pt-BR"/>
        </w:rPr>
        <w:t>fazem</w:t>
      </w:r>
      <w:proofErr w:type="gramEnd"/>
      <w:r w:rsidRPr="00804036">
        <w:rPr>
          <w:rFonts w:ascii="Book Antiqua" w:hAnsi="Book Antiqua"/>
          <w:sz w:val="22"/>
          <w:szCs w:val="22"/>
          <w:lang w:val="pt-BR"/>
        </w:rPr>
        <w:t xml:space="preserve"> parte o edital e anexos, bem como a proposta comercial da </w:t>
      </w:r>
      <w:r w:rsidRPr="00804036">
        <w:rPr>
          <w:rFonts w:ascii="Book Antiqua" w:hAnsi="Book Antiqua"/>
          <w:sz w:val="22"/>
          <w:szCs w:val="22"/>
          <w:u w:val="single"/>
          <w:lang w:val="pt-BR"/>
        </w:rPr>
        <w:t>Contratada</w:t>
      </w:r>
      <w:r w:rsidRPr="00804036">
        <w:rPr>
          <w:rFonts w:ascii="Book Antiqua" w:hAnsi="Book Antiqua"/>
          <w:sz w:val="22"/>
          <w:szCs w:val="22"/>
          <w:lang w:val="pt-BR"/>
        </w:rPr>
        <w:t>, com a alocação dos empregados necessários ao perfeito cumprimento das cláusulas contratuais.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12.2 Receber, registrar e solucionar ou encaminhar na CENTRAL DE ATENDIMENTO, todas as solicitações de atendimento;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lastRenderedPageBreak/>
        <w:t>12.2.1 Os empregados receptores das demandas deverão ser qualificados para o completo atendimento e solução das solicitações;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12.2.2 As tentativas de contato telefônico com a CENTRAL DE ATENDIMENTO deverão resultar em comunicação com o atendente em prazo de espera não superior a 01 (</w:t>
      </w:r>
      <w:r w:rsidR="002E72CB" w:rsidRPr="00804036">
        <w:rPr>
          <w:rFonts w:ascii="Book Antiqua" w:hAnsi="Book Antiqua"/>
          <w:sz w:val="22"/>
          <w:szCs w:val="22"/>
          <w:lang w:val="pt-BR"/>
        </w:rPr>
        <w:t>um</w:t>
      </w:r>
      <w:r w:rsidRPr="00804036">
        <w:rPr>
          <w:rFonts w:ascii="Book Antiqua" w:hAnsi="Book Antiqua"/>
          <w:sz w:val="22"/>
          <w:szCs w:val="22"/>
          <w:lang w:val="pt-BR"/>
        </w:rPr>
        <w:t>) minuto;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12.2.3 As interrupções programadas dos serviços telefônicos da CENTRAL DE ATENDIMENTO deverão ser comunicadas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com antecedência mínima de 03 (três) dias.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12.3 Executar procedimentos de análise da solicitação, procurando atendê-la ainda no primeiro contato, registrando as requisições e provendo soluções imediatas, com a utilização de procedimentos formais, através da CENTRAL DE ATENDIMENTO.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12.4 Acompanhar e controlar o andamento do processo de atendimento até a completa solução da solicitação;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12.5 Prestar informações requeridas pelos usuários;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12.6 Responsabilizar-se pela manutenção, recuperação e segurança dos dados do serviço de agenciamento de viagens;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12.7 Informar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quando do cumprimento ou não do atendimento, estando ele ou não dentro dos prazos previstos no Contrato;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sidRPr="00804036">
        <w:rPr>
          <w:rFonts w:ascii="Book Antiqua" w:hAnsi="Book Antiqua"/>
          <w:sz w:val="22"/>
          <w:szCs w:val="22"/>
          <w:lang w:val="pt-BR"/>
        </w:rPr>
        <w:t xml:space="preserve">12.8 </w:t>
      </w:r>
      <w:r w:rsidRPr="00804036">
        <w:rPr>
          <w:rFonts w:ascii="Book Antiqua" w:hAnsi="Book Antiqua"/>
          <w:sz w:val="22"/>
          <w:szCs w:val="22"/>
          <w:u w:val="single"/>
          <w:lang w:val="pt-BR"/>
        </w:rPr>
        <w:t xml:space="preserve">Atender, no prazo máximo de </w:t>
      </w:r>
      <w:proofErr w:type="gramStart"/>
      <w:r w:rsidRPr="00804036">
        <w:rPr>
          <w:rFonts w:ascii="Book Antiqua" w:hAnsi="Book Antiqua"/>
          <w:sz w:val="22"/>
          <w:szCs w:val="22"/>
          <w:u w:val="single"/>
          <w:lang w:val="pt-BR"/>
        </w:rPr>
        <w:t>4</w:t>
      </w:r>
      <w:proofErr w:type="gramEnd"/>
      <w:r w:rsidR="003C518F" w:rsidRPr="00804036">
        <w:rPr>
          <w:rFonts w:ascii="Book Antiqua" w:hAnsi="Book Antiqua"/>
          <w:sz w:val="22"/>
          <w:szCs w:val="22"/>
          <w:u w:val="single"/>
          <w:lang w:val="pt-BR"/>
        </w:rPr>
        <w:t xml:space="preserve"> (quatro)</w:t>
      </w:r>
      <w:r w:rsidRPr="00804036">
        <w:rPr>
          <w:rFonts w:ascii="Book Antiqua" w:hAnsi="Book Antiqua"/>
          <w:sz w:val="22"/>
          <w:szCs w:val="22"/>
          <w:u w:val="single"/>
          <w:lang w:val="pt-BR"/>
        </w:rPr>
        <w:t xml:space="preserve"> horas, as solicitações de cotação, reserva, emissão, alteração e cancelamento de passagens rodoviárias nacionais.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12.9 Apresentar os documentos fiscais de cobrança em conformidade com o estabelecido no contrato.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12.10 Manter, durante toda a vigência do contrato, as condições de habilitação e qualificação exigidas na licitação.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12.11 Providenciar, em atendimento à solicitação da </w:t>
      </w:r>
      <w:r w:rsidRPr="00804036">
        <w:rPr>
          <w:rFonts w:ascii="Book Antiqua" w:hAnsi="Book Antiqua"/>
          <w:sz w:val="22"/>
          <w:szCs w:val="22"/>
          <w:u w:val="single"/>
          <w:lang w:val="pt-BR"/>
        </w:rPr>
        <w:t>Contratante</w:t>
      </w:r>
      <w:r w:rsidRPr="00804036">
        <w:rPr>
          <w:rFonts w:ascii="Book Antiqua" w:hAnsi="Book Antiqua"/>
          <w:sz w:val="22"/>
          <w:szCs w:val="22"/>
          <w:lang w:val="pt-BR"/>
        </w:rPr>
        <w:t>, as reservas de viagens, devendo fornecer alternativas viáveis, no caso de não haver disponibilidade de vagas nas datas e horários requisitados, bem como adotar as medidas necessárias para confirmação das reservas.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12.12 Assessorar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para definição do melhor roteiro, horário, frequência de itinerário, inclusive tarifas promocionais e outras vantagens que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possa obter.</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12.13 Corrigir ou substituir, às suas expensas, no total ou em parte, no prazo fixado no edital e no contrato, os serviços efetuados em que se verificarem incorreções resultantes da execução.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12.14 Responsabilizar-se pelos vícios e danos decorrentes da execução do objeto, de acordo com os artigos 14 e </w:t>
      </w:r>
      <w:proofErr w:type="gramStart"/>
      <w:r w:rsidRPr="00804036">
        <w:rPr>
          <w:rFonts w:ascii="Book Antiqua" w:hAnsi="Book Antiqua"/>
          <w:sz w:val="22"/>
          <w:szCs w:val="22"/>
          <w:lang w:val="pt-BR"/>
        </w:rPr>
        <w:t>17 a 27 da Lei nº</w:t>
      </w:r>
      <w:proofErr w:type="gramEnd"/>
      <w:r w:rsidRPr="00804036">
        <w:rPr>
          <w:rFonts w:ascii="Book Antiqua" w:hAnsi="Book Antiqua"/>
          <w:sz w:val="22"/>
          <w:szCs w:val="22"/>
          <w:lang w:val="pt-BR"/>
        </w:rPr>
        <w:t xml:space="preserve"> 8.078/1990 (Código de Defesa do Consumidor), ficando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autorizada a descontar dos pagamentos devidos à </w:t>
      </w:r>
      <w:r w:rsidRPr="00804036">
        <w:rPr>
          <w:rFonts w:ascii="Book Antiqua" w:hAnsi="Book Antiqua"/>
          <w:sz w:val="22"/>
          <w:szCs w:val="22"/>
          <w:u w:val="single"/>
          <w:lang w:val="pt-BR"/>
        </w:rPr>
        <w:t>Contratada</w:t>
      </w:r>
      <w:r w:rsidRPr="00804036">
        <w:rPr>
          <w:rFonts w:ascii="Book Antiqua" w:hAnsi="Book Antiqua"/>
          <w:sz w:val="22"/>
          <w:szCs w:val="22"/>
          <w:lang w:val="pt-BR"/>
        </w:rPr>
        <w:t>, o valor correspondente aos danos sofridos;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12.15 Recrutar profissionais habilitados e com conhecimentos específicos dos serviços a serem executados, em conformidade com as normas e determinações em vigor;</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12.16 Alocar na execução dos serviços, profissional que possua experiência na emissão de passagens nacionais nos sistemas disponibilizados pelas comp</w:t>
      </w:r>
      <w:r w:rsidR="004410E3" w:rsidRPr="00804036">
        <w:rPr>
          <w:rFonts w:ascii="Book Antiqua" w:hAnsi="Book Antiqua"/>
          <w:sz w:val="22"/>
          <w:szCs w:val="22"/>
          <w:lang w:val="pt-BR"/>
        </w:rPr>
        <w:t>anh</w:t>
      </w:r>
      <w:r w:rsidRPr="00804036">
        <w:rPr>
          <w:rFonts w:ascii="Book Antiqua" w:hAnsi="Book Antiqua"/>
          <w:sz w:val="22"/>
          <w:szCs w:val="22"/>
          <w:lang w:val="pt-BR"/>
        </w:rPr>
        <w:t>ias de tran</w:t>
      </w:r>
      <w:r w:rsidR="004410E3" w:rsidRPr="00804036">
        <w:rPr>
          <w:rFonts w:ascii="Book Antiqua" w:hAnsi="Book Antiqua"/>
          <w:sz w:val="22"/>
          <w:szCs w:val="22"/>
          <w:lang w:val="pt-BR"/>
        </w:rPr>
        <w:t>s</w:t>
      </w:r>
      <w:r w:rsidRPr="00804036">
        <w:rPr>
          <w:rFonts w:ascii="Book Antiqua" w:hAnsi="Book Antiqua"/>
          <w:sz w:val="22"/>
          <w:szCs w:val="22"/>
          <w:lang w:val="pt-BR"/>
        </w:rPr>
        <w:t>p</w:t>
      </w:r>
      <w:r w:rsidR="004410E3" w:rsidRPr="00804036">
        <w:rPr>
          <w:rFonts w:ascii="Book Antiqua" w:hAnsi="Book Antiqua"/>
          <w:sz w:val="22"/>
          <w:szCs w:val="22"/>
          <w:lang w:val="pt-BR"/>
        </w:rPr>
        <w:t>o</w:t>
      </w:r>
      <w:r w:rsidRPr="00804036">
        <w:rPr>
          <w:rFonts w:ascii="Book Antiqua" w:hAnsi="Book Antiqua"/>
          <w:sz w:val="22"/>
          <w:szCs w:val="22"/>
          <w:lang w:val="pt-BR"/>
        </w:rPr>
        <w:t>rtes rodoviário</w:t>
      </w:r>
      <w:r w:rsidR="004410E3" w:rsidRPr="00804036">
        <w:rPr>
          <w:rFonts w:ascii="Book Antiqua" w:hAnsi="Book Antiqua"/>
          <w:sz w:val="22"/>
          <w:szCs w:val="22"/>
          <w:lang w:val="pt-BR"/>
        </w:rPr>
        <w:t>s</w:t>
      </w:r>
      <w:r w:rsidRPr="00804036">
        <w:rPr>
          <w:rFonts w:ascii="Book Antiqua" w:hAnsi="Book Antiqua"/>
          <w:sz w:val="22"/>
          <w:szCs w:val="22"/>
          <w:lang w:val="pt-BR"/>
        </w:rPr>
        <w:t>;</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12.17 Responsabilizar-se por todas as obrigações trabalhistas, sociais, previdenciárias, tributárias e as demais previstas na legislação específica, cuja inadimplência não transfere responsabilidade à Contratante;</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12.18 Gerenciar e dimensionar a equipe responsável pela execução dos serviços, bem como a logística necessária, levando em conta os quantitativos contratados e os serviços exigidos.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12.19 Instruir seus empregados a respeito das atividades a serem desempenhadas, alertando-os a não executar atividades não abrangidas pelo contrato, devendo relatar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toda e qualquer ocorrência neste sentido, a fim de evitar desvio de função;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12.20 Responsabilizar-se por todo e qualquer dano que, por dolo ou culpa, os seus profissionais causarem a terceiros e/ou à </w:t>
      </w:r>
      <w:r w:rsidRPr="00804036">
        <w:rPr>
          <w:rFonts w:ascii="Book Antiqua" w:hAnsi="Book Antiqua"/>
          <w:sz w:val="22"/>
          <w:szCs w:val="22"/>
          <w:u w:val="single"/>
          <w:lang w:val="pt-BR"/>
        </w:rPr>
        <w:t>Contratante</w:t>
      </w:r>
      <w:r w:rsidRPr="00804036">
        <w:rPr>
          <w:rFonts w:ascii="Book Antiqua" w:hAnsi="Book Antiqua"/>
          <w:sz w:val="22"/>
          <w:szCs w:val="22"/>
          <w:lang w:val="pt-BR"/>
        </w:rPr>
        <w:t>.</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12.21 Comunicar, por escrito, eventual atraso ou paralisação dos serviços, apresentando razões justificadoras que serão objeto de apreciação pela </w:t>
      </w:r>
      <w:r w:rsidRPr="00804036">
        <w:rPr>
          <w:rFonts w:ascii="Book Antiqua" w:hAnsi="Book Antiqua"/>
          <w:sz w:val="22"/>
          <w:szCs w:val="22"/>
          <w:u w:val="single"/>
          <w:lang w:val="pt-BR"/>
        </w:rPr>
        <w:t>Contratante</w:t>
      </w:r>
      <w:r w:rsidRPr="00804036">
        <w:rPr>
          <w:rFonts w:ascii="Book Antiqua" w:hAnsi="Book Antiqua"/>
          <w:sz w:val="22"/>
          <w:szCs w:val="22"/>
          <w:lang w:val="pt-BR"/>
        </w:rPr>
        <w:t>.</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12.22 Responsabilizar-se pela contínua reciclagem do conhecimento de seus funcionários, de modo a capacitá-los a atender as demandas atuais e futuras da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bem como às atualizações </w:t>
      </w:r>
      <w:r w:rsidRPr="00804036">
        <w:rPr>
          <w:rFonts w:ascii="Book Antiqua" w:hAnsi="Book Antiqua"/>
          <w:sz w:val="22"/>
          <w:szCs w:val="22"/>
          <w:lang w:val="pt-BR"/>
        </w:rPr>
        <w:lastRenderedPageBreak/>
        <w:t>tecnológicas que vierem a ocorrer;</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12.23 Relatar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toda e qualquer irregularidade verificada no decorrer da prestação dos serviços;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12.24 Manter durante a vigência do contrato, em compatibilidade com as obrigações assumidas, todas as condições de habilitação e qualificação exigidas na licitação;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12.25 Operar com todas as empresas rodoviárias que atuam regularmente nos mercados regional e nacional (doméstico).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12.26 Iniciar a prestação dos serviços para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imediatamente após a assinatura do contrato;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12.27 Quando solicitado, fornecer </w:t>
      </w:r>
      <w:proofErr w:type="gramStart"/>
      <w:r w:rsidRPr="00804036">
        <w:rPr>
          <w:rFonts w:ascii="Book Antiqua" w:hAnsi="Book Antiqua"/>
          <w:sz w:val="22"/>
          <w:szCs w:val="22"/>
          <w:lang w:val="pt-BR"/>
        </w:rPr>
        <w:t>à</w:t>
      </w:r>
      <w:proofErr w:type="gramEnd"/>
      <w:r w:rsidRPr="00804036">
        <w:rPr>
          <w:rFonts w:ascii="Book Antiqua" w:hAnsi="Book Antiqua"/>
          <w:sz w:val="22"/>
          <w:szCs w:val="22"/>
          <w:lang w:val="pt-BR"/>
        </w:rPr>
        <w:t xml:space="preserve">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os relatórios de cobrança e detalhamento de emissões de passagens gerados por sistema de controle;</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12.28 Quando solicitado, fornecer </w:t>
      </w:r>
      <w:proofErr w:type="gramStart"/>
      <w:r w:rsidRPr="00804036">
        <w:rPr>
          <w:rFonts w:ascii="Book Antiqua" w:hAnsi="Book Antiqua"/>
          <w:sz w:val="22"/>
          <w:szCs w:val="22"/>
          <w:lang w:val="pt-BR"/>
        </w:rPr>
        <w:t>à</w:t>
      </w:r>
      <w:proofErr w:type="gramEnd"/>
      <w:r w:rsidRPr="00804036">
        <w:rPr>
          <w:rFonts w:ascii="Book Antiqua" w:hAnsi="Book Antiqua"/>
          <w:sz w:val="22"/>
          <w:szCs w:val="22"/>
          <w:lang w:val="pt-BR"/>
        </w:rPr>
        <w:t xml:space="preserve">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os relatórios dos créditos decorrentes de bilhetes/passagens não u</w:t>
      </w:r>
      <w:r w:rsidR="004410E3" w:rsidRPr="00804036">
        <w:rPr>
          <w:rFonts w:ascii="Book Antiqua" w:hAnsi="Book Antiqua"/>
          <w:sz w:val="22"/>
          <w:szCs w:val="22"/>
          <w:lang w:val="pt-BR"/>
        </w:rPr>
        <w:t>til</w:t>
      </w:r>
      <w:r w:rsidRPr="00804036">
        <w:rPr>
          <w:rFonts w:ascii="Book Antiqua" w:hAnsi="Book Antiqua"/>
          <w:sz w:val="22"/>
          <w:szCs w:val="22"/>
          <w:lang w:val="pt-BR"/>
        </w:rPr>
        <w:t xml:space="preserve">izados, no período que permita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acompanhar o andamento das aquisições e reembolsos;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12.29 Garantir sigilo e inviolabilidade dos dados e conversações realizadas por meio do serviço desta contratação, respeitando as hipóteses e condições constitucionais e legais de quebra de sigilo de telecomunicações;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12.29.1 A quebra da confidencialidade ou sigilo de informações obtidas na prestação de serviços da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ensejará a responsabilidade criminal, na forma da lei, sem prejuízo de outras providências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804036">
        <w:rPr>
          <w:rFonts w:ascii="Book Antiqua" w:hAnsi="Book Antiqua"/>
          <w:sz w:val="22"/>
          <w:szCs w:val="22"/>
          <w:lang w:val="pt-BR"/>
        </w:rPr>
        <w:t>nas</w:t>
      </w:r>
      <w:proofErr w:type="gramEnd"/>
      <w:r w:rsidRPr="00804036">
        <w:rPr>
          <w:rFonts w:ascii="Book Antiqua" w:hAnsi="Book Antiqua"/>
          <w:sz w:val="22"/>
          <w:szCs w:val="22"/>
          <w:lang w:val="pt-BR"/>
        </w:rPr>
        <w:t xml:space="preserve"> demais esferas.</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12.30 Assinar termo de compromisso com declaração de manutenção de sigilo e respeito às normas de segurança vigentes no órgão ou entidade em razão do trabalho vinculado ao contrato assinado. Pela mesma razão, a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deverá providenciar o termo de ciência da declaração de manutenção de sigilo e respeito às normas vigentes no Órgão ou entidade, a ser assinado por todos os funcionários da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diretamente envolvidos na contratação.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12.31 Dispor de equipe para a CENTRAL DE ATENDIMENTO, cujos serviços serão executados de forma ininterrupta, </w:t>
      </w:r>
      <w:proofErr w:type="gramStart"/>
      <w:r w:rsidRPr="00804036">
        <w:rPr>
          <w:rFonts w:ascii="Book Antiqua" w:hAnsi="Book Antiqua"/>
          <w:sz w:val="22"/>
          <w:szCs w:val="22"/>
          <w:lang w:val="pt-BR"/>
        </w:rPr>
        <w:t>7</w:t>
      </w:r>
      <w:proofErr w:type="gramEnd"/>
      <w:r w:rsidRPr="00804036">
        <w:rPr>
          <w:rFonts w:ascii="Book Antiqua" w:hAnsi="Book Antiqua"/>
          <w:sz w:val="22"/>
          <w:szCs w:val="22"/>
          <w:lang w:val="pt-BR"/>
        </w:rPr>
        <w:t xml:space="preserve"> (sete) dias por semana, inclusive sábados, domingos e feriados, imediatamente após a assinatura do contrato.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12.32 Prover toda a estrutura para atendimento às exigências contidas no Termo de Referência,</w:t>
      </w:r>
    </w:p>
    <w:p w:rsidR="00DD410B" w:rsidRPr="00B75333"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804036">
        <w:rPr>
          <w:rFonts w:ascii="Book Antiqua" w:hAnsi="Book Antiqua"/>
          <w:sz w:val="22"/>
          <w:szCs w:val="22"/>
          <w:lang w:val="pt-BR"/>
        </w:rPr>
        <w:t>inclusive</w:t>
      </w:r>
      <w:proofErr w:type="gramEnd"/>
      <w:r w:rsidRPr="00804036">
        <w:rPr>
          <w:rFonts w:ascii="Book Antiqua" w:hAnsi="Book Antiqua"/>
          <w:sz w:val="22"/>
          <w:szCs w:val="22"/>
          <w:lang w:val="pt-BR"/>
        </w:rPr>
        <w:t xml:space="preserve"> o espaço físico.</w:t>
      </w:r>
    </w:p>
    <w:p w:rsidR="002D6F6D" w:rsidRDefault="002D6F6D"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0A4769" w:rsidRPr="0053095D" w:rsidRDefault="00DD410B"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13</w:t>
      </w:r>
      <w:r w:rsidR="000A4769" w:rsidRPr="0053095D">
        <w:rPr>
          <w:rFonts w:ascii="Book Antiqua" w:hAnsi="Book Antiqua" w:cs="Book Antiqua"/>
          <w:b/>
          <w:bCs/>
          <w:sz w:val="22"/>
          <w:szCs w:val="22"/>
        </w:rPr>
        <w:t>. OBRIGAÇÕES DA CONTRATANTE</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13.1 Observar e fazer cumprir fielmente o que estabelece o Contrato.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13.2 Rejeitar, no todo ou em parte, serviço ou fornecimento executado em desacordo com esta proposição.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13.3 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a ampla defesa e o contraditório.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13.4 Dirimir as dúvidas que surgirem no curso da prestação dos serviços por intermédio do servidor formalmente designado para a gestão do contrato, que de tudo dará ciência à Administração, conforme artigo 67 da Lei nº 8.666/1993.</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13.4.1 Disponibilizar à </w:t>
      </w:r>
      <w:r w:rsidRPr="00804036">
        <w:rPr>
          <w:rFonts w:ascii="Book Antiqua" w:hAnsi="Book Antiqua"/>
          <w:sz w:val="22"/>
          <w:szCs w:val="22"/>
          <w:u w:val="single"/>
          <w:lang w:val="pt-BR"/>
        </w:rPr>
        <w:t>Contratada</w:t>
      </w:r>
      <w:r w:rsidRPr="00804036">
        <w:rPr>
          <w:rFonts w:ascii="Book Antiqua" w:hAnsi="Book Antiqua"/>
          <w:sz w:val="22"/>
          <w:szCs w:val="22"/>
          <w:lang w:val="pt-BR"/>
        </w:rPr>
        <w:t>, em até 07 (sete) dias úteis após a assinatura do contrato, documento contendo as seguintes informações do servidor gestor do contrato: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a) </w:t>
      </w:r>
      <w:r w:rsidR="004410E3" w:rsidRPr="00804036">
        <w:rPr>
          <w:rFonts w:ascii="Book Antiqua" w:hAnsi="Book Antiqua"/>
          <w:sz w:val="22"/>
          <w:szCs w:val="22"/>
          <w:lang w:val="pt-BR"/>
        </w:rPr>
        <w:t>N</w:t>
      </w:r>
      <w:r w:rsidRPr="00804036">
        <w:rPr>
          <w:rFonts w:ascii="Book Antiqua" w:hAnsi="Book Antiqua"/>
          <w:sz w:val="22"/>
          <w:szCs w:val="22"/>
          <w:lang w:val="pt-BR"/>
        </w:rPr>
        <w:t>ome;</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b) </w:t>
      </w:r>
      <w:r w:rsidR="004410E3" w:rsidRPr="00804036">
        <w:rPr>
          <w:rFonts w:ascii="Book Antiqua" w:hAnsi="Book Antiqua"/>
          <w:sz w:val="22"/>
          <w:szCs w:val="22"/>
          <w:lang w:val="pt-BR"/>
        </w:rPr>
        <w:t>M</w:t>
      </w:r>
      <w:r w:rsidRPr="00804036">
        <w:rPr>
          <w:rFonts w:ascii="Book Antiqua" w:hAnsi="Book Antiqua"/>
          <w:sz w:val="22"/>
          <w:szCs w:val="22"/>
          <w:lang w:val="pt-BR"/>
        </w:rPr>
        <w:t>atrícula;</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c) </w:t>
      </w:r>
      <w:r w:rsidR="004410E3" w:rsidRPr="00804036">
        <w:rPr>
          <w:rFonts w:ascii="Book Antiqua" w:hAnsi="Book Antiqua"/>
          <w:sz w:val="22"/>
          <w:szCs w:val="22"/>
          <w:lang w:val="pt-BR"/>
        </w:rPr>
        <w:t>U</w:t>
      </w:r>
      <w:r w:rsidRPr="00804036">
        <w:rPr>
          <w:rFonts w:ascii="Book Antiqua" w:hAnsi="Book Antiqua"/>
          <w:sz w:val="22"/>
          <w:szCs w:val="22"/>
          <w:lang w:val="pt-BR"/>
        </w:rPr>
        <w:t>nidade de vinculação;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d) </w:t>
      </w:r>
      <w:r w:rsidR="004410E3" w:rsidRPr="00804036">
        <w:rPr>
          <w:rFonts w:ascii="Book Antiqua" w:hAnsi="Book Antiqua"/>
          <w:sz w:val="22"/>
          <w:szCs w:val="22"/>
          <w:lang w:val="pt-BR"/>
        </w:rPr>
        <w:t>C</w:t>
      </w:r>
      <w:r w:rsidRPr="00804036">
        <w:rPr>
          <w:rFonts w:ascii="Book Antiqua" w:hAnsi="Book Antiqua"/>
          <w:sz w:val="22"/>
          <w:szCs w:val="22"/>
          <w:lang w:val="pt-BR"/>
        </w:rPr>
        <w:t>argo/função;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e) </w:t>
      </w:r>
      <w:r w:rsidR="004410E3" w:rsidRPr="00804036">
        <w:rPr>
          <w:rFonts w:ascii="Book Antiqua" w:hAnsi="Book Antiqua"/>
          <w:sz w:val="22"/>
          <w:szCs w:val="22"/>
          <w:lang w:val="pt-BR"/>
        </w:rPr>
        <w:t>N</w:t>
      </w:r>
      <w:r w:rsidRPr="00804036">
        <w:rPr>
          <w:rFonts w:ascii="Book Antiqua" w:hAnsi="Book Antiqua"/>
          <w:sz w:val="22"/>
          <w:szCs w:val="22"/>
          <w:lang w:val="pt-BR"/>
        </w:rPr>
        <w:t>úmero do CPF.</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13.5 Exigir o cumprimento de todas as obrigações assumidas pela CONTRATADA, de acordo com as cláusulas contratuais e os termos de sua proposta;</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lastRenderedPageBreak/>
        <w:t xml:space="preserve">13.6 Notificar a </w:t>
      </w:r>
      <w:r w:rsidRPr="00804036">
        <w:rPr>
          <w:rFonts w:ascii="Book Antiqua" w:hAnsi="Book Antiqua"/>
          <w:sz w:val="22"/>
          <w:szCs w:val="22"/>
          <w:u w:val="single"/>
          <w:lang w:val="pt-BR"/>
        </w:rPr>
        <w:t>Contratada</w:t>
      </w:r>
      <w:r w:rsidRPr="00804036">
        <w:rPr>
          <w:rFonts w:ascii="Book Antiqua" w:hAnsi="Book Antiqua"/>
          <w:sz w:val="22"/>
          <w:szCs w:val="22"/>
          <w:lang w:val="pt-BR"/>
        </w:rPr>
        <w:t>, por escrito, da ocorrência de eventuais imperfeições no curso da execução dos serviços, fixando prazo para a sua correção;</w:t>
      </w:r>
    </w:p>
    <w:p w:rsidR="00DD410B" w:rsidRPr="00804036"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13.7 Pagar à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o valor resultante da prestação do serviço, no prazo e condições estabelecidas no contrato e anexos;</w:t>
      </w:r>
    </w:p>
    <w:p w:rsidR="00DD410B" w:rsidRPr="00BA69D7"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 xml:space="preserve">13.8 Efetuar as retenções e recolhimentos dos tributos e contribuições devidas sobre o valor da fatura fornecida pela </w:t>
      </w:r>
      <w:r w:rsidRPr="00804036">
        <w:rPr>
          <w:rFonts w:ascii="Book Antiqua" w:hAnsi="Book Antiqua"/>
          <w:sz w:val="22"/>
          <w:szCs w:val="22"/>
          <w:u w:val="single"/>
          <w:lang w:val="pt-BR"/>
        </w:rPr>
        <w:t>Contratada</w:t>
      </w:r>
      <w:r w:rsidRPr="00804036">
        <w:rPr>
          <w:rFonts w:ascii="Book Antiqua" w:hAnsi="Book Antiqua"/>
          <w:sz w:val="22"/>
          <w:szCs w:val="22"/>
          <w:lang w:val="pt-BR"/>
        </w:rPr>
        <w:t>, na forma da legislação vigente.</w:t>
      </w:r>
    </w:p>
    <w:p w:rsidR="00804036" w:rsidRDefault="00804036" w:rsidP="00DD410B">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themeColor="text1"/>
          <w:sz w:val="22"/>
          <w:szCs w:val="22"/>
          <w:highlight w:val="green"/>
          <w:lang w:val="pt-BR"/>
        </w:rPr>
      </w:pPr>
    </w:p>
    <w:p w:rsidR="00DD410B" w:rsidRPr="000725D1" w:rsidRDefault="00DD410B" w:rsidP="00DD410B">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themeColor="text1"/>
          <w:sz w:val="22"/>
          <w:szCs w:val="22"/>
          <w:lang w:val="pt-BR"/>
        </w:rPr>
      </w:pPr>
      <w:r w:rsidRPr="000725D1">
        <w:rPr>
          <w:rFonts w:ascii="Book Antiqua" w:hAnsi="Book Antiqua"/>
          <w:b/>
          <w:color w:val="000000" w:themeColor="text1"/>
          <w:sz w:val="22"/>
          <w:szCs w:val="22"/>
          <w:lang w:val="pt-BR"/>
        </w:rPr>
        <w:t>14. DAS CONDIÇÕES DE PARTICIPAÇÃO NA LICITAÇÃO</w:t>
      </w:r>
    </w:p>
    <w:p w:rsidR="00DD410B" w:rsidRPr="000725D1" w:rsidRDefault="00DD410B" w:rsidP="00DD410B">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themeColor="text1"/>
          <w:sz w:val="22"/>
          <w:szCs w:val="22"/>
          <w:lang w:val="pt-BR"/>
        </w:rPr>
      </w:pPr>
      <w:r w:rsidRPr="000725D1">
        <w:rPr>
          <w:rFonts w:ascii="Book Antiqua" w:hAnsi="Book Antiqua"/>
          <w:color w:val="000000" w:themeColor="text1"/>
          <w:sz w:val="22"/>
          <w:szCs w:val="22"/>
          <w:lang w:val="pt-BR"/>
        </w:rPr>
        <w:t>14.1 Além das condições gerais estabelecidas na legislação e normas reguladoras que disciplinam a participação em processos licitatórios para contratação de serviços pelos órgãos e entidades da Administração Pública Municipal, relativamente aos aspectos de prova de regularidade fiscal e trabalhista e habilitação jurídica serão exigidas da Agência de Turismo as seguintes condições de qualificação técnico-operacional para participação na licitação:</w:t>
      </w:r>
    </w:p>
    <w:p w:rsidR="00DD410B" w:rsidRPr="000725D1" w:rsidRDefault="00DD410B" w:rsidP="00DD410B">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themeColor="text1"/>
          <w:sz w:val="22"/>
          <w:szCs w:val="22"/>
          <w:lang w:val="pt-BR"/>
        </w:rPr>
      </w:pPr>
    </w:p>
    <w:p w:rsidR="00DD410B" w:rsidRPr="000725D1" w:rsidRDefault="00DD410B" w:rsidP="00DD410B">
      <w:pPr>
        <w:numPr>
          <w:ilvl w:val="0"/>
          <w:numId w:val="18"/>
        </w:numPr>
        <w:jc w:val="both"/>
        <w:rPr>
          <w:rFonts w:ascii="Book Antiqua" w:hAnsi="Book Antiqua"/>
          <w:sz w:val="22"/>
          <w:szCs w:val="22"/>
          <w:shd w:val="clear" w:color="auto" w:fill="FFFFFF"/>
          <w:lang w:val="pt-BR"/>
        </w:rPr>
      </w:pPr>
      <w:r w:rsidRPr="000725D1">
        <w:rPr>
          <w:rFonts w:ascii="Book Antiqua" w:hAnsi="Book Antiqua"/>
          <w:sz w:val="22"/>
          <w:szCs w:val="22"/>
          <w:shd w:val="clear" w:color="auto" w:fill="FFFFFF"/>
          <w:lang w:val="pt-BR"/>
        </w:rPr>
        <w:t>Certificado de registro concedido pelo Ministério do Turismo, conforme previsto no Artigo 22 da Lei nº 11.771, de 17 de setembro de 2008;</w:t>
      </w:r>
    </w:p>
    <w:p w:rsidR="00DD410B" w:rsidRPr="000725D1" w:rsidRDefault="00DD410B" w:rsidP="00DD410B">
      <w:pPr>
        <w:jc w:val="both"/>
        <w:rPr>
          <w:rFonts w:ascii="Book Antiqua" w:hAnsi="Book Antiqua"/>
          <w:sz w:val="22"/>
          <w:szCs w:val="22"/>
          <w:shd w:val="clear" w:color="auto" w:fill="FFFFFF"/>
          <w:lang w:val="pt-BR"/>
        </w:rPr>
      </w:pPr>
    </w:p>
    <w:p w:rsidR="00DD410B" w:rsidRPr="000725D1" w:rsidRDefault="00DD410B" w:rsidP="00DD410B">
      <w:pPr>
        <w:numPr>
          <w:ilvl w:val="0"/>
          <w:numId w:val="18"/>
        </w:numPr>
        <w:jc w:val="both"/>
        <w:rPr>
          <w:rFonts w:ascii="Book Antiqua" w:hAnsi="Book Antiqua"/>
          <w:sz w:val="22"/>
          <w:szCs w:val="22"/>
          <w:shd w:val="clear" w:color="auto" w:fill="FFFFFF"/>
          <w:lang w:val="pt-BR"/>
        </w:rPr>
      </w:pPr>
      <w:r w:rsidRPr="000725D1">
        <w:rPr>
          <w:rFonts w:ascii="Book Antiqua" w:hAnsi="Book Antiqua"/>
          <w:b/>
          <w:sz w:val="22"/>
          <w:szCs w:val="22"/>
          <w:lang w:val="pt-BR"/>
        </w:rPr>
        <w:t>Comprovação de capacitação técnico-operacional</w:t>
      </w:r>
      <w:r w:rsidRPr="000725D1">
        <w:rPr>
          <w:rFonts w:ascii="Book Antiqua" w:hAnsi="Book Antiqua"/>
          <w:sz w:val="22"/>
          <w:szCs w:val="22"/>
          <w:lang w:val="pt-BR"/>
        </w:rPr>
        <w:t xml:space="preserve">: A empresa licitante deverá apresentar ATESTADO(s) ou </w:t>
      </w:r>
      <w:proofErr w:type="gramStart"/>
      <w:r w:rsidRPr="000725D1">
        <w:rPr>
          <w:rFonts w:ascii="Book Antiqua" w:hAnsi="Book Antiqua"/>
          <w:sz w:val="22"/>
          <w:szCs w:val="22"/>
          <w:lang w:val="pt-BR"/>
        </w:rPr>
        <w:t>CERTIDÃO(</w:t>
      </w:r>
      <w:proofErr w:type="gramEnd"/>
      <w:r w:rsidRPr="000725D1">
        <w:rPr>
          <w:rFonts w:ascii="Book Antiqua" w:hAnsi="Book Antiqua"/>
          <w:sz w:val="22"/>
          <w:szCs w:val="22"/>
          <w:lang w:val="pt-BR"/>
        </w:rPr>
        <w:t>ões) fornecido(s) por pessoa jurídica de direito público ou privado, demonstrando a capacitação técnica para desempenho de atividade pertinente e compatível em características semelhantes com o objeto da licitação.</w:t>
      </w:r>
    </w:p>
    <w:p w:rsidR="00DD410B" w:rsidRPr="000725D1" w:rsidRDefault="00DD410B" w:rsidP="00DD410B">
      <w:pPr>
        <w:jc w:val="both"/>
        <w:rPr>
          <w:rFonts w:ascii="Book Antiqua" w:eastAsia="Book Antiqua" w:hAnsi="Book Antiqua"/>
          <w:b/>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9"/>
      </w:tblGrid>
      <w:tr w:rsidR="00DD410B" w:rsidRPr="000725D1" w:rsidTr="00DD410B">
        <w:tc>
          <w:tcPr>
            <w:tcW w:w="10345" w:type="dxa"/>
            <w:tcBorders>
              <w:top w:val="nil"/>
              <w:left w:val="nil"/>
              <w:bottom w:val="nil"/>
              <w:right w:val="nil"/>
            </w:tcBorders>
            <w:shd w:val="clear" w:color="auto" w:fill="F2F2F2" w:themeFill="background1" w:themeFillShade="F2"/>
          </w:tcPr>
          <w:p w:rsidR="00DD410B" w:rsidRPr="000725D1"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725D1">
              <w:rPr>
                <w:rFonts w:ascii="Book Antiqua" w:eastAsia="Book Antiqua" w:hAnsi="Book Antiqua"/>
                <w:b/>
                <w:sz w:val="22"/>
                <w:szCs w:val="22"/>
                <w:u w:val="single"/>
                <w:lang w:val="pt-BR"/>
              </w:rPr>
              <w:t>Observação:</w:t>
            </w:r>
            <w:r w:rsidRPr="000725D1">
              <w:rPr>
                <w:rFonts w:ascii="Book Antiqua" w:eastAsia="Book Antiqua" w:hAnsi="Book Antiqua"/>
                <w:sz w:val="22"/>
                <w:szCs w:val="22"/>
                <w:lang w:val="pt-BR"/>
              </w:rPr>
              <w:t xml:space="preserve"> </w:t>
            </w:r>
            <w:r w:rsidRPr="000725D1">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0725D1">
              <w:rPr>
                <w:rFonts w:ascii="Book Antiqua" w:eastAsia="Calibri" w:hAnsi="Book Antiqua" w:cs="Arial"/>
                <w:b/>
                <w:bCs/>
                <w:sz w:val="22"/>
                <w:szCs w:val="22"/>
              </w:rPr>
              <w:t xml:space="preserve"> DEVERÁ SER APRESENTADO O DOCUMENTO ORIGINAL PARA CUMPRIMENTO DA LEI Nº 13.726/2018, SOB PENA DE INABILITAÇÃO.</w:t>
            </w:r>
          </w:p>
        </w:tc>
      </w:tr>
    </w:tbl>
    <w:p w:rsidR="00DD410B" w:rsidRPr="000725D1"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D410B" w:rsidRPr="000725D1" w:rsidRDefault="00DD410B"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725D1">
        <w:rPr>
          <w:rFonts w:ascii="Book Antiqua" w:hAnsi="Book Antiqua"/>
          <w:sz w:val="22"/>
          <w:szCs w:val="22"/>
          <w:lang w:val="pt-BR"/>
        </w:rPr>
        <w:t>1</w:t>
      </w:r>
      <w:r w:rsidR="00920D1D" w:rsidRPr="000725D1">
        <w:rPr>
          <w:rFonts w:ascii="Book Antiqua" w:hAnsi="Book Antiqua"/>
          <w:sz w:val="22"/>
          <w:szCs w:val="22"/>
          <w:lang w:val="pt-BR"/>
        </w:rPr>
        <w:t>4</w:t>
      </w:r>
      <w:r w:rsidRPr="000725D1">
        <w:rPr>
          <w:rFonts w:ascii="Book Antiqua" w:hAnsi="Book Antiqua"/>
          <w:sz w:val="22"/>
          <w:szCs w:val="22"/>
          <w:lang w:val="pt-BR"/>
        </w:rPr>
        <w:t xml:space="preserve">.2 </w:t>
      </w:r>
      <w:proofErr w:type="gramStart"/>
      <w:r w:rsidRPr="000725D1">
        <w:rPr>
          <w:rFonts w:ascii="Book Antiqua" w:hAnsi="Book Antiqua"/>
          <w:sz w:val="22"/>
          <w:szCs w:val="22"/>
          <w:lang w:val="pt-BR"/>
        </w:rPr>
        <w:t>É</w:t>
      </w:r>
      <w:proofErr w:type="gramEnd"/>
      <w:r w:rsidRPr="000725D1">
        <w:rPr>
          <w:rFonts w:ascii="Book Antiqua" w:hAnsi="Book Antiqua"/>
          <w:sz w:val="22"/>
          <w:szCs w:val="22"/>
          <w:lang w:val="pt-BR"/>
        </w:rPr>
        <w:t xml:space="preserve"> vedada a participação de pessoas jurídicas que não explorem ramo de atividade compatível com o objeto desta licitação.</w:t>
      </w:r>
    </w:p>
    <w:p w:rsidR="00DD410B" w:rsidRDefault="00920D1D" w:rsidP="00DD4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725D1">
        <w:rPr>
          <w:rFonts w:ascii="Book Antiqua" w:hAnsi="Book Antiqua"/>
          <w:sz w:val="22"/>
          <w:szCs w:val="22"/>
          <w:lang w:val="pt-BR"/>
        </w:rPr>
        <w:t>14</w:t>
      </w:r>
      <w:r w:rsidR="00DD410B" w:rsidRPr="000725D1">
        <w:rPr>
          <w:rFonts w:ascii="Book Antiqua" w:hAnsi="Book Antiqua"/>
          <w:sz w:val="22"/>
          <w:szCs w:val="22"/>
          <w:lang w:val="pt-BR"/>
        </w:rPr>
        <w:t>.3 Não serão permitidas a subcontratação e a participação de empresas em consórcio.</w:t>
      </w:r>
    </w:p>
    <w:p w:rsidR="00DD410B" w:rsidRPr="00DD410B" w:rsidRDefault="00DD410B"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lang w:val="pt-BR"/>
        </w:rPr>
      </w:pPr>
    </w:p>
    <w:p w:rsidR="00920D1D" w:rsidRPr="000725D1" w:rsidRDefault="00920D1D" w:rsidP="00920D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0725D1">
        <w:rPr>
          <w:rFonts w:ascii="Book Antiqua" w:hAnsi="Book Antiqua"/>
          <w:b/>
          <w:sz w:val="22"/>
          <w:szCs w:val="22"/>
          <w:lang w:val="pt-BR"/>
        </w:rPr>
        <w:t>15. CONTROLE E FISCALIZAÇÃO DO CONTRATO</w:t>
      </w:r>
    </w:p>
    <w:p w:rsidR="00920D1D" w:rsidRPr="000725D1" w:rsidRDefault="00920D1D" w:rsidP="00920D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725D1">
        <w:rPr>
          <w:rFonts w:ascii="Book Antiqua" w:hAnsi="Book Antiqua"/>
          <w:sz w:val="22"/>
          <w:szCs w:val="22"/>
          <w:lang w:val="pt-BR"/>
        </w:rPr>
        <w:t xml:space="preserve">15.1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0725D1">
        <w:rPr>
          <w:rFonts w:ascii="Book Antiqua" w:hAnsi="Book Antiqua"/>
          <w:sz w:val="22"/>
          <w:szCs w:val="22"/>
          <w:u w:val="single"/>
          <w:lang w:val="pt-BR"/>
        </w:rPr>
        <w:t>Contratante,</w:t>
      </w:r>
      <w:r w:rsidRPr="000725D1">
        <w:rPr>
          <w:rFonts w:ascii="Book Antiqua" w:hAnsi="Book Antiqua"/>
          <w:sz w:val="22"/>
          <w:szCs w:val="22"/>
          <w:lang w:val="pt-BR"/>
        </w:rPr>
        <w:t xml:space="preserve"> especialmente designados, na forma dos artigos 67 e 73 da Lei nº 8.666/1993.</w:t>
      </w:r>
    </w:p>
    <w:p w:rsidR="00920D1D" w:rsidRPr="000725D1" w:rsidRDefault="00920D1D" w:rsidP="00920D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725D1">
        <w:rPr>
          <w:rFonts w:ascii="Book Antiqua" w:hAnsi="Book Antiqua"/>
          <w:sz w:val="22"/>
          <w:szCs w:val="22"/>
          <w:lang w:val="pt-BR"/>
        </w:rPr>
        <w:t>15.2 A verificação da adequação da prestação dos serviços deverá ser realizada com base nos critérios previstos no contrato, TR e anexos.</w:t>
      </w:r>
    </w:p>
    <w:p w:rsidR="00920D1D" w:rsidRPr="000725D1" w:rsidRDefault="00920D1D" w:rsidP="00920D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725D1">
        <w:rPr>
          <w:rFonts w:ascii="Book Antiqua" w:hAnsi="Book Antiqua"/>
          <w:sz w:val="22"/>
          <w:szCs w:val="22"/>
          <w:lang w:val="pt-BR"/>
        </w:rPr>
        <w:t xml:space="preserve">15.3 O descumprimento total ou parcial das obrigações e responsabilidades assumidas pela </w:t>
      </w:r>
      <w:r w:rsidRPr="000725D1">
        <w:rPr>
          <w:rFonts w:ascii="Book Antiqua" w:hAnsi="Book Antiqua"/>
          <w:sz w:val="22"/>
          <w:szCs w:val="22"/>
          <w:u w:val="single"/>
          <w:lang w:val="pt-BR"/>
        </w:rPr>
        <w:t>Contratada</w:t>
      </w:r>
      <w:r w:rsidRPr="000725D1">
        <w:rPr>
          <w:rFonts w:ascii="Book Antiqua" w:hAnsi="Book Antiqua"/>
          <w:sz w:val="22"/>
          <w:szCs w:val="22"/>
          <w:lang w:val="pt-BR"/>
        </w:rPr>
        <w:t xml:space="preserve"> ensejará a aplicação de sanções administrativas, previstas neste TR e na legislação vigente, podendo culminar em rescisão contratual, conforme disposto nos artigos 77 e 80 da Lei nº 8.666/1993.</w:t>
      </w:r>
    </w:p>
    <w:p w:rsidR="00920D1D" w:rsidRPr="00BA69D7" w:rsidRDefault="00920D1D" w:rsidP="00920D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725D1">
        <w:rPr>
          <w:rFonts w:ascii="Book Antiqua" w:hAnsi="Book Antiqua"/>
          <w:sz w:val="22"/>
          <w:szCs w:val="22"/>
          <w:lang w:val="pt-BR"/>
        </w:rPr>
        <w:t xml:space="preserve">15.4 A fiscalização de que trata este item não exclui nem reduz a responsabilidade da </w:t>
      </w:r>
      <w:r w:rsidRPr="000725D1">
        <w:rPr>
          <w:rFonts w:ascii="Book Antiqua" w:hAnsi="Book Antiqua"/>
          <w:sz w:val="22"/>
          <w:szCs w:val="22"/>
          <w:u w:val="single"/>
          <w:lang w:val="pt-BR"/>
        </w:rPr>
        <w:t>Contratada</w:t>
      </w:r>
      <w:r w:rsidRPr="000725D1">
        <w:rPr>
          <w:rFonts w:ascii="Book Antiqua" w:hAnsi="Book Antiqua"/>
          <w:sz w:val="22"/>
          <w:szCs w:val="22"/>
          <w:lang w:val="pt-BR"/>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sidRPr="000725D1">
        <w:rPr>
          <w:rFonts w:ascii="Book Antiqua" w:hAnsi="Book Antiqua"/>
          <w:sz w:val="22"/>
          <w:szCs w:val="22"/>
          <w:u w:val="single"/>
          <w:lang w:val="pt-BR"/>
        </w:rPr>
        <w:t>Contratante</w:t>
      </w:r>
      <w:r w:rsidRPr="000725D1">
        <w:rPr>
          <w:rFonts w:ascii="Book Antiqua" w:hAnsi="Book Antiqua"/>
          <w:sz w:val="22"/>
          <w:szCs w:val="22"/>
          <w:lang w:val="pt-BR"/>
        </w:rPr>
        <w:t xml:space="preserve"> ou de seus agentes e prepostos, de conformidade com o artigo 70 da Lei nº 8.666/1993.</w:t>
      </w:r>
      <w:r>
        <w:rPr>
          <w:rFonts w:ascii="Book Antiqua" w:hAnsi="Book Antiqua"/>
          <w:sz w:val="22"/>
          <w:szCs w:val="22"/>
          <w:lang w:val="pt-BR"/>
        </w:rPr>
        <w:t xml:space="preserve"> </w:t>
      </w:r>
    </w:p>
    <w:p w:rsidR="000A4769" w:rsidRPr="001865F1" w:rsidRDefault="000A4769" w:rsidP="000A4769">
      <w:pPr>
        <w:jc w:val="both"/>
        <w:rPr>
          <w:rFonts w:ascii="Book Antiqua" w:hAnsi="Book Antiqua"/>
          <w:lang w:val="pt-BR"/>
        </w:rPr>
      </w:pPr>
    </w:p>
    <w:p w:rsidR="000A4769" w:rsidRPr="00B57EEA" w:rsidRDefault="000A4769" w:rsidP="000A4769">
      <w:pPr>
        <w:jc w:val="both"/>
        <w:rPr>
          <w:rFonts w:ascii="Book Antiqua" w:hAnsi="Book Antiqua"/>
          <w:b/>
          <w:sz w:val="22"/>
          <w:szCs w:val="22"/>
          <w:lang w:val="pt-BR"/>
        </w:rPr>
      </w:pPr>
      <w:r w:rsidRPr="00B57EEA">
        <w:rPr>
          <w:rFonts w:ascii="Book Antiqua" w:hAnsi="Book Antiqua"/>
          <w:b/>
          <w:sz w:val="22"/>
          <w:szCs w:val="22"/>
          <w:lang w:val="pt-BR"/>
        </w:rPr>
        <w:t>1</w:t>
      </w:r>
      <w:r w:rsidR="00920D1D">
        <w:rPr>
          <w:rFonts w:ascii="Book Antiqua" w:hAnsi="Book Antiqua"/>
          <w:b/>
          <w:sz w:val="22"/>
          <w:szCs w:val="22"/>
          <w:lang w:val="pt-BR"/>
        </w:rPr>
        <w:t>6</w:t>
      </w:r>
      <w:r w:rsidRPr="00B57EEA">
        <w:rPr>
          <w:rFonts w:ascii="Book Antiqua" w:hAnsi="Book Antiqua"/>
          <w:b/>
          <w:sz w:val="22"/>
          <w:szCs w:val="22"/>
          <w:lang w:val="pt-BR"/>
        </w:rPr>
        <w:t>. DAS SANÇÕES ADMINISTRATIVAS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sidR="00920D1D">
        <w:rPr>
          <w:rFonts w:ascii="Book Antiqua" w:hAnsi="Book Antiqua" w:cs="Book Antiqua"/>
          <w:sz w:val="22"/>
          <w:szCs w:val="22"/>
        </w:rPr>
        <w:t>6</w:t>
      </w:r>
      <w:r w:rsidRPr="007249D2">
        <w:rPr>
          <w:rFonts w:ascii="Book Antiqua" w:hAnsi="Book Antiqua" w:cs="Book Antiqua"/>
          <w:sz w:val="22"/>
          <w:szCs w:val="22"/>
        </w:rPr>
        <w:t xml:space="preserve">.1 Às proponentes que ensejarem o retardamento da execução do certame, não mantiverem a </w:t>
      </w:r>
      <w:r w:rsidRPr="007249D2">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0A4769" w:rsidRPr="007249D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1</w:t>
      </w:r>
      <w:r w:rsidR="00920D1D">
        <w:rPr>
          <w:rFonts w:ascii="Book Antiqua" w:hAnsi="Book Antiqua" w:cs="Book Antiqua"/>
          <w:sz w:val="22"/>
          <w:szCs w:val="22"/>
        </w:rPr>
        <w:t>6</w:t>
      </w:r>
      <w:r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0A4769" w:rsidRPr="007249D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sidR="00920D1D">
        <w:rPr>
          <w:rFonts w:ascii="Book Antiqua" w:hAnsi="Book Antiqua" w:cs="Book Antiqua"/>
          <w:sz w:val="22"/>
          <w:szCs w:val="22"/>
        </w:rPr>
        <w:t>6</w:t>
      </w:r>
      <w:r w:rsidRPr="007249D2">
        <w:rPr>
          <w:rFonts w:ascii="Book Antiqua" w:hAnsi="Book Antiqua" w:cs="Book Antiqua"/>
          <w:sz w:val="22"/>
          <w:szCs w:val="22"/>
        </w:rPr>
        <w:t xml:space="preserve">.3 Caberá aplicação da penalidade de advertência nos casos de infrações leves que não gerem prejuízo </w:t>
      </w:r>
      <w:r w:rsidR="004410E3">
        <w:rPr>
          <w:rFonts w:ascii="Book Antiqua" w:hAnsi="Book Antiqua" w:cs="Book Antiqua"/>
          <w:sz w:val="22"/>
          <w:szCs w:val="22"/>
        </w:rPr>
        <w:t>à</w:t>
      </w:r>
      <w:r w:rsidRPr="007249D2">
        <w:rPr>
          <w:rFonts w:ascii="Book Antiqua" w:hAnsi="Book Antiqua" w:cs="Book Antiqua"/>
          <w:sz w:val="22"/>
          <w:szCs w:val="22"/>
        </w:rPr>
        <w:t xml:space="preserve"> Administração.</w:t>
      </w:r>
    </w:p>
    <w:p w:rsidR="000A4769" w:rsidRPr="007249D2" w:rsidRDefault="000A4769" w:rsidP="000A4769">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w:t>
      </w:r>
      <w:r w:rsidR="004410E3">
        <w:rPr>
          <w:rFonts w:ascii="Book Antiqua" w:hAnsi="Book Antiqua" w:cs="Book Antiqua"/>
          <w:sz w:val="22"/>
          <w:szCs w:val="22"/>
        </w:rPr>
        <w:t xml:space="preserve"> </w:t>
      </w:r>
      <w:r w:rsidR="004410E3" w:rsidRPr="007249D2">
        <w:rPr>
          <w:rFonts w:ascii="Book Antiqua" w:hAnsi="Book Antiqua" w:cs="Book Antiqua"/>
          <w:sz w:val="22"/>
          <w:szCs w:val="22"/>
        </w:rPr>
        <w:t xml:space="preserve">(vinte por cento) </w:t>
      </w:r>
      <w:r w:rsidRPr="007249D2">
        <w:rPr>
          <w:rFonts w:ascii="Book Antiqua" w:hAnsi="Book Antiqua" w:cs="Book Antiqua"/>
          <w:sz w:val="22"/>
          <w:szCs w:val="22"/>
        </w:rPr>
        <w:t xml:space="preserve"> calculada sobre o valor total da Proposta de Preços da Licitante ou do valor total ou do item da ATA de Registro de Preços, nas seguintes proporções e casos: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w:t>
      </w:r>
      <w:r w:rsidR="00A97020">
        <w:rPr>
          <w:rFonts w:ascii="Book Antiqua" w:hAnsi="Book Antiqua" w:cs="Book Antiqua"/>
          <w:sz w:val="22"/>
          <w:szCs w:val="22"/>
        </w:rPr>
        <w:t>dez</w:t>
      </w:r>
      <w:r w:rsidR="00A97020" w:rsidRPr="007249D2">
        <w:rPr>
          <w:rFonts w:ascii="Book Antiqua" w:hAnsi="Book Antiqua" w:cs="Book Antiqua"/>
          <w:sz w:val="22"/>
          <w:szCs w:val="22"/>
        </w:rPr>
        <w:t xml:space="preserve"> por cento)</w:t>
      </w:r>
      <w:r w:rsidRPr="007249D2">
        <w:rPr>
          <w:rFonts w:ascii="Book Antiqua" w:hAnsi="Book Antiqua" w:cs="Book Antiqua"/>
          <w:sz w:val="22"/>
          <w:szCs w:val="22"/>
        </w:rPr>
        <w:t>,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w:t>
      </w:r>
      <w:r w:rsidR="00A97020">
        <w:rPr>
          <w:rFonts w:ascii="Book Antiqua" w:hAnsi="Book Antiqua" w:cs="Book Antiqua"/>
          <w:sz w:val="22"/>
          <w:szCs w:val="22"/>
        </w:rPr>
        <w:t>dez</w:t>
      </w:r>
      <w:r w:rsidR="00A97020" w:rsidRPr="007249D2">
        <w:rPr>
          <w:rFonts w:ascii="Book Antiqua" w:hAnsi="Book Antiqua" w:cs="Book Antiqua"/>
          <w:sz w:val="22"/>
          <w:szCs w:val="22"/>
        </w:rPr>
        <w:t xml:space="preserve"> por cento)</w:t>
      </w:r>
      <w:r w:rsidRPr="007249D2">
        <w:rPr>
          <w:rFonts w:ascii="Book Antiqua" w:hAnsi="Book Antiqua" w:cs="Book Antiqua"/>
          <w:sz w:val="22"/>
          <w:szCs w:val="22"/>
        </w:rPr>
        <w:t>, calculada sobre o valor total do contrato no caso de recusa em assinar o contrato;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w:t>
      </w:r>
      <w:r w:rsidR="00A97020">
        <w:rPr>
          <w:rFonts w:ascii="Book Antiqua" w:hAnsi="Book Antiqua" w:cs="Book Antiqua"/>
          <w:sz w:val="22"/>
          <w:szCs w:val="22"/>
        </w:rPr>
        <w:t>dez</w:t>
      </w:r>
      <w:r w:rsidR="00A97020" w:rsidRPr="007249D2">
        <w:rPr>
          <w:rFonts w:ascii="Book Antiqua" w:hAnsi="Book Antiqua" w:cs="Book Antiqua"/>
          <w:sz w:val="22"/>
          <w:szCs w:val="22"/>
        </w:rPr>
        <w:t xml:space="preserve"> por cento)</w:t>
      </w:r>
      <w:r w:rsidRPr="007249D2">
        <w:rPr>
          <w:rFonts w:ascii="Book Antiqua" w:hAnsi="Book Antiqua" w:cs="Book Antiqua"/>
          <w:sz w:val="22"/>
          <w:szCs w:val="22"/>
        </w:rPr>
        <w:t>,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(vinte por cento)</w:t>
      </w:r>
      <w:r w:rsidRPr="007249D2">
        <w:rPr>
          <w:rFonts w:ascii="Book Antiqua" w:hAnsi="Book Antiqua" w:cs="Book Antiqua"/>
          <w:sz w:val="22"/>
          <w:szCs w:val="22"/>
        </w:rPr>
        <w:t>,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w:t>
      </w:r>
      <w:r w:rsidR="00A97020">
        <w:rPr>
          <w:rFonts w:ascii="Book Antiqua" w:hAnsi="Book Antiqua" w:cs="Book Antiqua"/>
          <w:sz w:val="22"/>
          <w:szCs w:val="22"/>
        </w:rPr>
        <w:t>dez</w:t>
      </w:r>
      <w:r w:rsidR="00A97020" w:rsidRPr="007249D2">
        <w:rPr>
          <w:rFonts w:ascii="Book Antiqua" w:hAnsi="Book Antiqua" w:cs="Book Antiqua"/>
          <w:sz w:val="22"/>
          <w:szCs w:val="22"/>
        </w:rPr>
        <w:t xml:space="preserve"> por cento)</w:t>
      </w:r>
      <w:r w:rsidRPr="007249D2">
        <w:rPr>
          <w:rFonts w:ascii="Book Antiqua" w:hAnsi="Book Antiqua" w:cs="Book Antiqua"/>
          <w:sz w:val="22"/>
          <w:szCs w:val="22"/>
        </w:rPr>
        <w:t>,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w:t>
      </w:r>
      <w:r w:rsidR="00A97020">
        <w:rPr>
          <w:rFonts w:ascii="Book Antiqua" w:hAnsi="Book Antiqua" w:cs="Book Antiqua"/>
          <w:sz w:val="22"/>
          <w:szCs w:val="22"/>
        </w:rPr>
        <w:t>dez</w:t>
      </w:r>
      <w:r w:rsidR="00A97020" w:rsidRPr="007249D2">
        <w:rPr>
          <w:rFonts w:ascii="Book Antiqua" w:hAnsi="Book Antiqua" w:cs="Book Antiqua"/>
          <w:sz w:val="22"/>
          <w:szCs w:val="22"/>
        </w:rPr>
        <w:t xml:space="preserve"> por cento)</w:t>
      </w:r>
      <w:r w:rsidRPr="007249D2">
        <w:rPr>
          <w:rFonts w:ascii="Book Antiqua" w:hAnsi="Book Antiqua" w:cs="Book Antiqua"/>
          <w:sz w:val="22"/>
          <w:szCs w:val="22"/>
        </w:rPr>
        <w:t>, calculada sobre o valor total da proposta;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(vinte por cento)</w:t>
      </w:r>
      <w:r w:rsidRPr="007249D2">
        <w:rPr>
          <w:rFonts w:ascii="Book Antiqua" w:hAnsi="Book Antiqua" w:cs="Book Antiqua"/>
          <w:sz w:val="22"/>
          <w:szCs w:val="22"/>
        </w:rPr>
        <w:t>,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(vinte por cento)</w:t>
      </w:r>
      <w:r w:rsidRPr="007249D2">
        <w:rPr>
          <w:rFonts w:ascii="Book Antiqua" w:hAnsi="Book Antiqua" w:cs="Book Antiqua"/>
          <w:sz w:val="22"/>
          <w:szCs w:val="22"/>
        </w:rPr>
        <w:t>,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(vinte por cento)</w:t>
      </w:r>
      <w:r w:rsidRPr="007249D2">
        <w:rPr>
          <w:rFonts w:ascii="Book Antiqua" w:hAnsi="Book Antiqua" w:cs="Book Antiqua"/>
          <w:sz w:val="22"/>
          <w:szCs w:val="22"/>
        </w:rPr>
        <w:t>, calculada sobre o valor total da ATA de Registro de Preços;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w:t>
      </w:r>
      <w:r w:rsidR="00A97020">
        <w:rPr>
          <w:rFonts w:ascii="Book Antiqua" w:hAnsi="Book Antiqua" w:cs="Book Antiqua"/>
          <w:sz w:val="22"/>
          <w:szCs w:val="22"/>
        </w:rPr>
        <w:t xml:space="preserve"> </w:t>
      </w:r>
      <w:r w:rsidR="00A97020" w:rsidRPr="007249D2">
        <w:rPr>
          <w:rFonts w:ascii="Book Antiqua" w:hAnsi="Book Antiqua" w:cs="Book Antiqua"/>
          <w:sz w:val="22"/>
          <w:szCs w:val="22"/>
        </w:rPr>
        <w:t>(</w:t>
      </w:r>
      <w:r w:rsidR="00A97020">
        <w:rPr>
          <w:rFonts w:ascii="Book Antiqua" w:hAnsi="Book Antiqua" w:cs="Book Antiqua"/>
          <w:sz w:val="22"/>
          <w:szCs w:val="22"/>
        </w:rPr>
        <w:t>meio</w:t>
      </w:r>
      <w:r w:rsidR="00A97020" w:rsidRPr="007249D2">
        <w:rPr>
          <w:rFonts w:ascii="Book Antiqua" w:hAnsi="Book Antiqua" w:cs="Book Antiqua"/>
          <w:sz w:val="22"/>
          <w:szCs w:val="22"/>
        </w:rPr>
        <w:t xml:space="preserve"> por cento)</w:t>
      </w:r>
      <w:r w:rsidRPr="007249D2">
        <w:rPr>
          <w:rFonts w:ascii="Book Antiqua" w:hAnsi="Book Antiqua" w:cs="Book Antiqua"/>
          <w:sz w:val="22"/>
          <w:szCs w:val="22"/>
        </w:rPr>
        <w:t xml:space="preserve"> por dia de atraso, até o limite de 10</w:t>
      </w:r>
      <w:r w:rsidR="00A97020">
        <w:rPr>
          <w:rFonts w:ascii="Book Antiqua" w:hAnsi="Book Antiqua" w:cs="Book Antiqua"/>
          <w:sz w:val="22"/>
          <w:szCs w:val="22"/>
        </w:rPr>
        <w:t xml:space="preserve"> (dez)</w:t>
      </w:r>
      <w:r w:rsidRPr="007249D2">
        <w:rPr>
          <w:rFonts w:ascii="Book Antiqua" w:hAnsi="Book Antiqua" w:cs="Book Antiqua"/>
          <w:sz w:val="22"/>
          <w:szCs w:val="22"/>
        </w:rPr>
        <w:t xml:space="preserve"> dias, calculada sobre o valor total do pedido;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k) Em caso de não providenciar </w:t>
      </w:r>
      <w:r w:rsidR="00A97020" w:rsidRPr="000725D1">
        <w:rPr>
          <w:rFonts w:ascii="Book Antiqua" w:hAnsi="Book Antiqua" w:cs="Book Antiqua"/>
          <w:sz w:val="22"/>
          <w:szCs w:val="22"/>
        </w:rPr>
        <w:t>o serviço</w:t>
      </w:r>
      <w:r w:rsidRPr="000725D1">
        <w:rPr>
          <w:rFonts w:ascii="Book Antiqua" w:hAnsi="Book Antiqua" w:cs="Book Antiqua"/>
          <w:sz w:val="22"/>
          <w:szCs w:val="22"/>
        </w:rPr>
        <w:t xml:space="preserve"> ou</w:t>
      </w:r>
      <w:r w:rsidRPr="007249D2">
        <w:rPr>
          <w:rFonts w:ascii="Book Antiqua" w:hAnsi="Book Antiqua" w:cs="Book Antiqua"/>
          <w:sz w:val="22"/>
          <w:szCs w:val="22"/>
        </w:rPr>
        <w:t xml:space="preserve"> providenciar com mais de 10</w:t>
      </w:r>
      <w:r w:rsidR="00A97020">
        <w:rPr>
          <w:rFonts w:ascii="Book Antiqua" w:hAnsi="Book Antiqua" w:cs="Book Antiqua"/>
          <w:sz w:val="22"/>
          <w:szCs w:val="22"/>
        </w:rPr>
        <w:t xml:space="preserve"> (dez)</w:t>
      </w:r>
      <w:r w:rsidRPr="007249D2">
        <w:rPr>
          <w:rFonts w:ascii="Book Antiqua" w:hAnsi="Book Antiqua" w:cs="Book Antiqua"/>
          <w:sz w:val="22"/>
          <w:szCs w:val="22"/>
        </w:rPr>
        <w:t xml:space="preserve"> dias de atraso; Multa de 10%</w:t>
      </w:r>
      <w:r w:rsidR="00A97020">
        <w:rPr>
          <w:rFonts w:ascii="Book Antiqua" w:hAnsi="Book Antiqua" w:cs="Book Antiqua"/>
          <w:sz w:val="22"/>
          <w:szCs w:val="22"/>
        </w:rPr>
        <w:t xml:space="preserve"> </w:t>
      </w:r>
      <w:r w:rsidR="00A97020" w:rsidRPr="007249D2">
        <w:rPr>
          <w:rFonts w:ascii="Book Antiqua" w:hAnsi="Book Antiqua" w:cs="Book Antiqua"/>
          <w:sz w:val="22"/>
          <w:szCs w:val="22"/>
        </w:rPr>
        <w:t>(</w:t>
      </w:r>
      <w:r w:rsidR="00A97020">
        <w:rPr>
          <w:rFonts w:ascii="Book Antiqua" w:hAnsi="Book Antiqua" w:cs="Book Antiqua"/>
          <w:sz w:val="22"/>
          <w:szCs w:val="22"/>
        </w:rPr>
        <w:t>dez</w:t>
      </w:r>
      <w:r w:rsidR="00A97020" w:rsidRPr="007249D2">
        <w:rPr>
          <w:rFonts w:ascii="Book Antiqua" w:hAnsi="Book Antiqua" w:cs="Book Antiqua"/>
          <w:sz w:val="22"/>
          <w:szCs w:val="22"/>
        </w:rPr>
        <w:t xml:space="preserve"> por cento)</w:t>
      </w:r>
      <w:r w:rsidRPr="007249D2">
        <w:rPr>
          <w:rFonts w:ascii="Book Antiqua" w:hAnsi="Book Antiqua" w:cs="Book Antiqua"/>
          <w:sz w:val="22"/>
          <w:szCs w:val="22"/>
        </w:rPr>
        <w:t xml:space="preserve"> sobre o valor total do lote ou dos itens da ATA de Registro de Preços relacionados no pedido.</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sidR="00920D1D">
        <w:rPr>
          <w:rFonts w:ascii="Book Antiqua" w:hAnsi="Book Antiqua" w:cs="Book Antiqua"/>
          <w:sz w:val="22"/>
          <w:szCs w:val="22"/>
        </w:rPr>
        <w:t>6</w:t>
      </w:r>
      <w:r w:rsidRPr="007249D2">
        <w:rPr>
          <w:rFonts w:ascii="Book Antiqua" w:hAnsi="Book Antiqua" w:cs="Book Antiqua"/>
          <w:sz w:val="22"/>
          <w:szCs w:val="22"/>
        </w:rPr>
        <w:t xml:space="preserve">.5 Sem prejuízo da aplicação de multa caberá aplicação da penalidade de </w:t>
      </w:r>
      <w:r w:rsidR="00A97020">
        <w:rPr>
          <w:rFonts w:ascii="Book Antiqua" w:hAnsi="Book Antiqua" w:cs="Book Antiqua"/>
          <w:sz w:val="22"/>
          <w:szCs w:val="22"/>
        </w:rPr>
        <w:t>i</w:t>
      </w:r>
      <w:r w:rsidRPr="007249D2">
        <w:rPr>
          <w:rFonts w:ascii="Book Antiqua" w:hAnsi="Book Antiqua" w:cs="Book Antiqua"/>
          <w:sz w:val="22"/>
          <w:szCs w:val="22"/>
        </w:rPr>
        <w:t>mpedimento de licitar e contratar com a União, Estados, DF e Municípios, nos seguintes prazos e casos:</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w:t>
      </w:r>
      <w:r w:rsidR="002E72CB">
        <w:rPr>
          <w:rFonts w:ascii="Book Antiqua" w:hAnsi="Book Antiqua" w:cs="Book Antiqua"/>
          <w:sz w:val="22"/>
          <w:szCs w:val="22"/>
        </w:rPr>
        <w:t>um</w:t>
      </w:r>
      <w:r w:rsidRPr="007249D2">
        <w:rPr>
          <w:rFonts w:ascii="Book Antiqua" w:hAnsi="Book Antiqua" w:cs="Book Antiqua"/>
          <w:sz w:val="22"/>
          <w:szCs w:val="22"/>
        </w:rPr>
        <w:t>)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w:t>
      </w:r>
      <w:r w:rsidR="002E72CB">
        <w:rPr>
          <w:rFonts w:ascii="Book Antiqua" w:hAnsi="Book Antiqua" w:cs="Book Antiqua"/>
          <w:sz w:val="22"/>
          <w:szCs w:val="22"/>
        </w:rPr>
        <w:t>um</w:t>
      </w:r>
      <w:r w:rsidRPr="007249D2">
        <w:rPr>
          <w:rFonts w:ascii="Book Antiqua" w:hAnsi="Book Antiqua" w:cs="Book Antiqua"/>
          <w:sz w:val="22"/>
          <w:szCs w:val="22"/>
        </w:rPr>
        <w:t>)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c) </w:t>
      </w:r>
      <w:r w:rsidR="00A97020">
        <w:rPr>
          <w:rFonts w:ascii="Book Antiqua" w:hAnsi="Book Antiqua" w:cs="Book Antiqua"/>
          <w:sz w:val="22"/>
          <w:szCs w:val="22"/>
        </w:rPr>
        <w:t>D</w:t>
      </w:r>
      <w:r w:rsidRPr="007249D2">
        <w:rPr>
          <w:rFonts w:ascii="Book Antiqua" w:hAnsi="Book Antiqua" w:cs="Book Antiqua"/>
          <w:sz w:val="22"/>
          <w:szCs w:val="22"/>
        </w:rPr>
        <w:t>eixar de entregar documentação exigida para o certame; 1 (</w:t>
      </w:r>
      <w:r w:rsidR="002E72CB">
        <w:rPr>
          <w:rFonts w:ascii="Book Antiqua" w:hAnsi="Book Antiqua" w:cs="Book Antiqua"/>
          <w:sz w:val="22"/>
          <w:szCs w:val="22"/>
        </w:rPr>
        <w:t>um</w:t>
      </w:r>
      <w:r w:rsidRPr="007249D2">
        <w:rPr>
          <w:rFonts w:ascii="Book Antiqua" w:hAnsi="Book Antiqua" w:cs="Book Antiqua"/>
          <w:sz w:val="22"/>
          <w:szCs w:val="22"/>
        </w:rPr>
        <w:t>)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d) </w:t>
      </w:r>
      <w:r w:rsidR="00A97020">
        <w:rPr>
          <w:rFonts w:ascii="Book Antiqua" w:hAnsi="Book Antiqua" w:cs="Book Antiqua"/>
          <w:sz w:val="22"/>
          <w:szCs w:val="22"/>
        </w:rPr>
        <w:t>A</w:t>
      </w:r>
      <w:r w:rsidRPr="007249D2">
        <w:rPr>
          <w:rFonts w:ascii="Book Antiqua" w:hAnsi="Book Antiqua" w:cs="Book Antiqua"/>
          <w:sz w:val="22"/>
          <w:szCs w:val="22"/>
        </w:rPr>
        <w:t>presentar documentação falsa exigida para o certame; 5 (cinco)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e) </w:t>
      </w:r>
      <w:r w:rsidR="00A97020">
        <w:rPr>
          <w:rFonts w:ascii="Book Antiqua" w:hAnsi="Book Antiqua" w:cs="Book Antiqua"/>
          <w:sz w:val="22"/>
          <w:szCs w:val="22"/>
        </w:rPr>
        <w:t>E</w:t>
      </w:r>
      <w:r w:rsidRPr="007249D2">
        <w:rPr>
          <w:rFonts w:ascii="Book Antiqua" w:hAnsi="Book Antiqua" w:cs="Book Antiqua"/>
          <w:sz w:val="22"/>
          <w:szCs w:val="22"/>
        </w:rPr>
        <w:t>nsejar o retardamento da execução de seu objeto; 1 (</w:t>
      </w:r>
      <w:r w:rsidR="002E72CB">
        <w:rPr>
          <w:rFonts w:ascii="Book Antiqua" w:hAnsi="Book Antiqua" w:cs="Book Antiqua"/>
          <w:sz w:val="22"/>
          <w:szCs w:val="22"/>
        </w:rPr>
        <w:t>um</w:t>
      </w:r>
      <w:r w:rsidRPr="007249D2">
        <w:rPr>
          <w:rFonts w:ascii="Book Antiqua" w:hAnsi="Book Antiqua" w:cs="Book Antiqua"/>
          <w:sz w:val="22"/>
          <w:szCs w:val="22"/>
        </w:rPr>
        <w:t>)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 xml:space="preserve">f) </w:t>
      </w:r>
      <w:r w:rsidR="00A97020">
        <w:rPr>
          <w:rFonts w:ascii="Book Antiqua" w:hAnsi="Book Antiqua" w:cs="Book Antiqua"/>
          <w:sz w:val="22"/>
          <w:szCs w:val="22"/>
        </w:rPr>
        <w:t>N</w:t>
      </w:r>
      <w:r w:rsidRPr="007249D2">
        <w:rPr>
          <w:rFonts w:ascii="Book Antiqua" w:hAnsi="Book Antiqua" w:cs="Book Antiqua"/>
          <w:sz w:val="22"/>
          <w:szCs w:val="22"/>
        </w:rPr>
        <w:t>ão mantiver a proposta de preços; 1 (</w:t>
      </w:r>
      <w:r w:rsidR="002E72CB">
        <w:rPr>
          <w:rFonts w:ascii="Book Antiqua" w:hAnsi="Book Antiqua" w:cs="Book Antiqua"/>
          <w:sz w:val="22"/>
          <w:szCs w:val="22"/>
        </w:rPr>
        <w:t>um</w:t>
      </w:r>
      <w:r w:rsidRPr="007249D2">
        <w:rPr>
          <w:rFonts w:ascii="Book Antiqua" w:hAnsi="Book Antiqua" w:cs="Book Antiqua"/>
          <w:sz w:val="22"/>
          <w:szCs w:val="22"/>
        </w:rPr>
        <w:t>)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g) </w:t>
      </w:r>
      <w:r w:rsidR="00A97020">
        <w:rPr>
          <w:rFonts w:ascii="Book Antiqua" w:hAnsi="Book Antiqua" w:cs="Book Antiqua"/>
          <w:sz w:val="22"/>
          <w:szCs w:val="22"/>
        </w:rPr>
        <w:t>F</w:t>
      </w:r>
      <w:r w:rsidRPr="007249D2">
        <w:rPr>
          <w:rFonts w:ascii="Book Antiqua" w:hAnsi="Book Antiqua" w:cs="Book Antiqua"/>
          <w:sz w:val="22"/>
          <w:szCs w:val="22"/>
        </w:rPr>
        <w:t>alhar ou fraudar na execução do contrato; 4 (quatro)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h) </w:t>
      </w:r>
      <w:r w:rsidR="00A97020">
        <w:rPr>
          <w:rFonts w:ascii="Book Antiqua" w:hAnsi="Book Antiqua" w:cs="Book Antiqua"/>
          <w:sz w:val="22"/>
          <w:szCs w:val="22"/>
        </w:rPr>
        <w:t>C</w:t>
      </w:r>
      <w:r w:rsidRPr="007249D2">
        <w:rPr>
          <w:rFonts w:ascii="Book Antiqua" w:hAnsi="Book Antiqua" w:cs="Book Antiqua"/>
          <w:sz w:val="22"/>
          <w:szCs w:val="22"/>
        </w:rPr>
        <w:t>omportar-se de modo inidôneo; 5 (cinco)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i) </w:t>
      </w:r>
      <w:r w:rsidR="00A97020">
        <w:rPr>
          <w:rFonts w:ascii="Book Antiqua" w:hAnsi="Book Antiqua" w:cs="Book Antiqua"/>
          <w:sz w:val="22"/>
          <w:szCs w:val="22"/>
        </w:rPr>
        <w:t>C</w:t>
      </w:r>
      <w:r w:rsidRPr="007249D2">
        <w:rPr>
          <w:rFonts w:ascii="Book Antiqua" w:hAnsi="Book Antiqua" w:cs="Book Antiqua"/>
          <w:sz w:val="22"/>
          <w:szCs w:val="22"/>
        </w:rPr>
        <w:t>ometer fraude fiscal; 5 (cinco) anos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não </w:t>
      </w:r>
      <w:r w:rsidRPr="000725D1">
        <w:rPr>
          <w:rFonts w:ascii="Book Antiqua" w:hAnsi="Book Antiqua" w:cs="Book Antiqua"/>
          <w:sz w:val="22"/>
          <w:szCs w:val="22"/>
        </w:rPr>
        <w:t xml:space="preserve">providenciar </w:t>
      </w:r>
      <w:r w:rsidR="00A97020" w:rsidRPr="000725D1">
        <w:rPr>
          <w:rFonts w:ascii="Book Antiqua" w:hAnsi="Book Antiqua" w:cs="Book Antiqua"/>
          <w:sz w:val="22"/>
          <w:szCs w:val="22"/>
        </w:rPr>
        <w:t>o serviço</w:t>
      </w:r>
      <w:r w:rsidRPr="000725D1">
        <w:rPr>
          <w:rFonts w:ascii="Book Antiqua" w:hAnsi="Book Antiqua" w:cs="Book Antiqua"/>
          <w:sz w:val="22"/>
          <w:szCs w:val="22"/>
        </w:rPr>
        <w:t xml:space="preserve"> ou</w:t>
      </w:r>
      <w:r w:rsidRPr="007249D2">
        <w:rPr>
          <w:rFonts w:ascii="Book Antiqua" w:hAnsi="Book Antiqua" w:cs="Book Antiqua"/>
          <w:sz w:val="22"/>
          <w:szCs w:val="22"/>
        </w:rPr>
        <w:t xml:space="preserve"> providenciar com mais de 10</w:t>
      </w:r>
      <w:r w:rsidR="00A97020">
        <w:rPr>
          <w:rFonts w:ascii="Book Antiqua" w:hAnsi="Book Antiqua" w:cs="Book Antiqua"/>
          <w:sz w:val="22"/>
          <w:szCs w:val="22"/>
        </w:rPr>
        <w:t xml:space="preserve"> (dez)</w:t>
      </w:r>
      <w:r w:rsidRPr="007249D2">
        <w:rPr>
          <w:rFonts w:ascii="Book Antiqua" w:hAnsi="Book Antiqua" w:cs="Book Antiqua"/>
          <w:sz w:val="22"/>
          <w:szCs w:val="22"/>
        </w:rPr>
        <w:t xml:space="preserve"> dias de atraso; 1 (</w:t>
      </w:r>
      <w:r w:rsidR="002E72CB">
        <w:rPr>
          <w:rFonts w:ascii="Book Antiqua" w:hAnsi="Book Antiqua" w:cs="Book Antiqua"/>
          <w:sz w:val="22"/>
          <w:szCs w:val="22"/>
        </w:rPr>
        <w:t>um</w:t>
      </w:r>
      <w:r w:rsidRPr="007249D2">
        <w:rPr>
          <w:rFonts w:ascii="Book Antiqua" w:hAnsi="Book Antiqua" w:cs="Book Antiqua"/>
          <w:sz w:val="22"/>
          <w:szCs w:val="22"/>
        </w:rPr>
        <w:t>) ano mais multa.</w:t>
      </w:r>
    </w:p>
    <w:p w:rsidR="000A4769" w:rsidRPr="007249D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w:t>
      </w:r>
      <w:r w:rsidR="00920D1D">
        <w:rPr>
          <w:rFonts w:ascii="Book Antiqua" w:hAnsi="Book Antiqua" w:cs="Book Antiqua"/>
          <w:sz w:val="22"/>
          <w:szCs w:val="22"/>
        </w:rPr>
        <w:t>6</w:t>
      </w:r>
      <w:r w:rsidRPr="007249D2">
        <w:rPr>
          <w:rFonts w:ascii="Book Antiqua" w:hAnsi="Book Antiqua" w:cs="Book Antiqua"/>
          <w:sz w:val="22"/>
          <w:szCs w:val="22"/>
        </w:rPr>
        <w:t>.6 Em todo caso a licitante terá direito ao contraditório e ampla defesa.</w:t>
      </w:r>
    </w:p>
    <w:p w:rsidR="000A4769" w:rsidRPr="007249D2" w:rsidRDefault="00920D1D"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0A4769"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A4769" w:rsidRPr="00914E8A" w:rsidRDefault="00920D1D"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0A4769" w:rsidRPr="001270E9">
        <w:rPr>
          <w:rFonts w:ascii="Book Antiqua" w:hAnsi="Book Antiqua" w:cs="Book Antiqua"/>
          <w:sz w:val="22"/>
          <w:szCs w:val="22"/>
        </w:rPr>
        <w:t>.7</w:t>
      </w:r>
      <w:r w:rsidR="000A4769"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0A4769">
        <w:rPr>
          <w:rFonts w:ascii="Book Antiqua" w:hAnsi="Book Antiqua" w:cs="Book Antiqua"/>
          <w:sz w:val="22"/>
          <w:szCs w:val="22"/>
        </w:rPr>
        <w:t xml:space="preserve">nº </w:t>
      </w:r>
      <w:r w:rsidR="000A4769" w:rsidRPr="00914E8A">
        <w:rPr>
          <w:rFonts w:ascii="Book Antiqua" w:hAnsi="Book Antiqua" w:cs="Book Antiqua"/>
          <w:sz w:val="22"/>
          <w:szCs w:val="22"/>
        </w:rPr>
        <w:t>8.666/1993.</w:t>
      </w:r>
    </w:p>
    <w:p w:rsidR="000A4769" w:rsidRPr="00914E8A" w:rsidRDefault="00920D1D"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0A4769" w:rsidRPr="001270E9">
        <w:rPr>
          <w:rFonts w:ascii="Book Antiqua" w:hAnsi="Book Antiqua" w:cs="Book Antiqua"/>
          <w:sz w:val="22"/>
          <w:szCs w:val="22"/>
        </w:rPr>
        <w:t>.8</w:t>
      </w:r>
      <w:r w:rsidR="000A4769" w:rsidRPr="00914E8A">
        <w:rPr>
          <w:rFonts w:ascii="Book Antiqua" w:hAnsi="Book Antiqua" w:cs="Book Antiqua"/>
          <w:sz w:val="22"/>
          <w:szCs w:val="22"/>
        </w:rPr>
        <w:t xml:space="preserve"> As multas sempre que possível serão descontadas diretamente da garantia prestada, dos valores devidos à </w:t>
      </w:r>
      <w:r w:rsidR="000A4769" w:rsidRPr="00914E8A">
        <w:rPr>
          <w:rFonts w:ascii="Book Antiqua" w:hAnsi="Book Antiqua" w:cs="Book Antiqua"/>
          <w:b/>
          <w:sz w:val="22"/>
          <w:szCs w:val="22"/>
        </w:rPr>
        <w:t>CONTRATADA</w:t>
      </w:r>
      <w:r w:rsidR="000A4769"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0A4769" w:rsidRPr="00914E8A" w:rsidRDefault="00920D1D"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0A4769" w:rsidRPr="001270E9">
        <w:rPr>
          <w:rFonts w:ascii="Book Antiqua" w:hAnsi="Book Antiqua" w:cs="Book Antiqua"/>
          <w:sz w:val="22"/>
          <w:szCs w:val="22"/>
        </w:rPr>
        <w:t>.9</w:t>
      </w:r>
      <w:r w:rsidR="000A4769"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0A4769" w:rsidRPr="00914E8A" w:rsidRDefault="00920D1D"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16</w:t>
      </w:r>
      <w:r w:rsidR="000A4769" w:rsidRPr="001270E9">
        <w:rPr>
          <w:rFonts w:ascii="Book Antiqua" w:hAnsi="Book Antiqua" w:cs="Book Antiqua"/>
          <w:sz w:val="22"/>
          <w:szCs w:val="22"/>
        </w:rPr>
        <w:t>.10</w:t>
      </w:r>
      <w:r w:rsidR="000A4769" w:rsidRPr="00914E8A">
        <w:rPr>
          <w:rFonts w:ascii="Book Antiqua" w:hAnsi="Book Antiqua" w:cs="Book Antiqua"/>
          <w:sz w:val="22"/>
          <w:szCs w:val="22"/>
        </w:rPr>
        <w:t xml:space="preserve"> </w:t>
      </w:r>
      <w:r w:rsidR="000A4769" w:rsidRPr="00914E8A">
        <w:rPr>
          <w:rFonts w:ascii="Book Antiqua" w:hAnsi="Book Antiqua" w:cs="Book Antiqua"/>
          <w:bCs/>
          <w:sz w:val="22"/>
          <w:szCs w:val="22"/>
        </w:rPr>
        <w:t xml:space="preserve">As penalidades de </w:t>
      </w:r>
      <w:r w:rsidR="00A97020">
        <w:rPr>
          <w:rFonts w:ascii="Book Antiqua" w:hAnsi="Book Antiqua" w:cs="Book Antiqua"/>
          <w:bCs/>
          <w:sz w:val="22"/>
          <w:szCs w:val="22"/>
        </w:rPr>
        <w:t>a</w:t>
      </w:r>
      <w:r w:rsidR="000A4769" w:rsidRPr="00914E8A">
        <w:rPr>
          <w:rFonts w:ascii="Book Antiqua" w:hAnsi="Book Antiqua" w:cs="Book Antiqua"/>
          <w:bCs/>
          <w:sz w:val="22"/>
          <w:szCs w:val="22"/>
        </w:rPr>
        <w:t xml:space="preserve">dvertência, </w:t>
      </w:r>
      <w:r w:rsidR="00A97020">
        <w:rPr>
          <w:rFonts w:ascii="Book Antiqua" w:hAnsi="Book Antiqua" w:cs="Book Antiqua"/>
          <w:bCs/>
          <w:sz w:val="22"/>
          <w:szCs w:val="22"/>
        </w:rPr>
        <w:t>m</w:t>
      </w:r>
      <w:r w:rsidR="000A4769" w:rsidRPr="00914E8A">
        <w:rPr>
          <w:rFonts w:ascii="Book Antiqua" w:hAnsi="Book Antiqua" w:cs="Book Antiqua"/>
          <w:bCs/>
          <w:sz w:val="22"/>
          <w:szCs w:val="22"/>
        </w:rPr>
        <w:t xml:space="preserve">ulta e </w:t>
      </w:r>
      <w:r w:rsidR="00A97020">
        <w:rPr>
          <w:rFonts w:ascii="Book Antiqua" w:hAnsi="Book Antiqua" w:cs="Book Antiqua"/>
          <w:bCs/>
          <w:sz w:val="22"/>
          <w:szCs w:val="22"/>
        </w:rPr>
        <w:t>i</w:t>
      </w:r>
      <w:r w:rsidR="000A4769" w:rsidRPr="00914E8A">
        <w:rPr>
          <w:rFonts w:ascii="Book Antiqua" w:hAnsi="Book Antiqua" w:cs="Book Antiqua"/>
          <w:bCs/>
          <w:sz w:val="22"/>
          <w:szCs w:val="22"/>
        </w:rPr>
        <w:t xml:space="preserve">mpedimento de </w:t>
      </w:r>
      <w:r w:rsidR="00A97020">
        <w:rPr>
          <w:rFonts w:ascii="Book Antiqua" w:hAnsi="Book Antiqua" w:cs="Book Antiqua"/>
          <w:bCs/>
          <w:sz w:val="22"/>
          <w:szCs w:val="22"/>
        </w:rPr>
        <w:t>l</w:t>
      </w:r>
      <w:r w:rsidR="000A4769" w:rsidRPr="00914E8A">
        <w:rPr>
          <w:rFonts w:ascii="Book Antiqua" w:hAnsi="Book Antiqua" w:cs="Book Antiqua"/>
          <w:bCs/>
          <w:sz w:val="22"/>
          <w:szCs w:val="22"/>
        </w:rPr>
        <w:t xml:space="preserve">icitar, poderão ser aplicadas por qualquer Secretário Municipal requisitante dos </w:t>
      </w:r>
      <w:r w:rsidR="00BA0F42">
        <w:rPr>
          <w:rFonts w:ascii="Book Antiqua" w:hAnsi="Book Antiqua" w:cs="Book Antiqua"/>
          <w:bCs/>
          <w:sz w:val="22"/>
          <w:szCs w:val="22"/>
        </w:rPr>
        <w:t>serviços</w:t>
      </w:r>
      <w:r w:rsidR="000A4769" w:rsidRPr="00914E8A">
        <w:rPr>
          <w:rFonts w:ascii="Book Antiqua" w:hAnsi="Book Antiqua" w:cs="Book Antiqua"/>
          <w:bCs/>
          <w:sz w:val="22"/>
          <w:szCs w:val="22"/>
        </w:rPr>
        <w:t xml:space="preserve">.  </w:t>
      </w:r>
    </w:p>
    <w:p w:rsidR="000A4769" w:rsidRDefault="00920D1D"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0A4769" w:rsidRPr="001270E9">
        <w:rPr>
          <w:rFonts w:ascii="Book Antiqua" w:hAnsi="Book Antiqua" w:cs="Book Antiqua"/>
          <w:sz w:val="22"/>
          <w:szCs w:val="22"/>
        </w:rPr>
        <w:t>.11</w:t>
      </w:r>
      <w:r w:rsidR="000A4769" w:rsidRPr="00914E8A">
        <w:rPr>
          <w:rFonts w:ascii="Book Antiqua" w:hAnsi="Book Antiqua" w:cs="Book Antiqua"/>
          <w:sz w:val="22"/>
          <w:szCs w:val="22"/>
        </w:rPr>
        <w:t xml:space="preserve"> Os recursos deverão ser encaminhados à </w:t>
      </w:r>
      <w:r w:rsidR="00A97020" w:rsidRPr="00A97020">
        <w:rPr>
          <w:rFonts w:ascii="Book Antiqua" w:hAnsi="Book Antiqua" w:cs="Book Antiqua"/>
          <w:sz w:val="22"/>
          <w:szCs w:val="22"/>
          <w:u w:val="single"/>
        </w:rPr>
        <w:t>A</w:t>
      </w:r>
      <w:r w:rsidR="000A4769" w:rsidRPr="00A97020">
        <w:rPr>
          <w:rFonts w:ascii="Book Antiqua" w:hAnsi="Book Antiqua" w:cs="Book Antiqua"/>
          <w:sz w:val="22"/>
          <w:szCs w:val="22"/>
          <w:u w:val="single"/>
        </w:rPr>
        <w:t>utoridade</w:t>
      </w:r>
      <w:r w:rsidR="000A4769" w:rsidRPr="00914E8A">
        <w:rPr>
          <w:rFonts w:ascii="Book Antiqua" w:hAnsi="Book Antiqua" w:cs="Book Antiqua"/>
          <w:sz w:val="22"/>
          <w:szCs w:val="22"/>
        </w:rPr>
        <w:t xml:space="preserve"> que aplicou a penalidade, sendo que após sua análise serão submetidos à </w:t>
      </w:r>
      <w:r w:rsidR="00A97020">
        <w:rPr>
          <w:rFonts w:ascii="Book Antiqua" w:hAnsi="Book Antiqua" w:cs="Book Antiqua"/>
          <w:sz w:val="22"/>
          <w:szCs w:val="22"/>
        </w:rPr>
        <w:t>d</w:t>
      </w:r>
      <w:r w:rsidR="000A4769" w:rsidRPr="00914E8A">
        <w:rPr>
          <w:rFonts w:ascii="Book Antiqua" w:hAnsi="Book Antiqua" w:cs="Book Antiqua"/>
          <w:sz w:val="22"/>
          <w:szCs w:val="22"/>
        </w:rPr>
        <w:t xml:space="preserve">ecisão da </w:t>
      </w:r>
      <w:r w:rsidR="000A4769" w:rsidRPr="00A97020">
        <w:rPr>
          <w:rFonts w:ascii="Book Antiqua" w:hAnsi="Book Antiqua" w:cs="Book Antiqua"/>
          <w:sz w:val="22"/>
          <w:szCs w:val="22"/>
          <w:u w:val="single"/>
        </w:rPr>
        <w:t>Autoridade</w:t>
      </w:r>
      <w:r w:rsidR="000A4769" w:rsidRPr="00914E8A">
        <w:rPr>
          <w:rFonts w:ascii="Book Antiqua" w:hAnsi="Book Antiqua" w:cs="Book Antiqua"/>
          <w:sz w:val="22"/>
          <w:szCs w:val="22"/>
        </w:rPr>
        <w:t xml:space="preserve"> hierarquicamente </w:t>
      </w:r>
      <w:r w:rsidR="00A97020">
        <w:rPr>
          <w:rFonts w:ascii="Book Antiqua" w:hAnsi="Book Antiqua" w:cs="Book Antiqua"/>
          <w:sz w:val="22"/>
          <w:szCs w:val="22"/>
        </w:rPr>
        <w:t>s</w:t>
      </w:r>
      <w:r w:rsidR="000A4769" w:rsidRPr="00914E8A">
        <w:rPr>
          <w:rFonts w:ascii="Book Antiqua" w:hAnsi="Book Antiqua" w:cs="Book Antiqua"/>
          <w:sz w:val="22"/>
          <w:szCs w:val="22"/>
        </w:rPr>
        <w:t>uperior.</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7C59D1" w:rsidRDefault="007C59D1"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7C59D1" w:rsidRDefault="000A4769" w:rsidP="007C59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F7327">
        <w:rPr>
          <w:rFonts w:ascii="Book Antiqua" w:hAnsi="Book Antiqua"/>
          <w:sz w:val="22"/>
          <w:szCs w:val="22"/>
          <w:lang w:val="pt-BR"/>
        </w:rPr>
        <w:t>2</w:t>
      </w:r>
      <w:r w:rsidR="00920D1D">
        <w:rPr>
          <w:rFonts w:ascii="Book Antiqua" w:hAnsi="Book Antiqua"/>
          <w:sz w:val="22"/>
          <w:szCs w:val="22"/>
          <w:lang w:val="pt-BR"/>
        </w:rPr>
        <w:t>8</w:t>
      </w:r>
      <w:r w:rsidRPr="00F8255D">
        <w:rPr>
          <w:rFonts w:ascii="Book Antiqua" w:hAnsi="Book Antiqua"/>
          <w:sz w:val="22"/>
          <w:szCs w:val="22"/>
          <w:lang w:val="pt-BR"/>
        </w:rPr>
        <w:t xml:space="preserve"> de </w:t>
      </w:r>
      <w:r>
        <w:rPr>
          <w:rFonts w:ascii="Book Antiqua" w:hAnsi="Book Antiqua"/>
          <w:sz w:val="22"/>
          <w:szCs w:val="22"/>
          <w:lang w:val="pt-BR"/>
        </w:rPr>
        <w:t xml:space="preserve">Abril </w:t>
      </w:r>
      <w:r w:rsidRPr="00F8255D">
        <w:rPr>
          <w:rFonts w:ascii="Book Antiqua" w:hAnsi="Book Antiqua"/>
          <w:sz w:val="22"/>
          <w:szCs w:val="22"/>
          <w:lang w:val="pt-BR"/>
        </w:rPr>
        <w:t xml:space="preserve">de </w:t>
      </w:r>
      <w:r>
        <w:rPr>
          <w:rFonts w:ascii="Book Antiqua" w:hAnsi="Book Antiqua"/>
          <w:sz w:val="22"/>
          <w:szCs w:val="22"/>
          <w:lang w:val="pt-BR"/>
        </w:rPr>
        <w:t>2021</w:t>
      </w:r>
      <w:r w:rsidR="007C59D1">
        <w:rPr>
          <w:rFonts w:ascii="Book Antiqua" w:hAnsi="Book Antiqua"/>
          <w:sz w:val="22"/>
          <w:szCs w:val="22"/>
          <w:lang w:val="pt-BR"/>
        </w:rPr>
        <w:t>.</w:t>
      </w:r>
    </w:p>
    <w:p w:rsidR="007C59D1" w:rsidRDefault="007C59D1"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C59D1" w:rsidRDefault="007C59D1"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C59D1" w:rsidRDefault="007C59D1" w:rsidP="00DF7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074"/>
        <w:gridCol w:w="5065"/>
      </w:tblGrid>
      <w:tr w:rsidR="00235200" w:rsidRPr="000725D1" w:rsidTr="00235200">
        <w:tc>
          <w:tcPr>
            <w:tcW w:w="5172" w:type="dxa"/>
          </w:tcPr>
          <w:p w:rsidR="00235200" w:rsidRPr="000725D1" w:rsidRDefault="00235200" w:rsidP="00235200">
            <w:pPr>
              <w:jc w:val="center"/>
              <w:rPr>
                <w:rFonts w:ascii="Book Antiqua" w:eastAsia="Book Antiqua" w:hAnsi="Book Antiqua"/>
                <w:b/>
              </w:rPr>
            </w:pPr>
            <w:r w:rsidRPr="000725D1">
              <w:rPr>
                <w:rFonts w:ascii="Book Antiqua" w:eastAsia="Book Antiqua" w:hAnsi="Book Antiqua"/>
                <w:b/>
              </w:rPr>
              <w:t>CARLOS ROBERTO PEREIRA</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725D1">
              <w:rPr>
                <w:rFonts w:ascii="Book Antiqua" w:eastAsia="Book Antiqua" w:hAnsi="Book Antiqua"/>
              </w:rPr>
              <w:t>Secretário Municipal da Fazenda e Gestão Administrativa</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235200" w:rsidRPr="000725D1" w:rsidRDefault="00235200" w:rsidP="00235200">
            <w:pPr>
              <w:jc w:val="center"/>
              <w:rPr>
                <w:rFonts w:ascii="Book Antiqua" w:eastAsia="Book Antiqua" w:hAnsi="Book Antiqua"/>
                <w:b/>
              </w:rPr>
            </w:pPr>
            <w:r w:rsidRPr="000725D1">
              <w:rPr>
                <w:rFonts w:ascii="Book Antiqua" w:hAnsi="Book Antiqua" w:cs="Book Antiqua"/>
                <w:b/>
              </w:rPr>
              <w:t>JORGE LUIZ PRUCINIO PEREIRA</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725D1">
              <w:rPr>
                <w:rFonts w:ascii="Book Antiqua" w:eastAsia="Book Antiqua" w:hAnsi="Book Antiqua"/>
              </w:rPr>
              <w:t>Chefe de Gabinete</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725D1" w:rsidRPr="000725D1" w:rsidRDefault="000725D1"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35200" w:rsidRPr="000725D1" w:rsidTr="00235200">
        <w:tc>
          <w:tcPr>
            <w:tcW w:w="5172" w:type="dxa"/>
          </w:tcPr>
          <w:p w:rsidR="00235200" w:rsidRPr="000725D1" w:rsidRDefault="00235200" w:rsidP="00235200">
            <w:pPr>
              <w:widowControl w:val="0"/>
              <w:autoSpaceDE w:val="0"/>
              <w:autoSpaceDN w:val="0"/>
              <w:adjustRightInd w:val="0"/>
              <w:jc w:val="center"/>
              <w:rPr>
                <w:rFonts w:ascii="Book Antiqua" w:hAnsi="Book Antiqua"/>
                <w:b/>
              </w:rPr>
            </w:pPr>
            <w:r w:rsidRPr="000725D1">
              <w:rPr>
                <w:rFonts w:ascii="Book Antiqua" w:hAnsi="Book Antiqua" w:cs="Book Antiqua"/>
                <w:b/>
              </w:rPr>
              <w:t>SALÉSIO ANTÔNIO DA CONCEIÇÃO</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725D1">
              <w:rPr>
                <w:rFonts w:ascii="Book Antiqua" w:hAnsi="Book Antiqua" w:cs="Book Antiqua"/>
              </w:rPr>
              <w:t>Secretário Municipal de Assistência Social</w:t>
            </w:r>
          </w:p>
        </w:tc>
        <w:tc>
          <w:tcPr>
            <w:tcW w:w="5173" w:type="dxa"/>
          </w:tcPr>
          <w:p w:rsidR="00235200" w:rsidRPr="000725D1" w:rsidRDefault="00235200" w:rsidP="00235200">
            <w:pPr>
              <w:widowControl w:val="0"/>
              <w:autoSpaceDE w:val="0"/>
              <w:autoSpaceDN w:val="0"/>
              <w:adjustRightInd w:val="0"/>
              <w:jc w:val="center"/>
              <w:rPr>
                <w:rFonts w:ascii="Book Antiqua" w:hAnsi="Book Antiqua"/>
                <w:b/>
              </w:rPr>
            </w:pPr>
            <w:r w:rsidRPr="000725D1">
              <w:rPr>
                <w:rFonts w:ascii="Book Antiqua" w:hAnsi="Book Antiqua" w:cs="Book Antiqua"/>
                <w:b/>
              </w:rPr>
              <w:t>LUIS CARLOS SPENGLER FILHO</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725D1">
              <w:rPr>
                <w:rFonts w:ascii="Book Antiqua" w:hAnsi="Book Antiqua" w:cs="Book Antiqua"/>
              </w:rPr>
              <w:t>Secretário Municipal de Obras e Serviços Urbanos</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235200" w:rsidRPr="000725D1" w:rsidTr="00235200">
        <w:tc>
          <w:tcPr>
            <w:tcW w:w="5172" w:type="dxa"/>
          </w:tcPr>
          <w:p w:rsidR="00235200" w:rsidRPr="000725D1" w:rsidRDefault="00235200" w:rsidP="00235200">
            <w:pPr>
              <w:widowControl w:val="0"/>
              <w:autoSpaceDE w:val="0"/>
              <w:autoSpaceDN w:val="0"/>
              <w:adjustRightInd w:val="0"/>
              <w:jc w:val="center"/>
              <w:rPr>
                <w:rFonts w:ascii="Book Antiqua" w:hAnsi="Book Antiqua"/>
                <w:b/>
              </w:rPr>
            </w:pPr>
            <w:r w:rsidRPr="000725D1">
              <w:rPr>
                <w:rFonts w:ascii="Book Antiqua" w:hAnsi="Book Antiqua" w:cs="Book Antiqua"/>
                <w:b/>
              </w:rPr>
              <w:t>RONI JEAN MULLER</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725D1">
              <w:rPr>
                <w:rFonts w:ascii="Book Antiqua" w:hAnsi="Book Antiqua" w:cs="Book Antiqua"/>
              </w:rPr>
              <w:t>Diretor-Presidente da Fundação Municipal de Esportes e Lazer</w:t>
            </w:r>
          </w:p>
        </w:tc>
        <w:tc>
          <w:tcPr>
            <w:tcW w:w="5173" w:type="dxa"/>
          </w:tcPr>
          <w:p w:rsidR="00235200" w:rsidRPr="000725D1" w:rsidRDefault="00235200" w:rsidP="00235200">
            <w:pPr>
              <w:widowControl w:val="0"/>
              <w:autoSpaceDE w:val="0"/>
              <w:autoSpaceDN w:val="0"/>
              <w:adjustRightInd w:val="0"/>
              <w:jc w:val="center"/>
              <w:rPr>
                <w:rFonts w:ascii="Book Antiqua" w:hAnsi="Book Antiqua"/>
                <w:b/>
              </w:rPr>
            </w:pPr>
            <w:r w:rsidRPr="000725D1">
              <w:rPr>
                <w:rFonts w:ascii="Book Antiqua" w:eastAsia="Book Antiqua" w:hAnsi="Book Antiqua"/>
                <w:b/>
              </w:rPr>
              <w:t>SILVANIA JANOELO DOS SANTOS</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725D1">
              <w:rPr>
                <w:rFonts w:ascii="Book Antiqua" w:hAnsi="Book Antiqua" w:cs="Book Antiqua"/>
              </w:rPr>
              <w:t>Secretária Municipal de Saúde</w:t>
            </w:r>
          </w:p>
        </w:tc>
      </w:tr>
      <w:tr w:rsidR="00235200" w:rsidRPr="000725D1" w:rsidTr="00235200">
        <w:tc>
          <w:tcPr>
            <w:tcW w:w="5172" w:type="dxa"/>
          </w:tcPr>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Default="00235200" w:rsidP="00235200">
            <w:pPr>
              <w:widowControl w:val="0"/>
              <w:autoSpaceDE w:val="0"/>
              <w:autoSpaceDN w:val="0"/>
              <w:adjustRightInd w:val="0"/>
              <w:jc w:val="center"/>
              <w:rPr>
                <w:rFonts w:ascii="Book Antiqua" w:hAnsi="Book Antiqua" w:cs="Book Antiqua"/>
                <w:b/>
              </w:rPr>
            </w:pPr>
          </w:p>
          <w:p w:rsidR="000725D1" w:rsidRDefault="000725D1" w:rsidP="00235200">
            <w:pPr>
              <w:widowControl w:val="0"/>
              <w:autoSpaceDE w:val="0"/>
              <w:autoSpaceDN w:val="0"/>
              <w:adjustRightInd w:val="0"/>
              <w:jc w:val="center"/>
              <w:rPr>
                <w:rFonts w:ascii="Book Antiqua" w:hAnsi="Book Antiqua" w:cs="Book Antiqua"/>
                <w:b/>
              </w:rPr>
            </w:pPr>
          </w:p>
          <w:p w:rsidR="000725D1" w:rsidRPr="000725D1" w:rsidRDefault="000725D1"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b/>
              </w:rPr>
            </w:pPr>
            <w:r w:rsidRPr="000725D1">
              <w:rPr>
                <w:rFonts w:ascii="Book Antiqua" w:hAnsi="Book Antiqua" w:cs="Book Antiqua"/>
                <w:b/>
              </w:rPr>
              <w:t>JEAN ALEXANDRE DOS SANTOS</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0725D1">
              <w:rPr>
                <w:rFonts w:ascii="Book Antiqua" w:hAnsi="Book Antiqua" w:cs="Book Antiqua"/>
              </w:rPr>
              <w:t>Secretário Municipal de Planejamento Territorial</w:t>
            </w:r>
          </w:p>
        </w:tc>
        <w:tc>
          <w:tcPr>
            <w:tcW w:w="5173" w:type="dxa"/>
          </w:tcPr>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Default="00235200" w:rsidP="00235200">
            <w:pPr>
              <w:widowControl w:val="0"/>
              <w:autoSpaceDE w:val="0"/>
              <w:autoSpaceDN w:val="0"/>
              <w:adjustRightInd w:val="0"/>
              <w:jc w:val="center"/>
              <w:rPr>
                <w:rFonts w:ascii="Book Antiqua" w:hAnsi="Book Antiqua" w:cs="Book Antiqua"/>
                <w:b/>
              </w:rPr>
            </w:pPr>
          </w:p>
          <w:p w:rsidR="000725D1" w:rsidRDefault="000725D1" w:rsidP="00235200">
            <w:pPr>
              <w:widowControl w:val="0"/>
              <w:autoSpaceDE w:val="0"/>
              <w:autoSpaceDN w:val="0"/>
              <w:adjustRightInd w:val="0"/>
              <w:jc w:val="center"/>
              <w:rPr>
                <w:rFonts w:ascii="Book Antiqua" w:hAnsi="Book Antiqua" w:cs="Book Antiqua"/>
                <w:b/>
              </w:rPr>
            </w:pPr>
          </w:p>
          <w:p w:rsidR="000725D1" w:rsidRPr="000725D1" w:rsidRDefault="000725D1"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r w:rsidRPr="000725D1">
              <w:rPr>
                <w:rFonts w:ascii="Book Antiqua" w:hAnsi="Book Antiqua" w:cs="Book Antiqua"/>
                <w:b/>
              </w:rPr>
              <w:t>CLEVERTON JOÃO BATISTA</w:t>
            </w:r>
          </w:p>
          <w:p w:rsidR="00235200" w:rsidRPr="000725D1" w:rsidRDefault="00235200" w:rsidP="00235200">
            <w:pPr>
              <w:widowControl w:val="0"/>
              <w:autoSpaceDE w:val="0"/>
              <w:autoSpaceDN w:val="0"/>
              <w:adjustRightInd w:val="0"/>
              <w:jc w:val="center"/>
              <w:rPr>
                <w:rFonts w:ascii="Book Antiqua" w:hAnsi="Book Antiqua" w:cs="Book Antiqua"/>
                <w:b/>
              </w:rPr>
            </w:pPr>
            <w:r w:rsidRPr="000725D1">
              <w:rPr>
                <w:rFonts w:ascii="Book Antiqua" w:hAnsi="Book Antiqua" w:cs="Book Antiqua"/>
              </w:rPr>
              <w:t xml:space="preserve">Diretor-Presidente do </w:t>
            </w:r>
            <w:r w:rsidRPr="000725D1">
              <w:rPr>
                <w:rFonts w:ascii="Book Antiqua" w:hAnsi="Book Antiqua"/>
                <w:sz w:val="22"/>
                <w:szCs w:val="22"/>
                <w:lang w:val="pt-BR"/>
              </w:rPr>
              <w:t>Serviço Autônomo Municipal de Água e Esgoto (SAMAE)</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235200" w:rsidTr="00235200">
        <w:tc>
          <w:tcPr>
            <w:tcW w:w="5172" w:type="dxa"/>
          </w:tcPr>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Default="00235200" w:rsidP="00235200">
            <w:pPr>
              <w:widowControl w:val="0"/>
              <w:autoSpaceDE w:val="0"/>
              <w:autoSpaceDN w:val="0"/>
              <w:adjustRightInd w:val="0"/>
              <w:jc w:val="center"/>
              <w:rPr>
                <w:rFonts w:ascii="Book Antiqua" w:hAnsi="Book Antiqua" w:cs="Book Antiqua"/>
                <w:b/>
              </w:rPr>
            </w:pPr>
          </w:p>
          <w:p w:rsidR="000725D1" w:rsidRPr="000725D1" w:rsidRDefault="000725D1"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b/>
              </w:rPr>
            </w:pPr>
            <w:r w:rsidRPr="000725D1">
              <w:rPr>
                <w:rFonts w:ascii="Book Antiqua" w:hAnsi="Book Antiqua" w:cs="Book Antiqua"/>
                <w:b/>
              </w:rPr>
              <w:t>ANDRÉ PASQUAL WALTRICK</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725D1">
              <w:rPr>
                <w:rFonts w:ascii="Book Antiqua" w:hAnsi="Book Antiqua" w:cs="Book Antiqua"/>
              </w:rPr>
              <w:t>Secretário Municipal de Agricultura e Aquicultura</w:t>
            </w: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Default="00235200" w:rsidP="00235200">
            <w:pPr>
              <w:widowControl w:val="0"/>
              <w:autoSpaceDE w:val="0"/>
              <w:autoSpaceDN w:val="0"/>
              <w:adjustRightInd w:val="0"/>
              <w:jc w:val="center"/>
              <w:rPr>
                <w:rFonts w:ascii="Book Antiqua" w:hAnsi="Book Antiqua" w:cs="Book Antiqua"/>
                <w:b/>
              </w:rPr>
            </w:pPr>
          </w:p>
          <w:p w:rsidR="000725D1" w:rsidRPr="000725D1" w:rsidRDefault="000725D1" w:rsidP="00235200">
            <w:pPr>
              <w:widowControl w:val="0"/>
              <w:autoSpaceDE w:val="0"/>
              <w:autoSpaceDN w:val="0"/>
              <w:adjustRightInd w:val="0"/>
              <w:jc w:val="center"/>
              <w:rPr>
                <w:rFonts w:ascii="Book Antiqua" w:hAnsi="Book Antiqua" w:cs="Book Antiqua"/>
                <w:b/>
              </w:rPr>
            </w:pPr>
          </w:p>
          <w:p w:rsidR="00235200" w:rsidRPr="000725D1" w:rsidRDefault="00235200" w:rsidP="00235200">
            <w:pPr>
              <w:ind w:right="-108"/>
              <w:jc w:val="center"/>
              <w:rPr>
                <w:rFonts w:ascii="Book Antiqua" w:eastAsia="Book Antiqua" w:hAnsi="Book Antiqua"/>
                <w:b/>
                <w:sz w:val="22"/>
                <w:szCs w:val="22"/>
              </w:rPr>
            </w:pPr>
          </w:p>
          <w:p w:rsidR="00235200" w:rsidRPr="000725D1" w:rsidRDefault="00235200" w:rsidP="00235200">
            <w:pPr>
              <w:ind w:right="-108"/>
              <w:jc w:val="center"/>
              <w:rPr>
                <w:rFonts w:ascii="Book Antiqua" w:eastAsia="Book Antiqua" w:hAnsi="Book Antiqua"/>
                <w:b/>
                <w:sz w:val="22"/>
                <w:szCs w:val="22"/>
              </w:rPr>
            </w:pPr>
            <w:r w:rsidRPr="000725D1">
              <w:rPr>
                <w:rFonts w:ascii="Book Antiqua" w:eastAsia="Book Antiqua" w:hAnsi="Book Antiqua"/>
                <w:b/>
                <w:sz w:val="22"/>
                <w:szCs w:val="22"/>
              </w:rPr>
              <w:t>PABLO RICARDO FACHINI</w:t>
            </w:r>
          </w:p>
          <w:p w:rsidR="00235200" w:rsidRPr="000725D1" w:rsidRDefault="00235200" w:rsidP="00235200">
            <w:pPr>
              <w:ind w:right="-108"/>
              <w:jc w:val="center"/>
              <w:rPr>
                <w:rFonts w:ascii="Book Antiqua" w:eastAsia="Book Antiqua" w:hAnsi="Book Antiqua"/>
                <w:sz w:val="22"/>
                <w:szCs w:val="22"/>
              </w:rPr>
            </w:pPr>
            <w:r w:rsidRPr="000725D1">
              <w:rPr>
                <w:rFonts w:ascii="Book Antiqua" w:eastAsia="Book Antiqua" w:hAnsi="Book Antiqua"/>
                <w:sz w:val="22"/>
                <w:szCs w:val="22"/>
              </w:rPr>
              <w:t>Secretário Municipal de Desenvolvimento Econômico, Renda e Turismo</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235200" w:rsidRDefault="00235200" w:rsidP="00235200">
            <w:pPr>
              <w:widowControl w:val="0"/>
              <w:autoSpaceDE w:val="0"/>
              <w:autoSpaceDN w:val="0"/>
              <w:adjustRightInd w:val="0"/>
              <w:jc w:val="center"/>
              <w:rPr>
                <w:rFonts w:ascii="Book Antiqua" w:hAnsi="Book Antiqua" w:cs="Book Antiqua"/>
                <w:b/>
              </w:rPr>
            </w:pPr>
          </w:p>
          <w:p w:rsidR="000725D1" w:rsidRPr="000725D1" w:rsidRDefault="000725D1"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r w:rsidRPr="000725D1">
              <w:rPr>
                <w:rFonts w:ascii="Book Antiqua" w:hAnsi="Book Antiqua" w:cs="Book Antiqua"/>
                <w:b/>
              </w:rPr>
              <w:t>EMERSON ANTUNES</w:t>
            </w:r>
          </w:p>
          <w:p w:rsidR="00235200" w:rsidRPr="000725D1"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0725D1">
              <w:rPr>
                <w:rFonts w:ascii="Book Antiqua" w:hAnsi="Book Antiqua" w:cs="Book Antiqua"/>
              </w:rPr>
              <w:t>Secretário Municipal de Educação</w:t>
            </w: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hAnsi="Book Antiqua" w:cs="Book Antiqua"/>
                <w:b/>
              </w:rPr>
            </w:pPr>
          </w:p>
          <w:p w:rsidR="00235200" w:rsidRPr="000725D1" w:rsidRDefault="00235200" w:rsidP="00235200">
            <w:pPr>
              <w:widowControl w:val="0"/>
              <w:autoSpaceDE w:val="0"/>
              <w:autoSpaceDN w:val="0"/>
              <w:adjustRightInd w:val="0"/>
              <w:jc w:val="center"/>
              <w:rPr>
                <w:rFonts w:ascii="Book Antiqua" w:eastAsia="Courier New" w:hAnsi="Book Antiqua" w:cs="Book Antiqua"/>
                <w:b/>
                <w:color w:val="000000"/>
                <w:sz w:val="22"/>
                <w:szCs w:val="22"/>
              </w:rPr>
            </w:pPr>
          </w:p>
          <w:p w:rsidR="00235200" w:rsidRPr="000725D1" w:rsidRDefault="00235200" w:rsidP="00235200">
            <w:pPr>
              <w:widowControl w:val="0"/>
              <w:autoSpaceDE w:val="0"/>
              <w:autoSpaceDN w:val="0"/>
              <w:adjustRightInd w:val="0"/>
              <w:jc w:val="center"/>
              <w:rPr>
                <w:rFonts w:ascii="Book Antiqua" w:eastAsia="Courier New" w:hAnsi="Book Antiqua" w:cs="Book Antiqua"/>
                <w:b/>
                <w:color w:val="000000"/>
                <w:sz w:val="22"/>
                <w:szCs w:val="22"/>
              </w:rPr>
            </w:pPr>
          </w:p>
          <w:p w:rsidR="00235200" w:rsidRDefault="00235200" w:rsidP="00235200">
            <w:pPr>
              <w:widowControl w:val="0"/>
              <w:autoSpaceDE w:val="0"/>
              <w:autoSpaceDN w:val="0"/>
              <w:adjustRightInd w:val="0"/>
              <w:rPr>
                <w:rFonts w:ascii="Book Antiqua" w:eastAsia="Courier New" w:hAnsi="Book Antiqua" w:cs="Book Antiqua"/>
                <w:b/>
                <w:color w:val="000000"/>
                <w:sz w:val="22"/>
                <w:szCs w:val="22"/>
              </w:rPr>
            </w:pPr>
            <w:r w:rsidRPr="000725D1">
              <w:rPr>
                <w:rFonts w:ascii="Book Antiqua" w:eastAsia="Courier New" w:hAnsi="Book Antiqua" w:cs="Book Antiqua"/>
                <w:b/>
                <w:color w:val="000000"/>
                <w:sz w:val="22"/>
                <w:szCs w:val="22"/>
              </w:rPr>
              <w:t xml:space="preserve">                       </w:t>
            </w:r>
          </w:p>
          <w:p w:rsidR="000725D1" w:rsidRPr="000725D1" w:rsidRDefault="000725D1" w:rsidP="00235200">
            <w:pPr>
              <w:widowControl w:val="0"/>
              <w:autoSpaceDE w:val="0"/>
              <w:autoSpaceDN w:val="0"/>
              <w:adjustRightInd w:val="0"/>
              <w:rPr>
                <w:rFonts w:ascii="Book Antiqua" w:eastAsia="Courier New" w:hAnsi="Book Antiqua" w:cs="Book Antiqua"/>
                <w:b/>
                <w:color w:val="000000"/>
                <w:sz w:val="22"/>
                <w:szCs w:val="22"/>
              </w:rPr>
            </w:pPr>
          </w:p>
          <w:p w:rsidR="00235200" w:rsidRPr="000725D1" w:rsidRDefault="00235200" w:rsidP="00235200">
            <w:pPr>
              <w:widowControl w:val="0"/>
              <w:autoSpaceDE w:val="0"/>
              <w:autoSpaceDN w:val="0"/>
              <w:adjustRightInd w:val="0"/>
              <w:rPr>
                <w:rFonts w:ascii="Book Antiqua" w:eastAsia="Courier New" w:hAnsi="Book Antiqua"/>
                <w:b/>
                <w:color w:val="000000"/>
                <w:sz w:val="22"/>
                <w:szCs w:val="22"/>
              </w:rPr>
            </w:pPr>
            <w:r w:rsidRPr="000725D1">
              <w:rPr>
                <w:rFonts w:ascii="Book Antiqua" w:eastAsia="Courier New" w:hAnsi="Book Antiqua" w:cs="Book Antiqua"/>
                <w:b/>
                <w:color w:val="000000"/>
                <w:sz w:val="22"/>
                <w:szCs w:val="22"/>
              </w:rPr>
              <w:t xml:space="preserve">                     FELIPE JULIANO BRAZ</w:t>
            </w:r>
          </w:p>
          <w:p w:rsidR="00235200" w:rsidRPr="00266075"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sz w:val="22"/>
                <w:szCs w:val="22"/>
              </w:rPr>
            </w:pPr>
            <w:r w:rsidRPr="000725D1">
              <w:rPr>
                <w:rFonts w:ascii="Book Antiqua" w:eastAsia="Courier New" w:hAnsi="Book Antiqua" w:cs="Book Antiqua"/>
                <w:color w:val="000000"/>
                <w:sz w:val="22"/>
                <w:szCs w:val="22"/>
              </w:rPr>
              <w:t>Procurador-Geral do Município</w:t>
            </w:r>
          </w:p>
          <w:p w:rsidR="00235200" w:rsidRPr="0029733C"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r>
    </w:tbl>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634B5" w:rsidRDefault="00B634B5">
      <w:pPr>
        <w:spacing w:after="200" w:line="276" w:lineRule="auto"/>
        <w:rPr>
          <w:rFonts w:ascii="Book Antiqua" w:eastAsia="Book Antiqua" w:hAnsi="Book Antiqua"/>
          <w:b/>
          <w:sz w:val="48"/>
          <w:szCs w:val="48"/>
          <w:lang w:val="pt-BR"/>
        </w:rPr>
      </w:pPr>
    </w:p>
    <w:p w:rsidR="00235200" w:rsidRDefault="00235200">
      <w:pPr>
        <w:spacing w:after="200" w:line="276" w:lineRule="auto"/>
        <w:rPr>
          <w:rFonts w:ascii="Book Antiqua" w:eastAsia="Book Antiqua" w:hAnsi="Book Antiqua"/>
          <w:b/>
          <w:sz w:val="48"/>
          <w:szCs w:val="48"/>
          <w:lang w:val="pt-BR"/>
        </w:rPr>
      </w:pPr>
    </w:p>
    <w:p w:rsidR="00235200" w:rsidRDefault="00235200">
      <w:pPr>
        <w:spacing w:after="200" w:line="276" w:lineRule="auto"/>
        <w:rPr>
          <w:rFonts w:ascii="Book Antiqua" w:eastAsia="Book Antiqua" w:hAnsi="Book Antiqua"/>
          <w:b/>
          <w:sz w:val="48"/>
          <w:szCs w:val="48"/>
          <w:lang w:val="pt-BR"/>
        </w:rPr>
      </w:pPr>
    </w:p>
    <w:p w:rsidR="003E20C3" w:rsidRDefault="003E20C3">
      <w:pPr>
        <w:spacing w:after="200" w:line="276" w:lineRule="auto"/>
        <w:rPr>
          <w:rFonts w:ascii="Book Antiqua" w:eastAsia="Book Antiqua" w:hAnsi="Book Antiqua"/>
          <w:b/>
          <w:sz w:val="48"/>
          <w:szCs w:val="48"/>
          <w:lang w:val="pt-BR"/>
        </w:rPr>
      </w:pPr>
      <w:r>
        <w:rPr>
          <w:rFonts w:ascii="Book Antiqua" w:eastAsia="Book Antiqua" w:hAnsi="Book Antiqua"/>
          <w:b/>
          <w:sz w:val="48"/>
          <w:szCs w:val="48"/>
          <w:lang w:val="pt-BR"/>
        </w:rPr>
        <w:br w:type="page"/>
      </w:r>
    </w:p>
    <w:p w:rsidR="000A4769" w:rsidRPr="004F6FE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0A4769" w:rsidRPr="009066D4" w:rsidRDefault="000A4769" w:rsidP="000A4769">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9066D4">
        <w:rPr>
          <w:rFonts w:ascii="Book Antiqua" w:eastAsia="Book Antiqua" w:hAnsi="Book Antiqua"/>
          <w:sz w:val="36"/>
        </w:rPr>
        <w:t>Nº</w:t>
      </w:r>
      <w:r w:rsidRPr="009066D4">
        <w:rPr>
          <w:rFonts w:ascii="Book Antiqua" w:eastAsia="Book Antiqua" w:hAnsi="Book Antiqua"/>
          <w:color w:val="000000"/>
          <w:sz w:val="36"/>
          <w:szCs w:val="36"/>
        </w:rPr>
        <w:t xml:space="preserve"> 0</w:t>
      </w:r>
      <w:r w:rsidR="00DF7327">
        <w:rPr>
          <w:rFonts w:ascii="Book Antiqua" w:eastAsia="Book Antiqua" w:hAnsi="Book Antiqua"/>
          <w:color w:val="000000"/>
          <w:sz w:val="36"/>
          <w:szCs w:val="36"/>
        </w:rPr>
        <w:t>7</w:t>
      </w:r>
      <w:r w:rsidR="00235200">
        <w:rPr>
          <w:rFonts w:ascii="Book Antiqua" w:eastAsia="Book Antiqua" w:hAnsi="Book Antiqua"/>
          <w:color w:val="000000"/>
          <w:sz w:val="36"/>
          <w:szCs w:val="36"/>
        </w:rPr>
        <w:t>5</w:t>
      </w:r>
      <w:r w:rsidRPr="009066D4">
        <w:rPr>
          <w:rFonts w:ascii="Book Antiqua" w:eastAsia="Book Antiqua" w:hAnsi="Book Antiqua"/>
          <w:color w:val="000000"/>
          <w:sz w:val="36"/>
          <w:szCs w:val="36"/>
        </w:rPr>
        <w:t>/2021</w:t>
      </w:r>
    </w:p>
    <w:p w:rsidR="000A4769" w:rsidRPr="004F6FE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9066D4">
        <w:rPr>
          <w:rFonts w:ascii="Book Antiqua" w:eastAsia="Book Antiqua" w:hAnsi="Book Antiqua"/>
          <w:color w:val="000000"/>
          <w:sz w:val="36"/>
          <w:szCs w:val="36"/>
          <w:lang w:val="pt-BR"/>
        </w:rPr>
        <w:t>PREGÃO PRESENCIAL Nº 0</w:t>
      </w:r>
      <w:r w:rsidR="00DF7327">
        <w:rPr>
          <w:rFonts w:ascii="Book Antiqua" w:eastAsia="Book Antiqua" w:hAnsi="Book Antiqua"/>
          <w:color w:val="000000"/>
          <w:sz w:val="36"/>
          <w:szCs w:val="36"/>
          <w:lang w:val="pt-BR"/>
        </w:rPr>
        <w:t>4</w:t>
      </w:r>
      <w:r w:rsidR="00235200">
        <w:rPr>
          <w:rFonts w:ascii="Book Antiqua" w:eastAsia="Book Antiqua" w:hAnsi="Book Antiqua"/>
          <w:color w:val="000000"/>
          <w:sz w:val="36"/>
          <w:szCs w:val="36"/>
          <w:lang w:val="pt-BR"/>
        </w:rPr>
        <w:t>1</w:t>
      </w:r>
      <w:r w:rsidRPr="009066D4">
        <w:rPr>
          <w:rFonts w:ascii="Book Antiqua" w:eastAsia="Book Antiqua" w:hAnsi="Book Antiqua"/>
          <w:color w:val="000000"/>
          <w:sz w:val="36"/>
          <w:szCs w:val="36"/>
          <w:lang w:val="pt-BR"/>
        </w:rPr>
        <w:t>/2021</w:t>
      </w:r>
    </w:p>
    <w:p w:rsidR="000A4769" w:rsidRPr="004F6FE2"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0A4769" w:rsidRPr="0022162D" w:rsidRDefault="000A4769" w:rsidP="000A4769">
      <w:pPr>
        <w:pStyle w:val="Normal0"/>
        <w:tabs>
          <w:tab w:val="left" w:pos="10206"/>
        </w:tabs>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0A4769" w:rsidRPr="00A47F59" w:rsidTr="00CC2F03">
        <w:tc>
          <w:tcPr>
            <w:tcW w:w="1207" w:type="dxa"/>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0A4769" w:rsidRPr="003F5BB5" w:rsidRDefault="000A4769" w:rsidP="00CC2F03">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35200" w:rsidRPr="00D93D19" w:rsidRDefault="00235200" w:rsidP="003E20C3">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3E20C3">
        <w:rPr>
          <w:rFonts w:ascii="Book Antiqua" w:hAnsi="Book Antiqua"/>
          <w:b/>
          <w:sz w:val="22"/>
          <w:szCs w:val="22"/>
          <w:lang w:val="pt-BR"/>
        </w:rPr>
        <w:t>ESTA LICITAÇÃO É DESTINADA PARA PARTICIPAÇÃO GERAL DOS INTERESSADOS.</w:t>
      </w:r>
    </w:p>
    <w:p w:rsidR="000A4769"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1"/>
        <w:gridCol w:w="5205"/>
        <w:gridCol w:w="1989"/>
        <w:gridCol w:w="1874"/>
      </w:tblGrid>
      <w:tr w:rsidR="00235200" w:rsidRPr="002E26DB" w:rsidTr="00235200">
        <w:tc>
          <w:tcPr>
            <w:tcW w:w="528" w:type="pct"/>
            <w:shd w:val="clear" w:color="auto" w:fill="F2F2F2"/>
            <w:vAlign w:val="center"/>
          </w:tcPr>
          <w:p w:rsidR="00235200" w:rsidRPr="002E26DB" w:rsidRDefault="00235200" w:rsidP="00235200">
            <w:pPr>
              <w:jc w:val="center"/>
              <w:rPr>
                <w:rFonts w:ascii="Book Antiqua" w:eastAsia="Book Antiqua" w:hAnsi="Book Antiqua"/>
                <w:sz w:val="22"/>
                <w:szCs w:val="22"/>
              </w:rPr>
            </w:pPr>
            <w:r w:rsidRPr="002E26DB">
              <w:rPr>
                <w:rFonts w:ascii="Book Antiqua" w:eastAsia="Book Antiqua" w:hAnsi="Book Antiqua"/>
                <w:sz w:val="22"/>
                <w:szCs w:val="22"/>
              </w:rPr>
              <w:t>ITEM</w:t>
            </w:r>
          </w:p>
        </w:tc>
        <w:tc>
          <w:tcPr>
            <w:tcW w:w="2567" w:type="pct"/>
            <w:shd w:val="clear" w:color="auto" w:fill="F2F2F2"/>
            <w:vAlign w:val="center"/>
          </w:tcPr>
          <w:p w:rsidR="00235200" w:rsidRPr="002E26DB" w:rsidRDefault="00235200" w:rsidP="00235200">
            <w:pPr>
              <w:jc w:val="center"/>
              <w:rPr>
                <w:rFonts w:ascii="Book Antiqua" w:eastAsia="Book Antiqua" w:hAnsi="Book Antiqua"/>
                <w:sz w:val="22"/>
                <w:szCs w:val="22"/>
              </w:rPr>
            </w:pPr>
            <w:r w:rsidRPr="002E26DB">
              <w:rPr>
                <w:rFonts w:ascii="Book Antiqua" w:eastAsia="Book Antiqua" w:hAnsi="Book Antiqua"/>
                <w:sz w:val="22"/>
                <w:szCs w:val="22"/>
              </w:rPr>
              <w:t>DESCRIÇÃO DOS SERVIÇOS</w:t>
            </w:r>
          </w:p>
        </w:tc>
        <w:tc>
          <w:tcPr>
            <w:tcW w:w="981" w:type="pct"/>
            <w:shd w:val="clear" w:color="auto" w:fill="F2F2F2"/>
            <w:vAlign w:val="center"/>
          </w:tcPr>
          <w:p w:rsidR="00235200" w:rsidRPr="002E26DB" w:rsidRDefault="00235200" w:rsidP="00235200">
            <w:pPr>
              <w:jc w:val="center"/>
              <w:rPr>
                <w:rFonts w:ascii="Book Antiqua" w:eastAsia="Book Antiqua" w:hAnsi="Book Antiqua"/>
                <w:sz w:val="22"/>
                <w:szCs w:val="22"/>
              </w:rPr>
            </w:pPr>
            <w:r w:rsidRPr="00DD2C11">
              <w:rPr>
                <w:rFonts w:ascii="Book Antiqua" w:eastAsia="Book Antiqua" w:hAnsi="Book Antiqua"/>
                <w:sz w:val="22"/>
                <w:szCs w:val="22"/>
              </w:rPr>
              <w:t>% DESCONTO MÍNIMO</w:t>
            </w:r>
          </w:p>
        </w:tc>
        <w:tc>
          <w:tcPr>
            <w:tcW w:w="924" w:type="pct"/>
            <w:shd w:val="clear" w:color="auto" w:fill="F2F2F2"/>
            <w:vAlign w:val="center"/>
          </w:tcPr>
          <w:p w:rsidR="00235200" w:rsidRPr="002E26DB" w:rsidRDefault="00235200" w:rsidP="00235200">
            <w:pPr>
              <w:jc w:val="center"/>
              <w:rPr>
                <w:rFonts w:ascii="Book Antiqua" w:eastAsia="Book Antiqua" w:hAnsi="Book Antiqua"/>
                <w:sz w:val="22"/>
                <w:szCs w:val="22"/>
              </w:rPr>
            </w:pPr>
            <w:r w:rsidRPr="002E26DB">
              <w:rPr>
                <w:rFonts w:ascii="Book Antiqua" w:eastAsia="Book Antiqua" w:hAnsi="Book Antiqua"/>
                <w:sz w:val="22"/>
                <w:szCs w:val="22"/>
              </w:rPr>
              <w:t>% DESCONTO OFERTADO</w:t>
            </w:r>
          </w:p>
        </w:tc>
      </w:tr>
      <w:tr w:rsidR="00235200" w:rsidRPr="002E26DB" w:rsidTr="00235200">
        <w:tc>
          <w:tcPr>
            <w:tcW w:w="528" w:type="pct"/>
            <w:vAlign w:val="center"/>
          </w:tcPr>
          <w:p w:rsidR="00235200" w:rsidRPr="002E26DB" w:rsidRDefault="00235200" w:rsidP="00235200">
            <w:pPr>
              <w:jc w:val="center"/>
              <w:rPr>
                <w:rFonts w:ascii="Book Antiqua" w:eastAsia="Book Antiqua" w:hAnsi="Book Antiqua"/>
                <w:sz w:val="22"/>
                <w:szCs w:val="22"/>
              </w:rPr>
            </w:pPr>
            <w:r w:rsidRPr="002E26DB">
              <w:rPr>
                <w:rFonts w:ascii="Book Antiqua" w:eastAsia="Book Antiqua" w:hAnsi="Book Antiqua"/>
                <w:sz w:val="22"/>
                <w:szCs w:val="22"/>
              </w:rPr>
              <w:t>0</w:t>
            </w:r>
            <w:r>
              <w:rPr>
                <w:rFonts w:ascii="Book Antiqua" w:eastAsia="Book Antiqua" w:hAnsi="Book Antiqua"/>
                <w:sz w:val="22"/>
                <w:szCs w:val="22"/>
              </w:rPr>
              <w:t>1</w:t>
            </w:r>
          </w:p>
        </w:tc>
        <w:tc>
          <w:tcPr>
            <w:tcW w:w="2567" w:type="pct"/>
          </w:tcPr>
          <w:p w:rsidR="00235200"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0F7514">
              <w:rPr>
                <w:rFonts w:ascii="Book Antiqua" w:hAnsi="Book Antiqua"/>
                <w:b/>
              </w:rPr>
              <w:t>SERVIÇO(S)</w:t>
            </w:r>
          </w:p>
          <w:p w:rsidR="00235200" w:rsidRPr="002E26DB" w:rsidRDefault="00235200" w:rsidP="002352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2E26DB">
              <w:rPr>
                <w:rFonts w:ascii="Book Antiqua" w:hAnsi="Book Antiqua"/>
              </w:rPr>
              <w:t>PRESTAÇÃO DE SERVIÇOS DE EMISSÃO DE BILHETES DOMÉSTICOS DE PASSAGENS RODOVIÁRIAS, PARA ROTEIROS NACIONAIS, CONFORME ESPECIFICAÇÕES NESTE TERMO DE REFERÊNCIA.</w:t>
            </w:r>
          </w:p>
        </w:tc>
        <w:tc>
          <w:tcPr>
            <w:tcW w:w="981" w:type="pct"/>
            <w:vAlign w:val="center"/>
          </w:tcPr>
          <w:p w:rsidR="00235200" w:rsidRPr="006B2155" w:rsidRDefault="003E20C3" w:rsidP="00235200">
            <w:pPr>
              <w:jc w:val="center"/>
              <w:rPr>
                <w:rFonts w:ascii="Book Antiqua" w:hAnsi="Book Antiqua" w:cs="Calibri"/>
                <w:b/>
                <w:bCs/>
                <w:color w:val="000000"/>
              </w:rPr>
            </w:pPr>
            <w:r>
              <w:rPr>
                <w:rFonts w:ascii="Book Antiqua" w:hAnsi="Book Antiqua" w:cs="Calibri"/>
                <w:b/>
                <w:bCs/>
                <w:color w:val="000000"/>
              </w:rPr>
              <w:t>0,84 %</w:t>
            </w:r>
          </w:p>
        </w:tc>
        <w:tc>
          <w:tcPr>
            <w:tcW w:w="924" w:type="pct"/>
            <w:vAlign w:val="center"/>
          </w:tcPr>
          <w:p w:rsidR="00235200" w:rsidRPr="002E26DB" w:rsidRDefault="00235200" w:rsidP="00235200">
            <w:pPr>
              <w:jc w:val="center"/>
              <w:rPr>
                <w:rFonts w:ascii="Book Antiqua" w:eastAsia="Book Antiqua" w:hAnsi="Book Antiqua"/>
                <w:sz w:val="22"/>
                <w:szCs w:val="22"/>
              </w:rPr>
            </w:pPr>
            <w:r>
              <w:rPr>
                <w:rFonts w:ascii="Book Antiqua" w:eastAsia="Book Antiqua" w:hAnsi="Book Antiqua"/>
                <w:sz w:val="22"/>
                <w:szCs w:val="22"/>
              </w:rPr>
              <w:t>_____%</w:t>
            </w:r>
          </w:p>
        </w:tc>
      </w:tr>
    </w:tbl>
    <w:p w:rsidR="000A4769" w:rsidRDefault="000A4769" w:rsidP="000A4769">
      <w:pPr>
        <w:pStyle w:val="Normal0"/>
        <w:rPr>
          <w:rFonts w:ascii="Book Antiqua" w:eastAsia="Times New Roman" w:hAnsi="Book Antiqua"/>
          <w:color w:val="000000"/>
          <w:sz w:val="22"/>
          <w:szCs w:val="22"/>
        </w:rPr>
      </w:pPr>
    </w:p>
    <w:p w:rsidR="000A4769" w:rsidRPr="00BB03DB" w:rsidRDefault="000A4769" w:rsidP="000A4769">
      <w:pPr>
        <w:pStyle w:val="Normal0"/>
        <w:pBdr>
          <w:top w:val="single" w:sz="4" w:space="1" w:color="auto"/>
          <w:left w:val="single" w:sz="4" w:space="4" w:color="auto"/>
          <w:bottom w:val="single" w:sz="4" w:space="1" w:color="auto"/>
          <w:right w:val="single" w:sz="4" w:space="4" w:color="auto"/>
        </w:pBdr>
        <w:shd w:val="clear" w:color="auto" w:fill="D9D9D9"/>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A4769" w:rsidRDefault="000A4769" w:rsidP="000A4769">
      <w:pPr>
        <w:pStyle w:val="Normal0"/>
        <w:tabs>
          <w:tab w:val="left" w:pos="10206"/>
        </w:tabs>
        <w:ind w:right="1"/>
        <w:rPr>
          <w:rFonts w:ascii="Book Antiqua" w:eastAsia="Book Antiqua" w:hAnsi="Book Antiqua"/>
          <w:b/>
          <w:color w:val="000000"/>
          <w:sz w:val="22"/>
          <w:szCs w:val="22"/>
        </w:rPr>
      </w:pPr>
    </w:p>
    <w:p w:rsidR="00235200" w:rsidRDefault="00235200" w:rsidP="000A4769">
      <w:pPr>
        <w:pStyle w:val="Normal0"/>
        <w:tabs>
          <w:tab w:val="left" w:pos="10206"/>
        </w:tabs>
        <w:ind w:right="1"/>
        <w:rPr>
          <w:rFonts w:ascii="Book Antiqua" w:eastAsia="Book Antiqua" w:hAnsi="Book Antiqua"/>
          <w:b/>
          <w:color w:val="000000"/>
          <w:sz w:val="22"/>
          <w:szCs w:val="22"/>
        </w:rPr>
      </w:pPr>
    </w:p>
    <w:p w:rsidR="005C17BA" w:rsidRDefault="005C17BA" w:rsidP="000A4769">
      <w:pPr>
        <w:pStyle w:val="Normal0"/>
        <w:tabs>
          <w:tab w:val="left" w:pos="10206"/>
        </w:tabs>
        <w:ind w:right="1"/>
        <w:rPr>
          <w:rFonts w:ascii="Book Antiqua" w:eastAsia="Book Antiqua" w:hAnsi="Book Antiqua"/>
          <w:b/>
          <w:color w:val="000000"/>
          <w:sz w:val="22"/>
          <w:szCs w:val="22"/>
        </w:rPr>
      </w:pPr>
    </w:p>
    <w:p w:rsidR="000A4769" w:rsidRPr="00EE0ADA" w:rsidRDefault="000A4769" w:rsidP="000A4769">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0A4769" w:rsidRDefault="000A4769" w:rsidP="000A4769">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547431" w:rsidRDefault="00547431" w:rsidP="000A4769">
      <w:pPr>
        <w:pStyle w:val="Normal0"/>
        <w:tabs>
          <w:tab w:val="left" w:pos="10206"/>
        </w:tabs>
        <w:ind w:right="336"/>
        <w:jc w:val="center"/>
        <w:rPr>
          <w:rFonts w:ascii="Book Antiqua" w:eastAsia="Book Antiqua" w:hAnsi="Book Antiqua"/>
          <w:color w:val="000000"/>
          <w:sz w:val="22"/>
          <w:szCs w:val="22"/>
        </w:rPr>
      </w:pPr>
    </w:p>
    <w:p w:rsidR="00547431" w:rsidRDefault="00547431" w:rsidP="000A4769">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0A4769" w:rsidRPr="00EE0ADA" w:rsidTr="00CC2F03">
        <w:tc>
          <w:tcPr>
            <w:tcW w:w="10206" w:type="dxa"/>
            <w:gridSpan w:val="4"/>
            <w:tcBorders>
              <w:top w:val="nil"/>
              <w:right w:val="nil"/>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0A4769" w:rsidRPr="00EE0ADA" w:rsidTr="00CC2F03">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0A4769" w:rsidRPr="00EE0ADA" w:rsidTr="00CC2F03">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p>
        </w:tc>
      </w:tr>
      <w:tr w:rsidR="000A4769" w:rsidRPr="00EE0ADA" w:rsidTr="00CC2F03">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p>
        </w:tc>
      </w:tr>
    </w:tbl>
    <w:p w:rsidR="000A4769" w:rsidRDefault="000A4769" w:rsidP="000A4769">
      <w:pPr>
        <w:pStyle w:val="Normal0"/>
        <w:tabs>
          <w:tab w:val="left" w:pos="10206"/>
        </w:tabs>
        <w:ind w:right="336"/>
        <w:rPr>
          <w:rFonts w:ascii="Book Antiqua" w:eastAsia="Book Antiqua" w:hAnsi="Book Antiqua"/>
          <w:color w:val="000000"/>
          <w:sz w:val="16"/>
          <w:szCs w:val="16"/>
        </w:rPr>
      </w:pPr>
    </w:p>
    <w:p w:rsidR="000A4769" w:rsidRPr="0075056D" w:rsidRDefault="000A4769" w:rsidP="000A4769">
      <w:pPr>
        <w:pStyle w:val="Normal0"/>
        <w:tabs>
          <w:tab w:val="left" w:pos="10206"/>
        </w:tabs>
        <w:ind w:right="336"/>
        <w:rPr>
          <w:rFonts w:ascii="Book Antiqua" w:eastAsia="Book Antiqua" w:hAnsi="Book Antiqua"/>
          <w:color w:val="000000"/>
          <w:sz w:val="22"/>
          <w:szCs w:val="22"/>
        </w:rPr>
      </w:pPr>
    </w:p>
    <w:p w:rsidR="000A4769" w:rsidRPr="009066D4" w:rsidRDefault="000A4769" w:rsidP="000A4769">
      <w:pPr>
        <w:ind w:left="113" w:right="-992"/>
        <w:rPr>
          <w:rFonts w:ascii="Book Antiqua" w:hAnsi="Book Antiqua"/>
          <w:b/>
          <w:sz w:val="22"/>
          <w:szCs w:val="22"/>
        </w:rPr>
      </w:pPr>
      <w:r w:rsidRPr="009066D4">
        <w:rPr>
          <w:rFonts w:ascii="Book Antiqua" w:hAnsi="Book Antiqua"/>
          <w:b/>
          <w:sz w:val="22"/>
          <w:szCs w:val="22"/>
        </w:rPr>
        <w:t>Dados da Chave PIX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6"/>
      </w:tblGrid>
      <w:tr w:rsidR="000A4769" w:rsidRPr="009066D4" w:rsidTr="00CC2F03">
        <w:tc>
          <w:tcPr>
            <w:tcW w:w="10206" w:type="dxa"/>
          </w:tcPr>
          <w:p w:rsidR="000A4769" w:rsidRPr="009066D4" w:rsidRDefault="000A4769" w:rsidP="00CC2F03">
            <w:pPr>
              <w:ind w:right="-992"/>
              <w:rPr>
                <w:rFonts w:ascii="Book Antiqua" w:eastAsia="Courier New" w:hAnsi="Book Antiqua"/>
                <w:sz w:val="22"/>
                <w:szCs w:val="22"/>
              </w:rPr>
            </w:pPr>
            <w:r w:rsidRPr="009066D4">
              <w:rPr>
                <w:rFonts w:ascii="Book Antiqua" w:eastAsia="Courier New" w:hAnsi="Book Antiqua"/>
                <w:sz w:val="22"/>
                <w:szCs w:val="22"/>
              </w:rPr>
              <w:t>Nome:</w:t>
            </w:r>
          </w:p>
        </w:tc>
      </w:tr>
      <w:tr w:rsidR="000A4769" w:rsidRPr="009066D4" w:rsidTr="00CC2F03">
        <w:tc>
          <w:tcPr>
            <w:tcW w:w="10206" w:type="dxa"/>
          </w:tcPr>
          <w:p w:rsidR="000A4769" w:rsidRPr="009066D4" w:rsidRDefault="000A4769" w:rsidP="00CC2F03">
            <w:pPr>
              <w:ind w:right="-992"/>
              <w:rPr>
                <w:rFonts w:ascii="Book Antiqua" w:eastAsia="Courier New" w:hAnsi="Book Antiqua"/>
                <w:sz w:val="22"/>
                <w:szCs w:val="22"/>
              </w:rPr>
            </w:pPr>
            <w:r w:rsidRPr="009066D4">
              <w:rPr>
                <w:rFonts w:ascii="Book Antiqua" w:eastAsia="Courier New" w:hAnsi="Book Antiqua"/>
                <w:sz w:val="22"/>
                <w:szCs w:val="22"/>
              </w:rPr>
              <w:t>Chave PIX:</w:t>
            </w:r>
          </w:p>
        </w:tc>
      </w:tr>
      <w:tr w:rsidR="000A4769" w:rsidRPr="0075056D" w:rsidTr="00CC2F03">
        <w:tc>
          <w:tcPr>
            <w:tcW w:w="10206" w:type="dxa"/>
          </w:tcPr>
          <w:p w:rsidR="000A4769" w:rsidRPr="0075056D" w:rsidRDefault="000A4769" w:rsidP="00CC2F03">
            <w:pPr>
              <w:ind w:right="-992"/>
              <w:rPr>
                <w:rFonts w:ascii="Book Antiqua" w:eastAsia="Courier New" w:hAnsi="Book Antiqua"/>
                <w:sz w:val="22"/>
                <w:szCs w:val="22"/>
              </w:rPr>
            </w:pPr>
            <w:r w:rsidRPr="009066D4">
              <w:rPr>
                <w:rFonts w:ascii="Book Antiqua" w:eastAsia="Courier New" w:hAnsi="Book Antiqua"/>
                <w:sz w:val="22"/>
                <w:szCs w:val="22"/>
              </w:rPr>
              <w:t>Tipo da Chave PIX:</w:t>
            </w:r>
          </w:p>
        </w:tc>
      </w:tr>
    </w:tbl>
    <w:p w:rsidR="000A4769" w:rsidRPr="0075056D" w:rsidRDefault="000A4769" w:rsidP="000A4769">
      <w:pPr>
        <w:pStyle w:val="Normal0"/>
        <w:tabs>
          <w:tab w:val="left" w:pos="10206"/>
        </w:tabs>
        <w:ind w:right="336"/>
        <w:rPr>
          <w:rFonts w:ascii="Book Antiqua" w:eastAsia="Book Antiqua" w:hAnsi="Book Antiqua"/>
          <w:color w:val="000000"/>
          <w:sz w:val="16"/>
          <w:szCs w:val="16"/>
        </w:rPr>
      </w:pPr>
    </w:p>
    <w:p w:rsidR="000A4769" w:rsidRDefault="000A4769" w:rsidP="000A4769">
      <w:pPr>
        <w:pStyle w:val="Normal0"/>
        <w:tabs>
          <w:tab w:val="left" w:pos="10206"/>
        </w:tabs>
        <w:ind w:right="336"/>
        <w:rPr>
          <w:rFonts w:ascii="Book Antiqua" w:eastAsia="Book Antiqua" w:hAnsi="Book Antiqua"/>
          <w:color w:val="000000"/>
          <w:sz w:val="16"/>
          <w:szCs w:val="16"/>
        </w:rPr>
      </w:pPr>
    </w:p>
    <w:p w:rsidR="000A4769" w:rsidRPr="00E90601" w:rsidRDefault="000A4769" w:rsidP="000A4769">
      <w:pPr>
        <w:pStyle w:val="Normal0"/>
        <w:tabs>
          <w:tab w:val="left" w:pos="10206"/>
        </w:tabs>
        <w:ind w:right="336"/>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0A4769" w:rsidRPr="00EE0ADA" w:rsidTr="00CC2F03">
        <w:tc>
          <w:tcPr>
            <w:tcW w:w="1020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0A4769" w:rsidRPr="00EE0ADA" w:rsidTr="00CC2F0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0A4769" w:rsidRPr="00EE0ADA" w:rsidTr="00CC2F0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0A4769" w:rsidRPr="00EE0ADA" w:rsidRDefault="000A4769" w:rsidP="00CC2F03">
            <w:pPr>
              <w:pStyle w:val="Normal0"/>
              <w:tabs>
                <w:tab w:val="left" w:pos="10206"/>
              </w:tabs>
              <w:ind w:right="336"/>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0A4769" w:rsidRPr="0092496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Pr="002D2DD3">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II</w:t>
      </w:r>
    </w:p>
    <w:p w:rsidR="000A4769" w:rsidRPr="009066D4"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9066D4">
        <w:rPr>
          <w:rFonts w:ascii="Book Antiqua" w:eastAsia="Book Antiqua" w:hAnsi="Book Antiqua"/>
          <w:sz w:val="36"/>
        </w:rPr>
        <w:t>Nº</w:t>
      </w:r>
      <w:r w:rsidRPr="009066D4">
        <w:rPr>
          <w:rFonts w:ascii="Book Antiqua" w:eastAsia="Book Antiqua" w:hAnsi="Book Antiqua"/>
          <w:color w:val="000000"/>
          <w:sz w:val="36"/>
          <w:szCs w:val="36"/>
        </w:rPr>
        <w:t xml:space="preserve"> 0</w:t>
      </w:r>
      <w:r w:rsidR="00BE73F6">
        <w:rPr>
          <w:rFonts w:ascii="Book Antiqua" w:eastAsia="Book Antiqua" w:hAnsi="Book Antiqua"/>
          <w:color w:val="000000"/>
          <w:sz w:val="36"/>
          <w:szCs w:val="36"/>
        </w:rPr>
        <w:t>7</w:t>
      </w:r>
      <w:r w:rsidR="00547431">
        <w:rPr>
          <w:rFonts w:ascii="Book Antiqua" w:eastAsia="Book Antiqua" w:hAnsi="Book Antiqua"/>
          <w:color w:val="000000"/>
          <w:sz w:val="36"/>
          <w:szCs w:val="36"/>
        </w:rPr>
        <w:t>5</w:t>
      </w:r>
      <w:r w:rsidRPr="009066D4">
        <w:rPr>
          <w:rFonts w:ascii="Book Antiqua" w:eastAsia="Book Antiqua" w:hAnsi="Book Antiqua"/>
          <w:color w:val="000000"/>
          <w:sz w:val="36"/>
          <w:szCs w:val="36"/>
        </w:rPr>
        <w:t>/2021</w:t>
      </w:r>
    </w:p>
    <w:p w:rsidR="000A4769" w:rsidRPr="00161D9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9066D4">
        <w:rPr>
          <w:rFonts w:ascii="Book Antiqua" w:eastAsia="Book Antiqua" w:hAnsi="Book Antiqua"/>
          <w:color w:val="000000"/>
          <w:sz w:val="36"/>
          <w:szCs w:val="36"/>
          <w:lang w:val="pt-BR"/>
        </w:rPr>
        <w:t>PREGÃO PRESENCIAL Nº 0</w:t>
      </w:r>
      <w:r w:rsidR="00BE73F6">
        <w:rPr>
          <w:rFonts w:ascii="Book Antiqua" w:eastAsia="Book Antiqua" w:hAnsi="Book Antiqua"/>
          <w:color w:val="000000"/>
          <w:sz w:val="36"/>
          <w:szCs w:val="36"/>
          <w:lang w:val="pt-BR"/>
        </w:rPr>
        <w:t>4</w:t>
      </w:r>
      <w:r w:rsidR="00547431">
        <w:rPr>
          <w:rFonts w:ascii="Book Antiqua" w:eastAsia="Book Antiqua" w:hAnsi="Book Antiqua"/>
          <w:color w:val="000000"/>
          <w:sz w:val="36"/>
          <w:szCs w:val="36"/>
          <w:lang w:val="pt-BR"/>
        </w:rPr>
        <w:t>1</w:t>
      </w:r>
      <w:r w:rsidRPr="009066D4">
        <w:rPr>
          <w:rFonts w:ascii="Book Antiqua" w:eastAsia="Book Antiqua" w:hAnsi="Book Antiqua"/>
          <w:color w:val="000000"/>
          <w:sz w:val="36"/>
          <w:szCs w:val="36"/>
          <w:lang w:val="pt-BR"/>
        </w:rPr>
        <w:t>/</w:t>
      </w:r>
      <w:r>
        <w:rPr>
          <w:rFonts w:ascii="Book Antiqua" w:eastAsia="Book Antiqua" w:hAnsi="Book Antiqua"/>
          <w:color w:val="000000"/>
          <w:sz w:val="36"/>
          <w:szCs w:val="36"/>
          <w:lang w:val="pt-BR"/>
        </w:rPr>
        <w:t>2021</w:t>
      </w:r>
    </w:p>
    <w:p w:rsidR="000A4769" w:rsidRPr="00871DCB" w:rsidRDefault="000A4769" w:rsidP="000A4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0A4769" w:rsidRPr="002D2DD3" w:rsidRDefault="000A4769" w:rsidP="000A476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Pr>
          <w:rFonts w:ascii="Book Antiqua" w:hAnsi="Book Antiqua"/>
          <w:b/>
          <w:sz w:val="36"/>
          <w:szCs w:val="36"/>
          <w:shd w:val="clear" w:color="auto" w:fill="FFFFFF"/>
          <w:lang w:val="pt-BR"/>
        </w:rPr>
        <w:t>2021</w:t>
      </w:r>
    </w:p>
    <w:p w:rsidR="000A4769" w:rsidRPr="00FD2027" w:rsidRDefault="000A4769" w:rsidP="000A4769">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0A4769"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Pr>
          <w:rFonts w:ascii="Book Antiqua" w:hAnsi="Book Antiqua"/>
          <w:sz w:val="22"/>
          <w:szCs w:val="22"/>
          <w:lang w:val="pt-BR"/>
        </w:rPr>
        <w:t>___________</w:t>
      </w:r>
      <w:r w:rsidRPr="00B07240">
        <w:rPr>
          <w:rFonts w:ascii="Book Antiqua" w:hAnsi="Book Antiqua"/>
          <w:sz w:val="22"/>
          <w:szCs w:val="22"/>
          <w:lang w:val="pt-BR"/>
        </w:rPr>
        <w:t xml:space="preserve"> dias do m</w:t>
      </w:r>
      <w:r>
        <w:rPr>
          <w:rFonts w:ascii="Book Antiqua" w:hAnsi="Book Antiqua"/>
          <w:sz w:val="22"/>
          <w:szCs w:val="22"/>
          <w:lang w:val="pt-BR"/>
        </w:rPr>
        <w:t xml:space="preserve">ês de ___________ do ano de dois mil e </w:t>
      </w:r>
      <w:r w:rsidRPr="009066D4">
        <w:rPr>
          <w:rFonts w:ascii="Book Antiqua" w:hAnsi="Book Antiqua"/>
          <w:sz w:val="22"/>
          <w:szCs w:val="22"/>
          <w:lang w:val="pt-BR"/>
        </w:rPr>
        <w:t>vinte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Pr>
          <w:rFonts w:ascii="Book Antiqua" w:hAnsi="Book Antiqua"/>
          <w:sz w:val="22"/>
          <w:szCs w:val="22"/>
          <w:lang w:val="pt-BR" w:eastAsia="pt-BR"/>
        </w:rPr>
        <w:t>(</w:t>
      </w:r>
      <w:r w:rsidRPr="00B07240">
        <w:rPr>
          <w:rFonts w:ascii="Book Antiqua" w:hAnsi="Book Antiqua"/>
          <w:sz w:val="22"/>
          <w:szCs w:val="22"/>
          <w:lang w:val="pt-BR" w:eastAsia="pt-BR"/>
        </w:rPr>
        <w:t xml:space="preserve">2° </w:t>
      </w:r>
      <w:r>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w:t>
      </w:r>
      <w:r w:rsidRPr="00FA362A">
        <w:rPr>
          <w:rFonts w:ascii="Book Antiqua" w:hAnsi="Book Antiqua"/>
          <w:sz w:val="22"/>
          <w:szCs w:val="22"/>
          <w:lang w:val="pt-BR"/>
        </w:rPr>
        <w:t xml:space="preserve">nº </w:t>
      </w:r>
      <w:r w:rsidR="002A4CEF" w:rsidRPr="00FA362A">
        <w:rPr>
          <w:rFonts w:ascii="Book Antiqua" w:hAnsi="Book Antiqua"/>
          <w:sz w:val="22"/>
          <w:szCs w:val="22"/>
          <w:lang w:val="pt-BR"/>
        </w:rPr>
        <w:t>04</w:t>
      </w:r>
      <w:r w:rsidR="00547431" w:rsidRPr="00FA362A">
        <w:rPr>
          <w:rFonts w:ascii="Book Antiqua" w:hAnsi="Book Antiqua"/>
          <w:sz w:val="22"/>
          <w:szCs w:val="22"/>
          <w:lang w:val="pt-BR"/>
        </w:rPr>
        <w:t>1</w:t>
      </w:r>
      <w:r w:rsidR="002A4CEF">
        <w:rPr>
          <w:rFonts w:ascii="Book Antiqua" w:hAnsi="Book Antiqua"/>
          <w:sz w:val="22"/>
          <w:szCs w:val="22"/>
          <w:lang w:val="pt-BR"/>
        </w:rPr>
        <w:t>/2021</w:t>
      </w:r>
      <w:r w:rsidRPr="009066D4">
        <w:rPr>
          <w:rFonts w:ascii="Book Antiqua" w:hAnsi="Book Antiqua"/>
          <w:sz w:val="22"/>
          <w:szCs w:val="22"/>
          <w:lang w:val="pt-BR"/>
        </w:rPr>
        <w:t>,</w:t>
      </w:r>
      <w:r w:rsidRPr="00541413">
        <w:rPr>
          <w:rFonts w:ascii="Book Antiqua" w:hAnsi="Book Antiqua"/>
          <w:sz w:val="22"/>
          <w:szCs w:val="22"/>
          <w:lang w:val="pt-BR"/>
        </w:rPr>
        <w:t xml:space="preserve"> na</w:t>
      </w:r>
      <w:r w:rsidRPr="00B07240">
        <w:rPr>
          <w:rFonts w:ascii="Book Antiqua" w:hAnsi="Book Antiqua"/>
          <w:sz w:val="22"/>
          <w:szCs w:val="22"/>
          <w:lang w:val="pt-BR"/>
        </w:rPr>
        <w:t xml:space="preserve"> A</w:t>
      </w:r>
      <w:r w:rsidR="00A97020">
        <w:rPr>
          <w:rFonts w:ascii="Book Antiqua" w:hAnsi="Book Antiqua"/>
          <w:sz w:val="22"/>
          <w:szCs w:val="22"/>
          <w:lang w:val="pt-BR"/>
        </w:rPr>
        <w:t>TA</w:t>
      </w:r>
      <w:r w:rsidRPr="00B07240">
        <w:rPr>
          <w:rFonts w:ascii="Book Antiqua" w:hAnsi="Book Antiqua"/>
          <w:sz w:val="22"/>
          <w:szCs w:val="22"/>
          <w:lang w:val="pt-BR"/>
        </w:rPr>
        <w:t xml:space="preserve">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0A4769" w:rsidRPr="00B86350"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0A4769" w:rsidRPr="005B626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1.1 A presente A</w:t>
      </w:r>
      <w:r w:rsidR="00A97020">
        <w:rPr>
          <w:rFonts w:ascii="Book Antiqua" w:hAnsi="Book Antiqua"/>
          <w:sz w:val="22"/>
          <w:szCs w:val="22"/>
          <w:lang w:val="pt-BR"/>
        </w:rPr>
        <w:t>TA</w:t>
      </w:r>
      <w:r w:rsidRPr="00AC026F">
        <w:rPr>
          <w:rFonts w:ascii="Book Antiqua" w:hAnsi="Book Antiqua"/>
          <w:sz w:val="22"/>
          <w:szCs w:val="22"/>
          <w:lang w:val="pt-BR"/>
        </w:rPr>
        <w:t xml:space="preserve"> tem por objeto </w:t>
      </w:r>
      <w:r w:rsidRPr="00FA362A">
        <w:rPr>
          <w:rFonts w:ascii="Book Antiqua" w:hAnsi="Book Antiqua"/>
          <w:sz w:val="22"/>
          <w:szCs w:val="22"/>
          <w:lang w:val="pt-BR"/>
        </w:rPr>
        <w:t xml:space="preserve">o </w:t>
      </w:r>
      <w:r w:rsidR="00547431" w:rsidRPr="00FA362A">
        <w:rPr>
          <w:rFonts w:ascii="Book Antiqua" w:hAnsi="Book Antiqua"/>
          <w:i/>
          <w:sz w:val="22"/>
          <w:szCs w:val="22"/>
        </w:rPr>
        <w:t xml:space="preserve">Registro de Preços para futuras e eventuais </w:t>
      </w:r>
      <w:r w:rsidR="00A97020" w:rsidRPr="00FA362A">
        <w:rPr>
          <w:rFonts w:ascii="Book Antiqua" w:hAnsi="Book Antiqua"/>
          <w:i/>
          <w:sz w:val="22"/>
          <w:szCs w:val="22"/>
        </w:rPr>
        <w:t>c</w:t>
      </w:r>
      <w:r w:rsidR="00547431" w:rsidRPr="00FA362A">
        <w:rPr>
          <w:rFonts w:ascii="Book Antiqua" w:hAnsi="Book Antiqua"/>
          <w:i/>
          <w:sz w:val="22"/>
          <w:szCs w:val="22"/>
        </w:rPr>
        <w:t xml:space="preserve">ontratações de </w:t>
      </w:r>
      <w:r w:rsidR="00A97020" w:rsidRPr="00FA362A">
        <w:rPr>
          <w:rFonts w:ascii="Book Antiqua" w:hAnsi="Book Antiqua"/>
          <w:i/>
          <w:sz w:val="22"/>
          <w:szCs w:val="22"/>
        </w:rPr>
        <w:t>s</w:t>
      </w:r>
      <w:r w:rsidR="00547431" w:rsidRPr="00FA362A">
        <w:rPr>
          <w:rFonts w:ascii="Book Antiqua" w:hAnsi="Book Antiqua"/>
          <w:i/>
          <w:sz w:val="22"/>
          <w:szCs w:val="22"/>
        </w:rPr>
        <w:t xml:space="preserve">erviços de </w:t>
      </w:r>
      <w:r w:rsidR="00A97020" w:rsidRPr="00FA362A">
        <w:rPr>
          <w:rFonts w:ascii="Book Antiqua" w:hAnsi="Book Antiqua"/>
          <w:i/>
          <w:sz w:val="22"/>
          <w:szCs w:val="22"/>
        </w:rPr>
        <w:t>a</w:t>
      </w:r>
      <w:r w:rsidR="00547431" w:rsidRPr="00FA362A">
        <w:rPr>
          <w:rFonts w:ascii="Book Antiqua" w:hAnsi="Book Antiqua"/>
          <w:i/>
          <w:sz w:val="22"/>
          <w:szCs w:val="22"/>
        </w:rPr>
        <w:t xml:space="preserve">genciamento de </w:t>
      </w:r>
      <w:r w:rsidR="00A97020" w:rsidRPr="00FA362A">
        <w:rPr>
          <w:rFonts w:ascii="Book Antiqua" w:hAnsi="Book Antiqua"/>
          <w:i/>
          <w:sz w:val="22"/>
          <w:szCs w:val="22"/>
        </w:rPr>
        <w:t>v</w:t>
      </w:r>
      <w:r w:rsidR="00547431" w:rsidRPr="00FA362A">
        <w:rPr>
          <w:rFonts w:ascii="Book Antiqua" w:hAnsi="Book Antiqua"/>
          <w:i/>
          <w:sz w:val="22"/>
          <w:szCs w:val="22"/>
        </w:rPr>
        <w:t xml:space="preserve">iagens, para </w:t>
      </w:r>
      <w:r w:rsidR="00A97020" w:rsidRPr="00FA362A">
        <w:rPr>
          <w:rFonts w:ascii="Book Antiqua" w:hAnsi="Book Antiqua"/>
          <w:i/>
          <w:sz w:val="22"/>
          <w:szCs w:val="22"/>
        </w:rPr>
        <w:t>p</w:t>
      </w:r>
      <w:r w:rsidR="00547431" w:rsidRPr="00FA362A">
        <w:rPr>
          <w:rFonts w:ascii="Book Antiqua" w:hAnsi="Book Antiqua"/>
          <w:i/>
          <w:sz w:val="22"/>
          <w:szCs w:val="22"/>
        </w:rPr>
        <w:t xml:space="preserve">assagens </w:t>
      </w:r>
      <w:r w:rsidR="00A97020" w:rsidRPr="00FA362A">
        <w:rPr>
          <w:rFonts w:ascii="Book Antiqua" w:hAnsi="Book Antiqua"/>
          <w:i/>
          <w:sz w:val="22"/>
          <w:szCs w:val="22"/>
        </w:rPr>
        <w:t>r</w:t>
      </w:r>
      <w:r w:rsidR="00547431" w:rsidRPr="00FA362A">
        <w:rPr>
          <w:rFonts w:ascii="Book Antiqua" w:hAnsi="Book Antiqua"/>
          <w:i/>
          <w:sz w:val="22"/>
          <w:szCs w:val="22"/>
        </w:rPr>
        <w:t xml:space="preserve">odoviárias </w:t>
      </w:r>
      <w:r w:rsidR="00A97020" w:rsidRPr="00FA362A">
        <w:rPr>
          <w:rFonts w:ascii="Book Antiqua" w:hAnsi="Book Antiqua"/>
          <w:i/>
          <w:sz w:val="22"/>
          <w:szCs w:val="22"/>
        </w:rPr>
        <w:t>d</w:t>
      </w:r>
      <w:r w:rsidR="00547431" w:rsidRPr="00FA362A">
        <w:rPr>
          <w:rFonts w:ascii="Book Antiqua" w:hAnsi="Book Antiqua"/>
          <w:i/>
          <w:sz w:val="22"/>
          <w:szCs w:val="22"/>
        </w:rPr>
        <w:t xml:space="preserve">omésticas, </w:t>
      </w:r>
      <w:r w:rsidR="00547431" w:rsidRPr="00FA362A">
        <w:rPr>
          <w:rFonts w:ascii="Book Antiqua" w:hAnsi="Book Antiqua" w:cs="Arial"/>
          <w:i/>
          <w:sz w:val="22"/>
          <w:szCs w:val="22"/>
        </w:rPr>
        <w:t xml:space="preserve">para atender a </w:t>
      </w:r>
      <w:r w:rsidR="00547431" w:rsidRPr="00FA362A">
        <w:rPr>
          <w:rFonts w:ascii="Book Antiqua" w:hAnsi="Book Antiqua"/>
          <w:i/>
          <w:sz w:val="22"/>
          <w:szCs w:val="22"/>
        </w:rPr>
        <w:t>Administração Direta, Autárquica e Fundacional do Poder Executivo da Prefeitura Municipal de Gaspar</w:t>
      </w:r>
      <w:r w:rsidRPr="00FA362A">
        <w:rPr>
          <w:rFonts w:ascii="Book Antiqua" w:eastAsia="Book Antiqua" w:hAnsi="Book Antiqua"/>
          <w:i/>
          <w:sz w:val="22"/>
          <w:szCs w:val="22"/>
          <w:lang w:val="pt-BR"/>
        </w:rPr>
        <w:t>,</w:t>
      </w:r>
      <w:r w:rsidRPr="00FA362A">
        <w:rPr>
          <w:rFonts w:ascii="Book Antiqua" w:hAnsi="Book Antiqua"/>
          <w:sz w:val="22"/>
          <w:szCs w:val="22"/>
          <w:lang w:val="pt-BR"/>
        </w:rPr>
        <w:t xml:space="preserve"> conforme</w:t>
      </w:r>
      <w:r w:rsidRPr="00AC026F">
        <w:rPr>
          <w:rFonts w:ascii="Book Antiqua" w:hAnsi="Book Antiqua"/>
          <w:sz w:val="22"/>
          <w:szCs w:val="22"/>
          <w:lang w:val="pt-BR"/>
        </w:rPr>
        <w:t xml:space="preserv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w:t>
      </w:r>
      <w:r w:rsidRPr="009066D4">
        <w:rPr>
          <w:rFonts w:ascii="Book Antiqua" w:hAnsi="Book Antiqua"/>
          <w:sz w:val="22"/>
          <w:szCs w:val="22"/>
          <w:lang w:val="pt-BR"/>
        </w:rPr>
        <w:t xml:space="preserve">Presencial nº </w:t>
      </w:r>
      <w:r w:rsidRPr="00FA362A">
        <w:rPr>
          <w:rFonts w:ascii="Book Antiqua" w:hAnsi="Book Antiqua"/>
          <w:sz w:val="22"/>
          <w:szCs w:val="22"/>
          <w:lang w:val="pt-BR"/>
        </w:rPr>
        <w:t>0</w:t>
      </w:r>
      <w:r w:rsidR="00BE73F6" w:rsidRPr="00FA362A">
        <w:rPr>
          <w:rFonts w:ascii="Book Antiqua" w:hAnsi="Book Antiqua"/>
          <w:sz w:val="22"/>
          <w:szCs w:val="22"/>
          <w:lang w:val="pt-BR"/>
        </w:rPr>
        <w:t>4</w:t>
      </w:r>
      <w:r w:rsidR="00547431" w:rsidRPr="00FA362A">
        <w:rPr>
          <w:rFonts w:ascii="Book Antiqua" w:hAnsi="Book Antiqua"/>
          <w:sz w:val="22"/>
          <w:szCs w:val="22"/>
          <w:lang w:val="pt-BR"/>
        </w:rPr>
        <w:t>1</w:t>
      </w:r>
      <w:r w:rsidRPr="009066D4">
        <w:rPr>
          <w:rFonts w:ascii="Book Antiqua" w:hAnsi="Book Antiqua"/>
          <w:sz w:val="22"/>
          <w:szCs w:val="22"/>
          <w:lang w:val="pt-BR"/>
        </w:rPr>
        <w:t>/2021.</w:t>
      </w:r>
    </w:p>
    <w:p w:rsidR="000A4769" w:rsidRPr="00693D0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BA0F42">
        <w:rPr>
          <w:rFonts w:ascii="Book Antiqua" w:hAnsi="Book Antiqua"/>
          <w:sz w:val="22"/>
          <w:szCs w:val="22"/>
        </w:rPr>
        <w:t>serviços</w:t>
      </w:r>
      <w:r w:rsidRPr="00693D0C">
        <w:rPr>
          <w:rFonts w:ascii="Book Antiqua" w:hAnsi="Book Antiqua"/>
          <w:sz w:val="22"/>
          <w:szCs w:val="22"/>
        </w:rPr>
        <w:t xml:space="preserve"> cotados estão devidamente relacionados no </w:t>
      </w:r>
      <w:r w:rsidR="00A97020">
        <w:rPr>
          <w:rFonts w:ascii="Book Antiqua" w:hAnsi="Book Antiqua"/>
          <w:sz w:val="22"/>
          <w:szCs w:val="22"/>
        </w:rPr>
        <w:t>r</w:t>
      </w:r>
      <w:r w:rsidRPr="00693D0C">
        <w:rPr>
          <w:rFonts w:ascii="Book Antiqua" w:hAnsi="Book Antiqua"/>
          <w:sz w:val="22"/>
          <w:szCs w:val="22"/>
        </w:rPr>
        <w:t xml:space="preserve">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w:t>
      </w:r>
      <w:r w:rsidR="00A97020">
        <w:rPr>
          <w:rFonts w:ascii="Book Antiqua" w:hAnsi="Book Antiqua"/>
          <w:sz w:val="22"/>
          <w:szCs w:val="22"/>
          <w:lang w:val="pt-BR"/>
        </w:rPr>
        <w:t>TA</w:t>
      </w:r>
      <w:r w:rsidRPr="00AC026F">
        <w:rPr>
          <w:rFonts w:ascii="Book Antiqua" w:hAnsi="Book Antiqua"/>
          <w:sz w:val="22"/>
          <w:szCs w:val="22"/>
          <w:lang w:val="pt-BR"/>
        </w:rPr>
        <w:t>, admitida a recomposição no caso de desequilíbrio da equação econômico-financeira inicial deste instrumento.</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0A4769" w:rsidRPr="00AC026F"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0A4769" w:rsidRPr="00B8635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w:t>
      </w:r>
      <w:r w:rsidR="00A97020">
        <w:rPr>
          <w:rFonts w:ascii="Book Antiqua" w:hAnsi="Book Antiqua"/>
          <w:sz w:val="22"/>
          <w:szCs w:val="22"/>
          <w:lang w:val="pt-BR"/>
        </w:rPr>
        <w:t>TA</w:t>
      </w:r>
      <w:r w:rsidRPr="00AC026F">
        <w:rPr>
          <w:rFonts w:ascii="Book Antiqua" w:hAnsi="Book Antiqua"/>
          <w:sz w:val="22"/>
          <w:szCs w:val="22"/>
          <w:lang w:val="pt-BR"/>
        </w:rPr>
        <w:t>,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0A4769" w:rsidRPr="00EF2849"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w:t>
      </w:r>
      <w:r w:rsidRPr="00FA362A">
        <w:rPr>
          <w:rFonts w:ascii="Book Antiqua" w:hAnsi="Book Antiqua"/>
          <w:sz w:val="22"/>
          <w:szCs w:val="22"/>
          <w:lang w:val="pt-BR"/>
        </w:rPr>
        <w:t>Presencial nº 0</w:t>
      </w:r>
      <w:r w:rsidR="00BE73F6" w:rsidRPr="00FA362A">
        <w:rPr>
          <w:rFonts w:ascii="Book Antiqua" w:hAnsi="Book Antiqua"/>
          <w:sz w:val="22"/>
          <w:szCs w:val="22"/>
          <w:lang w:val="pt-BR"/>
        </w:rPr>
        <w:t>4</w:t>
      </w:r>
      <w:r w:rsidR="00547431" w:rsidRPr="00FA362A">
        <w:rPr>
          <w:rFonts w:ascii="Book Antiqua" w:hAnsi="Book Antiqua"/>
          <w:sz w:val="22"/>
          <w:szCs w:val="22"/>
          <w:lang w:val="pt-BR"/>
        </w:rPr>
        <w:t>1</w:t>
      </w:r>
      <w:r w:rsidRPr="00FA362A">
        <w:rPr>
          <w:rFonts w:ascii="Book Antiqua" w:hAnsi="Book Antiqua"/>
          <w:sz w:val="22"/>
          <w:szCs w:val="22"/>
          <w:lang w:val="pt-BR"/>
        </w:rPr>
        <w:t>/</w:t>
      </w:r>
      <w:r w:rsidRPr="009066D4">
        <w:rPr>
          <w:rFonts w:ascii="Book Antiqua" w:hAnsi="Book Antiqua"/>
          <w:sz w:val="22"/>
          <w:szCs w:val="22"/>
          <w:lang w:val="pt-BR"/>
        </w:rPr>
        <w:t>2021 e seus</w:t>
      </w:r>
      <w:r w:rsidRPr="00EF2849">
        <w:rPr>
          <w:rFonts w:ascii="Book Antiqua" w:hAnsi="Book Antiqua"/>
          <w:sz w:val="22"/>
          <w:szCs w:val="22"/>
          <w:lang w:val="pt-BR"/>
        </w:rPr>
        <w:t xml:space="preserve"> anexos;</w:t>
      </w:r>
    </w:p>
    <w:p w:rsidR="000A4769" w:rsidRPr="00AC026F" w:rsidRDefault="000A4769" w:rsidP="000A4769">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FA362A" w:rsidRDefault="00FA362A"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FA362A" w:rsidRPr="00B86350" w:rsidRDefault="00FA362A"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lastRenderedPageBreak/>
        <w:t>3. VIGÊNCIA</w:t>
      </w:r>
    </w:p>
    <w:p w:rsidR="000A4769"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3.1 A presente A</w:t>
      </w:r>
      <w:r w:rsidR="00A97020">
        <w:rPr>
          <w:rFonts w:ascii="Book Antiqua" w:hAnsi="Book Antiqua"/>
          <w:sz w:val="22"/>
          <w:szCs w:val="22"/>
          <w:lang w:val="pt-BR"/>
        </w:rPr>
        <w:t>TA</w:t>
      </w:r>
      <w:r w:rsidRPr="004D3387">
        <w:rPr>
          <w:rFonts w:ascii="Book Antiqua" w:hAnsi="Book Antiqua"/>
          <w:sz w:val="22"/>
          <w:szCs w:val="22"/>
          <w:lang w:val="pt-BR"/>
        </w:rPr>
        <w:t xml:space="preserve">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w:t>
      </w:r>
      <w:r w:rsidRPr="00A97020">
        <w:rPr>
          <w:rFonts w:ascii="Book Antiqua" w:hAnsi="Book Antiqua"/>
          <w:sz w:val="22"/>
          <w:szCs w:val="22"/>
          <w:u w:val="single"/>
          <w:lang w:val="pt-BR"/>
        </w:rPr>
        <w:t>Autoridade Competente</w:t>
      </w:r>
      <w:r w:rsidRPr="004D3387">
        <w:rPr>
          <w:rFonts w:ascii="Book Antiqua" w:hAnsi="Book Antiqua"/>
          <w:sz w:val="22"/>
          <w:szCs w:val="22"/>
          <w:lang w:val="pt-BR"/>
        </w:rPr>
        <w:t xml:space="preserv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81793B" w:rsidRDefault="0081793B"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p>
    <w:p w:rsidR="00AE0AE5" w:rsidRPr="00022918"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4</w:t>
      </w:r>
      <w:r w:rsidRPr="00022918">
        <w:rPr>
          <w:rFonts w:ascii="Book Antiqua" w:eastAsia="Book Antiqua" w:hAnsi="Book Antiqua" w:cs="Arial"/>
          <w:b/>
          <w:sz w:val="22"/>
          <w:szCs w:val="22"/>
        </w:rPr>
        <w:t xml:space="preserve">. DAS CONDIÇÕES DE ENTREGA E RECEBIMENTO </w:t>
      </w:r>
    </w:p>
    <w:p w:rsidR="00AE0AE5" w:rsidRPr="00022918"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w:t>
      </w:r>
      <w:r w:rsidRPr="00022918">
        <w:rPr>
          <w:rFonts w:ascii="Book Antiqua" w:hAnsi="Book Antiqua"/>
          <w:sz w:val="22"/>
          <w:szCs w:val="22"/>
          <w:shd w:val="clear" w:color="auto" w:fill="FFFFFF"/>
          <w:lang w:val="pt-BR"/>
        </w:rPr>
        <w:t>.1 Os serviços deverão ser executados conforme a necessidade da municipalidade.</w:t>
      </w:r>
    </w:p>
    <w:p w:rsidR="00AE0AE5" w:rsidRPr="00022918"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lang w:val="pt-BR"/>
        </w:rPr>
        <w:t>4</w:t>
      </w:r>
      <w:r w:rsidRPr="00022918">
        <w:rPr>
          <w:rFonts w:ascii="Book Antiqua" w:hAnsi="Book Antiqua"/>
          <w:sz w:val="22"/>
          <w:szCs w:val="22"/>
          <w:lang w:val="pt-BR"/>
        </w:rPr>
        <w:t>.2 Solicitada</w:t>
      </w:r>
      <w:proofErr w:type="gramEnd"/>
      <w:r w:rsidRPr="00022918">
        <w:rPr>
          <w:rFonts w:ascii="Book Antiqua" w:hAnsi="Book Antiqua"/>
          <w:sz w:val="22"/>
          <w:szCs w:val="22"/>
          <w:lang w:val="pt-BR"/>
        </w:rPr>
        <w:t xml:space="preserve"> à prestação dos serviços deverão ser cumpridos os prazos descritos no Anexo I – Termo de Referencia deste Edital de Licitação.</w:t>
      </w:r>
    </w:p>
    <w:p w:rsidR="00AE0AE5" w:rsidRPr="00022918"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w:t>
      </w:r>
      <w:r w:rsidRPr="00022918">
        <w:rPr>
          <w:rFonts w:ascii="Book Antiqua" w:hAnsi="Book Antiqua"/>
          <w:sz w:val="22"/>
          <w:szCs w:val="22"/>
          <w:lang w:val="pt-BR"/>
        </w:rPr>
        <w:t>.3 Os bilhetes/passagens deverão ser encaminhados ao responsável pela solicitação, conforme disposto no Anexo I – Termo de Referencia deste Edital de Licitação.</w:t>
      </w:r>
    </w:p>
    <w:p w:rsidR="00AE0AE5" w:rsidRPr="00022918" w:rsidRDefault="00AE0AE5" w:rsidP="00AE0AE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lang w:val="pt-BR"/>
        </w:rPr>
        <w:t>4</w:t>
      </w:r>
      <w:r w:rsidRPr="00022918">
        <w:rPr>
          <w:rFonts w:ascii="Book Antiqua" w:hAnsi="Book Antiqua"/>
          <w:sz w:val="22"/>
          <w:szCs w:val="22"/>
          <w:lang w:val="pt-BR"/>
        </w:rPr>
        <w:t xml:space="preserve">.4. </w:t>
      </w:r>
      <w:r w:rsidRPr="00022918">
        <w:rPr>
          <w:rFonts w:ascii="Book Antiqua" w:hAnsi="Book Antiqua"/>
          <w:sz w:val="22"/>
          <w:szCs w:val="22"/>
          <w:shd w:val="clear" w:color="auto" w:fill="FFFFFF"/>
          <w:lang w:val="pt-BR"/>
        </w:rPr>
        <w:t xml:space="preserve">Fica aqui estabelecido que os serviços </w:t>
      </w:r>
      <w:proofErr w:type="gramStart"/>
      <w:r w:rsidRPr="00022918">
        <w:rPr>
          <w:rFonts w:ascii="Book Antiqua" w:hAnsi="Book Antiqua"/>
          <w:sz w:val="22"/>
          <w:szCs w:val="22"/>
          <w:shd w:val="clear" w:color="auto" w:fill="FFFFFF"/>
          <w:lang w:val="pt-BR"/>
        </w:rPr>
        <w:t>serão</w:t>
      </w:r>
      <w:proofErr w:type="gramEnd"/>
      <w:r w:rsidRPr="00022918">
        <w:rPr>
          <w:rFonts w:ascii="Book Antiqua" w:hAnsi="Book Antiqua"/>
          <w:sz w:val="22"/>
          <w:szCs w:val="22"/>
          <w:shd w:val="clear" w:color="auto" w:fill="FFFFFF"/>
          <w:lang w:val="pt-BR"/>
        </w:rPr>
        <w:t xml:space="preserve"> recebidos:</w:t>
      </w:r>
    </w:p>
    <w:p w:rsidR="00AE0AE5" w:rsidRPr="00022918" w:rsidRDefault="00AE0AE5" w:rsidP="00AE0A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022918">
        <w:rPr>
          <w:rFonts w:ascii="Book Antiqua" w:hAnsi="Book Antiqua"/>
          <w:sz w:val="22"/>
          <w:szCs w:val="22"/>
          <w:shd w:val="clear" w:color="auto" w:fill="FFFFFF"/>
          <w:lang w:val="pt-BR"/>
        </w:rPr>
        <w:t xml:space="preserve">a) </w:t>
      </w:r>
      <w:r w:rsidRPr="00022918">
        <w:rPr>
          <w:rFonts w:ascii="Book Antiqua" w:hAnsi="Book Antiqua"/>
          <w:b/>
          <w:sz w:val="22"/>
          <w:szCs w:val="22"/>
          <w:shd w:val="clear" w:color="auto" w:fill="FFFFFF"/>
          <w:lang w:val="pt-BR"/>
        </w:rPr>
        <w:t>provisoriamente</w:t>
      </w:r>
      <w:r w:rsidRPr="00022918">
        <w:rPr>
          <w:rFonts w:ascii="Book Antiqua" w:hAnsi="Book Antiqua"/>
          <w:sz w:val="22"/>
          <w:szCs w:val="22"/>
          <w:shd w:val="clear" w:color="auto" w:fill="FFFFFF"/>
          <w:lang w:val="pt-BR"/>
        </w:rPr>
        <w:t>, pelo responsável por seu acompanhamento e fiscalização;</w:t>
      </w:r>
    </w:p>
    <w:p w:rsidR="00AE0AE5" w:rsidRPr="00022918" w:rsidRDefault="00AE0AE5" w:rsidP="00AE0A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022918">
        <w:rPr>
          <w:rFonts w:ascii="Book Antiqua" w:hAnsi="Book Antiqua"/>
          <w:sz w:val="22"/>
          <w:szCs w:val="22"/>
          <w:shd w:val="clear" w:color="auto" w:fill="FFFFFF"/>
          <w:lang w:val="pt-BR"/>
        </w:rPr>
        <w:t xml:space="preserve">b) </w:t>
      </w:r>
      <w:r w:rsidRPr="00022918">
        <w:rPr>
          <w:rFonts w:ascii="Book Antiqua" w:hAnsi="Book Antiqua"/>
          <w:b/>
          <w:sz w:val="22"/>
          <w:szCs w:val="22"/>
          <w:shd w:val="clear" w:color="auto" w:fill="FFFFFF"/>
          <w:lang w:val="pt-BR"/>
        </w:rPr>
        <w:t>definitivamente</w:t>
      </w:r>
      <w:r w:rsidRPr="00022918">
        <w:rPr>
          <w:rFonts w:ascii="Book Antiqua" w:hAnsi="Book Antiqua"/>
          <w:sz w:val="22"/>
          <w:szCs w:val="22"/>
          <w:shd w:val="clear" w:color="auto" w:fill="FFFFFF"/>
          <w:lang w:val="pt-BR"/>
        </w:rPr>
        <w:t>, por servidor ou comissão designada pela Autoridade Competente.</w:t>
      </w:r>
    </w:p>
    <w:p w:rsidR="00AE0AE5" w:rsidRPr="00022918"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4.5 </w:t>
      </w:r>
      <w:r w:rsidRPr="00022918">
        <w:rPr>
          <w:rFonts w:ascii="Book Antiqua" w:hAnsi="Book Antiqua"/>
          <w:sz w:val="22"/>
          <w:szCs w:val="22"/>
          <w:lang w:val="pt-BR"/>
        </w:rPr>
        <w:t xml:space="preserve">Os bilhetes que forem recusados, por irregularidade ou por estarem em desacordo com a solicitação, deverão ser corrigidos ou reemitidos no </w:t>
      </w:r>
      <w:r w:rsidRPr="00022918">
        <w:rPr>
          <w:rFonts w:ascii="Book Antiqua" w:hAnsi="Book Antiqua"/>
          <w:sz w:val="22"/>
          <w:szCs w:val="22"/>
          <w:shd w:val="clear" w:color="auto" w:fill="FFFFFF"/>
          <w:lang w:val="pt-BR"/>
        </w:rPr>
        <w:t xml:space="preserve">prazo máximo de </w:t>
      </w:r>
      <w:proofErr w:type="gramStart"/>
      <w:r w:rsidRPr="00022918">
        <w:rPr>
          <w:rFonts w:ascii="Book Antiqua" w:hAnsi="Book Antiqua"/>
          <w:sz w:val="22"/>
          <w:szCs w:val="22"/>
          <w:shd w:val="clear" w:color="auto" w:fill="FFFFFF"/>
          <w:lang w:val="pt-BR"/>
        </w:rPr>
        <w:t>2</w:t>
      </w:r>
      <w:proofErr w:type="gramEnd"/>
      <w:r w:rsidRPr="00022918">
        <w:rPr>
          <w:rFonts w:ascii="Book Antiqua" w:hAnsi="Book Antiqua"/>
          <w:sz w:val="22"/>
          <w:szCs w:val="22"/>
          <w:shd w:val="clear" w:color="auto" w:fill="FFFFFF"/>
          <w:lang w:val="pt-BR"/>
        </w:rPr>
        <w:t xml:space="preserve"> (duas) horas</w:t>
      </w:r>
      <w:r w:rsidRPr="00022918">
        <w:rPr>
          <w:rFonts w:ascii="Book Antiqua" w:hAnsi="Book Antiqua"/>
          <w:sz w:val="22"/>
          <w:szCs w:val="22"/>
          <w:lang w:val="pt-BR"/>
        </w:rPr>
        <w:t xml:space="preserve">, contados da data de notificação apresentada à agência, sem qualquer ônus para o Município. </w:t>
      </w:r>
    </w:p>
    <w:p w:rsidR="00AE0AE5" w:rsidRPr="00022918"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lang w:val="pt-BR"/>
        </w:rPr>
        <w:t xml:space="preserve">4.6 </w:t>
      </w:r>
      <w:r w:rsidRPr="00022918">
        <w:rPr>
          <w:rFonts w:ascii="Book Antiqua" w:hAnsi="Book Antiqua"/>
          <w:sz w:val="22"/>
          <w:szCs w:val="22"/>
          <w:lang w:val="pt-BR"/>
        </w:rPr>
        <w:t>Não sanada</w:t>
      </w:r>
      <w:proofErr w:type="gramEnd"/>
      <w:r w:rsidRPr="00022918">
        <w:rPr>
          <w:rFonts w:ascii="Book Antiqua" w:hAnsi="Book Antiqua"/>
          <w:sz w:val="22"/>
          <w:szCs w:val="22"/>
          <w:lang w:val="pt-BR"/>
        </w:rPr>
        <w:t xml:space="preserve"> a irregularidade no prazo estipulado, a empresa estará sujeita às sanções previstas neste Edital, na Ata de Registro de Preços, na Minuta do Contrato e na Lei.</w:t>
      </w:r>
    </w:p>
    <w:p w:rsidR="00AE0AE5"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Pr>
          <w:rFonts w:ascii="Book Antiqua" w:hAnsi="Book Antiqua"/>
          <w:sz w:val="22"/>
          <w:szCs w:val="22"/>
          <w:lang w:val="pt-BR"/>
        </w:rPr>
        <w:t xml:space="preserve">4.7 </w:t>
      </w:r>
      <w:r w:rsidRPr="00022918">
        <w:rPr>
          <w:rFonts w:ascii="Book Antiqua" w:hAnsi="Book Antiqua"/>
          <w:sz w:val="22"/>
          <w:szCs w:val="22"/>
          <w:lang w:val="pt-BR"/>
        </w:rPr>
        <w:t>O recebimento dos bilhetes/passagens, mesmo que definitivo, não exclui a responsabilidade da empresa, cabendo-lhe sanar quaisquer irregularidades detectadas.</w:t>
      </w:r>
    </w:p>
    <w:p w:rsidR="00AE0AE5"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AE0AE5" w:rsidRPr="00D91829"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AE0AE5" w:rsidRPr="00A71CFB"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Pr>
          <w:rFonts w:ascii="Book Antiqua" w:hAnsi="Book Antiqua"/>
          <w:sz w:val="22"/>
          <w:szCs w:val="22"/>
          <w:lang w:val="pt-BR"/>
        </w:rPr>
        <w:t>5</w:t>
      </w:r>
      <w:r w:rsidRPr="00A71CFB">
        <w:rPr>
          <w:rFonts w:ascii="Book Antiqua" w:hAnsi="Book Antiqua"/>
          <w:sz w:val="22"/>
          <w:szCs w:val="22"/>
          <w:lang w:val="pt-BR"/>
        </w:rPr>
        <w:t xml:space="preserve">.1 </w:t>
      </w:r>
      <w:proofErr w:type="gramStart"/>
      <w:r w:rsidRPr="00A71CFB">
        <w:rPr>
          <w:rFonts w:ascii="Book Antiqua" w:hAnsi="Book Antiqua"/>
          <w:sz w:val="22"/>
          <w:szCs w:val="22"/>
          <w:lang w:val="pt-BR"/>
        </w:rPr>
        <w:t>Constitui</w:t>
      </w:r>
      <w:proofErr w:type="gramEnd"/>
      <w:r w:rsidRPr="00A71CFB">
        <w:rPr>
          <w:rFonts w:ascii="Book Antiqua" w:hAnsi="Book Antiqua"/>
          <w:sz w:val="22"/>
          <w:szCs w:val="22"/>
          <w:lang w:val="pt-BR"/>
        </w:rPr>
        <w:t xml:space="preserve"> encargo da CONTRATADA o adiantamento aos seus fornecedores das despesas necessárias à prestação dos serviços objeto da licitação, as quais lhe serão reembolsadas pela Administração nos termos definidos nos subitens seguintes.</w:t>
      </w:r>
    </w:p>
    <w:p w:rsidR="00AE0AE5" w:rsidRPr="00A71CFB"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Pr>
          <w:rFonts w:ascii="Book Antiqua" w:hAnsi="Book Antiqua"/>
          <w:sz w:val="22"/>
          <w:szCs w:val="22"/>
          <w:lang w:val="pt-BR"/>
        </w:rPr>
        <w:t>5</w:t>
      </w:r>
      <w:r w:rsidRPr="00A71CFB">
        <w:rPr>
          <w:rFonts w:ascii="Book Antiqua" w:hAnsi="Book Antiqua"/>
          <w:sz w:val="22"/>
          <w:szCs w:val="22"/>
          <w:lang w:val="pt-BR"/>
        </w:rPr>
        <w:t xml:space="preserve">.2 A Administração pagará à CONTRATADA, pela prestação dos serviços, os preços estipulados pelos fornecedores desta última, constantes das tabelas desses fornecedores e vigentes à época da solicitação dos serviços, acrescido, quando for o caso, do valor por transação indicado na proposta comercial da CONTRATADA. </w:t>
      </w:r>
    </w:p>
    <w:p w:rsidR="00AE0AE5" w:rsidRPr="00A71CFB"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Pr>
          <w:rFonts w:ascii="Book Antiqua" w:hAnsi="Book Antiqua"/>
          <w:b/>
          <w:sz w:val="22"/>
          <w:szCs w:val="22"/>
          <w:lang w:val="pt-BR"/>
        </w:rPr>
        <w:t>5</w:t>
      </w:r>
      <w:r w:rsidRPr="00A71CFB">
        <w:rPr>
          <w:rFonts w:ascii="Book Antiqua" w:hAnsi="Book Antiqua"/>
          <w:b/>
          <w:sz w:val="22"/>
          <w:szCs w:val="22"/>
          <w:lang w:val="pt-BR"/>
        </w:rPr>
        <w:t>.3 O pagamento será efetuado mensalmente, conforme disposto no Anexo I - Termo de Referência.</w:t>
      </w:r>
    </w:p>
    <w:p w:rsidR="00AE0AE5" w:rsidRPr="00A71CFB"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Pr>
          <w:rFonts w:ascii="Book Antiqua" w:hAnsi="Book Antiqua"/>
          <w:sz w:val="22"/>
          <w:szCs w:val="22"/>
          <w:u w:val="single"/>
          <w:lang w:val="pt-BR"/>
        </w:rPr>
        <w:t>5</w:t>
      </w:r>
      <w:r w:rsidRPr="00A71CFB">
        <w:rPr>
          <w:rFonts w:ascii="Book Antiqua" w:hAnsi="Book Antiqua"/>
          <w:sz w:val="22"/>
          <w:szCs w:val="22"/>
          <w:u w:val="single"/>
          <w:lang w:val="pt-BR"/>
        </w:rPr>
        <w:t>.4 O pagamento será efetuado mensalmente pela CONTRATANTE no prazo de 15 (quinze) dias contados da apresentação da fatura contendo o detalhamento dos serviços executados no mês anterior, através de ordem bancária para crédito em banco, agência e conta corrente ou Chave PIX indicado pela CONTRATADA.</w:t>
      </w:r>
    </w:p>
    <w:p w:rsidR="00AE0AE5" w:rsidRPr="00A71CFB"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Pr>
          <w:rFonts w:ascii="Book Antiqua" w:hAnsi="Book Antiqua"/>
          <w:sz w:val="22"/>
          <w:szCs w:val="22"/>
          <w:lang w:val="pt-BR"/>
        </w:rPr>
        <w:t>5</w:t>
      </w:r>
      <w:r w:rsidRPr="00A71CFB">
        <w:rPr>
          <w:rFonts w:ascii="Book Antiqua" w:hAnsi="Book Antiqua"/>
          <w:sz w:val="22"/>
          <w:szCs w:val="22"/>
          <w:lang w:val="pt-BR"/>
        </w:rPr>
        <w:t>.5 As despesas decorrentes das contratações correrão à conta dos recursos consignados no Orçamento do Município de Gaspar/SC para despesas com aquisição de passagens rodoviárias de cada um dos órgãos e entidades participantes, observados os valores totais estabelecidos no Termo de Referência.</w:t>
      </w:r>
    </w:p>
    <w:p w:rsidR="00AE0AE5"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hAnsi="Book Antiqua"/>
          <w:sz w:val="22"/>
          <w:szCs w:val="22"/>
          <w:lang w:val="pt-BR"/>
        </w:rPr>
        <w:t>5</w:t>
      </w:r>
      <w:r w:rsidRPr="00A71CFB">
        <w:rPr>
          <w:rFonts w:ascii="Book Antiqua" w:hAnsi="Book Antiqua"/>
          <w:sz w:val="22"/>
          <w:szCs w:val="22"/>
          <w:lang w:val="pt-BR"/>
        </w:rPr>
        <w:t xml:space="preserve">.6 </w:t>
      </w:r>
      <w:r w:rsidRPr="00A71CFB">
        <w:rPr>
          <w:rFonts w:ascii="Book Antiqua" w:hAnsi="Book Antiqua"/>
          <w:sz w:val="22"/>
          <w:szCs w:val="22"/>
          <w:shd w:val="clear" w:color="auto" w:fill="FFFFFF"/>
          <w:lang w:val="pt-BR"/>
        </w:rPr>
        <w:t>As despesas decorrentes de aquisição dos objetos desta licitação correrão à conta dos recursos especificados no orçamento do Município e nos demais órgãos e entidades usuárias, existentes nas seguintes dotações:</w:t>
      </w:r>
    </w:p>
    <w:p w:rsidR="00AE0AE5" w:rsidRDefault="00AE0AE5" w:rsidP="00AE0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Gabinet</w:t>
      </w:r>
      <w:r>
        <w:rPr>
          <w:rFonts w:ascii="Book Antiqua" w:hAnsi="Book Antiqua"/>
          <w:i/>
          <w:sz w:val="22"/>
          <w:szCs w:val="22"/>
          <w:lang w:val="pt-BR"/>
        </w:rPr>
        <w:t>e do Prefeito e Vice-Prefeito</w:t>
      </w:r>
    </w:p>
    <w:p w:rsidR="00AE0AE5" w:rsidRPr="00A71CFB" w:rsidRDefault="00AE0AE5" w:rsidP="00AE0AE5">
      <w:pPr>
        <w:jc w:val="right"/>
        <w:rPr>
          <w:rFonts w:ascii="Book Antiqua" w:hAnsi="Book Antiqua"/>
          <w:b/>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Con</w:t>
      </w:r>
      <w:r>
        <w:rPr>
          <w:rFonts w:ascii="Book Antiqua" w:hAnsi="Book Antiqua"/>
          <w:i/>
          <w:sz w:val="22"/>
          <w:szCs w:val="22"/>
          <w:lang w:val="pt-BR"/>
        </w:rPr>
        <w:t>troladoria Geral do Município</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Su</w:t>
      </w:r>
      <w:r>
        <w:rPr>
          <w:rFonts w:ascii="Book Antiqua" w:hAnsi="Book Antiqua"/>
          <w:i/>
          <w:sz w:val="22"/>
          <w:szCs w:val="22"/>
          <w:lang w:val="pt-BR"/>
        </w:rPr>
        <w:t>perintendência de Comunicação</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Sup</w:t>
      </w:r>
      <w:r>
        <w:rPr>
          <w:rFonts w:ascii="Book Antiqua" w:hAnsi="Book Antiqua"/>
          <w:i/>
          <w:sz w:val="22"/>
          <w:szCs w:val="22"/>
          <w:lang w:val="pt-BR"/>
        </w:rPr>
        <w:t>erintendência de Defesa Civil</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lastRenderedPageBreak/>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Superintend</w:t>
      </w:r>
      <w:r>
        <w:rPr>
          <w:rFonts w:ascii="Book Antiqua" w:hAnsi="Book Antiqua"/>
          <w:i/>
          <w:sz w:val="22"/>
          <w:szCs w:val="22"/>
          <w:lang w:val="pt-BR"/>
        </w:rPr>
        <w:t>ência de Gestão Compartilhada</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Pr>
          <w:rFonts w:ascii="Book Antiqua" w:hAnsi="Book Antiqua"/>
          <w:i/>
          <w:sz w:val="22"/>
          <w:szCs w:val="22"/>
          <w:lang w:val="pt-BR"/>
        </w:rPr>
        <w:t>Superintendência do Belchior</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Procur</w:t>
      </w:r>
      <w:r>
        <w:rPr>
          <w:rFonts w:ascii="Book Antiqua" w:hAnsi="Book Antiqua"/>
          <w:i/>
          <w:sz w:val="22"/>
          <w:szCs w:val="22"/>
          <w:lang w:val="pt-BR"/>
        </w:rPr>
        <w:t>adoria Geral do Município</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Superintendência da Coordenadoria Municipal de</w:t>
      </w:r>
      <w:r>
        <w:rPr>
          <w:rFonts w:ascii="Book Antiqua" w:hAnsi="Book Antiqua"/>
          <w:i/>
          <w:sz w:val="22"/>
          <w:szCs w:val="22"/>
          <w:lang w:val="pt-BR"/>
        </w:rPr>
        <w:t xml:space="preserve"> Defesa do Consumidor (PROCON)</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Secretaria Municipa</w:t>
      </w:r>
      <w:r>
        <w:rPr>
          <w:rFonts w:ascii="Book Antiqua" w:hAnsi="Book Antiqua"/>
          <w:i/>
          <w:sz w:val="22"/>
          <w:szCs w:val="22"/>
          <w:lang w:val="pt-BR"/>
        </w:rPr>
        <w:t>l da Agricultura e Aquicultura</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Secretaria Mu</w:t>
      </w:r>
      <w:r>
        <w:rPr>
          <w:rFonts w:ascii="Book Antiqua" w:hAnsi="Book Antiqua"/>
          <w:i/>
          <w:sz w:val="22"/>
          <w:szCs w:val="22"/>
          <w:lang w:val="pt-BR"/>
        </w:rPr>
        <w:t>nicipal de Assistência Social</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Assessoria d</w:t>
      </w:r>
      <w:r>
        <w:rPr>
          <w:rFonts w:ascii="Book Antiqua" w:hAnsi="Book Antiqua"/>
          <w:i/>
          <w:sz w:val="22"/>
          <w:szCs w:val="22"/>
          <w:lang w:val="pt-BR"/>
        </w:rPr>
        <w:t>e Assuntos para a Melhor Idade</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Secretaria Municipal de Desenvolvimen</w:t>
      </w:r>
      <w:r>
        <w:rPr>
          <w:rFonts w:ascii="Book Antiqua" w:hAnsi="Book Antiqua"/>
          <w:i/>
          <w:sz w:val="22"/>
          <w:szCs w:val="22"/>
          <w:lang w:val="pt-BR"/>
        </w:rPr>
        <w:t>to Econômico, Renda e Turismo</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Pr>
          <w:rFonts w:ascii="Book Antiqua" w:hAnsi="Book Antiqua"/>
          <w:i/>
          <w:sz w:val="22"/>
          <w:szCs w:val="22"/>
          <w:lang w:val="pt-BR"/>
        </w:rPr>
        <w:t>Espaço do Empreendedor</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Secretaria Municipal de E</w:t>
      </w:r>
      <w:r>
        <w:rPr>
          <w:rFonts w:ascii="Book Antiqua" w:hAnsi="Book Antiqua"/>
          <w:i/>
          <w:sz w:val="22"/>
          <w:szCs w:val="22"/>
          <w:lang w:val="pt-BR"/>
        </w:rPr>
        <w:t>ducação</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Pr>
          <w:rFonts w:ascii="Book Antiqua" w:hAnsi="Book Antiqua"/>
          <w:i/>
          <w:sz w:val="22"/>
          <w:szCs w:val="22"/>
          <w:lang w:val="pt-BR"/>
        </w:rPr>
        <w:t>Diretoria de Cultura</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Superint</w:t>
      </w:r>
      <w:r>
        <w:rPr>
          <w:rFonts w:ascii="Book Antiqua" w:hAnsi="Book Antiqua"/>
          <w:i/>
          <w:sz w:val="22"/>
          <w:szCs w:val="22"/>
          <w:lang w:val="pt-BR"/>
        </w:rPr>
        <w:t>endência de Trânsito (DITRAN)</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Ouvidoria e Atendi</w:t>
      </w:r>
      <w:r>
        <w:rPr>
          <w:rFonts w:ascii="Book Antiqua" w:hAnsi="Book Antiqua"/>
          <w:i/>
          <w:sz w:val="22"/>
          <w:szCs w:val="22"/>
          <w:lang w:val="pt-BR"/>
        </w:rPr>
        <w:t>mento</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Secretaria Municip</w:t>
      </w:r>
      <w:r>
        <w:rPr>
          <w:rFonts w:ascii="Book Antiqua" w:hAnsi="Book Antiqua"/>
          <w:i/>
          <w:sz w:val="22"/>
          <w:szCs w:val="22"/>
          <w:lang w:val="pt-BR"/>
        </w:rPr>
        <w:t>al de Obras e Serviços Urbanos</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Secretaria Municipa</w:t>
      </w:r>
      <w:r>
        <w:rPr>
          <w:rFonts w:ascii="Book Antiqua" w:hAnsi="Book Antiqua"/>
          <w:i/>
          <w:sz w:val="22"/>
          <w:szCs w:val="22"/>
          <w:lang w:val="pt-BR"/>
        </w:rPr>
        <w:t>l de Planejamento Territorial</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rPr>
        <w:t>Superintendência</w:t>
      </w:r>
      <w:r w:rsidRPr="00311F7C">
        <w:rPr>
          <w:rFonts w:ascii="Book Antiqua" w:hAnsi="Book Antiqua"/>
          <w:i/>
          <w:sz w:val="22"/>
          <w:szCs w:val="22"/>
          <w:lang w:val="pt-BR"/>
        </w:rPr>
        <w:t xml:space="preserve"> de Meio Ambiente </w:t>
      </w:r>
      <w:r>
        <w:rPr>
          <w:rFonts w:ascii="Book Antiqua" w:hAnsi="Book Antiqua"/>
          <w:i/>
          <w:sz w:val="22"/>
          <w:szCs w:val="22"/>
          <w:lang w:val="pt-BR"/>
        </w:rPr>
        <w:t>e Desenvolvimento Sustentável</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Superintendênc</w:t>
      </w:r>
      <w:r>
        <w:rPr>
          <w:rFonts w:ascii="Book Antiqua" w:hAnsi="Book Antiqua"/>
          <w:i/>
          <w:sz w:val="22"/>
          <w:szCs w:val="22"/>
          <w:lang w:val="pt-BR"/>
        </w:rPr>
        <w:t>ia de Planejamento Territorial</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Pr>
          <w:rFonts w:ascii="Book Antiqua" w:hAnsi="Book Antiqua"/>
          <w:i/>
          <w:sz w:val="22"/>
          <w:szCs w:val="22"/>
          <w:lang w:val="pt-BR"/>
        </w:rPr>
        <w:t>Secretaria Municipal de Saúde</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Fundação Municip</w:t>
      </w:r>
      <w:r>
        <w:rPr>
          <w:rFonts w:ascii="Book Antiqua" w:hAnsi="Book Antiqua"/>
          <w:i/>
          <w:sz w:val="22"/>
          <w:szCs w:val="22"/>
          <w:lang w:val="pt-BR"/>
        </w:rPr>
        <w:t>al de Esportes e Lazer (FMEL)</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Assesso</w:t>
      </w:r>
      <w:r>
        <w:rPr>
          <w:rFonts w:ascii="Book Antiqua" w:hAnsi="Book Antiqua"/>
          <w:i/>
          <w:sz w:val="22"/>
          <w:szCs w:val="22"/>
          <w:lang w:val="pt-BR"/>
        </w:rPr>
        <w:t>ria de Assuntos para Juventude</w:t>
      </w:r>
    </w:p>
    <w:p w:rsidR="00AE0AE5" w:rsidRDefault="00AE0AE5" w:rsidP="00AE0AE5">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AE0AE5" w:rsidRDefault="00AE0AE5" w:rsidP="00AE0AE5">
      <w:pPr>
        <w:jc w:val="right"/>
        <w:rPr>
          <w:rFonts w:ascii="Book Antiqua" w:hAnsi="Book Antiqua"/>
          <w:i/>
          <w:sz w:val="22"/>
          <w:szCs w:val="22"/>
          <w:lang w:val="pt-BR"/>
        </w:rPr>
      </w:pPr>
      <w:r w:rsidRPr="00311F7C">
        <w:rPr>
          <w:rFonts w:ascii="Book Antiqua" w:hAnsi="Book Antiqua"/>
          <w:i/>
          <w:sz w:val="22"/>
          <w:szCs w:val="22"/>
          <w:lang w:val="pt-BR"/>
        </w:rPr>
        <w:t>Serviço Autônomo Municipal de Água e Esgoto (SAMAE)</w:t>
      </w:r>
    </w:p>
    <w:p w:rsidR="00AE0AE5" w:rsidRDefault="00AE0AE5" w:rsidP="00AE0AE5">
      <w:pPr>
        <w:jc w:val="right"/>
        <w:rPr>
          <w:rFonts w:ascii="Book Antiqua" w:hAnsi="Book Antiqua"/>
          <w:b/>
          <w:sz w:val="22"/>
          <w:szCs w:val="22"/>
          <w:lang w:val="pt-BR"/>
        </w:rPr>
      </w:pPr>
      <w:r w:rsidRPr="00A71CFB">
        <w:rPr>
          <w:rFonts w:ascii="Book Antiqua" w:hAnsi="Book Antiqua"/>
          <w:b/>
          <w:i/>
          <w:sz w:val="22"/>
          <w:szCs w:val="22"/>
          <w:lang w:val="pt-BR"/>
        </w:rPr>
        <w:t>Exercício 2021;</w:t>
      </w:r>
    </w:p>
    <w:p w:rsidR="000A4769" w:rsidRPr="004C2DB2" w:rsidRDefault="000A4769" w:rsidP="000A4769">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A4769" w:rsidRDefault="000A4769" w:rsidP="000A4769">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307E" w:rsidRDefault="0058307E" w:rsidP="000A4769">
      <w:pPr>
        <w:jc w:val="both"/>
        <w:rPr>
          <w:rFonts w:ascii="Book Antiqua" w:hAnsi="Book Antiqua"/>
          <w:sz w:val="22"/>
          <w:szCs w:val="22"/>
          <w:lang w:val="pt-BR"/>
        </w:rPr>
      </w:pPr>
    </w:p>
    <w:p w:rsidR="0058307E" w:rsidRPr="00452C3B" w:rsidRDefault="0058307E" w:rsidP="0058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52C3B">
        <w:rPr>
          <w:rFonts w:ascii="Book Antiqua" w:hAnsi="Book Antiqua"/>
          <w:b/>
          <w:sz w:val="22"/>
          <w:szCs w:val="22"/>
          <w:lang w:val="pt-BR"/>
        </w:rPr>
        <w:lastRenderedPageBreak/>
        <w:t>7. DO ÓRGÃO GERENCIADOR E ÓRGÃOS PARTICIPANTES</w:t>
      </w:r>
    </w:p>
    <w:p w:rsidR="0058307E" w:rsidRPr="00452C3B" w:rsidRDefault="0058307E" w:rsidP="0058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7.1 O </w:t>
      </w:r>
      <w:r w:rsidRPr="00452C3B">
        <w:rPr>
          <w:rFonts w:ascii="Book Antiqua" w:hAnsi="Book Antiqua"/>
          <w:sz w:val="22"/>
          <w:szCs w:val="22"/>
          <w:u w:val="single"/>
          <w:lang w:val="pt-BR"/>
        </w:rPr>
        <w:t>órgão gerenciador</w:t>
      </w:r>
      <w:r w:rsidRPr="00452C3B">
        <w:rPr>
          <w:rFonts w:ascii="Book Antiqua" w:hAnsi="Book Antiqua"/>
          <w:sz w:val="22"/>
          <w:szCs w:val="22"/>
          <w:lang w:val="pt-BR"/>
        </w:rPr>
        <w:t xml:space="preserve"> da A</w:t>
      </w:r>
      <w:r w:rsidR="00342F1F">
        <w:rPr>
          <w:rFonts w:ascii="Book Antiqua" w:hAnsi="Book Antiqua"/>
          <w:sz w:val="22"/>
          <w:szCs w:val="22"/>
          <w:lang w:val="pt-BR"/>
        </w:rPr>
        <w:t>TA</w:t>
      </w:r>
      <w:r w:rsidRPr="00452C3B">
        <w:rPr>
          <w:rFonts w:ascii="Book Antiqua" w:hAnsi="Book Antiqua"/>
          <w:sz w:val="22"/>
          <w:szCs w:val="22"/>
          <w:lang w:val="pt-BR"/>
        </w:rPr>
        <w:t xml:space="preserve"> de Registro de Preços será a Diretoria do Departamento de Compras e Licitações.</w:t>
      </w:r>
    </w:p>
    <w:p w:rsidR="0058307E" w:rsidRDefault="0058307E" w:rsidP="0058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52C3B">
        <w:rPr>
          <w:rFonts w:ascii="Book Antiqua" w:hAnsi="Book Antiqua"/>
          <w:sz w:val="22"/>
          <w:szCs w:val="22"/>
          <w:lang w:val="pt-BR"/>
        </w:rPr>
        <w:t xml:space="preserve">7.2 A tabela a seguir apresenta a relação de todos os </w:t>
      </w:r>
      <w:r w:rsidRPr="00452C3B">
        <w:rPr>
          <w:rFonts w:ascii="Book Antiqua" w:hAnsi="Book Antiqua"/>
          <w:sz w:val="22"/>
          <w:szCs w:val="22"/>
          <w:u w:val="single"/>
          <w:lang w:val="pt-BR"/>
        </w:rPr>
        <w:t>órgãos e entidades participantes</w:t>
      </w:r>
      <w:r w:rsidRPr="00452C3B">
        <w:rPr>
          <w:rFonts w:ascii="Book Antiqua" w:hAnsi="Book Antiqua"/>
          <w:sz w:val="22"/>
          <w:szCs w:val="22"/>
          <w:lang w:val="pt-BR"/>
        </w:rPr>
        <w:t xml:space="preserve">, num total de 91 (noventa e um), distribuídos por órgãos superiores com os quais poderão utilizar a ATA de Registro de Preços, podendo ser firmados os contratos para prestação dos serviços de agenciamento de viagens. </w:t>
      </w:r>
    </w:p>
    <w:p w:rsidR="00CA04D0" w:rsidRDefault="00CA04D0" w:rsidP="000A4769">
      <w:pPr>
        <w:jc w:val="both"/>
        <w:rPr>
          <w:rFonts w:ascii="Book Antiqua" w:hAnsi="Book Antiqua"/>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9"/>
        <w:gridCol w:w="9204"/>
      </w:tblGrid>
      <w:tr w:rsidR="0058307E" w:rsidRPr="00452C3B" w:rsidTr="0058307E">
        <w:trPr>
          <w:trHeight w:val="300"/>
          <w:jc w:val="center"/>
        </w:trPr>
        <w:tc>
          <w:tcPr>
            <w:tcW w:w="5000" w:type="pct"/>
            <w:gridSpan w:val="2"/>
            <w:shd w:val="clear" w:color="auto" w:fill="D9D9D9"/>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b/>
                <w:color w:val="000000"/>
                <w:lang w:val="pt-BR" w:eastAsia="pt-BR"/>
              </w:rPr>
              <w:t>DESCRIÇÃO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proofErr w:type="gramStart"/>
            <w:r w:rsidRPr="00452C3B">
              <w:rPr>
                <w:rFonts w:ascii="Book Antiqua" w:hAnsi="Book Antiqua"/>
                <w:color w:val="000000"/>
                <w:lang w:val="pt-BR" w:eastAsia="pt-BR"/>
              </w:rPr>
              <w:t>1</w:t>
            </w:r>
            <w:proofErr w:type="gramEnd"/>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Secretaria da Fazenda e Gestão Administrativa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Secretaria Adjunta da Fazenda e Gestão Administrativa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Geral de Frotas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Superintendência de Orçamento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Geral de Finanças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1.6</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Assessoria de Cobranças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1.7</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Assessoria de Gestão Pública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1.8</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Manutenção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1.9</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de Patrimônio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1.10</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Geral de Gestão e Convênios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Geral de Tecnologia e Informação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Compras e Licitações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Pessoal</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de Serviços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Geral de Gestão de Pessoas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1.16</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de Atendimento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1.17</w:t>
            </w:r>
          </w:p>
        </w:tc>
        <w:tc>
          <w:tcPr>
            <w:tcW w:w="4573" w:type="pct"/>
            <w:shd w:val="clear" w:color="auto" w:fill="auto"/>
            <w:noWrap/>
            <w:vAlign w:val="center"/>
            <w:hideMark/>
          </w:tcPr>
          <w:p w:rsidR="0058307E" w:rsidRPr="00452C3B" w:rsidRDefault="0058307E" w:rsidP="00342F1F">
            <w:pPr>
              <w:rPr>
                <w:rFonts w:ascii="Book Antiqua" w:hAnsi="Book Antiqua"/>
                <w:color w:val="000000"/>
                <w:lang w:val="pt-BR" w:eastAsia="pt-BR"/>
              </w:rPr>
            </w:pPr>
            <w:r w:rsidRPr="00452C3B">
              <w:rPr>
                <w:rFonts w:ascii="Book Antiqua" w:hAnsi="Book Antiqua"/>
                <w:color w:val="000000"/>
                <w:lang w:val="pt-BR" w:eastAsia="pt-BR"/>
              </w:rPr>
              <w:t>Superintendência de Tr</w:t>
            </w:r>
            <w:r w:rsidR="00342F1F">
              <w:rPr>
                <w:rFonts w:ascii="Book Antiqua" w:hAnsi="Book Antiqua"/>
                <w:color w:val="000000"/>
                <w:lang w:val="pt-BR" w:eastAsia="pt-BR"/>
              </w:rPr>
              <w:t>â</w:t>
            </w:r>
            <w:r w:rsidRPr="00452C3B">
              <w:rPr>
                <w:rFonts w:ascii="Book Antiqua" w:hAnsi="Book Antiqua"/>
                <w:color w:val="000000"/>
                <w:lang w:val="pt-BR" w:eastAsia="pt-BR"/>
              </w:rPr>
              <w:t xml:space="preserve">nsito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proofErr w:type="gramStart"/>
            <w:r w:rsidRPr="00452C3B">
              <w:rPr>
                <w:rFonts w:ascii="Book Antiqua" w:hAnsi="Book Antiqua"/>
                <w:color w:val="000000"/>
                <w:lang w:val="pt-BR" w:eastAsia="pt-BR"/>
              </w:rPr>
              <w:t>2</w:t>
            </w:r>
            <w:proofErr w:type="gramEnd"/>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Gabinete do Prefeito e Vice-Prefeito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de Gabinete</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Coordenadoria Geral do Município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Superintendência de Comunicação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Adjunta de Comunicação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2.6</w:t>
            </w:r>
          </w:p>
        </w:tc>
        <w:tc>
          <w:tcPr>
            <w:tcW w:w="4573" w:type="pct"/>
            <w:shd w:val="clear" w:color="auto" w:fill="auto"/>
            <w:noWrap/>
            <w:vAlign w:val="center"/>
            <w:hideMark/>
          </w:tcPr>
          <w:p w:rsidR="0058307E" w:rsidRPr="00452C3B" w:rsidRDefault="0058307E" w:rsidP="00342F1F">
            <w:pPr>
              <w:rPr>
                <w:rFonts w:ascii="Book Antiqua" w:hAnsi="Book Antiqua"/>
                <w:color w:val="000000"/>
                <w:lang w:val="pt-BR" w:eastAsia="pt-BR"/>
              </w:rPr>
            </w:pPr>
            <w:r w:rsidRPr="00452C3B">
              <w:rPr>
                <w:rFonts w:ascii="Book Antiqua" w:hAnsi="Book Antiqua"/>
                <w:color w:val="000000"/>
                <w:lang w:val="pt-BR" w:eastAsia="pt-BR"/>
              </w:rPr>
              <w:t>Superintendência de Def</w:t>
            </w:r>
            <w:r w:rsidR="00342F1F">
              <w:rPr>
                <w:rFonts w:ascii="Book Antiqua" w:hAnsi="Book Antiqua"/>
                <w:color w:val="000000"/>
                <w:lang w:val="pt-BR" w:eastAsia="pt-BR"/>
              </w:rPr>
              <w:t>e</w:t>
            </w:r>
            <w:r w:rsidRPr="00452C3B">
              <w:rPr>
                <w:rFonts w:ascii="Book Antiqua" w:hAnsi="Book Antiqua"/>
                <w:color w:val="000000"/>
                <w:lang w:val="pt-BR" w:eastAsia="pt-BR"/>
              </w:rPr>
              <w:t xml:space="preserve">sa Civil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2.7</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Superintendência de Gestão Compartilhada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2.8</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Associação de Moradores e Mutirão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2.9</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Superintendência do Belchior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2.10</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de Obras do Belchior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proofErr w:type="gramStart"/>
            <w:r w:rsidRPr="00452C3B">
              <w:rPr>
                <w:rFonts w:ascii="Book Antiqua" w:hAnsi="Book Antiqua"/>
                <w:color w:val="000000"/>
                <w:lang w:val="pt-BR" w:eastAsia="pt-BR"/>
              </w:rPr>
              <w:t>3</w:t>
            </w:r>
            <w:proofErr w:type="gramEnd"/>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Procuradoria-Geral do Município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3.1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Consultoria Jurídica do Município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3.2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3.3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Procuradoria-Adjunta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3.4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Superintendência da Coordenadoria Municipal de Defesa do Consumidor – PROCON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3.5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do PROCON</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proofErr w:type="gramStart"/>
            <w:r w:rsidRPr="00452C3B">
              <w:rPr>
                <w:rFonts w:ascii="Book Antiqua" w:hAnsi="Book Antiqua"/>
                <w:color w:val="000000"/>
                <w:lang w:val="pt-BR" w:eastAsia="pt-BR"/>
              </w:rPr>
              <w:t>4</w:t>
            </w:r>
            <w:proofErr w:type="gramEnd"/>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Secretaria Municipal de Educação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lastRenderedPageBreak/>
              <w:t>4.1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Diretoria-Geral Pedagógica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4.2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Diretoria-Adjunta de Educação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4.3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Alimentação Escolar</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4.4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Cultura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4.5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Administrativa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4.6</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4.7</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Administração Especial</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4.8</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Diretoria-Geral Administrativa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proofErr w:type="gramStart"/>
            <w:r w:rsidRPr="00452C3B">
              <w:rPr>
                <w:rFonts w:ascii="Book Antiqua" w:hAnsi="Book Antiqua"/>
                <w:color w:val="000000"/>
                <w:lang w:val="pt-BR" w:eastAsia="pt-BR"/>
              </w:rPr>
              <w:t>5</w:t>
            </w:r>
            <w:proofErr w:type="gramEnd"/>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Planejamento Territorial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5.1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Habitação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5.2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de Cadastro e Geoprocessamento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5.3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de Meio-Ambiente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5.4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Coordenadoria Geral do Meio-Ambiente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proofErr w:type="gramStart"/>
            <w:r w:rsidRPr="00452C3B">
              <w:rPr>
                <w:rFonts w:ascii="Book Antiqua" w:hAnsi="Book Antiqua"/>
                <w:color w:val="000000"/>
                <w:lang w:val="pt-BR" w:eastAsia="pt-BR"/>
              </w:rPr>
              <w:t>6</w:t>
            </w:r>
            <w:proofErr w:type="gramEnd"/>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Saúde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6.1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de Logística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6.2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Coordenadoria-Geral de Serviços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6.3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Diretoria-Geral de Assistência Farmacêutica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6.4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Coordenadoria-Geral de Serviços de Atendimento Especializado – SAE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6.5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Diretoria-Geral Administrativa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6.6</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de Controle, Avaliação, Regulação e Auditoria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proofErr w:type="gramStart"/>
            <w:r w:rsidRPr="00452C3B">
              <w:rPr>
                <w:rFonts w:ascii="Book Antiqua" w:hAnsi="Book Antiqua"/>
                <w:color w:val="000000"/>
                <w:lang w:val="pt-BR" w:eastAsia="pt-BR"/>
              </w:rPr>
              <w:t>7</w:t>
            </w:r>
            <w:proofErr w:type="gramEnd"/>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Secretaria Municipal de Obras e Serviços Urbanos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7.1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Obras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7.2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Administrativa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7.3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de Cemitério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7.4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Coordenadoria-Geral de Almoxarifado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7.5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de Serviços Gerais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proofErr w:type="gramStart"/>
            <w:r w:rsidRPr="00452C3B">
              <w:rPr>
                <w:rFonts w:ascii="Book Antiqua" w:hAnsi="Book Antiqua"/>
                <w:color w:val="000000"/>
                <w:lang w:val="pt-BR" w:eastAsia="pt-BR"/>
              </w:rPr>
              <w:t>8</w:t>
            </w:r>
            <w:proofErr w:type="gramEnd"/>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Desenvolvimento Econômico e Renda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8.1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Diretoria Administrativa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8.2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Assessoria de Desenvolvimento Econômico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8.3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Coordenadoria-Geral do Sistema Nacional do Emprego – SINE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8.4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Turismo</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8.5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Assessoria de Trabalho e Renda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8.6</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Espaço do Empreendedor</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proofErr w:type="gramStart"/>
            <w:r w:rsidRPr="00452C3B">
              <w:rPr>
                <w:rFonts w:ascii="Book Antiqua" w:hAnsi="Book Antiqua"/>
                <w:color w:val="000000"/>
                <w:lang w:val="pt-BR" w:eastAsia="pt-BR"/>
              </w:rPr>
              <w:t>9</w:t>
            </w:r>
            <w:proofErr w:type="gramEnd"/>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Secretaria Municipal de Assistência Social</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Coordenadoria de Administração e Finanças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Proteção Social</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Diretoria-Geral de Assistência Social</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Assessoria de Políticas Socioassistenciais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do CREAS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9.6</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do CRAS Casa da Família – Bela Vista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9.7</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do CRAS Silvio Schramm – Margem Esquerda</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9.8</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do CRAS Zilda Arns – Gaspar Mirim</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9.10</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Coordenadoria do Centro de Convivência e Fortalecimento de Vínculos Maria Hendricks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9.11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Assessoria de Assuntos para Melhor Idade</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lastRenderedPageBreak/>
              <w:t>10</w:t>
            </w:r>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Agricultura e Aquicultura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w:t>
            </w:r>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Fundação Municipal de Esportes e Lazer</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Esportes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Assessoria Administrativa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11.3</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Assessoria de Assuntos para Juventude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12</w:t>
            </w:r>
          </w:p>
        </w:tc>
        <w:tc>
          <w:tcPr>
            <w:tcW w:w="4573" w:type="pct"/>
            <w:shd w:val="clear" w:color="auto" w:fill="F2F2F2"/>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Serviço Autônomo Municipal de Água e Esgoto - SAMAE</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12.1</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Serviços Externos</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12.2</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Assessoria de Comunicação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12.3</w:t>
            </w:r>
          </w:p>
        </w:tc>
        <w:tc>
          <w:tcPr>
            <w:tcW w:w="4573" w:type="pct"/>
            <w:shd w:val="clear" w:color="auto" w:fill="auto"/>
            <w:noWrap/>
            <w:vAlign w:val="center"/>
            <w:hideMark/>
          </w:tcPr>
          <w:p w:rsidR="0058307E" w:rsidRPr="00452C3B" w:rsidRDefault="0058307E" w:rsidP="00342F1F">
            <w:pPr>
              <w:rPr>
                <w:rFonts w:ascii="Book Antiqua" w:hAnsi="Book Antiqua"/>
                <w:color w:val="000000"/>
                <w:lang w:val="pt-BR" w:eastAsia="pt-BR"/>
              </w:rPr>
            </w:pPr>
            <w:r w:rsidRPr="00452C3B">
              <w:rPr>
                <w:rFonts w:ascii="Book Antiqua" w:hAnsi="Book Antiqua"/>
                <w:color w:val="000000"/>
                <w:lang w:val="pt-BR" w:eastAsia="pt-BR"/>
              </w:rPr>
              <w:t>Ger</w:t>
            </w:r>
            <w:r w:rsidR="00342F1F">
              <w:rPr>
                <w:rFonts w:ascii="Book Antiqua" w:hAnsi="Book Antiqua"/>
                <w:color w:val="000000"/>
                <w:lang w:val="pt-BR" w:eastAsia="pt-BR"/>
              </w:rPr>
              <w:t>ê</w:t>
            </w:r>
            <w:r w:rsidRPr="00452C3B">
              <w:rPr>
                <w:rFonts w:ascii="Book Antiqua" w:hAnsi="Book Antiqua"/>
                <w:color w:val="000000"/>
                <w:lang w:val="pt-BR" w:eastAsia="pt-BR"/>
              </w:rPr>
              <w:t xml:space="preserve">ncia de Resíduos Sólidos </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12.4</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Diretoria de Pessoal</w:t>
            </w:r>
          </w:p>
        </w:tc>
      </w:tr>
      <w:tr w:rsidR="0058307E" w:rsidRPr="00452C3B" w:rsidTr="0058307E">
        <w:trPr>
          <w:trHeight w:val="300"/>
          <w:jc w:val="center"/>
        </w:trPr>
        <w:tc>
          <w:tcPr>
            <w:tcW w:w="427" w:type="pct"/>
            <w:shd w:val="clear" w:color="auto" w:fill="F2F2F2"/>
            <w:noWrap/>
            <w:vAlign w:val="center"/>
            <w:hideMark/>
          </w:tcPr>
          <w:p w:rsidR="0058307E" w:rsidRPr="00452C3B" w:rsidRDefault="0058307E" w:rsidP="0058307E">
            <w:pPr>
              <w:jc w:val="center"/>
              <w:rPr>
                <w:rFonts w:ascii="Book Antiqua" w:hAnsi="Book Antiqua"/>
                <w:color w:val="000000"/>
                <w:lang w:val="pt-BR" w:eastAsia="pt-BR"/>
              </w:rPr>
            </w:pPr>
            <w:r w:rsidRPr="00452C3B">
              <w:rPr>
                <w:rFonts w:ascii="Book Antiqua" w:hAnsi="Book Antiqua"/>
                <w:color w:val="000000"/>
                <w:lang w:val="pt-BR" w:eastAsia="pt-BR"/>
              </w:rPr>
              <w:t>12.5</w:t>
            </w:r>
          </w:p>
        </w:tc>
        <w:tc>
          <w:tcPr>
            <w:tcW w:w="4573" w:type="pct"/>
            <w:shd w:val="clear" w:color="auto" w:fill="auto"/>
            <w:noWrap/>
            <w:vAlign w:val="center"/>
            <w:hideMark/>
          </w:tcPr>
          <w:p w:rsidR="0058307E" w:rsidRPr="00452C3B" w:rsidRDefault="0058307E" w:rsidP="0058307E">
            <w:pPr>
              <w:rPr>
                <w:rFonts w:ascii="Book Antiqua" w:hAnsi="Book Antiqua"/>
                <w:color w:val="000000"/>
                <w:lang w:val="pt-BR" w:eastAsia="pt-BR"/>
              </w:rPr>
            </w:pPr>
            <w:r w:rsidRPr="00452C3B">
              <w:rPr>
                <w:rFonts w:ascii="Book Antiqua" w:hAnsi="Book Antiqua"/>
                <w:color w:val="000000"/>
                <w:lang w:val="pt-BR" w:eastAsia="pt-BR"/>
              </w:rPr>
              <w:t xml:space="preserve">Assessoria Jurídica </w:t>
            </w:r>
          </w:p>
        </w:tc>
      </w:tr>
    </w:tbl>
    <w:p w:rsidR="0058307E" w:rsidRDefault="0058307E" w:rsidP="000A4769">
      <w:pPr>
        <w:jc w:val="both"/>
        <w:rPr>
          <w:rFonts w:ascii="Book Antiqua" w:hAnsi="Book Antiqua"/>
          <w:sz w:val="22"/>
          <w:szCs w:val="22"/>
          <w:lang w:val="pt-BR"/>
        </w:rPr>
      </w:pPr>
    </w:p>
    <w:p w:rsidR="000A4769" w:rsidRPr="00AC026F" w:rsidRDefault="0058307E"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EF4BBB">
        <w:rPr>
          <w:rFonts w:ascii="Book Antiqua" w:hAnsi="Book Antiqua"/>
          <w:b/>
          <w:sz w:val="22"/>
          <w:szCs w:val="22"/>
          <w:lang w:val="pt-BR"/>
        </w:rPr>
        <w:t>8</w:t>
      </w:r>
      <w:r w:rsidR="000A4769" w:rsidRPr="00EF4BBB">
        <w:rPr>
          <w:rFonts w:ascii="Book Antiqua" w:hAnsi="Book Antiqua"/>
          <w:b/>
          <w:sz w:val="22"/>
          <w:szCs w:val="22"/>
          <w:lang w:val="pt-BR"/>
        </w:rPr>
        <w:t>. RESPONSABILIDADES</w:t>
      </w:r>
    </w:p>
    <w:p w:rsidR="000A4769" w:rsidRPr="00B40017" w:rsidRDefault="0058307E"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A4769" w:rsidRPr="00B40017">
        <w:rPr>
          <w:rFonts w:ascii="Book Antiqua" w:hAnsi="Book Antiqua" w:cs="Book Antiqua"/>
          <w:sz w:val="22"/>
          <w:szCs w:val="22"/>
        </w:rPr>
        <w:t xml:space="preserve">.1 </w:t>
      </w:r>
      <w:r w:rsidR="000A4769" w:rsidRPr="00B40017">
        <w:rPr>
          <w:rFonts w:ascii="Book Antiqua" w:hAnsi="Book Antiqua" w:cs="Book Antiqua"/>
          <w:sz w:val="22"/>
          <w:szCs w:val="22"/>
        </w:rPr>
        <w:tab/>
        <w:t>A fornecedora responde por todos os danos e prejuízos que, na execução das contratações, venha, direta ou indiretamente, a provocar</w:t>
      </w:r>
      <w:r w:rsidR="000A4769">
        <w:rPr>
          <w:rFonts w:ascii="Book Antiqua" w:hAnsi="Book Antiqua" w:cs="Book Antiqua"/>
          <w:sz w:val="22"/>
          <w:szCs w:val="22"/>
        </w:rPr>
        <w:t xml:space="preserve"> ou causar para o Município ou a</w:t>
      </w:r>
      <w:r w:rsidR="000A4769" w:rsidRPr="00B40017">
        <w:rPr>
          <w:rFonts w:ascii="Book Antiqua" w:hAnsi="Book Antiqua" w:cs="Book Antiqua"/>
          <w:sz w:val="22"/>
          <w:szCs w:val="22"/>
        </w:rPr>
        <w:t xml:space="preserve"> terceiros, independentemente da fiscalização exercida pelo Município.</w:t>
      </w:r>
    </w:p>
    <w:p w:rsidR="000A4769" w:rsidRPr="00B40017" w:rsidRDefault="0058307E"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A4769" w:rsidRPr="00B40017">
        <w:rPr>
          <w:rFonts w:ascii="Book Antiqua" w:hAnsi="Book Antiqua" w:cs="Book Antiqua"/>
          <w:sz w:val="22"/>
          <w:szCs w:val="22"/>
        </w:rPr>
        <w:t xml:space="preserve">.2 A empresa fornecedora é responsável pelos encargos trabalhistas, previdenciários, fiscais e comerciais resultantes da execução desta </w:t>
      </w:r>
      <w:r w:rsidR="00342F1F">
        <w:rPr>
          <w:rFonts w:ascii="Book Antiqua" w:hAnsi="Book Antiqua" w:cs="Book Antiqua"/>
          <w:sz w:val="22"/>
          <w:szCs w:val="22"/>
        </w:rPr>
        <w:t>ATA</w:t>
      </w:r>
      <w:r w:rsidR="000A4769" w:rsidRPr="00B40017">
        <w:rPr>
          <w:rFonts w:ascii="Book Antiqua" w:hAnsi="Book Antiqua" w:cs="Book Antiqua"/>
          <w:sz w:val="22"/>
          <w:szCs w:val="22"/>
        </w:rPr>
        <w:t xml:space="preserve">, nos termos do artigo 71 da Lei </w:t>
      </w:r>
      <w:r w:rsidR="000A4769">
        <w:rPr>
          <w:rFonts w:ascii="Book Antiqua" w:hAnsi="Book Antiqua" w:cs="Book Antiqua"/>
          <w:sz w:val="22"/>
          <w:szCs w:val="22"/>
        </w:rPr>
        <w:t xml:space="preserve">nº </w:t>
      </w:r>
      <w:r w:rsidR="000A4769" w:rsidRPr="00B40017">
        <w:rPr>
          <w:rFonts w:ascii="Book Antiqua" w:hAnsi="Book Antiqua" w:cs="Book Antiqua"/>
          <w:sz w:val="22"/>
          <w:szCs w:val="22"/>
        </w:rPr>
        <w:t>8.666/93.</w:t>
      </w:r>
    </w:p>
    <w:p w:rsidR="000A4769" w:rsidRPr="00B40017" w:rsidRDefault="0058307E"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A4769" w:rsidRPr="00B40017">
        <w:rPr>
          <w:rFonts w:ascii="Book Antiqua" w:hAnsi="Book Antiqua" w:cs="Book Antiqua"/>
          <w:sz w:val="22"/>
          <w:szCs w:val="22"/>
        </w:rPr>
        <w:t>.3 As contribuições sociais e os danos contra terceiros são de responsabilidade da fornecedora.</w:t>
      </w:r>
    </w:p>
    <w:p w:rsidR="000A4769" w:rsidRPr="00B40017" w:rsidRDefault="0058307E"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A4769" w:rsidRPr="00B40017">
        <w:rPr>
          <w:rFonts w:ascii="Book Antiqua" w:hAnsi="Book Antiqua" w:cs="Book Antiqua"/>
          <w:sz w:val="22"/>
          <w:szCs w:val="22"/>
        </w:rPr>
        <w:t xml:space="preserve">.4 A empresa fornecedora é responsável também pela qualidade dos </w:t>
      </w:r>
      <w:r w:rsidR="00BA0F42">
        <w:rPr>
          <w:rFonts w:ascii="Book Antiqua" w:hAnsi="Book Antiqua" w:cs="Book Antiqua"/>
          <w:sz w:val="22"/>
          <w:szCs w:val="22"/>
        </w:rPr>
        <w:t>serviços</w:t>
      </w:r>
      <w:r w:rsidR="000A4769"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0A4769" w:rsidRDefault="0058307E"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0A4769"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0A4769" w:rsidRPr="003C58F8"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EF4BBB" w:rsidRPr="001C6307" w:rsidRDefault="00EF4BBB" w:rsidP="00EF4B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3470">
        <w:rPr>
          <w:rFonts w:ascii="Book Antiqua" w:hAnsi="Book Antiqua" w:cs="Book Antiqua"/>
          <w:b/>
          <w:bCs/>
          <w:sz w:val="22"/>
          <w:szCs w:val="22"/>
        </w:rPr>
        <w:t>. OBRIGAÇÕES DA CONTRATADA</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.1 Executar os serviços conforme as especificações do contrato, do qual </w:t>
      </w:r>
      <w:proofErr w:type="gramStart"/>
      <w:r w:rsidRPr="00804036">
        <w:rPr>
          <w:rFonts w:ascii="Book Antiqua" w:hAnsi="Book Antiqua"/>
          <w:sz w:val="22"/>
          <w:szCs w:val="22"/>
          <w:lang w:val="pt-BR"/>
        </w:rPr>
        <w:t>fazem</w:t>
      </w:r>
      <w:proofErr w:type="gramEnd"/>
      <w:r w:rsidRPr="00804036">
        <w:rPr>
          <w:rFonts w:ascii="Book Antiqua" w:hAnsi="Book Antiqua"/>
          <w:sz w:val="22"/>
          <w:szCs w:val="22"/>
          <w:lang w:val="pt-BR"/>
        </w:rPr>
        <w:t xml:space="preserve"> parte o edital e anexos, bem como a proposta comercial da </w:t>
      </w:r>
      <w:r w:rsidRPr="00804036">
        <w:rPr>
          <w:rFonts w:ascii="Book Antiqua" w:hAnsi="Book Antiqua"/>
          <w:sz w:val="22"/>
          <w:szCs w:val="22"/>
          <w:u w:val="single"/>
          <w:lang w:val="pt-BR"/>
        </w:rPr>
        <w:t>Contratada</w:t>
      </w:r>
      <w:r w:rsidRPr="00804036">
        <w:rPr>
          <w:rFonts w:ascii="Book Antiqua" w:hAnsi="Book Antiqua"/>
          <w:sz w:val="22"/>
          <w:szCs w:val="22"/>
          <w:lang w:val="pt-BR"/>
        </w:rPr>
        <w:t>, com a alocação dos empregados necessários ao perfeito cumprimento das cláusulas contratuais.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.2 Receber, registrar e solucionar ou encaminhar na CENTRAL DE ATENDIMENTO, todas as solicitações de atendimento;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.2.1 Os empregados receptores das demandas deverão ser qualificados para o completo atendimento e solução das solicitações;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.2.2 As tentativas de contato telefônico com a CENTRAL DE ATENDIMENTO deverão resultar em comunicação com o atendente em prazo de espera não superior a 01 (um) minuto;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.2.3 As interrupções programadas dos serviços telefônicos da CENTRAL DE ATENDIMENTO deverão ser comunicadas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com antecedência mínima de 03 (três) dias.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.3 Executar procedimentos de análise da solicitação, procurando atendê-la ainda no primeiro contato, registrando as requisições e provendo soluções imediatas, com a utilização de procedimentos formais, através da CENTRAL DE ATENDIMENTO.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.4 Acompanhar e controlar o andamento do processo de atendimento até a completa solução da solicitação;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.5 Prestar informações requeridas pelos usuários;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.6 Responsabilizar-se pela manutenção, recuperação e segurança dos dados do serviço de agenciamento de viagens;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.7 Informar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quando do cumprimento ou não do atendimento, estando ele ou não dentro dos prazos previstos no Contrato;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Pr>
          <w:rFonts w:ascii="Book Antiqua" w:hAnsi="Book Antiqua"/>
          <w:sz w:val="22"/>
          <w:szCs w:val="22"/>
          <w:lang w:val="pt-BR"/>
        </w:rPr>
        <w:t>9</w:t>
      </w:r>
      <w:r w:rsidRPr="00804036">
        <w:rPr>
          <w:rFonts w:ascii="Book Antiqua" w:hAnsi="Book Antiqua"/>
          <w:sz w:val="22"/>
          <w:szCs w:val="22"/>
          <w:lang w:val="pt-BR"/>
        </w:rPr>
        <w:t xml:space="preserve">.8 </w:t>
      </w:r>
      <w:r w:rsidRPr="00804036">
        <w:rPr>
          <w:rFonts w:ascii="Book Antiqua" w:hAnsi="Book Antiqua"/>
          <w:sz w:val="22"/>
          <w:szCs w:val="22"/>
          <w:u w:val="single"/>
          <w:lang w:val="pt-BR"/>
        </w:rPr>
        <w:t xml:space="preserve">Atender, no prazo máximo de </w:t>
      </w:r>
      <w:proofErr w:type="gramStart"/>
      <w:r w:rsidRPr="00804036">
        <w:rPr>
          <w:rFonts w:ascii="Book Antiqua" w:hAnsi="Book Antiqua"/>
          <w:sz w:val="22"/>
          <w:szCs w:val="22"/>
          <w:u w:val="single"/>
          <w:lang w:val="pt-BR"/>
        </w:rPr>
        <w:t>4</w:t>
      </w:r>
      <w:proofErr w:type="gramEnd"/>
      <w:r w:rsidRPr="00804036">
        <w:rPr>
          <w:rFonts w:ascii="Book Antiqua" w:hAnsi="Book Antiqua"/>
          <w:sz w:val="22"/>
          <w:szCs w:val="22"/>
          <w:u w:val="single"/>
          <w:lang w:val="pt-BR"/>
        </w:rPr>
        <w:t xml:space="preserve"> (quatro) horas, as solicitações de cotação, reserva, emissão, </w:t>
      </w:r>
      <w:r w:rsidRPr="00804036">
        <w:rPr>
          <w:rFonts w:ascii="Book Antiqua" w:hAnsi="Book Antiqua"/>
          <w:sz w:val="22"/>
          <w:szCs w:val="22"/>
          <w:u w:val="single"/>
          <w:lang w:val="pt-BR"/>
        </w:rPr>
        <w:lastRenderedPageBreak/>
        <w:t>alteração e cancelamento de passagens rodoviárias nacionais.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.9 Apresentar os documentos fiscais de cobrança em conformidade com o estabelecido no contrato.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.10 Manter, durante toda a vigência do contrato, as condições de habilitação e qualificação exigidas na licitação.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.11 Providenciar, em atendimento à solicitação da </w:t>
      </w:r>
      <w:r w:rsidRPr="00804036">
        <w:rPr>
          <w:rFonts w:ascii="Book Antiqua" w:hAnsi="Book Antiqua"/>
          <w:sz w:val="22"/>
          <w:szCs w:val="22"/>
          <w:u w:val="single"/>
          <w:lang w:val="pt-BR"/>
        </w:rPr>
        <w:t>Contratante</w:t>
      </w:r>
      <w:r w:rsidRPr="00804036">
        <w:rPr>
          <w:rFonts w:ascii="Book Antiqua" w:hAnsi="Book Antiqua"/>
          <w:sz w:val="22"/>
          <w:szCs w:val="22"/>
          <w:lang w:val="pt-BR"/>
        </w:rPr>
        <w:t>, as reservas de viagens, devendo fornecer alternativas viáveis, no caso de não haver disponibilidade de vagas nas datas e horários requisitados, bem como adotar as medidas necessárias para confirmação das reservas.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.12 Assessorar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para definição do melhor roteiro, horário, frequência de itinerário, inclusive tarifas promocionais e outras vantagens que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possa obter.</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.13 Corrigir ou substituir, às suas expensas, no total ou em parte, no prazo fixado no edital e no contrato, os serviços efetuados em que se verificarem incorreções resultantes da execução.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.14 Responsabilizar-se pelos vícios e danos decorrentes da execução do objeto, de acordo com os artigos 14 e </w:t>
      </w:r>
      <w:proofErr w:type="gramStart"/>
      <w:r w:rsidRPr="00804036">
        <w:rPr>
          <w:rFonts w:ascii="Book Antiqua" w:hAnsi="Book Antiqua"/>
          <w:sz w:val="22"/>
          <w:szCs w:val="22"/>
          <w:lang w:val="pt-BR"/>
        </w:rPr>
        <w:t>17 a 27 da Lei nº</w:t>
      </w:r>
      <w:proofErr w:type="gramEnd"/>
      <w:r w:rsidRPr="00804036">
        <w:rPr>
          <w:rFonts w:ascii="Book Antiqua" w:hAnsi="Book Antiqua"/>
          <w:sz w:val="22"/>
          <w:szCs w:val="22"/>
          <w:lang w:val="pt-BR"/>
        </w:rPr>
        <w:t xml:space="preserve"> 8.078/1990 (Código de Defesa do Consumidor), ficando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autorizada a descontar dos pagamentos devidos à </w:t>
      </w:r>
      <w:r w:rsidRPr="00804036">
        <w:rPr>
          <w:rFonts w:ascii="Book Antiqua" w:hAnsi="Book Antiqua"/>
          <w:sz w:val="22"/>
          <w:szCs w:val="22"/>
          <w:u w:val="single"/>
          <w:lang w:val="pt-BR"/>
        </w:rPr>
        <w:t>Contratada</w:t>
      </w:r>
      <w:r w:rsidRPr="00804036">
        <w:rPr>
          <w:rFonts w:ascii="Book Antiqua" w:hAnsi="Book Antiqua"/>
          <w:sz w:val="22"/>
          <w:szCs w:val="22"/>
          <w:lang w:val="pt-BR"/>
        </w:rPr>
        <w:t>, o valor correspondente aos danos sofridos;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.15 Recrutar profissionais habilitados e com conhecimentos específicos dos serviços a serem executados, em conformidade com as normas e determinações em vigor;</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.16 Alocar na execução dos serviços, profissional que possua experiência na emissão de passagens nacionais nos sistemas disponibilizados pelas companhias de transportes rodoviários;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.17 Responsabilizar-se por todas as obrigações trabalhistas, sociais, previdenciárias, tributárias e as demais previstas na legislação específica, cuja inadimplência não transfere responsabilidade à Contratante;</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.18 Gerenciar e dimensionar a equipe responsável pela execução dos serviços, bem como a logística necessária, levando em conta os quantitativos contratados e os serviços exigidos.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.19 Instruir seus empregados a respeito das atividades a serem desempenhadas, alertando-os a não executar atividades não abrangidas pelo contrato, devendo relatar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toda e qualquer ocorrência neste sentido, a fim de evitar desvio de função;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.20 Responsabilizar-se por todo e qualquer dano que, por dolo ou culpa, os seus profissionais causarem a terceiros e/ou à </w:t>
      </w:r>
      <w:r w:rsidRPr="00804036">
        <w:rPr>
          <w:rFonts w:ascii="Book Antiqua" w:hAnsi="Book Antiqua"/>
          <w:sz w:val="22"/>
          <w:szCs w:val="22"/>
          <w:u w:val="single"/>
          <w:lang w:val="pt-BR"/>
        </w:rPr>
        <w:t>Contratante</w:t>
      </w:r>
      <w:r w:rsidRPr="00804036">
        <w:rPr>
          <w:rFonts w:ascii="Book Antiqua" w:hAnsi="Book Antiqua"/>
          <w:sz w:val="22"/>
          <w:szCs w:val="22"/>
          <w:lang w:val="pt-BR"/>
        </w:rPr>
        <w:t>.</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.21 Comunicar, por escrito, eventual atraso ou paralisação dos serviços, apresentando razões justificadoras que serão objeto de apreciação pela </w:t>
      </w:r>
      <w:r w:rsidRPr="00804036">
        <w:rPr>
          <w:rFonts w:ascii="Book Antiqua" w:hAnsi="Book Antiqua"/>
          <w:sz w:val="22"/>
          <w:szCs w:val="22"/>
          <w:u w:val="single"/>
          <w:lang w:val="pt-BR"/>
        </w:rPr>
        <w:t>Contratante</w:t>
      </w:r>
      <w:r w:rsidRPr="00804036">
        <w:rPr>
          <w:rFonts w:ascii="Book Antiqua" w:hAnsi="Book Antiqua"/>
          <w:sz w:val="22"/>
          <w:szCs w:val="22"/>
          <w:lang w:val="pt-BR"/>
        </w:rPr>
        <w:t>.</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.22 Responsabilizar-se pela contínua reciclagem do conhecimento de seus funcionários, de modo a capacitá-los a atender as demandas atuais e futuras da </w:t>
      </w:r>
      <w:r w:rsidRPr="00804036">
        <w:rPr>
          <w:rFonts w:ascii="Book Antiqua" w:hAnsi="Book Antiqua"/>
          <w:sz w:val="22"/>
          <w:szCs w:val="22"/>
          <w:u w:val="single"/>
          <w:lang w:val="pt-BR"/>
        </w:rPr>
        <w:t>Contratante</w:t>
      </w:r>
      <w:r w:rsidRPr="00804036">
        <w:rPr>
          <w:rFonts w:ascii="Book Antiqua" w:hAnsi="Book Antiqua"/>
          <w:sz w:val="22"/>
          <w:szCs w:val="22"/>
          <w:lang w:val="pt-BR"/>
        </w:rPr>
        <w:t>, bem como às atualizações tecnológicas que vierem a ocorrer;</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.23 Relatar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toda e qualquer irregularidade verificada no decorrer da prestação dos serviços;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.24 Manter durante a vigência do contrato, em compatibilidade com as obrigações assumidas, todas as condições de habilitação e qualificação exigidas na licitação;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.25 Operar com todas as empresas rodoviárias que atuam regularmente nos mercados regional e nacional (doméstico).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.26 Iniciar a prestação dos serviços para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imediatamente após a assinatura do contrato;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.27 Quando solicitado, fornecer </w:t>
      </w:r>
      <w:proofErr w:type="gramStart"/>
      <w:r w:rsidRPr="00804036">
        <w:rPr>
          <w:rFonts w:ascii="Book Antiqua" w:hAnsi="Book Antiqua"/>
          <w:sz w:val="22"/>
          <w:szCs w:val="22"/>
          <w:lang w:val="pt-BR"/>
        </w:rPr>
        <w:t>à</w:t>
      </w:r>
      <w:proofErr w:type="gramEnd"/>
      <w:r w:rsidRPr="00804036">
        <w:rPr>
          <w:rFonts w:ascii="Book Antiqua" w:hAnsi="Book Antiqua"/>
          <w:sz w:val="22"/>
          <w:szCs w:val="22"/>
          <w:lang w:val="pt-BR"/>
        </w:rPr>
        <w:t xml:space="preserve">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os relatórios de cobrança e detalhamento de emissões de passagens gerados por sistema de controle;</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.28 Quando solicitado, fornecer </w:t>
      </w:r>
      <w:proofErr w:type="gramStart"/>
      <w:r w:rsidRPr="00804036">
        <w:rPr>
          <w:rFonts w:ascii="Book Antiqua" w:hAnsi="Book Antiqua"/>
          <w:sz w:val="22"/>
          <w:szCs w:val="22"/>
          <w:lang w:val="pt-BR"/>
        </w:rPr>
        <w:t>à</w:t>
      </w:r>
      <w:proofErr w:type="gramEnd"/>
      <w:r w:rsidRPr="00804036">
        <w:rPr>
          <w:rFonts w:ascii="Book Antiqua" w:hAnsi="Book Antiqua"/>
          <w:sz w:val="22"/>
          <w:szCs w:val="22"/>
          <w:lang w:val="pt-BR"/>
        </w:rPr>
        <w:t xml:space="preserve">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os relatórios dos créditos decorrentes de bilhetes/passagens não utilizados, no período que permita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acompanhar o andamento das aquisições e reembolsos;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.29 Garantir sigilo e inviolabilidade dos dados e conversações realizadas por meio do serviço desta contratação, respeitando as hipóteses e condições constitucionais e legais de quebra de sigilo de telecomunicações;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.29.1 A quebra da confidencialidade ou sigilo de informações obtidas na prestação de serviços da </w:t>
      </w:r>
      <w:r w:rsidRPr="00804036">
        <w:rPr>
          <w:rFonts w:ascii="Book Antiqua" w:hAnsi="Book Antiqua"/>
          <w:sz w:val="22"/>
          <w:szCs w:val="22"/>
          <w:u w:val="single"/>
          <w:lang w:val="pt-BR"/>
        </w:rPr>
        <w:lastRenderedPageBreak/>
        <w:t>Contratada</w:t>
      </w:r>
      <w:r w:rsidRPr="00804036">
        <w:rPr>
          <w:rFonts w:ascii="Book Antiqua" w:hAnsi="Book Antiqua"/>
          <w:sz w:val="22"/>
          <w:szCs w:val="22"/>
          <w:lang w:val="pt-BR"/>
        </w:rPr>
        <w:t xml:space="preserve"> ensejará a responsabilidade criminal, na forma da lei, sem prejuízo de outras providências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804036">
        <w:rPr>
          <w:rFonts w:ascii="Book Antiqua" w:hAnsi="Book Antiqua"/>
          <w:sz w:val="22"/>
          <w:szCs w:val="22"/>
          <w:lang w:val="pt-BR"/>
        </w:rPr>
        <w:t>nas</w:t>
      </w:r>
      <w:proofErr w:type="gramEnd"/>
      <w:r w:rsidRPr="00804036">
        <w:rPr>
          <w:rFonts w:ascii="Book Antiqua" w:hAnsi="Book Antiqua"/>
          <w:sz w:val="22"/>
          <w:szCs w:val="22"/>
          <w:lang w:val="pt-BR"/>
        </w:rPr>
        <w:t xml:space="preserve"> demais esferas.</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.30 Assinar termo de compromisso com declaração de manutenção de sigilo e respeito às normas de segurança vigentes no órgão ou entidade em razão do trabalho vinculado ao contrato assinado. Pela mesma razão, a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deverá providenciar o termo de ciência da declaração de manutenção de sigilo e respeito às normas vigentes no Órgão ou entidade, a ser assinado por todos os funcionários da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diretamente envolvidos na contratação.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 xml:space="preserve">.31 Dispor de equipe para a CENTRAL DE ATENDIMENTO, cujos serviços serão executados de forma ininterrupta, </w:t>
      </w:r>
      <w:proofErr w:type="gramStart"/>
      <w:r w:rsidRPr="00804036">
        <w:rPr>
          <w:rFonts w:ascii="Book Antiqua" w:hAnsi="Book Antiqua"/>
          <w:sz w:val="22"/>
          <w:szCs w:val="22"/>
          <w:lang w:val="pt-BR"/>
        </w:rPr>
        <w:t>7</w:t>
      </w:r>
      <w:proofErr w:type="gramEnd"/>
      <w:r w:rsidRPr="00804036">
        <w:rPr>
          <w:rFonts w:ascii="Book Antiqua" w:hAnsi="Book Antiqua"/>
          <w:sz w:val="22"/>
          <w:szCs w:val="22"/>
          <w:lang w:val="pt-BR"/>
        </w:rPr>
        <w:t xml:space="preserve"> (sete) dias por semana, inclusive sábados, domingos e feriados, imediatamente após a assinatura do contrato.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9</w:t>
      </w:r>
      <w:r w:rsidRPr="00804036">
        <w:rPr>
          <w:rFonts w:ascii="Book Antiqua" w:hAnsi="Book Antiqua"/>
          <w:sz w:val="22"/>
          <w:szCs w:val="22"/>
          <w:lang w:val="pt-BR"/>
        </w:rPr>
        <w:t>.32 Prover toda a estrutura para atendimento às exigências contidas no Termo de Referência,</w:t>
      </w:r>
    </w:p>
    <w:p w:rsidR="00EF4BBB" w:rsidRPr="00B75333"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804036">
        <w:rPr>
          <w:rFonts w:ascii="Book Antiqua" w:hAnsi="Book Antiqua"/>
          <w:sz w:val="22"/>
          <w:szCs w:val="22"/>
          <w:lang w:val="pt-BR"/>
        </w:rPr>
        <w:t>inclusive</w:t>
      </w:r>
      <w:proofErr w:type="gramEnd"/>
      <w:r w:rsidRPr="00804036">
        <w:rPr>
          <w:rFonts w:ascii="Book Antiqua" w:hAnsi="Book Antiqua"/>
          <w:sz w:val="22"/>
          <w:szCs w:val="22"/>
          <w:lang w:val="pt-BR"/>
        </w:rPr>
        <w:t xml:space="preserve"> o espaço físico.</w:t>
      </w:r>
    </w:p>
    <w:p w:rsidR="00EF4BBB"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EF4BBB" w:rsidRPr="0053095D"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.1 Observar e fazer cumprir fielmente o que estabelece o Contrato.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.2 Rejeitar, no todo ou em parte, serviço ou fornecimento executado em desacordo com esta proposição.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.3 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a ampla defesa e o contraditório.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.4 Dirimir as dúvidas que surgirem no curso da prestação dos serviços por intermédio do servidor formalmente designado para a gestão do contrato, que de tudo dará ciência à Administração, conforme artigo 67 da Lei nº 8.666/1993.</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.4.1 Disponibilizar à </w:t>
      </w:r>
      <w:r w:rsidRPr="00804036">
        <w:rPr>
          <w:rFonts w:ascii="Book Antiqua" w:hAnsi="Book Antiqua"/>
          <w:sz w:val="22"/>
          <w:szCs w:val="22"/>
          <w:u w:val="single"/>
          <w:lang w:val="pt-BR"/>
        </w:rPr>
        <w:t>Contratada</w:t>
      </w:r>
      <w:r w:rsidRPr="00804036">
        <w:rPr>
          <w:rFonts w:ascii="Book Antiqua" w:hAnsi="Book Antiqua"/>
          <w:sz w:val="22"/>
          <w:szCs w:val="22"/>
          <w:lang w:val="pt-BR"/>
        </w:rPr>
        <w:t>, em até 07 (sete) dias úteis após a assinatura do contrato, documento contendo as seguintes informações do servidor gestor do contrato: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a) Nome;</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b) Matrícula;</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c) Unidade de vinculação;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d) Cargo/função;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e) Número do CPF.</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.5 Exigir o cumprimento de todas as obrigações assumidas pela CONTRATADA, de acordo com as cláusulas contratuais e os termos de sua proposta;</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.6 Notificar a </w:t>
      </w:r>
      <w:r w:rsidRPr="00804036">
        <w:rPr>
          <w:rFonts w:ascii="Book Antiqua" w:hAnsi="Book Antiqua"/>
          <w:sz w:val="22"/>
          <w:szCs w:val="22"/>
          <w:u w:val="single"/>
          <w:lang w:val="pt-BR"/>
        </w:rPr>
        <w:t>Contratada</w:t>
      </w:r>
      <w:r w:rsidRPr="00804036">
        <w:rPr>
          <w:rFonts w:ascii="Book Antiqua" w:hAnsi="Book Antiqua"/>
          <w:sz w:val="22"/>
          <w:szCs w:val="22"/>
          <w:lang w:val="pt-BR"/>
        </w:rPr>
        <w:t>, por escrito, da ocorrência de eventuais imperfeições no curso da execução dos serviços, fixando prazo para a sua correção;</w:t>
      </w:r>
    </w:p>
    <w:p w:rsidR="00EF4BBB" w:rsidRPr="00804036"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.7 Pagar à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o valor resultante da prestação do serviço, no prazo e condições estabelecidas no contrato e anexos;</w:t>
      </w:r>
    </w:p>
    <w:p w:rsidR="00EF4BBB" w:rsidRPr="00BA69D7" w:rsidRDefault="00EF4BBB" w:rsidP="00EF4B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.8 Efetuar as retenções e recolhimentos dos tributos e contribuições devidas sobre o valor da fatura fornecida pela </w:t>
      </w:r>
      <w:r w:rsidRPr="00804036">
        <w:rPr>
          <w:rFonts w:ascii="Book Antiqua" w:hAnsi="Book Antiqua"/>
          <w:sz w:val="22"/>
          <w:szCs w:val="22"/>
          <w:u w:val="single"/>
          <w:lang w:val="pt-BR"/>
        </w:rPr>
        <w:t>Contratada</w:t>
      </w:r>
      <w:r w:rsidRPr="00804036">
        <w:rPr>
          <w:rFonts w:ascii="Book Antiqua" w:hAnsi="Book Antiqua"/>
          <w:sz w:val="22"/>
          <w:szCs w:val="22"/>
          <w:lang w:val="pt-BR"/>
        </w:rPr>
        <w:t>, na forma da legislação vigente.</w:t>
      </w:r>
    </w:p>
    <w:p w:rsidR="00EF4BBB" w:rsidRDefault="00EF4BBB"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Book Antiqua"/>
          <w:bCs/>
          <w:sz w:val="22"/>
          <w:szCs w:val="22"/>
          <w:lang w:val="pt-BR"/>
        </w:rPr>
      </w:pPr>
    </w:p>
    <w:p w:rsidR="000A4769" w:rsidRPr="00AC026F" w:rsidRDefault="0058307E"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11</w:t>
      </w:r>
      <w:r w:rsidR="000A4769" w:rsidRPr="00AC026F">
        <w:rPr>
          <w:rFonts w:ascii="Book Antiqua" w:hAnsi="Book Antiqua"/>
          <w:b/>
          <w:sz w:val="22"/>
          <w:szCs w:val="22"/>
          <w:lang w:val="pt-BR"/>
        </w:rPr>
        <w:t>. DO CANCELAMENTO DO REGISTRO DA FORNECEDORA</w:t>
      </w:r>
    </w:p>
    <w:p w:rsidR="000A4769" w:rsidRPr="00DF362C" w:rsidRDefault="0058307E"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11</w:t>
      </w:r>
      <w:r w:rsidR="000A4769" w:rsidRPr="00DF362C">
        <w:rPr>
          <w:rFonts w:ascii="Book Antiqua" w:hAnsi="Book Antiqua"/>
          <w:sz w:val="22"/>
          <w:szCs w:val="22"/>
        </w:rPr>
        <w:t xml:space="preserve">.1 O Município poderá cancelar o Registro de Preços da(s) contratada(s) nos casos a seguir especificados: </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a) </w:t>
      </w:r>
      <w:r w:rsidR="00260C29">
        <w:rPr>
          <w:rFonts w:ascii="Book Antiqua" w:hAnsi="Book Antiqua"/>
          <w:sz w:val="22"/>
          <w:szCs w:val="22"/>
        </w:rPr>
        <w:t>Q</w:t>
      </w:r>
      <w:r w:rsidRPr="00DF362C">
        <w:rPr>
          <w:rFonts w:ascii="Book Antiqua" w:hAnsi="Book Antiqua"/>
          <w:sz w:val="22"/>
          <w:szCs w:val="22"/>
        </w:rPr>
        <w:t>uando descumprir as exigências do Edital ou da respectiva A</w:t>
      </w:r>
      <w:r w:rsidR="00260C29">
        <w:rPr>
          <w:rFonts w:ascii="Book Antiqua" w:hAnsi="Book Antiqua"/>
          <w:sz w:val="22"/>
          <w:szCs w:val="22"/>
        </w:rPr>
        <w:t>TA</w:t>
      </w:r>
      <w:r w:rsidRPr="00DF362C">
        <w:rPr>
          <w:rFonts w:ascii="Book Antiqua" w:hAnsi="Book Antiqua"/>
          <w:sz w:val="22"/>
          <w:szCs w:val="22"/>
        </w:rPr>
        <w:t>;</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 xml:space="preserve">b) </w:t>
      </w:r>
      <w:r w:rsidR="00260C29">
        <w:rPr>
          <w:rFonts w:ascii="Book Antiqua" w:hAnsi="Book Antiqua"/>
          <w:sz w:val="22"/>
          <w:szCs w:val="22"/>
        </w:rPr>
        <w:t>Q</w:t>
      </w:r>
      <w:r w:rsidRPr="00DF362C">
        <w:rPr>
          <w:rFonts w:ascii="Book Antiqua" w:hAnsi="Book Antiqua"/>
          <w:sz w:val="22"/>
          <w:szCs w:val="22"/>
        </w:rPr>
        <w:t xml:space="preserve">uando a empresa der causa a rescisão administrativa de contrato decorrente de </w:t>
      </w:r>
      <w:r w:rsidR="00260C29">
        <w:rPr>
          <w:rFonts w:ascii="Book Antiqua" w:hAnsi="Book Antiqua"/>
          <w:sz w:val="22"/>
          <w:szCs w:val="22"/>
        </w:rPr>
        <w:t>R</w:t>
      </w:r>
      <w:r w:rsidRPr="00DF362C">
        <w:rPr>
          <w:rFonts w:ascii="Book Antiqua" w:hAnsi="Book Antiqua"/>
          <w:sz w:val="22"/>
          <w:szCs w:val="22"/>
        </w:rPr>
        <w:t xml:space="preserve">egistro de </w:t>
      </w:r>
      <w:r w:rsidR="00260C29">
        <w:rPr>
          <w:rFonts w:ascii="Book Antiqua" w:hAnsi="Book Antiqua"/>
          <w:sz w:val="22"/>
          <w:szCs w:val="22"/>
        </w:rPr>
        <w:t>P</w:t>
      </w:r>
      <w:r w:rsidRPr="00DF362C">
        <w:rPr>
          <w:rFonts w:ascii="Book Antiqua" w:hAnsi="Book Antiqua"/>
          <w:sz w:val="22"/>
          <w:szCs w:val="22"/>
        </w:rPr>
        <w:t>reços;</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c) </w:t>
      </w:r>
      <w:r w:rsidR="00260C29">
        <w:rPr>
          <w:rFonts w:ascii="Book Antiqua" w:hAnsi="Book Antiqua"/>
          <w:sz w:val="22"/>
          <w:szCs w:val="22"/>
        </w:rPr>
        <w:t>Q</w:t>
      </w:r>
      <w:r w:rsidRPr="00DF362C">
        <w:rPr>
          <w:rFonts w:ascii="Book Antiqua" w:hAnsi="Book Antiqua"/>
          <w:sz w:val="22"/>
          <w:szCs w:val="22"/>
        </w:rPr>
        <w:t>uando não aceitar abaixar o preço registrado, na hipótese de este se tornar superior àqueles praticados no mercado;</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w:t>
      </w:r>
      <w:r w:rsidR="00260C29">
        <w:rPr>
          <w:rFonts w:ascii="Book Antiqua" w:hAnsi="Book Antiqua"/>
          <w:sz w:val="22"/>
          <w:szCs w:val="22"/>
        </w:rPr>
        <w:t>Q</w:t>
      </w:r>
      <w:r w:rsidRPr="00DF362C">
        <w:rPr>
          <w:rFonts w:ascii="Book Antiqua" w:hAnsi="Book Antiqua"/>
          <w:sz w:val="22"/>
          <w:szCs w:val="22"/>
        </w:rPr>
        <w:t xml:space="preserve">uando não comparecer ou deixar de fornecer, no prazo estabelecido, os </w:t>
      </w:r>
      <w:r w:rsidR="00BA0F42">
        <w:rPr>
          <w:rFonts w:ascii="Book Antiqua" w:hAnsi="Book Antiqua"/>
          <w:sz w:val="22"/>
          <w:szCs w:val="22"/>
        </w:rPr>
        <w:t>serviços</w:t>
      </w:r>
      <w:r w:rsidRPr="00DF362C">
        <w:rPr>
          <w:rFonts w:ascii="Book Antiqua" w:hAnsi="Book Antiqua"/>
          <w:sz w:val="22"/>
          <w:szCs w:val="22"/>
        </w:rPr>
        <w:t xml:space="preserve"> decorrentes da A</w:t>
      </w:r>
      <w:r w:rsidR="00260C29">
        <w:rPr>
          <w:rFonts w:ascii="Book Antiqua" w:hAnsi="Book Antiqua"/>
          <w:sz w:val="22"/>
          <w:szCs w:val="22"/>
        </w:rPr>
        <w:t>TA</w:t>
      </w:r>
      <w:r w:rsidRPr="00DF362C">
        <w:rPr>
          <w:rFonts w:ascii="Book Antiqua" w:hAnsi="Book Antiqua"/>
          <w:sz w:val="22"/>
          <w:szCs w:val="22"/>
        </w:rPr>
        <w:t xml:space="preserve"> de Registro de Preços e a Administração não aceitar a sua justificativa;</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e) </w:t>
      </w:r>
      <w:r w:rsidR="00260C29">
        <w:rPr>
          <w:rFonts w:ascii="Book Antiqua" w:hAnsi="Book Antiqua"/>
          <w:sz w:val="22"/>
          <w:szCs w:val="22"/>
        </w:rPr>
        <w:t>E</w:t>
      </w:r>
      <w:r w:rsidRPr="00DF362C">
        <w:rPr>
          <w:rFonts w:ascii="Book Antiqua" w:hAnsi="Book Antiqua"/>
          <w:sz w:val="22"/>
          <w:szCs w:val="22"/>
        </w:rPr>
        <w:t>m qualquer das hipóteses de inexecução total ou parcial do fornecimento;</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 xml:space="preserve">f) </w:t>
      </w:r>
      <w:r w:rsidR="00260C29">
        <w:rPr>
          <w:rFonts w:ascii="Book Antiqua" w:hAnsi="Book Antiqua"/>
          <w:sz w:val="22"/>
          <w:szCs w:val="22"/>
        </w:rPr>
        <w:t>P</w:t>
      </w:r>
      <w:r w:rsidRPr="00DF362C">
        <w:rPr>
          <w:rFonts w:ascii="Book Antiqua" w:hAnsi="Book Antiqua"/>
          <w:sz w:val="22"/>
          <w:szCs w:val="22"/>
        </w:rPr>
        <w:t>erder qualquer condição de habilitação e qualificação técnica exigida no processo licitatório;</w:t>
      </w:r>
    </w:p>
    <w:p w:rsidR="000A4769" w:rsidRPr="00DF362C"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g) </w:t>
      </w:r>
      <w:r w:rsidR="00260C29">
        <w:rPr>
          <w:rFonts w:ascii="Book Antiqua" w:hAnsi="Book Antiqua"/>
          <w:sz w:val="22"/>
          <w:szCs w:val="22"/>
        </w:rPr>
        <w:t>P</w:t>
      </w:r>
      <w:r w:rsidRPr="00DF362C">
        <w:rPr>
          <w:rFonts w:ascii="Book Antiqua" w:hAnsi="Book Antiqua"/>
          <w:sz w:val="22"/>
          <w:szCs w:val="22"/>
        </w:rPr>
        <w:t>or razões de interesse público devidamente demonstradas e justificadas pela Administração.</w:t>
      </w:r>
    </w:p>
    <w:p w:rsidR="000A4769" w:rsidRPr="009A22CC" w:rsidRDefault="0058307E"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11</w:t>
      </w:r>
      <w:r w:rsidR="000A4769" w:rsidRPr="00DF362C">
        <w:rPr>
          <w:rFonts w:ascii="Book Antiqua" w:hAnsi="Book Antiqua"/>
          <w:sz w:val="22"/>
          <w:szCs w:val="22"/>
        </w:rPr>
        <w:t>.2 Em qualquer das hipóteses acima, concluído o processo, a Administração fará o devido apostilamento na A</w:t>
      </w:r>
      <w:r w:rsidR="00260C29">
        <w:rPr>
          <w:rFonts w:ascii="Book Antiqua" w:hAnsi="Book Antiqua"/>
          <w:sz w:val="22"/>
          <w:szCs w:val="22"/>
        </w:rPr>
        <w:t>TA</w:t>
      </w:r>
      <w:r w:rsidR="000A4769" w:rsidRPr="00DF362C">
        <w:rPr>
          <w:rFonts w:ascii="Book Antiqua" w:hAnsi="Book Antiqua"/>
          <w:sz w:val="22"/>
          <w:szCs w:val="22"/>
        </w:rPr>
        <w:t xml:space="preserve"> de Registro de Preços e informará aos demais fornecedores a nova ordem de registro.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0A4769" w:rsidRDefault="0058307E"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12</w:t>
      </w:r>
      <w:r w:rsidR="000A4769">
        <w:rPr>
          <w:rFonts w:ascii="Book Antiqua" w:hAnsi="Book Antiqua"/>
          <w:b/>
          <w:sz w:val="22"/>
          <w:szCs w:val="22"/>
          <w:lang w:val="pt-BR"/>
        </w:rPr>
        <w:t>.</w:t>
      </w:r>
      <w:r w:rsidR="000A4769" w:rsidRPr="00AC026F">
        <w:rPr>
          <w:rFonts w:ascii="Book Antiqua" w:hAnsi="Book Antiqua"/>
          <w:b/>
          <w:sz w:val="22"/>
          <w:szCs w:val="22"/>
          <w:lang w:val="pt-BR"/>
        </w:rPr>
        <w:t xml:space="preserve"> PENALIDADES</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DF362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 xml:space="preserve">a) </w:t>
      </w:r>
      <w:r w:rsidR="00260C29">
        <w:rPr>
          <w:rFonts w:ascii="Book Antiqua" w:hAnsi="Book Antiqua" w:cs="Book Antiqua"/>
          <w:sz w:val="22"/>
          <w:szCs w:val="22"/>
        </w:rPr>
        <w:t>A</w:t>
      </w:r>
      <w:r w:rsidRPr="00DF362C">
        <w:rPr>
          <w:rFonts w:ascii="Book Antiqua" w:hAnsi="Book Antiqua" w:cs="Book Antiqua"/>
          <w:sz w:val="22"/>
          <w:szCs w:val="22"/>
        </w:rPr>
        <w:t>dvertência e anotação restritiva no Cadastro de Fornecedores;</w:t>
      </w:r>
    </w:p>
    <w:p w:rsidR="000A4769" w:rsidRPr="00DF362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 xml:space="preserve">b) </w:t>
      </w:r>
      <w:r w:rsidR="00260C29">
        <w:rPr>
          <w:rFonts w:ascii="Book Antiqua" w:hAnsi="Book Antiqua" w:cs="Book Antiqua"/>
          <w:sz w:val="22"/>
          <w:szCs w:val="22"/>
        </w:rPr>
        <w:t>M</w:t>
      </w:r>
      <w:r w:rsidRPr="00DF362C">
        <w:rPr>
          <w:rFonts w:ascii="Book Antiqua" w:hAnsi="Book Antiqua" w:cs="Book Antiqua"/>
          <w:sz w:val="22"/>
          <w:szCs w:val="22"/>
        </w:rPr>
        <w:t>ulta de até 20% (vinte por cento) sobre o valor da proposta apresentada pela proponente da ATA ou item da ATA de Registro de Preços, conforme o caso;</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 xml:space="preserve">c) </w:t>
      </w:r>
      <w:r w:rsidR="00260C29">
        <w:rPr>
          <w:rFonts w:ascii="Book Antiqua" w:hAnsi="Book Antiqua" w:cs="Book Antiqua"/>
          <w:sz w:val="22"/>
          <w:szCs w:val="22"/>
        </w:rPr>
        <w:t>I</w:t>
      </w:r>
      <w:r w:rsidRPr="00DF362C">
        <w:rPr>
          <w:rFonts w:ascii="Book Antiqua" w:hAnsi="Book Antiqua" w:cs="Book Antiqua"/>
          <w:sz w:val="22"/>
          <w:szCs w:val="22"/>
        </w:rPr>
        <w:t>mpedimento</w:t>
      </w:r>
      <w:r w:rsidRPr="00914E8A">
        <w:rPr>
          <w:rFonts w:ascii="Book Antiqua" w:hAnsi="Book Antiqua" w:cs="Book Antiqua"/>
          <w:sz w:val="22"/>
          <w:szCs w:val="22"/>
        </w:rPr>
        <w:t xml:space="preserve"> de licitar e contratar com a União, Estados, DF e Municípios pelo prazo de até 5 (cinco) anos consecutivos.</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w:t>
      </w:r>
      <w:r w:rsidR="00260C29">
        <w:rPr>
          <w:rFonts w:ascii="Book Antiqua" w:hAnsi="Book Antiqua" w:cs="Book Antiqua"/>
          <w:sz w:val="22"/>
          <w:szCs w:val="22"/>
        </w:rPr>
        <w:t xml:space="preserve"> (vinte por cento)</w:t>
      </w:r>
      <w:r w:rsidRPr="00914E8A">
        <w:rPr>
          <w:rFonts w:ascii="Book Antiqua" w:hAnsi="Book Antiqua" w:cs="Book Antiqua"/>
          <w:sz w:val="22"/>
          <w:szCs w:val="22"/>
        </w:rPr>
        <w:t xml:space="preserve">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w:t>
      </w:r>
      <w:r w:rsidR="00260C29">
        <w:rPr>
          <w:rFonts w:ascii="Book Antiqua" w:hAnsi="Book Antiqua" w:cs="Book Antiqua"/>
          <w:sz w:val="22"/>
          <w:szCs w:val="22"/>
        </w:rPr>
        <w:t xml:space="preserve"> (dez por cento)</w:t>
      </w:r>
      <w:r w:rsidRPr="00053993">
        <w:rPr>
          <w:rFonts w:ascii="Book Antiqua" w:hAnsi="Book Antiqua" w:cs="Book Antiqua"/>
          <w:sz w:val="22"/>
          <w:szCs w:val="22"/>
        </w:rPr>
        <w:t>,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w:t>
      </w:r>
      <w:r w:rsidR="00260C29">
        <w:rPr>
          <w:rFonts w:ascii="Book Antiqua" w:hAnsi="Book Antiqua" w:cs="Book Antiqua"/>
          <w:sz w:val="22"/>
          <w:szCs w:val="22"/>
        </w:rPr>
        <w:t xml:space="preserve"> (dez por cento)</w:t>
      </w:r>
      <w:r w:rsidRPr="00053993">
        <w:rPr>
          <w:rFonts w:ascii="Book Antiqua" w:hAnsi="Book Antiqua" w:cs="Book Antiqua"/>
          <w:sz w:val="22"/>
          <w:szCs w:val="22"/>
        </w:rPr>
        <w:t>, calculada sobre o valor total do contrato no caso de recusa em assinar o contrato;</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w:t>
      </w:r>
      <w:r w:rsidR="00260C29">
        <w:rPr>
          <w:rFonts w:ascii="Book Antiqua" w:hAnsi="Book Antiqua" w:cs="Book Antiqua"/>
          <w:sz w:val="22"/>
          <w:szCs w:val="22"/>
        </w:rPr>
        <w:t xml:space="preserve"> (dez por cento)</w:t>
      </w:r>
      <w:r w:rsidRPr="00053993">
        <w:rPr>
          <w:rFonts w:ascii="Book Antiqua" w:hAnsi="Book Antiqua" w:cs="Book Antiqua"/>
          <w:sz w:val="22"/>
          <w:szCs w:val="22"/>
        </w:rPr>
        <w:t>,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w:t>
      </w:r>
      <w:r w:rsidR="00260C29">
        <w:rPr>
          <w:rFonts w:ascii="Book Antiqua" w:hAnsi="Book Antiqua" w:cs="Book Antiqua"/>
          <w:sz w:val="22"/>
          <w:szCs w:val="22"/>
        </w:rPr>
        <w:t xml:space="preserve"> (vinte por cento)</w:t>
      </w:r>
      <w:r w:rsidRPr="00053993">
        <w:rPr>
          <w:rFonts w:ascii="Book Antiqua" w:hAnsi="Book Antiqua" w:cs="Book Antiqua"/>
          <w:sz w:val="22"/>
          <w:szCs w:val="22"/>
        </w:rPr>
        <w:t>,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w:t>
      </w:r>
      <w:r w:rsidR="00260C29">
        <w:rPr>
          <w:rFonts w:ascii="Book Antiqua" w:hAnsi="Book Antiqua" w:cs="Book Antiqua"/>
          <w:sz w:val="22"/>
          <w:szCs w:val="22"/>
        </w:rPr>
        <w:t>(dez por cento)</w:t>
      </w:r>
      <w:r w:rsidRPr="00053993">
        <w:rPr>
          <w:rFonts w:ascii="Book Antiqua" w:hAnsi="Book Antiqua" w:cs="Book Antiqua"/>
          <w:sz w:val="22"/>
          <w:szCs w:val="22"/>
        </w:rPr>
        <w:t>,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w:t>
      </w:r>
      <w:r w:rsidR="00260C29">
        <w:rPr>
          <w:rFonts w:ascii="Book Antiqua" w:hAnsi="Book Antiqua" w:cs="Book Antiqua"/>
          <w:sz w:val="22"/>
          <w:szCs w:val="22"/>
        </w:rPr>
        <w:t xml:space="preserve"> (dez por cento)</w:t>
      </w:r>
      <w:r w:rsidRPr="00053993">
        <w:rPr>
          <w:rFonts w:ascii="Book Antiqua" w:hAnsi="Book Antiqua" w:cs="Book Antiqua"/>
          <w:sz w:val="22"/>
          <w:szCs w:val="22"/>
        </w:rPr>
        <w:t>, calculada sobre o valor total da proposta;</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w:t>
      </w:r>
      <w:r w:rsidR="00260C29">
        <w:rPr>
          <w:rFonts w:ascii="Book Antiqua" w:hAnsi="Book Antiqua" w:cs="Book Antiqua"/>
          <w:sz w:val="22"/>
          <w:szCs w:val="22"/>
        </w:rPr>
        <w:t xml:space="preserve"> (vinte por cento)</w:t>
      </w:r>
      <w:r w:rsidRPr="00053993">
        <w:rPr>
          <w:rFonts w:ascii="Book Antiqua" w:hAnsi="Book Antiqua" w:cs="Book Antiqua"/>
          <w:sz w:val="22"/>
          <w:szCs w:val="22"/>
        </w:rPr>
        <w:t>,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w:t>
      </w:r>
      <w:r w:rsidR="00260C29">
        <w:rPr>
          <w:rFonts w:ascii="Book Antiqua" w:hAnsi="Book Antiqua" w:cs="Book Antiqua"/>
          <w:sz w:val="22"/>
          <w:szCs w:val="22"/>
        </w:rPr>
        <w:t xml:space="preserve"> (vinte por cento)</w:t>
      </w:r>
      <w:r w:rsidRPr="00053993">
        <w:rPr>
          <w:rFonts w:ascii="Book Antiqua" w:hAnsi="Book Antiqua" w:cs="Book Antiqua"/>
          <w:sz w:val="22"/>
          <w:szCs w:val="22"/>
        </w:rPr>
        <w:t>,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w:t>
      </w:r>
      <w:r w:rsidR="00260C29">
        <w:rPr>
          <w:rFonts w:ascii="Book Antiqua" w:hAnsi="Book Antiqua" w:cs="Book Antiqua"/>
          <w:sz w:val="22"/>
          <w:szCs w:val="22"/>
        </w:rPr>
        <w:t xml:space="preserve"> (vinte por cento)</w:t>
      </w:r>
      <w:r w:rsidRPr="00053993">
        <w:rPr>
          <w:rFonts w:ascii="Book Antiqua" w:hAnsi="Book Antiqua" w:cs="Book Antiqua"/>
          <w:sz w:val="22"/>
          <w:szCs w:val="22"/>
        </w:rPr>
        <w:t>, calculada sobre o valor total da ATA de Registro de Preços;</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w:t>
      </w:r>
      <w:r w:rsidR="00260C29">
        <w:rPr>
          <w:rFonts w:ascii="Book Antiqua" w:hAnsi="Book Antiqua" w:cs="Book Antiqua"/>
          <w:sz w:val="22"/>
          <w:szCs w:val="22"/>
        </w:rPr>
        <w:t xml:space="preserve"> (meio por cento)</w:t>
      </w:r>
      <w:r w:rsidRPr="00053993">
        <w:rPr>
          <w:rFonts w:ascii="Book Antiqua" w:hAnsi="Book Antiqua" w:cs="Book Antiqua"/>
          <w:sz w:val="22"/>
          <w:szCs w:val="22"/>
        </w:rPr>
        <w:t xml:space="preserve"> por dia de atraso, até o limite de 10</w:t>
      </w:r>
      <w:r w:rsidR="00260C29">
        <w:rPr>
          <w:rFonts w:ascii="Book Antiqua" w:hAnsi="Book Antiqua" w:cs="Book Antiqua"/>
          <w:sz w:val="22"/>
          <w:szCs w:val="22"/>
        </w:rPr>
        <w:t xml:space="preserve"> (dez)</w:t>
      </w:r>
      <w:r w:rsidRPr="00053993">
        <w:rPr>
          <w:rFonts w:ascii="Book Antiqua" w:hAnsi="Book Antiqua" w:cs="Book Antiqua"/>
          <w:sz w:val="22"/>
          <w:szCs w:val="22"/>
        </w:rPr>
        <w:t xml:space="preserve"> dias, calculada sobre o valor total do pedido;</w:t>
      </w:r>
    </w:p>
    <w:p w:rsidR="000A4769" w:rsidRPr="00053993" w:rsidRDefault="000A4769" w:rsidP="000A476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w:t>
      </w:r>
      <w:r w:rsidR="00260C29">
        <w:rPr>
          <w:rFonts w:ascii="Book Antiqua" w:hAnsi="Book Antiqua" w:cs="Book Antiqua"/>
          <w:sz w:val="22"/>
          <w:szCs w:val="22"/>
        </w:rPr>
        <w:t xml:space="preserve"> (dez)</w:t>
      </w:r>
      <w:r w:rsidRPr="00053993">
        <w:rPr>
          <w:rFonts w:ascii="Book Antiqua" w:hAnsi="Book Antiqua" w:cs="Book Antiqua"/>
          <w:sz w:val="22"/>
          <w:szCs w:val="22"/>
        </w:rPr>
        <w:t xml:space="preserve"> dias de atraso; Multa de 10%</w:t>
      </w:r>
      <w:r w:rsidR="00260C29">
        <w:rPr>
          <w:rFonts w:ascii="Book Antiqua" w:hAnsi="Book Antiqua" w:cs="Book Antiqua"/>
          <w:sz w:val="22"/>
          <w:szCs w:val="22"/>
        </w:rPr>
        <w:t xml:space="preserve"> (dez por cento)</w:t>
      </w:r>
      <w:r w:rsidRPr="00053993">
        <w:rPr>
          <w:rFonts w:ascii="Book Antiqua" w:hAnsi="Book Antiqua" w:cs="Book Antiqua"/>
          <w:sz w:val="22"/>
          <w:szCs w:val="22"/>
        </w:rPr>
        <w:t xml:space="preserve"> sobre o valor total do lote ou dos itens da ATA de Registro de Preços relacionados no pedido.</w:t>
      </w:r>
    </w:p>
    <w:p w:rsidR="000A4769" w:rsidRPr="00053993" w:rsidRDefault="0058307E"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0A4769" w:rsidRPr="00053993">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a) Quem, convocado dentro do prazo de validade da sua proposta, não firmar a ATA de Registro de Preços; 1 (</w:t>
      </w:r>
      <w:r w:rsidR="002E72CB">
        <w:rPr>
          <w:rFonts w:ascii="Book Antiqua" w:hAnsi="Book Antiqua" w:cs="Book Antiqua"/>
          <w:sz w:val="22"/>
          <w:szCs w:val="22"/>
        </w:rPr>
        <w:t>um</w:t>
      </w:r>
      <w:r w:rsidRPr="00053993">
        <w:rPr>
          <w:rFonts w:ascii="Book Antiqua" w:hAnsi="Book Antiqua" w:cs="Book Antiqua"/>
          <w:sz w:val="22"/>
          <w:szCs w:val="22"/>
        </w:rPr>
        <w:t>)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w:t>
      </w:r>
      <w:r w:rsidR="002E72CB">
        <w:rPr>
          <w:rFonts w:ascii="Book Antiqua" w:hAnsi="Book Antiqua" w:cs="Book Antiqua"/>
          <w:sz w:val="22"/>
          <w:szCs w:val="22"/>
        </w:rPr>
        <w:t>um</w:t>
      </w:r>
      <w:r w:rsidRPr="00053993">
        <w:rPr>
          <w:rFonts w:ascii="Book Antiqua" w:hAnsi="Book Antiqua" w:cs="Book Antiqua"/>
          <w:sz w:val="22"/>
          <w:szCs w:val="22"/>
        </w:rPr>
        <w:t>)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w:t>
      </w:r>
      <w:r w:rsidR="002E72CB">
        <w:rPr>
          <w:rFonts w:ascii="Book Antiqua" w:hAnsi="Book Antiqua" w:cs="Book Antiqua"/>
          <w:sz w:val="22"/>
          <w:szCs w:val="22"/>
        </w:rPr>
        <w:t>um</w:t>
      </w:r>
      <w:r w:rsidRPr="00053993">
        <w:rPr>
          <w:rFonts w:ascii="Book Antiqua" w:hAnsi="Book Antiqua" w:cs="Book Antiqua"/>
          <w:sz w:val="22"/>
          <w:szCs w:val="22"/>
        </w:rPr>
        <w:t>)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w:t>
      </w:r>
      <w:r w:rsidR="002E72CB">
        <w:rPr>
          <w:rFonts w:ascii="Book Antiqua" w:hAnsi="Book Antiqua" w:cs="Book Antiqua"/>
          <w:sz w:val="22"/>
          <w:szCs w:val="22"/>
        </w:rPr>
        <w:t>um</w:t>
      </w:r>
      <w:r w:rsidRPr="00053993">
        <w:rPr>
          <w:rFonts w:ascii="Book Antiqua" w:hAnsi="Book Antiqua" w:cs="Book Antiqua"/>
          <w:sz w:val="22"/>
          <w:szCs w:val="22"/>
        </w:rPr>
        <w:t>)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w:t>
      </w:r>
      <w:r w:rsidR="002E72CB">
        <w:rPr>
          <w:rFonts w:ascii="Book Antiqua" w:hAnsi="Book Antiqua" w:cs="Book Antiqua"/>
          <w:sz w:val="22"/>
          <w:szCs w:val="22"/>
        </w:rPr>
        <w:t>um</w:t>
      </w:r>
      <w:r w:rsidRPr="00053993">
        <w:rPr>
          <w:rFonts w:ascii="Book Antiqua" w:hAnsi="Book Antiqua" w:cs="Book Antiqua"/>
          <w:sz w:val="22"/>
          <w:szCs w:val="22"/>
        </w:rPr>
        <w:t>) ano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0A4769" w:rsidRPr="0005399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w:t>
      </w:r>
      <w:r w:rsidRPr="00EF4BBB">
        <w:rPr>
          <w:rFonts w:ascii="Book Antiqua" w:hAnsi="Book Antiqua" w:cs="Book Antiqua"/>
          <w:sz w:val="22"/>
          <w:szCs w:val="22"/>
        </w:rPr>
        <w:t xml:space="preserve">providenciar </w:t>
      </w:r>
      <w:r w:rsidR="00260C29" w:rsidRPr="00EF4BBB">
        <w:rPr>
          <w:rFonts w:ascii="Book Antiqua" w:hAnsi="Book Antiqua" w:cs="Book Antiqua"/>
          <w:sz w:val="22"/>
          <w:szCs w:val="22"/>
        </w:rPr>
        <w:t>o serviço</w:t>
      </w:r>
      <w:r w:rsidRPr="00EF4BBB">
        <w:rPr>
          <w:rFonts w:ascii="Book Antiqua" w:hAnsi="Book Antiqua" w:cs="Book Antiqua"/>
          <w:sz w:val="22"/>
          <w:szCs w:val="22"/>
        </w:rPr>
        <w:t xml:space="preserve"> ou providenciar</w:t>
      </w:r>
      <w:r w:rsidRPr="00914E8A">
        <w:rPr>
          <w:rFonts w:ascii="Book Antiqua" w:hAnsi="Book Antiqua" w:cs="Book Antiqua"/>
          <w:sz w:val="22"/>
          <w:szCs w:val="22"/>
        </w:rPr>
        <w:t xml:space="preserve"> com mais de 10</w:t>
      </w:r>
      <w:r w:rsidR="00260C29">
        <w:rPr>
          <w:rFonts w:ascii="Book Antiqua" w:hAnsi="Book Antiqua" w:cs="Book Antiqua"/>
          <w:sz w:val="22"/>
          <w:szCs w:val="22"/>
        </w:rPr>
        <w:t xml:space="preserve"> (dez)</w:t>
      </w:r>
      <w:r w:rsidRPr="00914E8A">
        <w:rPr>
          <w:rFonts w:ascii="Book Antiqua" w:hAnsi="Book Antiqua" w:cs="Book Antiqua"/>
          <w:sz w:val="22"/>
          <w:szCs w:val="22"/>
        </w:rPr>
        <w:t xml:space="preserve"> dias de atraso; 1 (</w:t>
      </w:r>
      <w:r w:rsidR="002E72CB">
        <w:rPr>
          <w:rFonts w:ascii="Book Antiqua" w:hAnsi="Book Antiqua" w:cs="Book Antiqua"/>
          <w:sz w:val="22"/>
          <w:szCs w:val="22"/>
        </w:rPr>
        <w:t>um</w:t>
      </w:r>
      <w:r w:rsidRPr="00914E8A">
        <w:rPr>
          <w:rFonts w:ascii="Book Antiqua" w:hAnsi="Book Antiqua" w:cs="Book Antiqua"/>
          <w:sz w:val="22"/>
          <w:szCs w:val="22"/>
        </w:rPr>
        <w:t>) ano mais multa;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0A4769" w:rsidRPr="00914E8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BA0F42">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8307E">
        <w:rPr>
          <w:rFonts w:ascii="Book Antiqua" w:hAnsi="Book Antiqua" w:cs="Book Antiqua"/>
          <w:sz w:val="22"/>
          <w:szCs w:val="22"/>
        </w:rPr>
        <w:t>2</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w:t>
      </w:r>
      <w:r w:rsidR="00260C29" w:rsidRPr="00260C29">
        <w:rPr>
          <w:rFonts w:ascii="Book Antiqua" w:hAnsi="Book Antiqua" w:cs="Book Antiqua"/>
          <w:sz w:val="22"/>
          <w:szCs w:val="22"/>
          <w:u w:val="single"/>
        </w:rPr>
        <w:t>A</w:t>
      </w:r>
      <w:r w:rsidRPr="00260C29">
        <w:rPr>
          <w:rFonts w:ascii="Book Antiqua" w:hAnsi="Book Antiqua" w:cs="Book Antiqua"/>
          <w:sz w:val="22"/>
          <w:szCs w:val="22"/>
          <w:u w:val="single"/>
        </w:rPr>
        <w:t>utoridade</w:t>
      </w:r>
      <w:r w:rsidRPr="00914E8A">
        <w:rPr>
          <w:rFonts w:ascii="Book Antiqua" w:hAnsi="Book Antiqua" w:cs="Book Antiqua"/>
          <w:sz w:val="22"/>
          <w:szCs w:val="22"/>
        </w:rPr>
        <w:t xml:space="preserve"> que aplicou a penalidade, sendo que após sua análise serão submetidos à </w:t>
      </w:r>
      <w:r w:rsidR="00260C29">
        <w:rPr>
          <w:rFonts w:ascii="Book Antiqua" w:hAnsi="Book Antiqua" w:cs="Book Antiqua"/>
          <w:sz w:val="22"/>
          <w:szCs w:val="22"/>
        </w:rPr>
        <w:t>d</w:t>
      </w:r>
      <w:r w:rsidRPr="00914E8A">
        <w:rPr>
          <w:rFonts w:ascii="Book Antiqua" w:hAnsi="Book Antiqua" w:cs="Book Antiqua"/>
          <w:sz w:val="22"/>
          <w:szCs w:val="22"/>
        </w:rPr>
        <w:t xml:space="preserve">ecisão da </w:t>
      </w:r>
      <w:r w:rsidRPr="00260C29">
        <w:rPr>
          <w:rFonts w:ascii="Book Antiqua" w:hAnsi="Book Antiqua" w:cs="Book Antiqua"/>
          <w:sz w:val="22"/>
          <w:szCs w:val="22"/>
          <w:u w:val="single"/>
        </w:rPr>
        <w:t>Autoridade</w:t>
      </w:r>
      <w:r w:rsidRPr="00914E8A">
        <w:rPr>
          <w:rFonts w:ascii="Book Antiqua" w:hAnsi="Book Antiqua" w:cs="Book Antiqua"/>
          <w:sz w:val="22"/>
          <w:szCs w:val="22"/>
        </w:rPr>
        <w:t xml:space="preserve"> hierarquicamente </w:t>
      </w:r>
      <w:r w:rsidR="00260C29">
        <w:rPr>
          <w:rFonts w:ascii="Book Antiqua" w:hAnsi="Book Antiqua" w:cs="Book Antiqua"/>
          <w:sz w:val="22"/>
          <w:szCs w:val="22"/>
        </w:rPr>
        <w:t>s</w:t>
      </w:r>
      <w:r w:rsidRPr="00914E8A">
        <w:rPr>
          <w:rFonts w:ascii="Book Antiqua" w:hAnsi="Book Antiqua" w:cs="Book Antiqua"/>
          <w:sz w:val="22"/>
          <w:szCs w:val="22"/>
        </w:rPr>
        <w:t>uperior.</w:t>
      </w:r>
    </w:p>
    <w:p w:rsidR="000A4769" w:rsidRPr="003C58F8"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0A4769" w:rsidRPr="00AC026F" w:rsidRDefault="000A4769"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58307E">
        <w:rPr>
          <w:rFonts w:ascii="Book Antiqua" w:hAnsi="Book Antiqua"/>
          <w:b/>
          <w:sz w:val="22"/>
          <w:szCs w:val="22"/>
          <w:lang w:val="pt-BR"/>
        </w:rPr>
        <w:t>3</w:t>
      </w:r>
      <w:r w:rsidRPr="00AC026F">
        <w:rPr>
          <w:rFonts w:ascii="Book Antiqua" w:hAnsi="Book Antiqua"/>
          <w:b/>
          <w:sz w:val="22"/>
          <w:szCs w:val="22"/>
          <w:lang w:val="pt-BR"/>
        </w:rPr>
        <w:t>. DISPOSIÇÕES GERAIS</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8307E">
        <w:rPr>
          <w:rFonts w:ascii="Book Antiqua" w:hAnsi="Book Antiqua"/>
          <w:sz w:val="22"/>
          <w:szCs w:val="22"/>
          <w:lang w:val="pt-BR"/>
        </w:rPr>
        <w:t>3</w:t>
      </w:r>
      <w:r w:rsidRPr="00AC026F">
        <w:rPr>
          <w:rFonts w:ascii="Book Antiqua" w:hAnsi="Book Antiqua"/>
          <w:sz w:val="22"/>
          <w:szCs w:val="22"/>
          <w:lang w:val="pt-BR"/>
        </w:rPr>
        <w:t>.1 Elegem as partes contratantes o Foro desta cidade, para dirimir todas e quaisquer controvérsias oriundas desta A</w:t>
      </w:r>
      <w:r w:rsidR="00260C29">
        <w:rPr>
          <w:rFonts w:ascii="Book Antiqua" w:hAnsi="Book Antiqua"/>
          <w:sz w:val="22"/>
          <w:szCs w:val="22"/>
          <w:lang w:val="pt-BR"/>
        </w:rPr>
        <w:t>TA</w:t>
      </w:r>
      <w:r w:rsidRPr="00AC026F">
        <w:rPr>
          <w:rFonts w:ascii="Book Antiqua" w:hAnsi="Book Antiqua"/>
          <w:sz w:val="22"/>
          <w:szCs w:val="22"/>
          <w:lang w:val="pt-BR"/>
        </w:rPr>
        <w:t>, renunciando expressamente a qualquer outro, por mais privilegiado que seja.</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Pr>
          <w:rFonts w:ascii="Book Antiqua" w:hAnsi="Book Antiqua"/>
          <w:sz w:val="22"/>
          <w:szCs w:val="22"/>
        </w:rPr>
        <w:t>2021</w:t>
      </w:r>
      <w:r w:rsidRPr="00047468">
        <w:rPr>
          <w:rFonts w:ascii="Book Antiqua" w:hAnsi="Book Antiqua"/>
          <w:sz w:val="22"/>
          <w:szCs w:val="22"/>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380"/>
        <w:gridCol w:w="3379"/>
        <w:gridCol w:w="3380"/>
      </w:tblGrid>
      <w:tr w:rsidR="000A4769" w:rsidRPr="00047468" w:rsidTr="00CC2F03">
        <w:tc>
          <w:tcPr>
            <w:tcW w:w="3474" w:type="dxa"/>
          </w:tcPr>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0A4769"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0A4769" w:rsidRPr="00047468"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0A4769" w:rsidRPr="00047468"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0A4769" w:rsidRPr="00047468"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0A4769" w:rsidRPr="00AA2663" w:rsidRDefault="000A4769" w:rsidP="000A476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0A4769" w:rsidRPr="008942D1"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Pr="008942D1">
        <w:rPr>
          <w:rFonts w:ascii="Book Antiqua" w:eastAsia="Book Antiqua" w:hAnsi="Book Antiqua"/>
          <w:color w:val="000000"/>
          <w:sz w:val="36"/>
          <w:szCs w:val="36"/>
        </w:rPr>
        <w:t>0</w:t>
      </w:r>
      <w:r w:rsidR="00BE73F6">
        <w:rPr>
          <w:rFonts w:ascii="Book Antiqua" w:eastAsia="Book Antiqua" w:hAnsi="Book Antiqua"/>
          <w:color w:val="000000"/>
          <w:sz w:val="36"/>
          <w:szCs w:val="36"/>
        </w:rPr>
        <w:t>7</w:t>
      </w:r>
      <w:r w:rsidR="00045AE0">
        <w:rPr>
          <w:rFonts w:ascii="Book Antiqua" w:eastAsia="Book Antiqua" w:hAnsi="Book Antiqua"/>
          <w:color w:val="000000"/>
          <w:sz w:val="36"/>
          <w:szCs w:val="36"/>
        </w:rPr>
        <w:t>5</w:t>
      </w:r>
      <w:r w:rsidRPr="008942D1">
        <w:rPr>
          <w:rFonts w:ascii="Book Antiqua" w:eastAsia="Book Antiqua" w:hAnsi="Book Antiqua"/>
          <w:color w:val="000000"/>
          <w:sz w:val="36"/>
          <w:szCs w:val="36"/>
        </w:rPr>
        <w:t>/2021</w:t>
      </w:r>
    </w:p>
    <w:p w:rsidR="000A4769" w:rsidRPr="00161D9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942D1">
        <w:rPr>
          <w:rFonts w:ascii="Book Antiqua" w:eastAsia="Book Antiqua" w:hAnsi="Book Antiqua"/>
          <w:color w:val="000000"/>
          <w:sz w:val="36"/>
          <w:szCs w:val="36"/>
          <w:lang w:val="pt-BR"/>
        </w:rPr>
        <w:t>PREGÃO PRESENCIAL Nº 0</w:t>
      </w:r>
      <w:r w:rsidR="00BE73F6">
        <w:rPr>
          <w:rFonts w:ascii="Book Antiqua" w:eastAsia="Book Antiqua" w:hAnsi="Book Antiqua"/>
          <w:color w:val="000000"/>
          <w:sz w:val="36"/>
          <w:szCs w:val="36"/>
          <w:lang w:val="pt-BR"/>
        </w:rPr>
        <w:t>4</w:t>
      </w:r>
      <w:r w:rsidR="00045AE0">
        <w:rPr>
          <w:rFonts w:ascii="Book Antiqua" w:eastAsia="Book Antiqua" w:hAnsi="Book Antiqua"/>
          <w:color w:val="000000"/>
          <w:sz w:val="36"/>
          <w:szCs w:val="36"/>
          <w:lang w:val="pt-BR"/>
        </w:rPr>
        <w:t>1</w:t>
      </w:r>
      <w:r w:rsidRPr="008942D1">
        <w:rPr>
          <w:rFonts w:ascii="Book Antiqua" w:eastAsia="Book Antiqua" w:hAnsi="Book Antiqua"/>
          <w:color w:val="000000"/>
          <w:sz w:val="36"/>
          <w:szCs w:val="36"/>
          <w:lang w:val="pt-BR"/>
        </w:rPr>
        <w:t>/2021</w:t>
      </w:r>
    </w:p>
    <w:p w:rsidR="000A4769" w:rsidRDefault="000A4769" w:rsidP="000A476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0A4769" w:rsidRPr="00D43D61" w:rsidRDefault="000A4769" w:rsidP="000A476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0A4769" w:rsidRDefault="000A4769" w:rsidP="000A4769">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0A4769" w:rsidRPr="004B6F32" w:rsidRDefault="000A4769" w:rsidP="000A4769">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 xml:space="preserve">Contrato nº SAF </w:t>
      </w:r>
      <w:r w:rsidRPr="004B6F32">
        <w:rPr>
          <w:rFonts w:ascii="Book Antiqua" w:hAnsi="Book Antiqua"/>
          <w:position w:val="5"/>
          <w:sz w:val="22"/>
          <w:lang w:val="pt-BR"/>
        </w:rPr>
        <w:t>-</w:t>
      </w:r>
      <w:r w:rsidRPr="004B6F32">
        <w:rPr>
          <w:rFonts w:ascii="Book Antiqua" w:hAnsi="Book Antiqua"/>
          <w:sz w:val="22"/>
          <w:lang w:val="pt-BR"/>
        </w:rPr>
        <w:t>...</w:t>
      </w:r>
      <w:proofErr w:type="gramStart"/>
      <w:r w:rsidRPr="004B6F32">
        <w:rPr>
          <w:rFonts w:ascii="Book Antiqua" w:hAnsi="Book Antiqua"/>
          <w:sz w:val="22"/>
          <w:lang w:val="pt-BR"/>
        </w:rPr>
        <w:t>.....</w:t>
      </w:r>
      <w:proofErr w:type="gramEnd"/>
      <w:r w:rsidRPr="004B6F32">
        <w:rPr>
          <w:rFonts w:ascii="Book Antiqua" w:hAnsi="Book Antiqua"/>
          <w:sz w:val="22"/>
          <w:lang w:val="pt-BR"/>
        </w:rPr>
        <w:t>/</w:t>
      </w:r>
      <w:r w:rsidRPr="008942D1">
        <w:rPr>
          <w:rFonts w:ascii="Book Antiqua" w:hAnsi="Book Antiqua"/>
          <w:sz w:val="22"/>
          <w:lang w:val="pt-BR"/>
        </w:rPr>
        <w:t>2021</w:t>
      </w:r>
    </w:p>
    <w:p w:rsidR="000A4769" w:rsidRPr="008146A4" w:rsidRDefault="000A4769" w:rsidP="000A4769">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AA363E">
        <w:rPr>
          <w:rFonts w:ascii="Book Antiqua" w:hAnsi="Book Antiqua"/>
          <w:b/>
          <w:sz w:val="22"/>
          <w:szCs w:val="22"/>
          <w:lang w:val="pt-BR"/>
        </w:rPr>
        <w:t xml:space="preserve">CONTRATO </w:t>
      </w:r>
      <w:r w:rsidR="0058307E" w:rsidRPr="00AA363E">
        <w:rPr>
          <w:rFonts w:ascii="Book Antiqua" w:hAnsi="Book Antiqua"/>
          <w:b/>
          <w:sz w:val="22"/>
          <w:szCs w:val="22"/>
          <w:lang w:val="pt-BR"/>
        </w:rPr>
        <w:t xml:space="preserve">DE </w:t>
      </w:r>
      <w:r w:rsidR="0058307E" w:rsidRPr="00AA363E">
        <w:rPr>
          <w:rFonts w:ascii="Book Antiqua" w:hAnsi="Book Antiqua"/>
          <w:b/>
          <w:sz w:val="22"/>
          <w:szCs w:val="22"/>
        </w:rPr>
        <w:t>SERVIÇO DE AGENCIAMENTO DE VIAGENS, PARA PASSAGENS RODOVIÁRIAS DOMÉSTICAS</w:t>
      </w:r>
      <w:r w:rsidRPr="00AA363E">
        <w:rPr>
          <w:rFonts w:ascii="Book Antiqua" w:hAnsi="Book Antiqua"/>
          <w:b/>
          <w:sz w:val="22"/>
          <w:szCs w:val="22"/>
          <w:lang w:val="pt-BR"/>
        </w:rPr>
        <w:t>, QUE ENTRE SI CELEBRAM O MUNICÍPIO DE GASPAR E A EMPRESA (...).</w:t>
      </w:r>
    </w:p>
    <w:p w:rsidR="000A4769" w:rsidRPr="009A14BD" w:rsidRDefault="000A4769" w:rsidP="000A4769">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0A4769" w:rsidRPr="00AC026F"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260C29">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w:t>
      </w:r>
      <w:r w:rsidRPr="008942D1">
        <w:rPr>
          <w:rFonts w:ascii="Book Antiqua" w:hAnsi="Book Antiqua" w:cs="Book Antiqua"/>
          <w:bCs/>
          <w:sz w:val="22"/>
          <w:szCs w:val="22"/>
        </w:rPr>
        <w:t xml:space="preserve">nº </w:t>
      </w:r>
      <w:r w:rsidRPr="00AA363E">
        <w:rPr>
          <w:rFonts w:ascii="Book Antiqua" w:hAnsi="Book Antiqua" w:cs="Book Antiqua"/>
          <w:bCs/>
          <w:sz w:val="22"/>
          <w:szCs w:val="22"/>
        </w:rPr>
        <w:t>0</w:t>
      </w:r>
      <w:r w:rsidR="00BE73F6" w:rsidRPr="00AA363E">
        <w:rPr>
          <w:rFonts w:ascii="Book Antiqua" w:hAnsi="Book Antiqua" w:cs="Book Antiqua"/>
          <w:bCs/>
          <w:sz w:val="22"/>
          <w:szCs w:val="22"/>
        </w:rPr>
        <w:t>4</w:t>
      </w:r>
      <w:r w:rsidR="00F25EE0" w:rsidRPr="00AA363E">
        <w:rPr>
          <w:rFonts w:ascii="Book Antiqua" w:hAnsi="Book Antiqua" w:cs="Book Antiqua"/>
          <w:bCs/>
          <w:sz w:val="22"/>
          <w:szCs w:val="22"/>
        </w:rPr>
        <w:t>1</w:t>
      </w:r>
      <w:r w:rsidRPr="008942D1">
        <w:rPr>
          <w:rFonts w:ascii="Book Antiqua" w:hAnsi="Book Antiqua" w:cs="Book Antiqua"/>
          <w:bCs/>
          <w:sz w:val="22"/>
          <w:szCs w:val="22"/>
        </w:rPr>
        <w:t>/2021,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0A4769" w:rsidRPr="003C7042" w:rsidRDefault="000A4769" w:rsidP="000A476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0A4769" w:rsidRPr="00AA363E"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A363E">
        <w:rPr>
          <w:rFonts w:ascii="Book Antiqua" w:hAnsi="Book Antiqua"/>
          <w:b/>
          <w:sz w:val="22"/>
          <w:szCs w:val="22"/>
          <w:lang w:val="pt-BR"/>
        </w:rPr>
        <w:t>1. OBJETO DO CONTRATO</w:t>
      </w:r>
    </w:p>
    <w:p w:rsidR="000A4769" w:rsidRPr="00B310E1"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A363E">
        <w:rPr>
          <w:rFonts w:ascii="Book Antiqua" w:hAnsi="Book Antiqua"/>
          <w:sz w:val="22"/>
          <w:szCs w:val="22"/>
          <w:lang w:val="pt-BR"/>
        </w:rPr>
        <w:t xml:space="preserve">1.1 Constitui objeto deste Contrato </w:t>
      </w:r>
      <w:r w:rsidR="00F25EE0" w:rsidRPr="00AA363E">
        <w:rPr>
          <w:rFonts w:ascii="Book Antiqua" w:hAnsi="Book Antiqua"/>
          <w:sz w:val="22"/>
          <w:szCs w:val="22"/>
          <w:lang w:val="pt-BR"/>
        </w:rPr>
        <w:t xml:space="preserve">a execução de </w:t>
      </w:r>
      <w:r w:rsidR="00F25EE0" w:rsidRPr="00AA363E">
        <w:rPr>
          <w:rFonts w:ascii="Book Antiqua" w:hAnsi="Book Antiqua"/>
          <w:i/>
          <w:sz w:val="22"/>
          <w:szCs w:val="22"/>
        </w:rPr>
        <w:t xml:space="preserve">Serviços de Agenciamento de Viagens, para Passagens Rodoviárias Domésticas, </w:t>
      </w:r>
      <w:r w:rsidR="00F25EE0" w:rsidRPr="00AA363E">
        <w:rPr>
          <w:rFonts w:ascii="Book Antiqua" w:hAnsi="Book Antiqua" w:cs="Arial"/>
          <w:i/>
          <w:sz w:val="22"/>
          <w:szCs w:val="22"/>
        </w:rPr>
        <w:t xml:space="preserve">para atender a </w:t>
      </w:r>
      <w:r w:rsidR="00F25EE0" w:rsidRPr="00AA363E">
        <w:rPr>
          <w:rFonts w:ascii="Book Antiqua" w:hAnsi="Book Antiqua"/>
          <w:i/>
          <w:sz w:val="22"/>
          <w:szCs w:val="22"/>
        </w:rPr>
        <w:t>Administração Direta, Autárquica e Fundacional do Poder Executivo da Prefeitura Municipal de Gaspar</w:t>
      </w:r>
      <w:r w:rsidR="00F25EE0" w:rsidRPr="00AA363E">
        <w:rPr>
          <w:rFonts w:ascii="Book Antiqua" w:hAnsi="Book Antiqua"/>
          <w:b/>
          <w:sz w:val="22"/>
          <w:szCs w:val="22"/>
          <w:lang w:val="pt-BR"/>
        </w:rPr>
        <w:t>,</w:t>
      </w:r>
      <w:proofErr w:type="gramStart"/>
      <w:r w:rsidR="00F25EE0" w:rsidRPr="00AA363E">
        <w:rPr>
          <w:rFonts w:ascii="Book Antiqua" w:hAnsi="Book Antiqua"/>
          <w:sz w:val="22"/>
          <w:szCs w:val="22"/>
          <w:lang w:val="pt-BR"/>
        </w:rPr>
        <w:t xml:space="preserve"> </w:t>
      </w:r>
      <w:r w:rsidRPr="00AA363E">
        <w:rPr>
          <w:rFonts w:ascii="Book Antiqua" w:hAnsi="Book Antiqua"/>
          <w:sz w:val="22"/>
          <w:szCs w:val="22"/>
          <w:lang w:val="pt-BR"/>
        </w:rPr>
        <w:t xml:space="preserve"> </w:t>
      </w:r>
      <w:proofErr w:type="gramEnd"/>
      <w:r w:rsidRPr="00AA363E">
        <w:rPr>
          <w:rFonts w:ascii="Book Antiqua" w:hAnsi="Book Antiqua"/>
          <w:sz w:val="22"/>
          <w:szCs w:val="22"/>
          <w:lang w:val="pt-BR"/>
        </w:rPr>
        <w:t xml:space="preserve">conforme as características descritas no ANEXO I – Termo de Referência e ANEXO II  – </w:t>
      </w:r>
      <w:r w:rsidRPr="00AA363E">
        <w:rPr>
          <w:rFonts w:ascii="Book Antiqua" w:eastAsia="Book Antiqua" w:hAnsi="Book Antiqua" w:cs="Arial"/>
          <w:sz w:val="22"/>
          <w:szCs w:val="22"/>
        </w:rPr>
        <w:t>Proposta de Preços</w:t>
      </w:r>
      <w:r w:rsidRPr="00AA363E">
        <w:rPr>
          <w:rFonts w:ascii="Book Antiqua" w:hAnsi="Book Antiqua"/>
          <w:sz w:val="22"/>
          <w:szCs w:val="22"/>
          <w:lang w:val="pt-BR"/>
        </w:rPr>
        <w:t>, do Edital de Pregão Presencial nº 0</w:t>
      </w:r>
      <w:r w:rsidR="00F25EE0" w:rsidRPr="00AA363E">
        <w:rPr>
          <w:rFonts w:ascii="Book Antiqua" w:hAnsi="Book Antiqua"/>
          <w:sz w:val="22"/>
          <w:szCs w:val="22"/>
          <w:lang w:val="pt-BR"/>
        </w:rPr>
        <w:t>41</w:t>
      </w:r>
      <w:r w:rsidRPr="00AA363E">
        <w:rPr>
          <w:rFonts w:ascii="Book Antiqua" w:hAnsi="Book Antiqua"/>
          <w:sz w:val="22"/>
          <w:szCs w:val="22"/>
          <w:lang w:val="pt-BR"/>
        </w:rPr>
        <w:t>/2021, bem como abaixo discriminado:</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A4769" w:rsidRPr="00D9562B"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B15102">
        <w:rPr>
          <w:rFonts w:ascii="Book Antiqua" w:hAnsi="Book Antiqua" w:cs="Book Antiqua"/>
          <w:sz w:val="22"/>
          <w:szCs w:val="22"/>
          <w:shd w:val="clear" w:color="auto" w:fill="FFFFFF"/>
          <w:lang w:val="pt-BR" w:eastAsia="pt-BR"/>
        </w:rPr>
        <w:t>PARCELADA</w:t>
      </w:r>
      <w:r w:rsidR="00B15102" w:rsidRPr="00B15102">
        <w:rPr>
          <w:rFonts w:ascii="Book Antiqua" w:hAnsi="Book Antiqua" w:cs="Book Antiqua"/>
          <w:sz w:val="22"/>
          <w:szCs w:val="22"/>
          <w:shd w:val="clear" w:color="auto" w:fill="FFFFFF"/>
          <w:lang w:val="pt-BR" w:eastAsia="pt-BR"/>
        </w:rPr>
        <w:t>.</w:t>
      </w:r>
    </w:p>
    <w:p w:rsidR="00F25EE0" w:rsidRPr="00B15102" w:rsidRDefault="00F25EE0" w:rsidP="00F25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r w:rsidRPr="00B15102">
        <w:rPr>
          <w:rFonts w:ascii="Book Antiqua" w:eastAsia="Arial" w:hAnsi="Book Antiqua"/>
          <w:sz w:val="22"/>
          <w:szCs w:val="22"/>
          <w:lang w:val="pt-BR" w:eastAsia="pt-BR"/>
        </w:rPr>
        <w:t xml:space="preserve">1.3 O regime de execução do presente contrato é o de empreitada por </w:t>
      </w:r>
      <w:r w:rsidRPr="00B15102">
        <w:rPr>
          <w:rStyle w:val="nfase"/>
          <w:rFonts w:ascii="Book Antiqua" w:hAnsi="Book Antiqua"/>
          <w:sz w:val="22"/>
          <w:szCs w:val="22"/>
        </w:rPr>
        <w:t xml:space="preserve">Maior Oferta - obtida pelo maior </w:t>
      </w:r>
      <w:r w:rsidRPr="00B15102">
        <w:rPr>
          <w:rFonts w:ascii="Book Antiqua" w:hAnsi="Book Antiqua"/>
          <w:sz w:val="22"/>
          <w:szCs w:val="22"/>
        </w:rPr>
        <w:t>percentual de desconto</w:t>
      </w:r>
      <w:r w:rsidRPr="00B15102">
        <w:rPr>
          <w:rFonts w:ascii="Book Antiqua" w:eastAsia="Arial" w:hAnsi="Book Antiqua"/>
          <w:sz w:val="22"/>
          <w:szCs w:val="22"/>
          <w:lang w:val="pt-BR" w:eastAsia="pt-BR"/>
        </w:rPr>
        <w:t>.</w:t>
      </w:r>
    </w:p>
    <w:p w:rsidR="00F25EE0" w:rsidRPr="00B15102" w:rsidRDefault="00F25EE0" w:rsidP="00F25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r w:rsidRPr="00B15102">
        <w:rPr>
          <w:rFonts w:ascii="Book Antiqua" w:eastAsia="Arial" w:hAnsi="Book Antiqua"/>
          <w:sz w:val="22"/>
          <w:szCs w:val="22"/>
          <w:lang w:val="pt-BR" w:eastAsia="pt-BR"/>
        </w:rPr>
        <w:t>1.4 Este Termo de Contrato vincula-se ao Edital do Pregão e seus anexos, à A</w:t>
      </w:r>
      <w:r w:rsidR="00260C29" w:rsidRPr="00B15102">
        <w:rPr>
          <w:rFonts w:ascii="Book Antiqua" w:eastAsia="Arial" w:hAnsi="Book Antiqua"/>
          <w:sz w:val="22"/>
          <w:szCs w:val="22"/>
          <w:lang w:val="pt-BR" w:eastAsia="pt-BR"/>
        </w:rPr>
        <w:t>TA</w:t>
      </w:r>
      <w:r w:rsidRPr="00B15102">
        <w:rPr>
          <w:rFonts w:ascii="Book Antiqua" w:eastAsia="Arial" w:hAnsi="Book Antiqua"/>
          <w:sz w:val="22"/>
          <w:szCs w:val="22"/>
          <w:lang w:val="pt-BR" w:eastAsia="pt-BR"/>
        </w:rPr>
        <w:t xml:space="preserve"> de Registro de Preços e à proposta vencedora, independentemente de transcrição. </w:t>
      </w:r>
    </w:p>
    <w:p w:rsidR="00F25EE0" w:rsidRPr="00B15102" w:rsidRDefault="00F25EE0" w:rsidP="00F25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r w:rsidRPr="00B15102">
        <w:rPr>
          <w:rFonts w:ascii="Book Antiqua" w:eastAsia="Arial" w:hAnsi="Book Antiqua"/>
          <w:sz w:val="22"/>
          <w:szCs w:val="22"/>
          <w:lang w:val="pt-BR" w:eastAsia="pt-BR"/>
        </w:rPr>
        <w:t xml:space="preserve">1.5 Não será admitida à CONTRATADA, na execução do contrato subcontratar os serviços, permanecendo </w:t>
      </w:r>
      <w:proofErr w:type="gramStart"/>
      <w:r w:rsidRPr="00B15102">
        <w:rPr>
          <w:rFonts w:ascii="Book Antiqua" w:eastAsia="Arial" w:hAnsi="Book Antiqua"/>
          <w:sz w:val="22"/>
          <w:szCs w:val="22"/>
          <w:lang w:val="pt-BR" w:eastAsia="pt-BR"/>
        </w:rPr>
        <w:t>à</w:t>
      </w:r>
      <w:proofErr w:type="gramEnd"/>
      <w:r w:rsidRPr="00B15102">
        <w:rPr>
          <w:rFonts w:ascii="Book Antiqua" w:eastAsia="Arial" w:hAnsi="Book Antiqua"/>
          <w:sz w:val="22"/>
          <w:szCs w:val="22"/>
          <w:lang w:val="pt-BR" w:eastAsia="pt-BR"/>
        </w:rPr>
        <w:t xml:space="preserve"> ela a responsabilidade integral pela perfeita execução contratual, cabendo-lhe realizar a supervisão e coordenação das atividades, bem como responder perante a CONTRATANTE pelo rigoroso cumprimento das obrigações contratuais correspondentes ao objeto.</w:t>
      </w:r>
    </w:p>
    <w:p w:rsidR="00F25EE0" w:rsidRPr="00B15102" w:rsidRDefault="00F25EE0"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p>
    <w:p w:rsidR="00F25EE0" w:rsidRDefault="00F25EE0" w:rsidP="00F25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B15102">
        <w:rPr>
          <w:rFonts w:ascii="Book Antiqua" w:hAnsi="Book Antiqua"/>
          <w:b/>
          <w:sz w:val="22"/>
          <w:szCs w:val="22"/>
          <w:lang w:val="pt-BR"/>
        </w:rPr>
        <w:t>Parágrafo Único:</w:t>
      </w:r>
      <w:r w:rsidRPr="00B15102">
        <w:rPr>
          <w:rFonts w:ascii="Book Antiqua" w:hAnsi="Book Antiqua"/>
          <w:sz w:val="22"/>
          <w:szCs w:val="22"/>
          <w:lang w:val="pt-BR"/>
        </w:rPr>
        <w:t xml:space="preserve"> O presente Contrato, assim como a Licitação da qual decorreu, não obriga o Município </w:t>
      </w:r>
      <w:proofErr w:type="gramStart"/>
      <w:r w:rsidRPr="00B15102">
        <w:rPr>
          <w:rFonts w:ascii="Book Antiqua" w:hAnsi="Book Antiqua"/>
          <w:sz w:val="22"/>
          <w:szCs w:val="22"/>
          <w:lang w:val="pt-BR"/>
        </w:rPr>
        <w:t>a</w:t>
      </w:r>
      <w:proofErr w:type="gramEnd"/>
      <w:r w:rsidRPr="00B15102">
        <w:rPr>
          <w:rFonts w:ascii="Book Antiqua" w:hAnsi="Book Antiqua"/>
          <w:sz w:val="22"/>
          <w:szCs w:val="22"/>
          <w:lang w:val="pt-BR"/>
        </w:rPr>
        <w:t xml:space="preserve"> aquisição de todos os objetos nas quantidades acima indicadas, sendo solicitados de acordo com as necessidades da Administração.</w:t>
      </w:r>
    </w:p>
    <w:p w:rsidR="00F25EE0" w:rsidRDefault="00F25EE0"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p>
    <w:p w:rsidR="000A4769" w:rsidRPr="00AC026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w:t>
      </w:r>
      <w:r w:rsidRPr="008942D1">
        <w:rPr>
          <w:rFonts w:ascii="Book Antiqua" w:hAnsi="Book Antiqua"/>
          <w:sz w:val="22"/>
          <w:szCs w:val="22"/>
          <w:lang w:val="pt-BR"/>
        </w:rPr>
        <w:t xml:space="preserve">nº </w:t>
      </w:r>
      <w:r w:rsidRPr="00B15102">
        <w:rPr>
          <w:rFonts w:ascii="Book Antiqua" w:hAnsi="Book Antiqua"/>
          <w:sz w:val="22"/>
          <w:szCs w:val="22"/>
          <w:lang w:val="pt-BR"/>
        </w:rPr>
        <w:t>0</w:t>
      </w:r>
      <w:r w:rsidR="00F25EE0" w:rsidRPr="00B15102">
        <w:rPr>
          <w:rFonts w:ascii="Book Antiqua" w:hAnsi="Book Antiqua"/>
          <w:sz w:val="22"/>
          <w:szCs w:val="22"/>
          <w:lang w:val="pt-BR"/>
        </w:rPr>
        <w:t>41</w:t>
      </w:r>
      <w:r w:rsidRPr="00B15102">
        <w:rPr>
          <w:rFonts w:ascii="Book Antiqua" w:hAnsi="Book Antiqua"/>
          <w:sz w:val="22"/>
          <w:szCs w:val="22"/>
          <w:lang w:val="pt-BR"/>
        </w:rPr>
        <w:t>/2021</w:t>
      </w:r>
      <w:r w:rsidRPr="00AC026F">
        <w:rPr>
          <w:rFonts w:ascii="Book Antiqua" w:hAnsi="Book Antiqua"/>
          <w:sz w:val="22"/>
          <w:szCs w:val="22"/>
          <w:lang w:val="pt-BR"/>
        </w:rPr>
        <w:t xml:space="preserve"> e seus ANEXOS;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A4769" w:rsidRPr="007D6032" w:rsidRDefault="000A4769" w:rsidP="000A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0A4769" w:rsidRDefault="000A4769" w:rsidP="000A476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00B15102" w:rsidRPr="00E87805">
        <w:rPr>
          <w:rFonts w:ascii="Book Antiqua" w:eastAsia="Arial" w:hAnsi="Book Antiqua"/>
          <w:sz w:val="22"/>
          <w:szCs w:val="22"/>
          <w:lang w:val="pt-BR" w:eastAsia="pt-BR"/>
        </w:rPr>
        <w:t>O prazo de vigência deste Contrato será de 12 (doze) meses e iniciar-se-á na data de sua assinatura, podendo, por interesse da Administração, ser prorrogado por iguais e sucessivos períodos, com vistas à obtenção de preços e condições mais vantajosas para a Administração, observando-se o limite estabelecido no inciso II do art. 57 da Lei n.º 8.666/93.</w:t>
      </w:r>
    </w:p>
    <w:p w:rsidR="00B15102" w:rsidRDefault="00B15102" w:rsidP="000A4769">
      <w:pPr>
        <w:jc w:val="both"/>
        <w:rPr>
          <w:rFonts w:ascii="Book Antiqua" w:hAnsi="Book Antiqua"/>
          <w:b/>
          <w:sz w:val="22"/>
          <w:szCs w:val="22"/>
          <w:lang w:val="pt-BR"/>
        </w:rPr>
      </w:pPr>
    </w:p>
    <w:p w:rsidR="00B15102" w:rsidRDefault="00B15102" w:rsidP="00B1510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B15102" w:rsidRPr="00AC026F" w:rsidRDefault="00B15102" w:rsidP="00B1510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B15102" w:rsidRPr="00AC026F" w:rsidRDefault="00B15102" w:rsidP="00B1510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B15102" w:rsidRPr="00AC026F" w:rsidRDefault="00B15102" w:rsidP="00B1510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Pr="00F11DE4">
        <w:rPr>
          <w:rFonts w:ascii="Book Antiqua" w:eastAsia="Book Antiqua" w:hAnsi="Book Antiqua"/>
          <w:sz w:val="22"/>
          <w:szCs w:val="22"/>
        </w:rPr>
        <w:t>INPC – Índice Nacional de Preços ao Consumidor</w:t>
      </w:r>
      <w:r w:rsidRPr="00AC026F">
        <w:rPr>
          <w:rFonts w:ascii="Book Antiqua" w:hAnsi="Book Antiqua"/>
          <w:sz w:val="22"/>
          <w:szCs w:val="22"/>
          <w:lang w:val="pt-BR"/>
        </w:rPr>
        <w:t>, ou por outro que venha a substituí-lo.</w:t>
      </w:r>
    </w:p>
    <w:p w:rsidR="00B15102" w:rsidRPr="00AC026F" w:rsidRDefault="00B15102" w:rsidP="00B1510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B15102" w:rsidRDefault="00B15102" w:rsidP="00B15102">
      <w:pPr>
        <w:jc w:val="both"/>
        <w:rPr>
          <w:rFonts w:ascii="Book Antiqua" w:hAnsi="Book Antiqua"/>
          <w:b/>
          <w:sz w:val="22"/>
          <w:szCs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Gabinet</w:t>
      </w:r>
      <w:r>
        <w:rPr>
          <w:rFonts w:ascii="Book Antiqua" w:hAnsi="Book Antiqua"/>
          <w:i/>
          <w:sz w:val="22"/>
          <w:szCs w:val="22"/>
          <w:lang w:val="pt-BR"/>
        </w:rPr>
        <w:t>e do Prefeito e Vice-Prefeito</w:t>
      </w:r>
    </w:p>
    <w:p w:rsidR="00B15102" w:rsidRPr="00A71CFB" w:rsidRDefault="00B15102" w:rsidP="00B15102">
      <w:pPr>
        <w:jc w:val="right"/>
        <w:rPr>
          <w:rFonts w:ascii="Book Antiqua" w:hAnsi="Book Antiqua"/>
          <w:b/>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Con</w:t>
      </w:r>
      <w:r>
        <w:rPr>
          <w:rFonts w:ascii="Book Antiqua" w:hAnsi="Book Antiqua"/>
          <w:i/>
          <w:sz w:val="22"/>
          <w:szCs w:val="22"/>
          <w:lang w:val="pt-BR"/>
        </w:rPr>
        <w:t>troladoria Geral do Município</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Su</w:t>
      </w:r>
      <w:r>
        <w:rPr>
          <w:rFonts w:ascii="Book Antiqua" w:hAnsi="Book Antiqua"/>
          <w:i/>
          <w:sz w:val="22"/>
          <w:szCs w:val="22"/>
          <w:lang w:val="pt-BR"/>
        </w:rPr>
        <w:t>perintendência de Comunicação</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Sup</w:t>
      </w:r>
      <w:r>
        <w:rPr>
          <w:rFonts w:ascii="Book Antiqua" w:hAnsi="Book Antiqua"/>
          <w:i/>
          <w:sz w:val="22"/>
          <w:szCs w:val="22"/>
          <w:lang w:val="pt-BR"/>
        </w:rPr>
        <w:t>erintendência de Defesa Civil</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Superintend</w:t>
      </w:r>
      <w:r>
        <w:rPr>
          <w:rFonts w:ascii="Book Antiqua" w:hAnsi="Book Antiqua"/>
          <w:i/>
          <w:sz w:val="22"/>
          <w:szCs w:val="22"/>
          <w:lang w:val="pt-BR"/>
        </w:rPr>
        <w:t>ência de Gestão Compartilhada</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Pr>
          <w:rFonts w:ascii="Book Antiqua" w:hAnsi="Book Antiqua"/>
          <w:i/>
          <w:sz w:val="22"/>
          <w:szCs w:val="22"/>
          <w:lang w:val="pt-BR"/>
        </w:rPr>
        <w:t>Superintendência do Belchior</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Procur</w:t>
      </w:r>
      <w:r>
        <w:rPr>
          <w:rFonts w:ascii="Book Antiqua" w:hAnsi="Book Antiqua"/>
          <w:i/>
          <w:sz w:val="22"/>
          <w:szCs w:val="22"/>
          <w:lang w:val="pt-BR"/>
        </w:rPr>
        <w:t>adoria Geral do Município</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Superintendência da Coordenadoria Municipal de</w:t>
      </w:r>
      <w:r>
        <w:rPr>
          <w:rFonts w:ascii="Book Antiqua" w:hAnsi="Book Antiqua"/>
          <w:i/>
          <w:sz w:val="22"/>
          <w:szCs w:val="22"/>
          <w:lang w:val="pt-BR"/>
        </w:rPr>
        <w:t xml:space="preserve"> Defesa do Consumidor (PROCON)</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Secretaria Municipa</w:t>
      </w:r>
      <w:r>
        <w:rPr>
          <w:rFonts w:ascii="Book Antiqua" w:hAnsi="Book Antiqua"/>
          <w:i/>
          <w:sz w:val="22"/>
          <w:szCs w:val="22"/>
          <w:lang w:val="pt-BR"/>
        </w:rPr>
        <w:t>l da Agricultura e Aquicultura</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Secretaria Mu</w:t>
      </w:r>
      <w:r>
        <w:rPr>
          <w:rFonts w:ascii="Book Antiqua" w:hAnsi="Book Antiqua"/>
          <w:i/>
          <w:sz w:val="22"/>
          <w:szCs w:val="22"/>
          <w:lang w:val="pt-BR"/>
        </w:rPr>
        <w:t>nicipal de Assistência Social</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Assessoria d</w:t>
      </w:r>
      <w:r>
        <w:rPr>
          <w:rFonts w:ascii="Book Antiqua" w:hAnsi="Book Antiqua"/>
          <w:i/>
          <w:sz w:val="22"/>
          <w:szCs w:val="22"/>
          <w:lang w:val="pt-BR"/>
        </w:rPr>
        <w:t>e Assuntos para a Melhor Idade</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lastRenderedPageBreak/>
        <w:t>Secretaria Municipal de Desenvolvimen</w:t>
      </w:r>
      <w:r>
        <w:rPr>
          <w:rFonts w:ascii="Book Antiqua" w:hAnsi="Book Antiqua"/>
          <w:i/>
          <w:sz w:val="22"/>
          <w:szCs w:val="22"/>
          <w:lang w:val="pt-BR"/>
        </w:rPr>
        <w:t>to Econômico, Renda e Turismo</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Pr>
          <w:rFonts w:ascii="Book Antiqua" w:hAnsi="Book Antiqua"/>
          <w:i/>
          <w:sz w:val="22"/>
          <w:szCs w:val="22"/>
          <w:lang w:val="pt-BR"/>
        </w:rPr>
        <w:t>Espaço do Empreendedor</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Secretaria Municipal de E</w:t>
      </w:r>
      <w:r>
        <w:rPr>
          <w:rFonts w:ascii="Book Antiqua" w:hAnsi="Book Antiqua"/>
          <w:i/>
          <w:sz w:val="22"/>
          <w:szCs w:val="22"/>
          <w:lang w:val="pt-BR"/>
        </w:rPr>
        <w:t>ducação</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Pr>
          <w:rFonts w:ascii="Book Antiqua" w:hAnsi="Book Antiqua"/>
          <w:i/>
          <w:sz w:val="22"/>
          <w:szCs w:val="22"/>
          <w:lang w:val="pt-BR"/>
        </w:rPr>
        <w:t>Diretoria de Cultura</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Superint</w:t>
      </w:r>
      <w:r>
        <w:rPr>
          <w:rFonts w:ascii="Book Antiqua" w:hAnsi="Book Antiqua"/>
          <w:i/>
          <w:sz w:val="22"/>
          <w:szCs w:val="22"/>
          <w:lang w:val="pt-BR"/>
        </w:rPr>
        <w:t>endência de Trânsito (DITRAN)</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Ouvidoria e Atendi</w:t>
      </w:r>
      <w:r>
        <w:rPr>
          <w:rFonts w:ascii="Book Antiqua" w:hAnsi="Book Antiqua"/>
          <w:i/>
          <w:sz w:val="22"/>
          <w:szCs w:val="22"/>
          <w:lang w:val="pt-BR"/>
        </w:rPr>
        <w:t>mento</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Secretaria Municip</w:t>
      </w:r>
      <w:r>
        <w:rPr>
          <w:rFonts w:ascii="Book Antiqua" w:hAnsi="Book Antiqua"/>
          <w:i/>
          <w:sz w:val="22"/>
          <w:szCs w:val="22"/>
          <w:lang w:val="pt-BR"/>
        </w:rPr>
        <w:t>al de Obras e Serviços Urbanos</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Secretaria Municipa</w:t>
      </w:r>
      <w:r>
        <w:rPr>
          <w:rFonts w:ascii="Book Antiqua" w:hAnsi="Book Antiqua"/>
          <w:i/>
          <w:sz w:val="22"/>
          <w:szCs w:val="22"/>
          <w:lang w:val="pt-BR"/>
        </w:rPr>
        <w:t>l de Planejamento Territorial</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rPr>
        <w:t>Superintendência</w:t>
      </w:r>
      <w:r w:rsidRPr="00311F7C">
        <w:rPr>
          <w:rFonts w:ascii="Book Antiqua" w:hAnsi="Book Antiqua"/>
          <w:i/>
          <w:sz w:val="22"/>
          <w:szCs w:val="22"/>
          <w:lang w:val="pt-BR"/>
        </w:rPr>
        <w:t xml:space="preserve"> de Meio Ambiente </w:t>
      </w:r>
      <w:r>
        <w:rPr>
          <w:rFonts w:ascii="Book Antiqua" w:hAnsi="Book Antiqua"/>
          <w:i/>
          <w:sz w:val="22"/>
          <w:szCs w:val="22"/>
          <w:lang w:val="pt-BR"/>
        </w:rPr>
        <w:t>e Desenvolvimento Sustentável</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Superintendênc</w:t>
      </w:r>
      <w:r>
        <w:rPr>
          <w:rFonts w:ascii="Book Antiqua" w:hAnsi="Book Antiqua"/>
          <w:i/>
          <w:sz w:val="22"/>
          <w:szCs w:val="22"/>
          <w:lang w:val="pt-BR"/>
        </w:rPr>
        <w:t>ia de Planejamento Territorial</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Pr>
          <w:rFonts w:ascii="Book Antiqua" w:hAnsi="Book Antiqua"/>
          <w:i/>
          <w:sz w:val="22"/>
          <w:szCs w:val="22"/>
          <w:lang w:val="pt-BR"/>
        </w:rPr>
        <w:t>Secretaria Municipal de Saúde</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Fundação Municip</w:t>
      </w:r>
      <w:r>
        <w:rPr>
          <w:rFonts w:ascii="Book Antiqua" w:hAnsi="Book Antiqua"/>
          <w:i/>
          <w:sz w:val="22"/>
          <w:szCs w:val="22"/>
          <w:lang w:val="pt-BR"/>
        </w:rPr>
        <w:t>al de Esportes e Lazer (FMEL)</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Assesso</w:t>
      </w:r>
      <w:r>
        <w:rPr>
          <w:rFonts w:ascii="Book Antiqua" w:hAnsi="Book Antiqua"/>
          <w:i/>
          <w:sz w:val="22"/>
          <w:szCs w:val="22"/>
          <w:lang w:val="pt-BR"/>
        </w:rPr>
        <w:t>ria de Assuntos para Juventude</w:t>
      </w:r>
    </w:p>
    <w:p w:rsidR="00B15102" w:rsidRDefault="00B15102" w:rsidP="00B15102">
      <w:pPr>
        <w:jc w:val="right"/>
        <w:rPr>
          <w:rFonts w:ascii="Book Antiqua" w:hAnsi="Book Antiqua"/>
          <w:i/>
          <w:sz w:val="22"/>
          <w:szCs w:val="22"/>
          <w:lang w:val="pt-BR"/>
        </w:rPr>
      </w:pPr>
      <w:r w:rsidRPr="00A71CFB">
        <w:rPr>
          <w:rFonts w:ascii="Book Antiqua" w:hAnsi="Book Antiqua"/>
          <w:b/>
          <w:i/>
          <w:sz w:val="22"/>
          <w:szCs w:val="22"/>
          <w:lang w:val="pt-BR"/>
        </w:rPr>
        <w:t>Exercício 2021;</w:t>
      </w:r>
    </w:p>
    <w:p w:rsidR="00B15102" w:rsidRDefault="00B15102" w:rsidP="00B15102">
      <w:pPr>
        <w:jc w:val="right"/>
        <w:rPr>
          <w:rFonts w:ascii="Book Antiqua" w:hAnsi="Book Antiqua"/>
          <w:i/>
          <w:sz w:val="22"/>
          <w:szCs w:val="22"/>
          <w:lang w:val="pt-BR"/>
        </w:rPr>
      </w:pPr>
      <w:r w:rsidRPr="00311F7C">
        <w:rPr>
          <w:rFonts w:ascii="Book Antiqua" w:hAnsi="Book Antiqua"/>
          <w:i/>
          <w:sz w:val="22"/>
          <w:szCs w:val="22"/>
          <w:lang w:val="pt-BR"/>
        </w:rPr>
        <w:t>Serviço Autônomo Municipal de Água e Esgoto (SAMAE)</w:t>
      </w:r>
    </w:p>
    <w:p w:rsidR="00B15102" w:rsidRDefault="00B15102" w:rsidP="00B15102">
      <w:pPr>
        <w:jc w:val="right"/>
        <w:rPr>
          <w:rFonts w:ascii="Book Antiqua" w:hAnsi="Book Antiqua"/>
          <w:b/>
          <w:sz w:val="22"/>
          <w:szCs w:val="22"/>
          <w:lang w:val="pt-BR"/>
        </w:rPr>
      </w:pPr>
      <w:r w:rsidRPr="00A71CFB">
        <w:rPr>
          <w:rFonts w:ascii="Book Antiqua" w:hAnsi="Book Antiqua"/>
          <w:b/>
          <w:i/>
          <w:sz w:val="22"/>
          <w:szCs w:val="22"/>
          <w:lang w:val="pt-BR"/>
        </w:rPr>
        <w:t>Exercício 2021;</w:t>
      </w:r>
    </w:p>
    <w:p w:rsidR="000A4769" w:rsidRPr="00B57EEA" w:rsidRDefault="000A4769" w:rsidP="000A4769">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0A4769" w:rsidRDefault="000A4769" w:rsidP="000A4769">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243DA" w:rsidRDefault="005243DA" w:rsidP="000A4769">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A4769" w:rsidRDefault="000A4769" w:rsidP="000A4769">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 DAS CONDIÇÕES DE ENTREGA E DE RECEBIMENTO</w:t>
      </w:r>
    </w:p>
    <w:p w:rsidR="0043236F" w:rsidRPr="00022918"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w:t>
      </w:r>
      <w:r w:rsidRPr="00022918">
        <w:rPr>
          <w:rFonts w:ascii="Book Antiqua" w:hAnsi="Book Antiqua"/>
          <w:sz w:val="22"/>
          <w:szCs w:val="22"/>
          <w:shd w:val="clear" w:color="auto" w:fill="FFFFFF"/>
          <w:lang w:val="pt-BR"/>
        </w:rPr>
        <w:t>.1 Os serviços deverão ser executados conforme a necessidade da municipalidade.</w:t>
      </w:r>
    </w:p>
    <w:p w:rsidR="0043236F" w:rsidRPr="00022918"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lang w:val="pt-BR"/>
        </w:rPr>
        <w:t>6</w:t>
      </w:r>
      <w:r w:rsidRPr="00022918">
        <w:rPr>
          <w:rFonts w:ascii="Book Antiqua" w:hAnsi="Book Antiqua"/>
          <w:sz w:val="22"/>
          <w:szCs w:val="22"/>
          <w:lang w:val="pt-BR"/>
        </w:rPr>
        <w:t>.2 Solicitada</w:t>
      </w:r>
      <w:proofErr w:type="gramEnd"/>
      <w:r w:rsidRPr="00022918">
        <w:rPr>
          <w:rFonts w:ascii="Book Antiqua" w:hAnsi="Book Antiqua"/>
          <w:sz w:val="22"/>
          <w:szCs w:val="22"/>
          <w:lang w:val="pt-BR"/>
        </w:rPr>
        <w:t xml:space="preserve"> à prestação dos serviços deverão ser cumpridos os prazos descritos no Anexo I – Termo de Referencia deste Edital de Licitação.</w:t>
      </w:r>
    </w:p>
    <w:p w:rsidR="0043236F" w:rsidRPr="00022918"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022918">
        <w:rPr>
          <w:rFonts w:ascii="Book Antiqua" w:hAnsi="Book Antiqua"/>
          <w:sz w:val="22"/>
          <w:szCs w:val="22"/>
          <w:lang w:val="pt-BR"/>
        </w:rPr>
        <w:t>.3 Os bilhetes/passagens deverão ser encaminhados ao responsável pela solicitação, conforme disposto no Anexo I – Termo de Referencia deste Edital de Licitação.</w:t>
      </w:r>
    </w:p>
    <w:p w:rsidR="0043236F" w:rsidRPr="00022918" w:rsidRDefault="0043236F" w:rsidP="0043236F">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lang w:val="pt-BR"/>
        </w:rPr>
        <w:t>6</w:t>
      </w:r>
      <w:r w:rsidRPr="00022918">
        <w:rPr>
          <w:rFonts w:ascii="Book Antiqua" w:hAnsi="Book Antiqua"/>
          <w:sz w:val="22"/>
          <w:szCs w:val="22"/>
          <w:lang w:val="pt-BR"/>
        </w:rPr>
        <w:t xml:space="preserve">.4. </w:t>
      </w:r>
      <w:r w:rsidRPr="00022918">
        <w:rPr>
          <w:rFonts w:ascii="Book Antiqua" w:hAnsi="Book Antiqua"/>
          <w:sz w:val="22"/>
          <w:szCs w:val="22"/>
          <w:shd w:val="clear" w:color="auto" w:fill="FFFFFF"/>
          <w:lang w:val="pt-BR"/>
        </w:rPr>
        <w:t xml:space="preserve">Fica aqui estabelecido que os serviços </w:t>
      </w:r>
      <w:proofErr w:type="gramStart"/>
      <w:r w:rsidRPr="00022918">
        <w:rPr>
          <w:rFonts w:ascii="Book Antiqua" w:hAnsi="Book Antiqua"/>
          <w:sz w:val="22"/>
          <w:szCs w:val="22"/>
          <w:shd w:val="clear" w:color="auto" w:fill="FFFFFF"/>
          <w:lang w:val="pt-BR"/>
        </w:rPr>
        <w:t>serão</w:t>
      </w:r>
      <w:proofErr w:type="gramEnd"/>
      <w:r w:rsidRPr="00022918">
        <w:rPr>
          <w:rFonts w:ascii="Book Antiqua" w:hAnsi="Book Antiqua"/>
          <w:sz w:val="22"/>
          <w:szCs w:val="22"/>
          <w:shd w:val="clear" w:color="auto" w:fill="FFFFFF"/>
          <w:lang w:val="pt-BR"/>
        </w:rPr>
        <w:t xml:space="preserve"> recebidos:</w:t>
      </w:r>
    </w:p>
    <w:p w:rsidR="0043236F" w:rsidRPr="00022918" w:rsidRDefault="0043236F" w:rsidP="004323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022918">
        <w:rPr>
          <w:rFonts w:ascii="Book Antiqua" w:hAnsi="Book Antiqua"/>
          <w:sz w:val="22"/>
          <w:szCs w:val="22"/>
          <w:shd w:val="clear" w:color="auto" w:fill="FFFFFF"/>
          <w:lang w:val="pt-BR"/>
        </w:rPr>
        <w:t xml:space="preserve">a) </w:t>
      </w:r>
      <w:r w:rsidRPr="00022918">
        <w:rPr>
          <w:rFonts w:ascii="Book Antiqua" w:hAnsi="Book Antiqua"/>
          <w:b/>
          <w:sz w:val="22"/>
          <w:szCs w:val="22"/>
          <w:shd w:val="clear" w:color="auto" w:fill="FFFFFF"/>
          <w:lang w:val="pt-BR"/>
        </w:rPr>
        <w:t>provisoriamente</w:t>
      </w:r>
      <w:r w:rsidRPr="00022918">
        <w:rPr>
          <w:rFonts w:ascii="Book Antiqua" w:hAnsi="Book Antiqua"/>
          <w:sz w:val="22"/>
          <w:szCs w:val="22"/>
          <w:shd w:val="clear" w:color="auto" w:fill="FFFFFF"/>
          <w:lang w:val="pt-BR"/>
        </w:rPr>
        <w:t>, pelo responsável por seu acompanhamento e fiscalização;</w:t>
      </w:r>
    </w:p>
    <w:p w:rsidR="0043236F" w:rsidRPr="00022918" w:rsidRDefault="0043236F" w:rsidP="004323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022918">
        <w:rPr>
          <w:rFonts w:ascii="Book Antiqua" w:hAnsi="Book Antiqua"/>
          <w:sz w:val="22"/>
          <w:szCs w:val="22"/>
          <w:shd w:val="clear" w:color="auto" w:fill="FFFFFF"/>
          <w:lang w:val="pt-BR"/>
        </w:rPr>
        <w:t xml:space="preserve">b) </w:t>
      </w:r>
      <w:r w:rsidRPr="00022918">
        <w:rPr>
          <w:rFonts w:ascii="Book Antiqua" w:hAnsi="Book Antiqua"/>
          <w:b/>
          <w:sz w:val="22"/>
          <w:szCs w:val="22"/>
          <w:shd w:val="clear" w:color="auto" w:fill="FFFFFF"/>
          <w:lang w:val="pt-BR"/>
        </w:rPr>
        <w:t>definitivamente</w:t>
      </w:r>
      <w:r w:rsidRPr="00022918">
        <w:rPr>
          <w:rFonts w:ascii="Book Antiqua" w:hAnsi="Book Antiqua"/>
          <w:sz w:val="22"/>
          <w:szCs w:val="22"/>
          <w:shd w:val="clear" w:color="auto" w:fill="FFFFFF"/>
          <w:lang w:val="pt-BR"/>
        </w:rPr>
        <w:t>, por servidor ou comissão designada pela Autoridade Competente.</w:t>
      </w:r>
    </w:p>
    <w:p w:rsidR="0043236F" w:rsidRPr="00022918"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6.5 </w:t>
      </w:r>
      <w:r w:rsidRPr="00022918">
        <w:rPr>
          <w:rFonts w:ascii="Book Antiqua" w:hAnsi="Book Antiqua"/>
          <w:sz w:val="22"/>
          <w:szCs w:val="22"/>
          <w:lang w:val="pt-BR"/>
        </w:rPr>
        <w:t xml:space="preserve">Os bilhetes que forem recusados, por irregularidade ou por estarem em desacordo com a solicitação, deverão ser corrigidos ou reemitidos no </w:t>
      </w:r>
      <w:r w:rsidRPr="00022918">
        <w:rPr>
          <w:rFonts w:ascii="Book Antiqua" w:hAnsi="Book Antiqua"/>
          <w:sz w:val="22"/>
          <w:szCs w:val="22"/>
          <w:shd w:val="clear" w:color="auto" w:fill="FFFFFF"/>
          <w:lang w:val="pt-BR"/>
        </w:rPr>
        <w:t xml:space="preserve">prazo máximo de </w:t>
      </w:r>
      <w:proofErr w:type="gramStart"/>
      <w:r w:rsidRPr="00022918">
        <w:rPr>
          <w:rFonts w:ascii="Book Antiqua" w:hAnsi="Book Antiqua"/>
          <w:sz w:val="22"/>
          <w:szCs w:val="22"/>
          <w:shd w:val="clear" w:color="auto" w:fill="FFFFFF"/>
          <w:lang w:val="pt-BR"/>
        </w:rPr>
        <w:t>2</w:t>
      </w:r>
      <w:proofErr w:type="gramEnd"/>
      <w:r w:rsidRPr="00022918">
        <w:rPr>
          <w:rFonts w:ascii="Book Antiqua" w:hAnsi="Book Antiqua"/>
          <w:sz w:val="22"/>
          <w:szCs w:val="22"/>
          <w:shd w:val="clear" w:color="auto" w:fill="FFFFFF"/>
          <w:lang w:val="pt-BR"/>
        </w:rPr>
        <w:t xml:space="preserve"> (duas) horas</w:t>
      </w:r>
      <w:r w:rsidRPr="00022918">
        <w:rPr>
          <w:rFonts w:ascii="Book Antiqua" w:hAnsi="Book Antiqua"/>
          <w:sz w:val="22"/>
          <w:szCs w:val="22"/>
          <w:lang w:val="pt-BR"/>
        </w:rPr>
        <w:t xml:space="preserve">, contados da data de notificação apresentada à agência, sem qualquer ônus para o Município. </w:t>
      </w:r>
    </w:p>
    <w:p w:rsidR="0043236F" w:rsidRPr="00022918"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lang w:val="pt-BR"/>
        </w:rPr>
        <w:t xml:space="preserve">6.6 </w:t>
      </w:r>
      <w:r w:rsidRPr="00022918">
        <w:rPr>
          <w:rFonts w:ascii="Book Antiqua" w:hAnsi="Book Antiqua"/>
          <w:sz w:val="22"/>
          <w:szCs w:val="22"/>
          <w:lang w:val="pt-BR"/>
        </w:rPr>
        <w:t>Não sanada</w:t>
      </w:r>
      <w:proofErr w:type="gramEnd"/>
      <w:r w:rsidRPr="00022918">
        <w:rPr>
          <w:rFonts w:ascii="Book Antiqua" w:hAnsi="Book Antiqua"/>
          <w:sz w:val="22"/>
          <w:szCs w:val="22"/>
          <w:lang w:val="pt-BR"/>
        </w:rPr>
        <w:t xml:space="preserve"> a irregularidade no prazo estipulado, a empresa estará sujeita às sanções previstas neste Edital, na Ata de Registro de Preços, na Minuta do Contrato e na Lei.</w:t>
      </w:r>
    </w:p>
    <w:p w:rsidR="0043236F"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Pr>
          <w:rFonts w:ascii="Book Antiqua" w:hAnsi="Book Antiqua"/>
          <w:sz w:val="22"/>
          <w:szCs w:val="22"/>
          <w:lang w:val="pt-BR"/>
        </w:rPr>
        <w:lastRenderedPageBreak/>
        <w:t xml:space="preserve">6.7 </w:t>
      </w:r>
      <w:r w:rsidRPr="00022918">
        <w:rPr>
          <w:rFonts w:ascii="Book Antiqua" w:hAnsi="Book Antiqua"/>
          <w:sz w:val="22"/>
          <w:szCs w:val="22"/>
          <w:lang w:val="pt-BR"/>
        </w:rPr>
        <w:t>O recebimento dos bilhetes/passagens, mesmo que definitivo, não exclui a responsabilidade da empresa, cabendo-lhe sanar quaisquer irregularidades detectadas.</w:t>
      </w:r>
    </w:p>
    <w:p w:rsidR="000A4769"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0A4769" w:rsidRPr="00AC026F" w:rsidRDefault="000A4769"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CONDIÇÕES E FORMA DE PAGAMENTO</w:t>
      </w:r>
    </w:p>
    <w:p w:rsidR="0043236F" w:rsidRPr="00A71CFB"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Pr>
          <w:rFonts w:ascii="Book Antiqua" w:hAnsi="Book Antiqua"/>
          <w:sz w:val="22"/>
          <w:szCs w:val="22"/>
          <w:lang w:val="pt-BR"/>
        </w:rPr>
        <w:t>7</w:t>
      </w:r>
      <w:r w:rsidRPr="00A71CFB">
        <w:rPr>
          <w:rFonts w:ascii="Book Antiqua" w:hAnsi="Book Antiqua"/>
          <w:sz w:val="22"/>
          <w:szCs w:val="22"/>
          <w:lang w:val="pt-BR"/>
        </w:rPr>
        <w:t xml:space="preserve">.1 </w:t>
      </w:r>
      <w:proofErr w:type="gramStart"/>
      <w:r w:rsidRPr="00A71CFB">
        <w:rPr>
          <w:rFonts w:ascii="Book Antiqua" w:hAnsi="Book Antiqua"/>
          <w:sz w:val="22"/>
          <w:szCs w:val="22"/>
          <w:lang w:val="pt-BR"/>
        </w:rPr>
        <w:t>Constitui</w:t>
      </w:r>
      <w:proofErr w:type="gramEnd"/>
      <w:r w:rsidRPr="00A71CFB">
        <w:rPr>
          <w:rFonts w:ascii="Book Antiqua" w:hAnsi="Book Antiqua"/>
          <w:sz w:val="22"/>
          <w:szCs w:val="22"/>
          <w:lang w:val="pt-BR"/>
        </w:rPr>
        <w:t xml:space="preserve"> encargo da CONTRATADA o adiantamento aos seus fornecedores das despesas necessárias à prestação dos serviços objeto da licitação, as quais lhe serão reembolsadas pela Administração nos termos definidos nos subitens seguintes.</w:t>
      </w:r>
    </w:p>
    <w:p w:rsidR="0043236F" w:rsidRPr="00A71CFB"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Pr>
          <w:rFonts w:ascii="Book Antiqua" w:hAnsi="Book Antiqua"/>
          <w:sz w:val="22"/>
          <w:szCs w:val="22"/>
          <w:lang w:val="pt-BR"/>
        </w:rPr>
        <w:t>7</w:t>
      </w:r>
      <w:r w:rsidRPr="00A71CFB">
        <w:rPr>
          <w:rFonts w:ascii="Book Antiqua" w:hAnsi="Book Antiqua"/>
          <w:sz w:val="22"/>
          <w:szCs w:val="22"/>
          <w:lang w:val="pt-BR"/>
        </w:rPr>
        <w:t xml:space="preserve">.2 A Administração pagará à CONTRATADA, pela prestação dos serviços, os preços estipulados pelos fornecedores desta última, constantes das tabelas desses fornecedores e vigentes à época da solicitação dos serviços, acrescido, quando for o caso, do valor por transação indicado na proposta comercial da CONTRATADA. </w:t>
      </w:r>
    </w:p>
    <w:p w:rsidR="0043236F" w:rsidRPr="00A71CFB"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Pr>
          <w:rFonts w:ascii="Book Antiqua" w:hAnsi="Book Antiqua"/>
          <w:b/>
          <w:sz w:val="22"/>
          <w:szCs w:val="22"/>
          <w:lang w:val="pt-BR"/>
        </w:rPr>
        <w:t>7</w:t>
      </w:r>
      <w:r w:rsidRPr="00A71CFB">
        <w:rPr>
          <w:rFonts w:ascii="Book Antiqua" w:hAnsi="Book Antiqua"/>
          <w:b/>
          <w:sz w:val="22"/>
          <w:szCs w:val="22"/>
          <w:lang w:val="pt-BR"/>
        </w:rPr>
        <w:t>.3 O pagamento será efetuado mensalmente, conforme disposto no Anexo I - Termo de Referência.</w:t>
      </w:r>
    </w:p>
    <w:p w:rsidR="0043236F" w:rsidRPr="00A71CFB"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szCs w:val="22"/>
          <w:lang w:val="pt-BR"/>
        </w:rPr>
      </w:pPr>
      <w:r>
        <w:rPr>
          <w:rFonts w:ascii="Book Antiqua" w:hAnsi="Book Antiqua"/>
          <w:sz w:val="22"/>
          <w:szCs w:val="22"/>
          <w:u w:val="single"/>
          <w:lang w:val="pt-BR"/>
        </w:rPr>
        <w:t>7</w:t>
      </w:r>
      <w:r w:rsidRPr="00A71CFB">
        <w:rPr>
          <w:rFonts w:ascii="Book Antiqua" w:hAnsi="Book Antiqua"/>
          <w:sz w:val="22"/>
          <w:szCs w:val="22"/>
          <w:u w:val="single"/>
          <w:lang w:val="pt-BR"/>
        </w:rPr>
        <w:t>.4 O pagamento será efetuado mensalmente pela CONTRATANTE no prazo de 15 (quinze) dias contados da apresentação da fatura contendo o detalhamento dos serviços executados no mês anterior, através de ordem bancária para crédito em banco, agência e conta corrente ou Chave PIX indicado pela CONTRATADA.</w:t>
      </w:r>
    </w:p>
    <w:p w:rsidR="0043236F" w:rsidRPr="00A71CFB"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szCs w:val="22"/>
          <w:lang w:val="pt-BR"/>
        </w:rPr>
      </w:pPr>
      <w:r>
        <w:rPr>
          <w:rFonts w:ascii="Book Antiqua" w:hAnsi="Book Antiqua"/>
          <w:sz w:val="22"/>
          <w:szCs w:val="22"/>
          <w:lang w:val="pt-BR"/>
        </w:rPr>
        <w:t>7</w:t>
      </w:r>
      <w:r w:rsidRPr="00A71CFB">
        <w:rPr>
          <w:rFonts w:ascii="Book Antiqua" w:hAnsi="Book Antiqua"/>
          <w:sz w:val="22"/>
          <w:szCs w:val="22"/>
          <w:lang w:val="pt-BR"/>
        </w:rPr>
        <w:t>.5 As despesas decorrentes das contratações correrão à conta dos recursos consignados no Orçamento do Município de Gaspar/SC para despesas com aquisição de passagens rodoviárias de cada um dos órgãos e entidades participantes, observados os valores totais estabelecidos no Termo de Referência.</w:t>
      </w:r>
    </w:p>
    <w:p w:rsidR="005243DA" w:rsidRDefault="005243D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p>
    <w:p w:rsidR="005243DA" w:rsidRPr="00452C3B" w:rsidRDefault="005243DA" w:rsidP="005243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Pr="00452C3B">
        <w:rPr>
          <w:rFonts w:ascii="Book Antiqua" w:hAnsi="Book Antiqua"/>
          <w:b/>
          <w:sz w:val="22"/>
          <w:szCs w:val="22"/>
          <w:lang w:val="pt-BR"/>
        </w:rPr>
        <w:t>. DO ÓRGÃO GERENCIADOR E ÓRGÃOS PARTICIPANTES</w:t>
      </w:r>
    </w:p>
    <w:p w:rsidR="005243DA" w:rsidRPr="00452C3B" w:rsidRDefault="005243DA" w:rsidP="005243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Pr="00452C3B">
        <w:rPr>
          <w:rFonts w:ascii="Book Antiqua" w:hAnsi="Book Antiqua"/>
          <w:sz w:val="22"/>
          <w:szCs w:val="22"/>
          <w:lang w:val="pt-BR"/>
        </w:rPr>
        <w:t xml:space="preserve">.1 O </w:t>
      </w:r>
      <w:r w:rsidRPr="00452C3B">
        <w:rPr>
          <w:rFonts w:ascii="Book Antiqua" w:hAnsi="Book Antiqua"/>
          <w:sz w:val="22"/>
          <w:szCs w:val="22"/>
          <w:u w:val="single"/>
          <w:lang w:val="pt-BR"/>
        </w:rPr>
        <w:t>órgão gerenciador</w:t>
      </w:r>
      <w:r w:rsidRPr="00452C3B">
        <w:rPr>
          <w:rFonts w:ascii="Book Antiqua" w:hAnsi="Book Antiqua"/>
          <w:sz w:val="22"/>
          <w:szCs w:val="22"/>
          <w:lang w:val="pt-BR"/>
        </w:rPr>
        <w:t xml:space="preserve"> da A</w:t>
      </w:r>
      <w:r w:rsidR="004F1DC6">
        <w:rPr>
          <w:rFonts w:ascii="Book Antiqua" w:hAnsi="Book Antiqua"/>
          <w:sz w:val="22"/>
          <w:szCs w:val="22"/>
          <w:lang w:val="pt-BR"/>
        </w:rPr>
        <w:t>TA</w:t>
      </w:r>
      <w:r w:rsidRPr="00452C3B">
        <w:rPr>
          <w:rFonts w:ascii="Book Antiqua" w:hAnsi="Book Antiqua"/>
          <w:sz w:val="22"/>
          <w:szCs w:val="22"/>
          <w:lang w:val="pt-BR"/>
        </w:rPr>
        <w:t xml:space="preserve"> de Registro de Preços será a Diretoria do Departamento de Compras e Licitações.</w:t>
      </w:r>
    </w:p>
    <w:p w:rsidR="005243DA" w:rsidRPr="00452C3B" w:rsidRDefault="005243DA" w:rsidP="005243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8</w:t>
      </w:r>
      <w:r w:rsidRPr="00452C3B">
        <w:rPr>
          <w:rFonts w:ascii="Book Antiqua" w:hAnsi="Book Antiqua"/>
          <w:sz w:val="22"/>
          <w:szCs w:val="22"/>
          <w:lang w:val="pt-BR"/>
        </w:rPr>
        <w:t xml:space="preserve">.2 A tabela a seguir apresenta a relação de todos os </w:t>
      </w:r>
      <w:r w:rsidRPr="00452C3B">
        <w:rPr>
          <w:rFonts w:ascii="Book Antiqua" w:hAnsi="Book Antiqua"/>
          <w:sz w:val="22"/>
          <w:szCs w:val="22"/>
          <w:u w:val="single"/>
          <w:lang w:val="pt-BR"/>
        </w:rPr>
        <w:t>órgãos e entidades participantes</w:t>
      </w:r>
      <w:r w:rsidRPr="00452C3B">
        <w:rPr>
          <w:rFonts w:ascii="Book Antiqua" w:hAnsi="Book Antiqua"/>
          <w:sz w:val="22"/>
          <w:szCs w:val="22"/>
          <w:lang w:val="pt-BR"/>
        </w:rPr>
        <w:t xml:space="preserve">, num total de 91 (noventa e um), distribuídos por órgãos superiores com os quais poderão utilizar a ATA de Registro de Preços, podendo ser firmados os contratos para prestação dos serviços de agenciamento de viagens. </w:t>
      </w:r>
    </w:p>
    <w:p w:rsidR="005243DA" w:rsidRDefault="005243D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9"/>
        <w:gridCol w:w="9204"/>
      </w:tblGrid>
      <w:tr w:rsidR="005243DA" w:rsidRPr="00452C3B" w:rsidTr="005243DA">
        <w:trPr>
          <w:trHeight w:val="300"/>
          <w:jc w:val="center"/>
        </w:trPr>
        <w:tc>
          <w:tcPr>
            <w:tcW w:w="5000" w:type="pct"/>
            <w:gridSpan w:val="2"/>
            <w:shd w:val="clear" w:color="auto" w:fill="D9D9D9"/>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b/>
                <w:color w:val="000000"/>
                <w:lang w:val="pt-BR" w:eastAsia="pt-BR"/>
              </w:rPr>
              <w:t>DESCRIÇÃO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proofErr w:type="gramStart"/>
            <w:r w:rsidRPr="00452C3B">
              <w:rPr>
                <w:rFonts w:ascii="Book Antiqua" w:hAnsi="Book Antiqua"/>
                <w:color w:val="000000"/>
                <w:lang w:val="pt-BR" w:eastAsia="pt-BR"/>
              </w:rPr>
              <w:t>1</w:t>
            </w:r>
            <w:proofErr w:type="gramEnd"/>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Secretaria da Fazenda e Gestão Administrativa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Secretaria Adjunta da Fazenda e Gestão Administrativa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Geral de Frotas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Superintendência de Orçamento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Geral de Finanças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1.6</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Assessoria de Cobranças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1.7</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Assessoria de Gestão Pública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1.8</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Manutenção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1.9</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de Patrimônio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1.10</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Geral de Gestão e Convênios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Geral de Tecnologia e Informação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Compras e Licitações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Pessoal</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de Serviços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Geral de Gestão de Pessoas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1.16</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de Atendimento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lastRenderedPageBreak/>
              <w:t>1.17</w:t>
            </w:r>
          </w:p>
        </w:tc>
        <w:tc>
          <w:tcPr>
            <w:tcW w:w="4573" w:type="pct"/>
            <w:shd w:val="clear" w:color="auto" w:fill="auto"/>
            <w:noWrap/>
            <w:vAlign w:val="center"/>
            <w:hideMark/>
          </w:tcPr>
          <w:p w:rsidR="005243DA" w:rsidRPr="00452C3B" w:rsidRDefault="005243DA" w:rsidP="004F1DC6">
            <w:pPr>
              <w:rPr>
                <w:rFonts w:ascii="Book Antiqua" w:hAnsi="Book Antiqua"/>
                <w:color w:val="000000"/>
                <w:lang w:val="pt-BR" w:eastAsia="pt-BR"/>
              </w:rPr>
            </w:pPr>
            <w:r w:rsidRPr="00452C3B">
              <w:rPr>
                <w:rFonts w:ascii="Book Antiqua" w:hAnsi="Book Antiqua"/>
                <w:color w:val="000000"/>
                <w:lang w:val="pt-BR" w:eastAsia="pt-BR"/>
              </w:rPr>
              <w:t>Superintendência de Tr</w:t>
            </w:r>
            <w:r w:rsidR="004F1DC6">
              <w:rPr>
                <w:rFonts w:ascii="Book Antiqua" w:hAnsi="Book Antiqua"/>
                <w:color w:val="000000"/>
                <w:lang w:val="pt-BR" w:eastAsia="pt-BR"/>
              </w:rPr>
              <w:t>â</w:t>
            </w:r>
            <w:r w:rsidRPr="00452C3B">
              <w:rPr>
                <w:rFonts w:ascii="Book Antiqua" w:hAnsi="Book Antiqua"/>
                <w:color w:val="000000"/>
                <w:lang w:val="pt-BR" w:eastAsia="pt-BR"/>
              </w:rPr>
              <w:t xml:space="preserve">nsito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proofErr w:type="gramStart"/>
            <w:r w:rsidRPr="00452C3B">
              <w:rPr>
                <w:rFonts w:ascii="Book Antiqua" w:hAnsi="Book Antiqua"/>
                <w:color w:val="000000"/>
                <w:lang w:val="pt-BR" w:eastAsia="pt-BR"/>
              </w:rPr>
              <w:t>2</w:t>
            </w:r>
            <w:proofErr w:type="gramEnd"/>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Gabinete do Prefeito e Vice-Prefeito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de Gabinete</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Coordenadoria Geral do Município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Superintendência de Comunicação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Adjunta de Comunicação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2.6</w:t>
            </w:r>
          </w:p>
        </w:tc>
        <w:tc>
          <w:tcPr>
            <w:tcW w:w="4573" w:type="pct"/>
            <w:shd w:val="clear" w:color="auto" w:fill="auto"/>
            <w:noWrap/>
            <w:vAlign w:val="center"/>
            <w:hideMark/>
          </w:tcPr>
          <w:p w:rsidR="005243DA" w:rsidRPr="00452C3B" w:rsidRDefault="004F1DC6" w:rsidP="005243DA">
            <w:pPr>
              <w:rPr>
                <w:rFonts w:ascii="Book Antiqua" w:hAnsi="Book Antiqua"/>
                <w:color w:val="000000"/>
                <w:lang w:val="pt-BR" w:eastAsia="pt-BR"/>
              </w:rPr>
            </w:pPr>
            <w:r>
              <w:rPr>
                <w:rFonts w:ascii="Book Antiqua" w:hAnsi="Book Antiqua"/>
                <w:color w:val="000000"/>
                <w:lang w:val="pt-BR" w:eastAsia="pt-BR"/>
              </w:rPr>
              <w:t>Superintendência de Defe</w:t>
            </w:r>
            <w:r w:rsidR="005243DA" w:rsidRPr="00452C3B">
              <w:rPr>
                <w:rFonts w:ascii="Book Antiqua" w:hAnsi="Book Antiqua"/>
                <w:color w:val="000000"/>
                <w:lang w:val="pt-BR" w:eastAsia="pt-BR"/>
              </w:rPr>
              <w:t xml:space="preserve">sa Civil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2.7</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Superintendência de Gestão Compartilhada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2.8</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Associação de Moradores e Mutirão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2.9</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Superintendência do Belchior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2.10</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de Obras do Belchior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proofErr w:type="gramStart"/>
            <w:r w:rsidRPr="00452C3B">
              <w:rPr>
                <w:rFonts w:ascii="Book Antiqua" w:hAnsi="Book Antiqua"/>
                <w:color w:val="000000"/>
                <w:lang w:val="pt-BR" w:eastAsia="pt-BR"/>
              </w:rPr>
              <w:t>3</w:t>
            </w:r>
            <w:proofErr w:type="gramEnd"/>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Procuradoria-Geral do Município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3.1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Consultoria Jurídica do Município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3.2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3.3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Procuradoria-Adjunta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3.4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Superintendência da Coordenadoria Municipal de Defesa do Consumidor – PROCON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3.5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do PROCON</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proofErr w:type="gramStart"/>
            <w:r w:rsidRPr="00452C3B">
              <w:rPr>
                <w:rFonts w:ascii="Book Antiqua" w:hAnsi="Book Antiqua"/>
                <w:color w:val="000000"/>
                <w:lang w:val="pt-BR" w:eastAsia="pt-BR"/>
              </w:rPr>
              <w:t>4</w:t>
            </w:r>
            <w:proofErr w:type="gramEnd"/>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Secretaria Municipal de Educação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4.1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Diretoria-Geral Pedagógica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4.2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Diretoria-Adjunta de Educação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4.3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Alimentação Escolar</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4.4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Cultura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4.5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Administrativa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4.6</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Assessoria Administrativa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4.7</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Administração Especial</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4.8</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Diretoria-Geral Administrativa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proofErr w:type="gramStart"/>
            <w:r w:rsidRPr="00452C3B">
              <w:rPr>
                <w:rFonts w:ascii="Book Antiqua" w:hAnsi="Book Antiqua"/>
                <w:color w:val="000000"/>
                <w:lang w:val="pt-BR" w:eastAsia="pt-BR"/>
              </w:rPr>
              <w:t>5</w:t>
            </w:r>
            <w:proofErr w:type="gramEnd"/>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Planejamento Territorial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5.1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Habitação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5.2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de Cadastro e Geoprocessamento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5.3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de Meio-Ambiente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5.4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Coordenadoria Geral do Meio-Ambiente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proofErr w:type="gramStart"/>
            <w:r w:rsidRPr="00452C3B">
              <w:rPr>
                <w:rFonts w:ascii="Book Antiqua" w:hAnsi="Book Antiqua"/>
                <w:color w:val="000000"/>
                <w:lang w:val="pt-BR" w:eastAsia="pt-BR"/>
              </w:rPr>
              <w:t>6</w:t>
            </w:r>
            <w:proofErr w:type="gramEnd"/>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Saúde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6.1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de Logística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6.2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Coordenadoria-Geral de Serviços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6.3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Diretoria-Geral de Assistência Farmacêutica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6.4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Coordenadoria-Geral de Serviços de Atendimento Especializado – SAE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6.5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Diretoria-Geral Administrativa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6.6</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de Controle, Avaliação, Regulação e Auditoria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proofErr w:type="gramStart"/>
            <w:r w:rsidRPr="00452C3B">
              <w:rPr>
                <w:rFonts w:ascii="Book Antiqua" w:hAnsi="Book Antiqua"/>
                <w:color w:val="000000"/>
                <w:lang w:val="pt-BR" w:eastAsia="pt-BR"/>
              </w:rPr>
              <w:t>7</w:t>
            </w:r>
            <w:proofErr w:type="gramEnd"/>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Secretaria Municipal de Obras e Serviços Urbanos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7.1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Obras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7.2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Administrativa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7.3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de Cemitério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7.4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Coordenadoria-Geral de Almoxarifado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lastRenderedPageBreak/>
              <w:t>7.5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de Serviços Gerais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proofErr w:type="gramStart"/>
            <w:r w:rsidRPr="00452C3B">
              <w:rPr>
                <w:rFonts w:ascii="Book Antiqua" w:hAnsi="Book Antiqua"/>
                <w:color w:val="000000"/>
                <w:lang w:val="pt-BR" w:eastAsia="pt-BR"/>
              </w:rPr>
              <w:t>8</w:t>
            </w:r>
            <w:proofErr w:type="gramEnd"/>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Desenvolvimento Econômico e Renda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8.1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Diretoria Administrativa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8.2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Assessoria de Desenvolvimento Econômico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8.3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Coordenadoria-Geral do Sistema Nacional do Emprego – SINE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8.4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Turismo</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8.5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Assessoria de Trabalho e Renda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8.6</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Espaço do Empreendedor</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proofErr w:type="gramStart"/>
            <w:r w:rsidRPr="00452C3B">
              <w:rPr>
                <w:rFonts w:ascii="Book Antiqua" w:hAnsi="Book Antiqua"/>
                <w:color w:val="000000"/>
                <w:lang w:val="pt-BR" w:eastAsia="pt-BR"/>
              </w:rPr>
              <w:t>9</w:t>
            </w:r>
            <w:proofErr w:type="gramEnd"/>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Secretaria Municipal de Assistência Social</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Coordenadoria de Administração e Finanças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Proteção Social</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Diretoria-Geral de Assistência Social</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Assessoria de Políticas Socioassistenciais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do CREAS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9.6</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do CRAS Casa da Família – Bela Vista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9.7</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do CRAS Silvio Schramm – Margem Esquerda</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9.8</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do CRAS Zilda Arns – Gaspar Mirim</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9.10</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Coordenadoria do Centro de Convivência e Fortalecimento de Vínculos Maria Hendricks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9.11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Assessoria de Assuntos para Melhor Idade</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10</w:t>
            </w:r>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Secretaria Municipal de Agricultura e Aquicultura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w:t>
            </w:r>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Fundação Municipal de Esportes e Lazer</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Esportes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Assessoria Administrativa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11.3</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Assessoria de Assuntos para Juventude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12</w:t>
            </w:r>
          </w:p>
        </w:tc>
        <w:tc>
          <w:tcPr>
            <w:tcW w:w="4573" w:type="pct"/>
            <w:shd w:val="clear" w:color="auto" w:fill="F2F2F2"/>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Serviço Autônomo Municipal de Água e Esgoto - SAMAE</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12.1</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Serviços Externos</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12.2</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Assessoria de Comunicação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12.3</w:t>
            </w:r>
          </w:p>
        </w:tc>
        <w:tc>
          <w:tcPr>
            <w:tcW w:w="4573" w:type="pct"/>
            <w:shd w:val="clear" w:color="auto" w:fill="auto"/>
            <w:noWrap/>
            <w:vAlign w:val="center"/>
            <w:hideMark/>
          </w:tcPr>
          <w:p w:rsidR="005243DA" w:rsidRPr="00452C3B" w:rsidRDefault="004F1DC6" w:rsidP="005243DA">
            <w:pPr>
              <w:rPr>
                <w:rFonts w:ascii="Book Antiqua" w:hAnsi="Book Antiqua"/>
                <w:color w:val="000000"/>
                <w:lang w:val="pt-BR" w:eastAsia="pt-BR"/>
              </w:rPr>
            </w:pPr>
            <w:r>
              <w:rPr>
                <w:rFonts w:ascii="Book Antiqua" w:hAnsi="Book Antiqua"/>
                <w:color w:val="000000"/>
                <w:lang w:val="pt-BR" w:eastAsia="pt-BR"/>
              </w:rPr>
              <w:t>Gerê</w:t>
            </w:r>
            <w:r w:rsidR="005243DA" w:rsidRPr="00452C3B">
              <w:rPr>
                <w:rFonts w:ascii="Book Antiqua" w:hAnsi="Book Antiqua"/>
                <w:color w:val="000000"/>
                <w:lang w:val="pt-BR" w:eastAsia="pt-BR"/>
              </w:rPr>
              <w:t xml:space="preserve">ncia de Resíduos Sólidos </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12.4</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Diretoria de Pessoal</w:t>
            </w:r>
          </w:p>
        </w:tc>
      </w:tr>
      <w:tr w:rsidR="005243DA" w:rsidRPr="00452C3B" w:rsidTr="005243DA">
        <w:trPr>
          <w:trHeight w:val="300"/>
          <w:jc w:val="center"/>
        </w:trPr>
        <w:tc>
          <w:tcPr>
            <w:tcW w:w="427" w:type="pct"/>
            <w:shd w:val="clear" w:color="auto" w:fill="F2F2F2"/>
            <w:noWrap/>
            <w:vAlign w:val="center"/>
            <w:hideMark/>
          </w:tcPr>
          <w:p w:rsidR="005243DA" w:rsidRPr="00452C3B" w:rsidRDefault="005243DA" w:rsidP="005243DA">
            <w:pPr>
              <w:jc w:val="center"/>
              <w:rPr>
                <w:rFonts w:ascii="Book Antiqua" w:hAnsi="Book Antiqua"/>
                <w:color w:val="000000"/>
                <w:lang w:val="pt-BR" w:eastAsia="pt-BR"/>
              </w:rPr>
            </w:pPr>
            <w:r w:rsidRPr="00452C3B">
              <w:rPr>
                <w:rFonts w:ascii="Book Antiqua" w:hAnsi="Book Antiqua"/>
                <w:color w:val="000000"/>
                <w:lang w:val="pt-BR" w:eastAsia="pt-BR"/>
              </w:rPr>
              <w:t>12.5</w:t>
            </w:r>
          </w:p>
        </w:tc>
        <w:tc>
          <w:tcPr>
            <w:tcW w:w="4573" w:type="pct"/>
            <w:shd w:val="clear" w:color="auto" w:fill="auto"/>
            <w:noWrap/>
            <w:vAlign w:val="center"/>
            <w:hideMark/>
          </w:tcPr>
          <w:p w:rsidR="005243DA" w:rsidRPr="00452C3B" w:rsidRDefault="005243DA" w:rsidP="005243DA">
            <w:pPr>
              <w:rPr>
                <w:rFonts w:ascii="Book Antiqua" w:hAnsi="Book Antiqua"/>
                <w:color w:val="000000"/>
                <w:lang w:val="pt-BR" w:eastAsia="pt-BR"/>
              </w:rPr>
            </w:pPr>
            <w:r w:rsidRPr="00452C3B">
              <w:rPr>
                <w:rFonts w:ascii="Book Antiqua" w:hAnsi="Book Antiqua"/>
                <w:color w:val="000000"/>
                <w:lang w:val="pt-BR" w:eastAsia="pt-BR"/>
              </w:rPr>
              <w:t xml:space="preserve">Assessoria Jurídica </w:t>
            </w:r>
          </w:p>
        </w:tc>
      </w:tr>
    </w:tbl>
    <w:p w:rsidR="005243DA" w:rsidRDefault="005243D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5243DA" w:rsidRPr="0043236F" w:rsidRDefault="005243DA" w:rsidP="005243D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b/>
          <w:bCs/>
          <w:sz w:val="22"/>
          <w:szCs w:val="22"/>
          <w:lang w:val="pt-BR" w:eastAsia="pt-BR"/>
        </w:rPr>
      </w:pPr>
      <w:r w:rsidRPr="0043236F">
        <w:rPr>
          <w:rFonts w:ascii="Book Antiqua" w:eastAsia="Arial" w:hAnsi="Book Antiqua"/>
          <w:b/>
          <w:bCs/>
          <w:sz w:val="22"/>
          <w:szCs w:val="22"/>
          <w:lang w:val="pt-BR" w:eastAsia="pt-BR"/>
        </w:rPr>
        <w:t>9. REGIME DE EXECUÇÃO DOS SERVIÇOS E FISCALIZAÇÃO</w:t>
      </w:r>
    </w:p>
    <w:p w:rsidR="005243DA" w:rsidRPr="0043236F" w:rsidRDefault="005243DA" w:rsidP="005243D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sz w:val="22"/>
          <w:szCs w:val="22"/>
          <w:lang w:val="pt-BR" w:eastAsia="pt-BR"/>
        </w:rPr>
      </w:pPr>
      <w:r w:rsidRPr="0043236F">
        <w:rPr>
          <w:rFonts w:ascii="Book Antiqua" w:eastAsia="Arial" w:hAnsi="Book Antiqua"/>
          <w:sz w:val="22"/>
          <w:szCs w:val="22"/>
          <w:lang w:val="pt-BR" w:eastAsia="pt-BR"/>
        </w:rPr>
        <w:t xml:space="preserve">9.1 O regime de execução dos serviços será pela </w:t>
      </w:r>
      <w:r w:rsidRPr="0043236F">
        <w:rPr>
          <w:rStyle w:val="nfase"/>
          <w:rFonts w:ascii="Book Antiqua" w:hAnsi="Book Antiqua"/>
          <w:sz w:val="22"/>
          <w:szCs w:val="22"/>
        </w:rPr>
        <w:t xml:space="preserve">Maior Oferta - obtida pelo maior </w:t>
      </w:r>
      <w:r w:rsidRPr="0043236F">
        <w:rPr>
          <w:rFonts w:ascii="Book Antiqua" w:hAnsi="Book Antiqua"/>
          <w:sz w:val="22"/>
          <w:szCs w:val="22"/>
        </w:rPr>
        <w:t>percentual de desconto.</w:t>
      </w:r>
    </w:p>
    <w:p w:rsidR="005243DA" w:rsidRPr="0043236F" w:rsidRDefault="005243DA" w:rsidP="005243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3236F">
        <w:rPr>
          <w:rFonts w:ascii="Book Antiqua" w:eastAsia="Arial" w:hAnsi="Book Antiqua"/>
          <w:sz w:val="22"/>
          <w:szCs w:val="22"/>
          <w:lang w:val="pt-BR" w:eastAsia="pt-BR"/>
        </w:rPr>
        <w:t xml:space="preserve">9.2 </w:t>
      </w:r>
      <w:r w:rsidRPr="0043236F">
        <w:rPr>
          <w:rFonts w:ascii="Book Antiqua" w:hAnsi="Book Antiqua"/>
          <w:sz w:val="22"/>
          <w:szCs w:val="22"/>
          <w:lang w:val="pt-BR"/>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43236F">
        <w:rPr>
          <w:rFonts w:ascii="Book Antiqua" w:hAnsi="Book Antiqua"/>
          <w:sz w:val="22"/>
          <w:szCs w:val="22"/>
          <w:u w:val="single"/>
          <w:lang w:val="pt-BR"/>
        </w:rPr>
        <w:t>Contratante,</w:t>
      </w:r>
      <w:r w:rsidRPr="0043236F">
        <w:rPr>
          <w:rFonts w:ascii="Book Antiqua" w:hAnsi="Book Antiqua"/>
          <w:sz w:val="22"/>
          <w:szCs w:val="22"/>
          <w:lang w:val="pt-BR"/>
        </w:rPr>
        <w:t xml:space="preserve"> especialmente designados, na forma dos artigos 67 e 73 da Lei nº 8.666/1993.</w:t>
      </w:r>
    </w:p>
    <w:p w:rsidR="005243DA" w:rsidRPr="0043236F" w:rsidRDefault="005243DA" w:rsidP="005243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3236F">
        <w:rPr>
          <w:rFonts w:ascii="Book Antiqua" w:hAnsi="Book Antiqua"/>
          <w:sz w:val="22"/>
          <w:szCs w:val="22"/>
          <w:lang w:val="pt-BR"/>
        </w:rPr>
        <w:t>9.3 A verificação da adequação da prestação dos serviços deverá ser realizada com base nos critérios previstos no contrato, Termo de Referência e anexos.</w:t>
      </w:r>
    </w:p>
    <w:p w:rsidR="005243DA" w:rsidRPr="0043236F" w:rsidRDefault="005243DA" w:rsidP="005243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3236F">
        <w:rPr>
          <w:rFonts w:ascii="Book Antiqua" w:hAnsi="Book Antiqua"/>
          <w:sz w:val="22"/>
          <w:szCs w:val="22"/>
          <w:lang w:val="pt-BR"/>
        </w:rPr>
        <w:t xml:space="preserve">9.4 O descumprimento total ou parcial das obrigações e responsabilidades assumidas pela </w:t>
      </w:r>
      <w:r w:rsidRPr="0043236F">
        <w:rPr>
          <w:rFonts w:ascii="Book Antiqua" w:hAnsi="Book Antiqua"/>
          <w:sz w:val="22"/>
          <w:szCs w:val="22"/>
          <w:u w:val="single"/>
          <w:lang w:val="pt-BR"/>
        </w:rPr>
        <w:t>Contratada</w:t>
      </w:r>
      <w:r w:rsidRPr="0043236F">
        <w:rPr>
          <w:rFonts w:ascii="Book Antiqua" w:hAnsi="Book Antiqua"/>
          <w:sz w:val="22"/>
          <w:szCs w:val="22"/>
          <w:lang w:val="pt-BR"/>
        </w:rPr>
        <w:t xml:space="preserve"> ensejará a aplicação de sanções administrativas, previstas no Termo de Referência e na legislação vigente, podendo culminar em rescisão contratual, conforme disposto nos artigos 77 e 80 da Lei nº 8.666/1993.</w:t>
      </w:r>
    </w:p>
    <w:p w:rsidR="005243DA" w:rsidRDefault="005243DA" w:rsidP="005243DA">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3236F">
        <w:rPr>
          <w:rFonts w:ascii="Book Antiqua" w:hAnsi="Book Antiqua"/>
          <w:sz w:val="22"/>
          <w:szCs w:val="22"/>
          <w:lang w:val="pt-BR"/>
        </w:rPr>
        <w:t xml:space="preserve">9.5 A fiscalização de que trata este item não exclui nem reduz a responsabilidade da </w:t>
      </w:r>
      <w:r w:rsidRPr="0043236F">
        <w:rPr>
          <w:rFonts w:ascii="Book Antiqua" w:hAnsi="Book Antiqua"/>
          <w:sz w:val="22"/>
          <w:szCs w:val="22"/>
          <w:u w:val="single"/>
          <w:lang w:val="pt-BR"/>
        </w:rPr>
        <w:t>Contratada</w:t>
      </w:r>
      <w:r w:rsidRPr="0043236F">
        <w:rPr>
          <w:rFonts w:ascii="Book Antiqua" w:hAnsi="Book Antiqua"/>
          <w:sz w:val="22"/>
          <w:szCs w:val="22"/>
          <w:lang w:val="pt-BR"/>
        </w:rPr>
        <w:t xml:space="preserve">, inclusive perante terceiros, por qualquer irregularidade, ainda que resultante de imperfeições </w:t>
      </w:r>
      <w:r w:rsidRPr="0043236F">
        <w:rPr>
          <w:rFonts w:ascii="Book Antiqua" w:hAnsi="Book Antiqua"/>
          <w:sz w:val="22"/>
          <w:szCs w:val="22"/>
          <w:lang w:val="pt-BR"/>
        </w:rPr>
        <w:lastRenderedPageBreak/>
        <w:t xml:space="preserve">técnicas, vícios redibitórios ou emprego de material inadequado ou de qualidade inferior e, na ocorrência desta, não implica em corresponsabilidade da </w:t>
      </w:r>
      <w:r w:rsidRPr="0043236F">
        <w:rPr>
          <w:rFonts w:ascii="Book Antiqua" w:hAnsi="Book Antiqua"/>
          <w:sz w:val="22"/>
          <w:szCs w:val="22"/>
          <w:u w:val="single"/>
          <w:lang w:val="pt-BR"/>
        </w:rPr>
        <w:t>Contratante</w:t>
      </w:r>
      <w:r w:rsidRPr="0043236F">
        <w:rPr>
          <w:rFonts w:ascii="Book Antiqua" w:hAnsi="Book Antiqua"/>
          <w:sz w:val="22"/>
          <w:szCs w:val="22"/>
          <w:lang w:val="pt-BR"/>
        </w:rPr>
        <w:t xml:space="preserve"> ou de seus agentes e prepostos, de conformidade com o artigo 70 da Lei nº 8.666/1993.</w:t>
      </w:r>
    </w:p>
    <w:p w:rsidR="005243DA" w:rsidRDefault="005243D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43236F" w:rsidRPr="001C6307" w:rsidRDefault="0043236F" w:rsidP="0043236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A03470">
        <w:rPr>
          <w:rFonts w:ascii="Book Antiqua" w:hAnsi="Book Antiqua" w:cs="Book Antiqua"/>
          <w:b/>
          <w:bCs/>
          <w:sz w:val="22"/>
          <w:szCs w:val="22"/>
        </w:rPr>
        <w:t>. OBRIGAÇÕES DA CONTRATADA</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.1 Executar os serviços conforme as especificações do contrato, do qual </w:t>
      </w:r>
      <w:proofErr w:type="gramStart"/>
      <w:r w:rsidRPr="00804036">
        <w:rPr>
          <w:rFonts w:ascii="Book Antiqua" w:hAnsi="Book Antiqua"/>
          <w:sz w:val="22"/>
          <w:szCs w:val="22"/>
          <w:lang w:val="pt-BR"/>
        </w:rPr>
        <w:t>fazem</w:t>
      </w:r>
      <w:proofErr w:type="gramEnd"/>
      <w:r w:rsidRPr="00804036">
        <w:rPr>
          <w:rFonts w:ascii="Book Antiqua" w:hAnsi="Book Antiqua"/>
          <w:sz w:val="22"/>
          <w:szCs w:val="22"/>
          <w:lang w:val="pt-BR"/>
        </w:rPr>
        <w:t xml:space="preserve"> parte o edital e anexos, bem como a proposta comercial da </w:t>
      </w:r>
      <w:r w:rsidRPr="00804036">
        <w:rPr>
          <w:rFonts w:ascii="Book Antiqua" w:hAnsi="Book Antiqua"/>
          <w:sz w:val="22"/>
          <w:szCs w:val="22"/>
          <w:u w:val="single"/>
          <w:lang w:val="pt-BR"/>
        </w:rPr>
        <w:t>Contratada</w:t>
      </w:r>
      <w:r w:rsidRPr="00804036">
        <w:rPr>
          <w:rFonts w:ascii="Book Antiqua" w:hAnsi="Book Antiqua"/>
          <w:sz w:val="22"/>
          <w:szCs w:val="22"/>
          <w:lang w:val="pt-BR"/>
        </w:rPr>
        <w:t>, com a alocação dos empregados necessários ao perfeito cumprimento das cláusulas contratuais.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w:t>
      </w:r>
      <w:r>
        <w:rPr>
          <w:rFonts w:ascii="Book Antiqua" w:hAnsi="Book Antiqua"/>
          <w:sz w:val="22"/>
          <w:szCs w:val="22"/>
          <w:lang w:val="pt-BR"/>
        </w:rPr>
        <w:t>0</w:t>
      </w:r>
      <w:r w:rsidRPr="00804036">
        <w:rPr>
          <w:rFonts w:ascii="Book Antiqua" w:hAnsi="Book Antiqua"/>
          <w:sz w:val="22"/>
          <w:szCs w:val="22"/>
          <w:lang w:val="pt-BR"/>
        </w:rPr>
        <w:t>.2 Receber, registrar e solucionar ou encaminhar na CENTRAL DE ATENDIMENTO, todas as solicitações de atendimento;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.2.1 Os empregados receptores das demandas deverão ser qualificados para o completo atendimento e solução das solicitações;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.2.2 As tentativas de contato telefônico com a CENTRAL DE ATENDIMENTO deverão resultar em comunicação com o atendente em prazo de espera não superior a 01 (um) minuto;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.2.3 As interrupções programadas dos serviços telefônicos da CENTRAL DE ATENDIMENTO deverão ser comunicadas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com antecedência mínima de 03 (três) dias.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.3 Executar procedimentos de análise da solicitação, procurando atendê-la ainda no primeiro contato, registrando as requisições e provendo soluções imediatas, com a utilização de procedimentos formais, através da CENTRAL DE ATENDIMENTO.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.4 Acompanhar e controlar o andamento do processo de atendimento até a completa solução da solicitação;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.5 Prestar informações requeridas pelos usuários;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.6 Responsabilizar-se pela manutenção, recuperação e segurança dos dados do serviço de agenciamento de viagens;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.7 Informar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quando do cumprimento ou não do atendimento, estando ele ou não dentro dos prazos previstos no Contrato;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lang w:val="pt-BR"/>
        </w:rPr>
      </w:pPr>
      <w:r>
        <w:rPr>
          <w:rFonts w:ascii="Book Antiqua" w:hAnsi="Book Antiqua"/>
          <w:sz w:val="22"/>
          <w:szCs w:val="22"/>
          <w:lang w:val="pt-BR"/>
        </w:rPr>
        <w:t>10</w:t>
      </w:r>
      <w:r w:rsidRPr="00804036">
        <w:rPr>
          <w:rFonts w:ascii="Book Antiqua" w:hAnsi="Book Antiqua"/>
          <w:sz w:val="22"/>
          <w:szCs w:val="22"/>
          <w:lang w:val="pt-BR"/>
        </w:rPr>
        <w:t xml:space="preserve">.8 </w:t>
      </w:r>
      <w:r w:rsidRPr="00804036">
        <w:rPr>
          <w:rFonts w:ascii="Book Antiqua" w:hAnsi="Book Antiqua"/>
          <w:sz w:val="22"/>
          <w:szCs w:val="22"/>
          <w:u w:val="single"/>
          <w:lang w:val="pt-BR"/>
        </w:rPr>
        <w:t xml:space="preserve">Atender, no prazo máximo de </w:t>
      </w:r>
      <w:proofErr w:type="gramStart"/>
      <w:r w:rsidRPr="00804036">
        <w:rPr>
          <w:rFonts w:ascii="Book Antiqua" w:hAnsi="Book Antiqua"/>
          <w:sz w:val="22"/>
          <w:szCs w:val="22"/>
          <w:u w:val="single"/>
          <w:lang w:val="pt-BR"/>
        </w:rPr>
        <w:t>4</w:t>
      </w:r>
      <w:proofErr w:type="gramEnd"/>
      <w:r w:rsidRPr="00804036">
        <w:rPr>
          <w:rFonts w:ascii="Book Antiqua" w:hAnsi="Book Antiqua"/>
          <w:sz w:val="22"/>
          <w:szCs w:val="22"/>
          <w:u w:val="single"/>
          <w:lang w:val="pt-BR"/>
        </w:rPr>
        <w:t xml:space="preserve"> (quatro) horas, as solicitações de cotação, reserva, emissão, alteração e cancelamento de passagens rodoviárias nacionais.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.9 Apresentar os documentos fiscais de cobrança em conformidade com o estabelecido no contrato.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.10 Manter, durante toda a vigência do contrato, as condições de habilitação e qualificação exigidas na licitação.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.11 Providenciar, em atendimento à solicitação da </w:t>
      </w:r>
      <w:r w:rsidRPr="00804036">
        <w:rPr>
          <w:rFonts w:ascii="Book Antiqua" w:hAnsi="Book Antiqua"/>
          <w:sz w:val="22"/>
          <w:szCs w:val="22"/>
          <w:u w:val="single"/>
          <w:lang w:val="pt-BR"/>
        </w:rPr>
        <w:t>Contratante</w:t>
      </w:r>
      <w:r w:rsidRPr="00804036">
        <w:rPr>
          <w:rFonts w:ascii="Book Antiqua" w:hAnsi="Book Antiqua"/>
          <w:sz w:val="22"/>
          <w:szCs w:val="22"/>
          <w:lang w:val="pt-BR"/>
        </w:rPr>
        <w:t>, as reservas de viagens, devendo fornecer alternativas viáveis, no caso de não haver disponibilidade de vagas nas datas e horários requisitados, bem como adotar as medidas necessárias para confirmação das reservas.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.12 Assessorar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para definição do melhor roteiro, horário, frequência de itinerário, inclusive tarifas promocionais e outras vantagens que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possa obter.</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.13 Corrigir ou substituir, às suas expensas, no total ou em parte, no prazo fixado no edital e no contrato, os serviços efetuados em que se verificarem incorreções resultantes da execução.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.14 Responsabilizar-se pelos vícios e danos decorrentes da execução do objeto, de acordo com os artigos 14 e </w:t>
      </w:r>
      <w:proofErr w:type="gramStart"/>
      <w:r w:rsidRPr="00804036">
        <w:rPr>
          <w:rFonts w:ascii="Book Antiqua" w:hAnsi="Book Antiqua"/>
          <w:sz w:val="22"/>
          <w:szCs w:val="22"/>
          <w:lang w:val="pt-BR"/>
        </w:rPr>
        <w:t>17 a 27 da Lei nº</w:t>
      </w:r>
      <w:proofErr w:type="gramEnd"/>
      <w:r w:rsidRPr="00804036">
        <w:rPr>
          <w:rFonts w:ascii="Book Antiqua" w:hAnsi="Book Antiqua"/>
          <w:sz w:val="22"/>
          <w:szCs w:val="22"/>
          <w:lang w:val="pt-BR"/>
        </w:rPr>
        <w:t xml:space="preserve"> 8.078/1990 (Código de Defesa do Consumidor), ficando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autorizada a descontar dos pagamentos devidos à </w:t>
      </w:r>
      <w:r w:rsidRPr="00804036">
        <w:rPr>
          <w:rFonts w:ascii="Book Antiqua" w:hAnsi="Book Antiqua"/>
          <w:sz w:val="22"/>
          <w:szCs w:val="22"/>
          <w:u w:val="single"/>
          <w:lang w:val="pt-BR"/>
        </w:rPr>
        <w:t>Contratada</w:t>
      </w:r>
      <w:r w:rsidRPr="00804036">
        <w:rPr>
          <w:rFonts w:ascii="Book Antiqua" w:hAnsi="Book Antiqua"/>
          <w:sz w:val="22"/>
          <w:szCs w:val="22"/>
          <w:lang w:val="pt-BR"/>
        </w:rPr>
        <w:t>, o valor correspondente aos danos sofridos;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.15 Recrutar profissionais habilitados e com conhecimentos específicos dos serviços a serem executados, em conformidade com as normas e determinações em vigor;</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.16 Alocar na execução dos serviços, profissional que possua experiência na emissão de passagens nacionais nos sistemas disponibilizados pelas companhias de transportes rodoviários;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.17 Responsabilizar-se por todas as obrigações trabalhistas, sociais, previdenciárias, tributárias e as demais previstas na legislação específica, cuja inadimplência não transfere responsabilidade à Contratante;</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.18 Gerenciar e dimensionar a equipe responsável pela execução dos serviços, bem como a logística </w:t>
      </w:r>
      <w:r w:rsidRPr="00804036">
        <w:rPr>
          <w:rFonts w:ascii="Book Antiqua" w:hAnsi="Book Antiqua"/>
          <w:sz w:val="22"/>
          <w:szCs w:val="22"/>
          <w:lang w:val="pt-BR"/>
        </w:rPr>
        <w:lastRenderedPageBreak/>
        <w:t>necessária, levando em conta os quantitativos contratados e os serviços exigidos.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.19 Instruir seus empregados a respeito das atividades a serem desempenhadas, alertando-os a não executar atividades não abrangidas pelo contrato, devendo relatar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toda e qualquer ocorrência neste sentido, a fim de evitar desvio de função;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.20 Responsabilizar-se por todo e qualquer dano que, por dolo ou culpa, os seus profissionais causarem a terceiros e/ou à </w:t>
      </w:r>
      <w:r w:rsidRPr="00804036">
        <w:rPr>
          <w:rFonts w:ascii="Book Antiqua" w:hAnsi="Book Antiqua"/>
          <w:sz w:val="22"/>
          <w:szCs w:val="22"/>
          <w:u w:val="single"/>
          <w:lang w:val="pt-BR"/>
        </w:rPr>
        <w:t>Contratante</w:t>
      </w:r>
      <w:r w:rsidRPr="00804036">
        <w:rPr>
          <w:rFonts w:ascii="Book Antiqua" w:hAnsi="Book Antiqua"/>
          <w:sz w:val="22"/>
          <w:szCs w:val="22"/>
          <w:lang w:val="pt-BR"/>
        </w:rPr>
        <w:t>.</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.21 Comunicar, por escrito, eventual atraso ou paralisação dos serviços, apresentando razões justificadoras que serão objeto de apreciação pela </w:t>
      </w:r>
      <w:r w:rsidRPr="00804036">
        <w:rPr>
          <w:rFonts w:ascii="Book Antiqua" w:hAnsi="Book Antiqua"/>
          <w:sz w:val="22"/>
          <w:szCs w:val="22"/>
          <w:u w:val="single"/>
          <w:lang w:val="pt-BR"/>
        </w:rPr>
        <w:t>Contratante</w:t>
      </w:r>
      <w:r w:rsidRPr="00804036">
        <w:rPr>
          <w:rFonts w:ascii="Book Antiqua" w:hAnsi="Book Antiqua"/>
          <w:sz w:val="22"/>
          <w:szCs w:val="22"/>
          <w:lang w:val="pt-BR"/>
        </w:rPr>
        <w:t>.</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1</w:t>
      </w:r>
      <w:r>
        <w:rPr>
          <w:rFonts w:ascii="Book Antiqua" w:hAnsi="Book Antiqua"/>
          <w:sz w:val="22"/>
          <w:szCs w:val="22"/>
          <w:lang w:val="pt-BR"/>
        </w:rPr>
        <w:t>0</w:t>
      </w:r>
      <w:r w:rsidRPr="00804036">
        <w:rPr>
          <w:rFonts w:ascii="Book Antiqua" w:hAnsi="Book Antiqua"/>
          <w:sz w:val="22"/>
          <w:szCs w:val="22"/>
          <w:lang w:val="pt-BR"/>
        </w:rPr>
        <w:t xml:space="preserve">.22 Responsabilizar-se pela contínua reciclagem do conhecimento de seus funcionários, de modo a capacitá-los a atender as demandas atuais e futuras da </w:t>
      </w:r>
      <w:r w:rsidRPr="00804036">
        <w:rPr>
          <w:rFonts w:ascii="Book Antiqua" w:hAnsi="Book Antiqua"/>
          <w:sz w:val="22"/>
          <w:szCs w:val="22"/>
          <w:u w:val="single"/>
          <w:lang w:val="pt-BR"/>
        </w:rPr>
        <w:t>Contratante</w:t>
      </w:r>
      <w:r w:rsidRPr="00804036">
        <w:rPr>
          <w:rFonts w:ascii="Book Antiqua" w:hAnsi="Book Antiqua"/>
          <w:sz w:val="22"/>
          <w:szCs w:val="22"/>
          <w:lang w:val="pt-BR"/>
        </w:rPr>
        <w:t>, bem como às atualizações tecnológicas que vierem a ocorrer;</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.23 Relatar à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toda e qualquer irregularidade verificada no decorrer da prestação dos serviços;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.24 Manter durante a vigência do contrato, em compatibilidade com as obrigações assumidas, todas as condições de habilitação e qualificação exigidas na licitação;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.25 Operar com todas as empresas rodoviárias que atuam regularmente nos mercados regional e nacional (doméstico).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.26 Iniciar a prestação dos serviços para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imediatamente após a assinatura do contrato;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.27 Quando solicitado, fornecer </w:t>
      </w:r>
      <w:proofErr w:type="gramStart"/>
      <w:r w:rsidRPr="00804036">
        <w:rPr>
          <w:rFonts w:ascii="Book Antiqua" w:hAnsi="Book Antiqua"/>
          <w:sz w:val="22"/>
          <w:szCs w:val="22"/>
          <w:lang w:val="pt-BR"/>
        </w:rPr>
        <w:t>à</w:t>
      </w:r>
      <w:proofErr w:type="gramEnd"/>
      <w:r w:rsidRPr="00804036">
        <w:rPr>
          <w:rFonts w:ascii="Book Antiqua" w:hAnsi="Book Antiqua"/>
          <w:sz w:val="22"/>
          <w:szCs w:val="22"/>
          <w:lang w:val="pt-BR"/>
        </w:rPr>
        <w:t xml:space="preserve">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os relatórios de cobrança e detalhamento de emissões de passagens gerados por sistema de controle;</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.28 Quando solicitado, fornecer </w:t>
      </w:r>
      <w:proofErr w:type="gramStart"/>
      <w:r w:rsidRPr="00804036">
        <w:rPr>
          <w:rFonts w:ascii="Book Antiqua" w:hAnsi="Book Antiqua"/>
          <w:sz w:val="22"/>
          <w:szCs w:val="22"/>
          <w:lang w:val="pt-BR"/>
        </w:rPr>
        <w:t>à</w:t>
      </w:r>
      <w:proofErr w:type="gramEnd"/>
      <w:r w:rsidRPr="00804036">
        <w:rPr>
          <w:rFonts w:ascii="Book Antiqua" w:hAnsi="Book Antiqua"/>
          <w:sz w:val="22"/>
          <w:szCs w:val="22"/>
          <w:lang w:val="pt-BR"/>
        </w:rPr>
        <w:t xml:space="preserve">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os relatórios dos créditos decorrentes de bilhetes/passagens não utilizados, no período que permita a </w:t>
      </w:r>
      <w:r w:rsidRPr="00804036">
        <w:rPr>
          <w:rFonts w:ascii="Book Antiqua" w:hAnsi="Book Antiqua"/>
          <w:sz w:val="22"/>
          <w:szCs w:val="22"/>
          <w:u w:val="single"/>
          <w:lang w:val="pt-BR"/>
        </w:rPr>
        <w:t>Contratante</w:t>
      </w:r>
      <w:r w:rsidRPr="00804036">
        <w:rPr>
          <w:rFonts w:ascii="Book Antiqua" w:hAnsi="Book Antiqua"/>
          <w:sz w:val="22"/>
          <w:szCs w:val="22"/>
          <w:lang w:val="pt-BR"/>
        </w:rPr>
        <w:t xml:space="preserve"> acompanhar o andamento das aquisições e reembolsos;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.29 Garantir sigilo e inviolabilidade dos dados e conversações realizadas por meio do serviço desta contratação, respeitando as hipóteses e condições constitucionais e legais de quebra de sigilo de telecomunicações;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.29.1 A quebra da confidencialidade ou sigilo de informações obtidas na prestação de serviços da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ensejará a responsabilidade criminal, na forma da lei, sem prejuízo de outras providências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804036">
        <w:rPr>
          <w:rFonts w:ascii="Book Antiqua" w:hAnsi="Book Antiqua"/>
          <w:sz w:val="22"/>
          <w:szCs w:val="22"/>
          <w:lang w:val="pt-BR"/>
        </w:rPr>
        <w:t>nas</w:t>
      </w:r>
      <w:proofErr w:type="gramEnd"/>
      <w:r w:rsidRPr="00804036">
        <w:rPr>
          <w:rFonts w:ascii="Book Antiqua" w:hAnsi="Book Antiqua"/>
          <w:sz w:val="22"/>
          <w:szCs w:val="22"/>
          <w:lang w:val="pt-BR"/>
        </w:rPr>
        <w:t xml:space="preserve"> demais esferas.</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.30 Assinar termo de compromisso com declaração de manutenção de sigilo e respeito às normas de segurança vigentes no órgão ou entidade em razão do trabalho vinculado ao contrato assinado. Pela mesma razão, a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deverá providenciar o termo de ciência da declaração de manutenção de sigilo e respeito às normas vigentes no Órgão ou entidade, a ser assinado por todos os funcionários da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diretamente envolvidos na contratação.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 xml:space="preserve">.31 Dispor de equipe para a CENTRAL DE ATENDIMENTO, cujos serviços serão executados de forma ininterrupta, </w:t>
      </w:r>
      <w:proofErr w:type="gramStart"/>
      <w:r w:rsidRPr="00804036">
        <w:rPr>
          <w:rFonts w:ascii="Book Antiqua" w:hAnsi="Book Antiqua"/>
          <w:sz w:val="22"/>
          <w:szCs w:val="22"/>
          <w:lang w:val="pt-BR"/>
        </w:rPr>
        <w:t>7</w:t>
      </w:r>
      <w:proofErr w:type="gramEnd"/>
      <w:r w:rsidRPr="00804036">
        <w:rPr>
          <w:rFonts w:ascii="Book Antiqua" w:hAnsi="Book Antiqua"/>
          <w:sz w:val="22"/>
          <w:szCs w:val="22"/>
          <w:lang w:val="pt-BR"/>
        </w:rPr>
        <w:t xml:space="preserve"> (sete) dias por semana, inclusive sábados, domingos e feriados, imediatamente após a assinatura do contrato.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10</w:t>
      </w:r>
      <w:r w:rsidRPr="00804036">
        <w:rPr>
          <w:rFonts w:ascii="Book Antiqua" w:hAnsi="Book Antiqua"/>
          <w:sz w:val="22"/>
          <w:szCs w:val="22"/>
          <w:lang w:val="pt-BR"/>
        </w:rPr>
        <w:t>.32 Prover toda a estrutura para atendimento às exigências contidas no Termo de Referência,</w:t>
      </w:r>
    </w:p>
    <w:p w:rsidR="0043236F" w:rsidRPr="00B75333"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804036">
        <w:rPr>
          <w:rFonts w:ascii="Book Antiqua" w:hAnsi="Book Antiqua"/>
          <w:sz w:val="22"/>
          <w:szCs w:val="22"/>
          <w:lang w:val="pt-BR"/>
        </w:rPr>
        <w:t>inclusive</w:t>
      </w:r>
      <w:proofErr w:type="gramEnd"/>
      <w:r w:rsidRPr="00804036">
        <w:rPr>
          <w:rFonts w:ascii="Book Antiqua" w:hAnsi="Book Antiqua"/>
          <w:sz w:val="22"/>
          <w:szCs w:val="22"/>
          <w:lang w:val="pt-BR"/>
        </w:rPr>
        <w:t xml:space="preserve"> o espaço físico.</w:t>
      </w:r>
    </w:p>
    <w:p w:rsidR="0043236F"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43236F" w:rsidRPr="0053095D"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11</w:t>
      </w:r>
      <w:r w:rsidRPr="0053095D">
        <w:rPr>
          <w:rFonts w:ascii="Book Antiqua" w:hAnsi="Book Antiqua" w:cs="Book Antiqua"/>
          <w:b/>
          <w:bCs/>
          <w:sz w:val="22"/>
          <w:szCs w:val="22"/>
        </w:rPr>
        <w:t>. OBRIGAÇÕES DA CONTRATANTE</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804036">
        <w:rPr>
          <w:rFonts w:ascii="Book Antiqua" w:hAnsi="Book Antiqua"/>
          <w:sz w:val="22"/>
          <w:szCs w:val="22"/>
          <w:lang w:val="pt-BR"/>
        </w:rPr>
        <w:t>.1 Observar e fazer cumprir fielmente o que estabelece o Contrato.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804036">
        <w:rPr>
          <w:rFonts w:ascii="Book Antiqua" w:hAnsi="Book Antiqua"/>
          <w:sz w:val="22"/>
          <w:szCs w:val="22"/>
          <w:lang w:val="pt-BR"/>
        </w:rPr>
        <w:t>.2 Rejeitar, no todo ou em parte, serviço ou fornecimento executado em desacordo com esta proposição.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804036">
        <w:rPr>
          <w:rFonts w:ascii="Book Antiqua" w:hAnsi="Book Antiqua"/>
          <w:sz w:val="22"/>
          <w:szCs w:val="22"/>
          <w:lang w:val="pt-BR"/>
        </w:rPr>
        <w:t xml:space="preserve">.3 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a ampla defesa e o contraditório.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804036">
        <w:rPr>
          <w:rFonts w:ascii="Book Antiqua" w:hAnsi="Book Antiqua"/>
          <w:sz w:val="22"/>
          <w:szCs w:val="22"/>
          <w:lang w:val="pt-BR"/>
        </w:rPr>
        <w:t xml:space="preserve">.4 Dirimir as dúvidas que surgirem no curso da prestação dos serviços por intermédio do servidor formalmente designado para a gestão do contrato, que de tudo dará ciência à Administração, </w:t>
      </w:r>
      <w:r w:rsidRPr="00804036">
        <w:rPr>
          <w:rFonts w:ascii="Book Antiqua" w:hAnsi="Book Antiqua"/>
          <w:sz w:val="22"/>
          <w:szCs w:val="22"/>
          <w:lang w:val="pt-BR"/>
        </w:rPr>
        <w:lastRenderedPageBreak/>
        <w:t>conforme artigo 67 da Lei nº 8.666/1993.</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804036">
        <w:rPr>
          <w:rFonts w:ascii="Book Antiqua" w:hAnsi="Book Antiqua"/>
          <w:sz w:val="22"/>
          <w:szCs w:val="22"/>
          <w:lang w:val="pt-BR"/>
        </w:rPr>
        <w:t xml:space="preserve">.4.1 Disponibilizar à </w:t>
      </w:r>
      <w:r w:rsidRPr="00804036">
        <w:rPr>
          <w:rFonts w:ascii="Book Antiqua" w:hAnsi="Book Antiqua"/>
          <w:sz w:val="22"/>
          <w:szCs w:val="22"/>
          <w:u w:val="single"/>
          <w:lang w:val="pt-BR"/>
        </w:rPr>
        <w:t>Contratada</w:t>
      </w:r>
      <w:r w:rsidRPr="00804036">
        <w:rPr>
          <w:rFonts w:ascii="Book Antiqua" w:hAnsi="Book Antiqua"/>
          <w:sz w:val="22"/>
          <w:szCs w:val="22"/>
          <w:lang w:val="pt-BR"/>
        </w:rPr>
        <w:t>, em até 07 (sete) dias úteis após a assinatura do contrato, documento contendo as seguintes informações do servidor gestor do contrato: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a) Nome;</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b) Matrícula;</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c) Unidade de vinculação;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d) Cargo/função;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04036">
        <w:rPr>
          <w:rFonts w:ascii="Book Antiqua" w:hAnsi="Book Antiqua"/>
          <w:sz w:val="22"/>
          <w:szCs w:val="22"/>
          <w:lang w:val="pt-BR"/>
        </w:rPr>
        <w:t>e) Número do CPF.</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804036">
        <w:rPr>
          <w:rFonts w:ascii="Book Antiqua" w:hAnsi="Book Antiqua"/>
          <w:sz w:val="22"/>
          <w:szCs w:val="22"/>
          <w:lang w:val="pt-BR"/>
        </w:rPr>
        <w:t>.5 Exigir o cumprimento de todas as obrigações assumidas pela CONTRATADA, de acordo com as cláusulas contratuais e os termos de sua proposta;</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804036">
        <w:rPr>
          <w:rFonts w:ascii="Book Antiqua" w:hAnsi="Book Antiqua"/>
          <w:sz w:val="22"/>
          <w:szCs w:val="22"/>
          <w:lang w:val="pt-BR"/>
        </w:rPr>
        <w:t xml:space="preserve">.6 Notificar a </w:t>
      </w:r>
      <w:r w:rsidRPr="00804036">
        <w:rPr>
          <w:rFonts w:ascii="Book Antiqua" w:hAnsi="Book Antiqua"/>
          <w:sz w:val="22"/>
          <w:szCs w:val="22"/>
          <w:u w:val="single"/>
          <w:lang w:val="pt-BR"/>
        </w:rPr>
        <w:t>Contratada</w:t>
      </w:r>
      <w:r w:rsidRPr="00804036">
        <w:rPr>
          <w:rFonts w:ascii="Book Antiqua" w:hAnsi="Book Antiqua"/>
          <w:sz w:val="22"/>
          <w:szCs w:val="22"/>
          <w:lang w:val="pt-BR"/>
        </w:rPr>
        <w:t>, por escrito, da ocorrência de eventuais imperfeições no curso da execução dos serviços, fixando prazo para a sua correção;</w:t>
      </w:r>
    </w:p>
    <w:p w:rsidR="0043236F" w:rsidRPr="00804036"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804036">
        <w:rPr>
          <w:rFonts w:ascii="Book Antiqua" w:hAnsi="Book Antiqua"/>
          <w:sz w:val="22"/>
          <w:szCs w:val="22"/>
          <w:lang w:val="pt-BR"/>
        </w:rPr>
        <w:t xml:space="preserve">.7 Pagar à </w:t>
      </w:r>
      <w:r w:rsidRPr="00804036">
        <w:rPr>
          <w:rFonts w:ascii="Book Antiqua" w:hAnsi="Book Antiqua"/>
          <w:sz w:val="22"/>
          <w:szCs w:val="22"/>
          <w:u w:val="single"/>
          <w:lang w:val="pt-BR"/>
        </w:rPr>
        <w:t>Contratada</w:t>
      </w:r>
      <w:r w:rsidRPr="00804036">
        <w:rPr>
          <w:rFonts w:ascii="Book Antiqua" w:hAnsi="Book Antiqua"/>
          <w:sz w:val="22"/>
          <w:szCs w:val="22"/>
          <w:lang w:val="pt-BR"/>
        </w:rPr>
        <w:t xml:space="preserve"> o valor resultante da prestação do serviço, no prazo e condições estabelecidas no contrato e anexos;</w:t>
      </w:r>
    </w:p>
    <w:p w:rsidR="0043236F" w:rsidRPr="00BA69D7" w:rsidRDefault="0043236F" w:rsidP="0043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804036">
        <w:rPr>
          <w:rFonts w:ascii="Book Antiqua" w:hAnsi="Book Antiqua"/>
          <w:sz w:val="22"/>
          <w:szCs w:val="22"/>
          <w:lang w:val="pt-BR"/>
        </w:rPr>
        <w:t xml:space="preserve">.8 Efetuar as retenções e recolhimentos dos tributos e contribuições devidas sobre o valor da fatura fornecida pela </w:t>
      </w:r>
      <w:r w:rsidRPr="00804036">
        <w:rPr>
          <w:rFonts w:ascii="Book Antiqua" w:hAnsi="Book Antiqua"/>
          <w:sz w:val="22"/>
          <w:szCs w:val="22"/>
          <w:u w:val="single"/>
          <w:lang w:val="pt-BR"/>
        </w:rPr>
        <w:t>Contratada</w:t>
      </w:r>
      <w:r w:rsidRPr="00804036">
        <w:rPr>
          <w:rFonts w:ascii="Book Antiqua" w:hAnsi="Book Antiqua"/>
          <w:sz w:val="22"/>
          <w:szCs w:val="22"/>
          <w:lang w:val="pt-BR"/>
        </w:rPr>
        <w:t>, na forma da legislação vigente.</w:t>
      </w:r>
    </w:p>
    <w:p w:rsidR="00B83EDC" w:rsidRDefault="00B83EDC"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0A4769" w:rsidRPr="00AC026F" w:rsidRDefault="00B83EDC"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12</w:t>
      </w:r>
      <w:r w:rsidR="000A4769">
        <w:rPr>
          <w:rFonts w:ascii="Book Antiqua" w:hAnsi="Book Antiqua"/>
          <w:b/>
          <w:sz w:val="22"/>
          <w:szCs w:val="22"/>
          <w:lang w:val="pt-BR"/>
        </w:rPr>
        <w:t xml:space="preserve">. </w:t>
      </w:r>
      <w:r w:rsidR="000A4769" w:rsidRPr="00AC026F">
        <w:rPr>
          <w:rFonts w:ascii="Book Antiqua" w:hAnsi="Book Antiqua"/>
          <w:b/>
          <w:sz w:val="22"/>
          <w:szCs w:val="22"/>
          <w:lang w:val="pt-BR"/>
        </w:rPr>
        <w:t>RESPONSABILIDADES</w:t>
      </w:r>
    </w:p>
    <w:p w:rsidR="000A4769" w:rsidRPr="00B40017" w:rsidRDefault="00B83EDC"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12</w:t>
      </w:r>
      <w:r w:rsidR="000A4769" w:rsidRPr="00B40017">
        <w:rPr>
          <w:rFonts w:ascii="Book Antiqua" w:hAnsi="Book Antiqua" w:cs="Book Antiqua"/>
          <w:sz w:val="22"/>
          <w:szCs w:val="22"/>
        </w:rPr>
        <w:t xml:space="preserve">.1 </w:t>
      </w:r>
      <w:r w:rsidR="000A4769" w:rsidRPr="00B40017">
        <w:rPr>
          <w:rFonts w:ascii="Book Antiqua" w:hAnsi="Book Antiqua" w:cs="Book Antiqua"/>
          <w:sz w:val="22"/>
          <w:szCs w:val="22"/>
        </w:rPr>
        <w:tab/>
        <w:t>A fornecedora responde por todos os danos e prejuízos que, na execução das contratações, venha, direta ou indiretamente, a provocar</w:t>
      </w:r>
      <w:r w:rsidR="000A4769">
        <w:rPr>
          <w:rFonts w:ascii="Book Antiqua" w:hAnsi="Book Antiqua" w:cs="Book Antiqua"/>
          <w:sz w:val="22"/>
          <w:szCs w:val="22"/>
        </w:rPr>
        <w:t xml:space="preserve"> ou causar para o Município ou a</w:t>
      </w:r>
      <w:r w:rsidR="000A4769" w:rsidRPr="00B40017">
        <w:rPr>
          <w:rFonts w:ascii="Book Antiqua" w:hAnsi="Book Antiqua" w:cs="Book Antiqua"/>
          <w:sz w:val="22"/>
          <w:szCs w:val="22"/>
        </w:rPr>
        <w:t xml:space="preserve"> terceiros, independentemente da fiscalização exercida pelo Município.</w:t>
      </w:r>
    </w:p>
    <w:p w:rsidR="000A4769" w:rsidRPr="00B40017" w:rsidRDefault="00B83EDC"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12</w:t>
      </w:r>
      <w:r w:rsidR="000A4769" w:rsidRPr="00B40017">
        <w:rPr>
          <w:rFonts w:ascii="Book Antiqua" w:hAnsi="Book Antiqua" w:cs="Book Antiqua"/>
          <w:sz w:val="22"/>
          <w:szCs w:val="22"/>
        </w:rPr>
        <w:t xml:space="preserve">.2 A empresa fornecedora é responsável pelos encargos trabalhistas, previdenciários, fiscais e comerciais resultantes da execução desta </w:t>
      </w:r>
      <w:r w:rsidR="001155E3">
        <w:rPr>
          <w:rFonts w:ascii="Book Antiqua" w:hAnsi="Book Antiqua" w:cs="Book Antiqua"/>
          <w:sz w:val="22"/>
          <w:szCs w:val="22"/>
        </w:rPr>
        <w:t>ATA</w:t>
      </w:r>
      <w:r w:rsidR="000A4769" w:rsidRPr="00B40017">
        <w:rPr>
          <w:rFonts w:ascii="Book Antiqua" w:hAnsi="Book Antiqua" w:cs="Book Antiqua"/>
          <w:sz w:val="22"/>
          <w:szCs w:val="22"/>
        </w:rPr>
        <w:t xml:space="preserve">, nos termos do artigo 71 da Lei </w:t>
      </w:r>
      <w:r w:rsidR="000A4769">
        <w:rPr>
          <w:rFonts w:ascii="Book Antiqua" w:hAnsi="Book Antiqua" w:cs="Book Antiqua"/>
          <w:sz w:val="22"/>
          <w:szCs w:val="22"/>
        </w:rPr>
        <w:t xml:space="preserve">nº </w:t>
      </w:r>
      <w:r w:rsidR="000A4769" w:rsidRPr="00B40017">
        <w:rPr>
          <w:rFonts w:ascii="Book Antiqua" w:hAnsi="Book Antiqua" w:cs="Book Antiqua"/>
          <w:sz w:val="22"/>
          <w:szCs w:val="22"/>
        </w:rPr>
        <w:t>8.666/93.</w:t>
      </w:r>
    </w:p>
    <w:p w:rsidR="000A4769" w:rsidRPr="00B40017" w:rsidRDefault="00B83EDC" w:rsidP="000A476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12</w:t>
      </w:r>
      <w:r w:rsidR="000A4769" w:rsidRPr="00B40017">
        <w:rPr>
          <w:rFonts w:ascii="Book Antiqua" w:hAnsi="Book Antiqua" w:cs="Book Antiqua"/>
          <w:sz w:val="22"/>
          <w:szCs w:val="22"/>
        </w:rPr>
        <w:t>.3 As contribuições sociais e os danos contra terceiros são de responsabilidade da fornecedora.</w:t>
      </w:r>
    </w:p>
    <w:p w:rsidR="000A4769" w:rsidRPr="00B40017" w:rsidRDefault="00B83EDC"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12</w:t>
      </w:r>
      <w:r w:rsidR="000A4769" w:rsidRPr="00B40017">
        <w:rPr>
          <w:rFonts w:ascii="Book Antiqua" w:hAnsi="Book Antiqua" w:cs="Book Antiqua"/>
          <w:sz w:val="22"/>
          <w:szCs w:val="22"/>
        </w:rPr>
        <w:t xml:space="preserve">.4 A empresa fornecedora é responsável também pela qualidade dos </w:t>
      </w:r>
      <w:r w:rsidR="00BA0F42">
        <w:rPr>
          <w:rFonts w:ascii="Book Antiqua" w:hAnsi="Book Antiqua" w:cs="Book Antiqua"/>
          <w:sz w:val="22"/>
          <w:szCs w:val="22"/>
        </w:rPr>
        <w:t>serviços</w:t>
      </w:r>
      <w:r w:rsidR="000A4769"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0A4769" w:rsidRDefault="00B83EDC" w:rsidP="000A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12</w:t>
      </w:r>
      <w:r w:rsidR="000A4769" w:rsidRPr="00B40017">
        <w:rPr>
          <w:rFonts w:ascii="Book Antiqua" w:hAnsi="Book Antiqua" w:cs="Book Antiqua"/>
          <w:sz w:val="22"/>
          <w:szCs w:val="22"/>
        </w:rPr>
        <w:t xml:space="preserve">.5 A </w:t>
      </w:r>
      <w:r w:rsidR="000A4769" w:rsidRPr="00D55A2A">
        <w:rPr>
          <w:rFonts w:ascii="Book Antiqua" w:hAnsi="Book Antiqua" w:cs="Book Antiqua"/>
          <w:sz w:val="22"/>
          <w:szCs w:val="22"/>
        </w:rPr>
        <w:t>empresa registrada</w:t>
      </w:r>
      <w:r w:rsidR="000A4769"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CF25AA" w:rsidRDefault="00CF25A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0A4769" w:rsidRPr="00AD37E6"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w:t>
      </w:r>
      <w:r w:rsidR="00B83EDC">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b/>
          <w:sz w:val="22"/>
          <w:szCs w:val="22"/>
          <w:lang w:val="pt-BR"/>
        </w:rPr>
        <w:t xml:space="preserve"> PENALIDADES</w:t>
      </w:r>
    </w:p>
    <w:p w:rsidR="000A4769" w:rsidRPr="00F82FF5" w:rsidRDefault="00B83EDC"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13</w:t>
      </w:r>
      <w:r w:rsidR="000A4769"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a) </w:t>
      </w:r>
      <w:r w:rsidR="001155E3">
        <w:rPr>
          <w:rFonts w:ascii="Book Antiqua" w:hAnsi="Book Antiqua" w:cs="Book Antiqua"/>
          <w:sz w:val="22"/>
          <w:szCs w:val="22"/>
        </w:rPr>
        <w:t>A</w:t>
      </w:r>
      <w:r w:rsidRPr="00833FAE">
        <w:rPr>
          <w:rFonts w:ascii="Book Antiqua" w:hAnsi="Book Antiqua" w:cs="Book Antiqua"/>
          <w:sz w:val="22"/>
          <w:szCs w:val="22"/>
        </w:rPr>
        <w:t>dvertência e anotação restritiva no Cadastro de Fornecedores;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b) </w:t>
      </w:r>
      <w:r w:rsidR="001155E3">
        <w:rPr>
          <w:rFonts w:ascii="Book Antiqua" w:hAnsi="Book Antiqua" w:cs="Book Antiqua"/>
          <w:sz w:val="22"/>
          <w:szCs w:val="22"/>
        </w:rPr>
        <w:t>M</w:t>
      </w:r>
      <w:r w:rsidRPr="00833FAE">
        <w:rPr>
          <w:rFonts w:ascii="Book Antiqua" w:hAnsi="Book Antiqua" w:cs="Book Antiqua"/>
          <w:sz w:val="22"/>
          <w:szCs w:val="22"/>
        </w:rPr>
        <w:t>ulta de até 20% (vinte por cento) sobre o valor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c) </w:t>
      </w:r>
      <w:r w:rsidR="001155E3">
        <w:rPr>
          <w:rFonts w:ascii="Book Antiqua" w:hAnsi="Book Antiqua" w:cs="Book Antiqua"/>
          <w:sz w:val="22"/>
          <w:szCs w:val="22"/>
        </w:rPr>
        <w:t>I</w:t>
      </w:r>
      <w:r w:rsidRPr="00833FAE">
        <w:rPr>
          <w:rFonts w:ascii="Book Antiqua" w:hAnsi="Book Antiqua" w:cs="Book Antiqua"/>
          <w:sz w:val="22"/>
          <w:szCs w:val="22"/>
        </w:rPr>
        <w:t>mpedimento de licitar e contratar com a União, Estados, DF e Municípios pelo prazo de até 5 (cinco) anos consecutivos.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w:t>
      </w:r>
      <w:r w:rsidR="00B83EDC">
        <w:rPr>
          <w:rFonts w:ascii="Book Antiqua" w:hAnsi="Book Antiqua" w:cs="Book Antiqua"/>
          <w:sz w:val="22"/>
          <w:szCs w:val="22"/>
        </w:rPr>
        <w:t>3</w:t>
      </w:r>
      <w:r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sz w:val="22"/>
          <w:szCs w:val="22"/>
        </w:rPr>
        <w:t>referente à Microempresa ou Empresa de Pequeno Porte, no prazo previsto no § 1º do art. 43 da Lei Complementar nº 123/2006.</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w:t>
      </w:r>
      <w:r w:rsidR="00B83EDC">
        <w:rPr>
          <w:rFonts w:ascii="Book Antiqua" w:hAnsi="Book Antiqua" w:cs="Book Antiqua"/>
          <w:bCs/>
          <w:sz w:val="22"/>
          <w:szCs w:val="22"/>
        </w:rPr>
        <w:t>3</w:t>
      </w:r>
      <w:r w:rsidRPr="00833FAE">
        <w:rPr>
          <w:rFonts w:ascii="Book Antiqua" w:hAnsi="Book Antiqua" w:cs="Book Antiqua"/>
          <w:bCs/>
          <w:sz w:val="22"/>
          <w:szCs w:val="22"/>
        </w:rPr>
        <w:t>.3 Caberá aplicação da penalidade de advertência nos casos de infrações leves que não gerem prejuízo à Administração.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w:t>
      </w:r>
      <w:r w:rsidR="00B83EDC">
        <w:rPr>
          <w:rFonts w:ascii="Book Antiqua" w:hAnsi="Book Antiqua" w:cs="Book Antiqua"/>
          <w:bCs/>
          <w:sz w:val="22"/>
          <w:szCs w:val="22"/>
        </w:rPr>
        <w:t>3</w:t>
      </w:r>
      <w:r w:rsidRPr="00833FAE">
        <w:rPr>
          <w:rFonts w:ascii="Book Antiqua" w:hAnsi="Book Antiqua" w:cs="Book Antiqua"/>
          <w:bCs/>
          <w:sz w:val="22"/>
          <w:szCs w:val="22"/>
        </w:rPr>
        <w:t xml:space="preserve">.4 </w:t>
      </w:r>
      <w:r w:rsidRPr="00833FAE">
        <w:rPr>
          <w:rFonts w:ascii="Book Antiqua" w:hAnsi="Book Antiqua" w:cs="Book Antiqua"/>
          <w:sz w:val="22"/>
          <w:szCs w:val="22"/>
        </w:rPr>
        <w:t>Caberá aplicação de multa de até 20%</w:t>
      </w:r>
      <w:r w:rsidR="001155E3">
        <w:rPr>
          <w:rFonts w:ascii="Book Antiqua" w:hAnsi="Book Antiqua" w:cs="Book Antiqua"/>
          <w:sz w:val="22"/>
          <w:szCs w:val="22"/>
        </w:rPr>
        <w:t xml:space="preserve"> </w:t>
      </w:r>
      <w:r w:rsidR="001155E3" w:rsidRPr="00833FAE">
        <w:rPr>
          <w:rFonts w:ascii="Book Antiqua" w:hAnsi="Book Antiqua" w:cs="Book Antiqua"/>
          <w:sz w:val="22"/>
          <w:szCs w:val="22"/>
        </w:rPr>
        <w:t xml:space="preserve">(vinte por cento) </w:t>
      </w:r>
      <w:r w:rsidRPr="00833FAE">
        <w:rPr>
          <w:rFonts w:ascii="Book Antiqua" w:hAnsi="Book Antiqua" w:cs="Book Antiqua"/>
          <w:sz w:val="22"/>
          <w:szCs w:val="22"/>
        </w:rPr>
        <w:t xml:space="preserve"> calculada sobre o valor total da Proposta de Preços da Licitante, nas seguintes proporções e casos: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w:t>
      </w:r>
      <w:r w:rsidR="001155E3">
        <w:rPr>
          <w:rFonts w:ascii="Book Antiqua" w:hAnsi="Book Antiqua" w:cs="Book Antiqua"/>
          <w:sz w:val="22"/>
          <w:szCs w:val="22"/>
        </w:rPr>
        <w:t xml:space="preserve"> </w:t>
      </w:r>
      <w:r w:rsidR="001155E3" w:rsidRPr="00833FAE">
        <w:rPr>
          <w:rFonts w:ascii="Book Antiqua" w:hAnsi="Book Antiqua" w:cs="Book Antiqua"/>
          <w:sz w:val="22"/>
          <w:szCs w:val="22"/>
        </w:rPr>
        <w:t>(</w:t>
      </w:r>
      <w:r w:rsidR="001155E3">
        <w:rPr>
          <w:rFonts w:ascii="Book Antiqua" w:hAnsi="Book Antiqua" w:cs="Book Antiqua"/>
          <w:sz w:val="22"/>
          <w:szCs w:val="22"/>
        </w:rPr>
        <w:t>dez</w:t>
      </w:r>
      <w:r w:rsidR="001155E3" w:rsidRPr="00833FAE">
        <w:rPr>
          <w:rFonts w:ascii="Book Antiqua" w:hAnsi="Book Antiqua" w:cs="Book Antiqua"/>
          <w:sz w:val="22"/>
          <w:szCs w:val="22"/>
        </w:rPr>
        <w:t xml:space="preserve"> por cento)</w:t>
      </w:r>
      <w:r w:rsidRPr="00833FAE">
        <w:rPr>
          <w:rFonts w:ascii="Book Antiqua" w:hAnsi="Book Antiqua" w:cs="Book Antiqua"/>
          <w:sz w:val="22"/>
          <w:szCs w:val="22"/>
        </w:rPr>
        <w:t>, calculada sobre o valor total do contrato no caso de recusa em assinar 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w:t>
      </w:r>
      <w:r w:rsidR="001155E3">
        <w:rPr>
          <w:rFonts w:ascii="Book Antiqua" w:hAnsi="Book Antiqua" w:cs="Book Antiqua"/>
          <w:sz w:val="22"/>
          <w:szCs w:val="22"/>
        </w:rPr>
        <w:t xml:space="preserve"> </w:t>
      </w:r>
      <w:r w:rsidR="001155E3" w:rsidRPr="00833FAE">
        <w:rPr>
          <w:rFonts w:ascii="Book Antiqua" w:hAnsi="Book Antiqua" w:cs="Book Antiqua"/>
          <w:sz w:val="22"/>
          <w:szCs w:val="22"/>
        </w:rPr>
        <w:t>(</w:t>
      </w:r>
      <w:r w:rsidR="001155E3">
        <w:rPr>
          <w:rFonts w:ascii="Book Antiqua" w:hAnsi="Book Antiqua" w:cs="Book Antiqua"/>
          <w:sz w:val="22"/>
          <w:szCs w:val="22"/>
        </w:rPr>
        <w:t>dez</w:t>
      </w:r>
      <w:r w:rsidR="001155E3" w:rsidRPr="00833FAE">
        <w:rPr>
          <w:rFonts w:ascii="Book Antiqua" w:hAnsi="Book Antiqua" w:cs="Book Antiqua"/>
          <w:sz w:val="22"/>
          <w:szCs w:val="22"/>
        </w:rPr>
        <w:t xml:space="preserve"> por cento)</w:t>
      </w:r>
      <w:r w:rsidRPr="00833FAE">
        <w:rPr>
          <w:rFonts w:ascii="Book Antiqua" w:hAnsi="Book Antiqua" w:cs="Book Antiqua"/>
          <w:sz w:val="22"/>
          <w:szCs w:val="22"/>
        </w:rPr>
        <w:t xml:space="preserve">, </w:t>
      </w:r>
      <w:r w:rsidRPr="00833FAE">
        <w:rPr>
          <w:rFonts w:ascii="Book Antiqua" w:hAnsi="Book Antiqua" w:cs="Book Antiqua"/>
          <w:sz w:val="22"/>
          <w:szCs w:val="22"/>
        </w:rPr>
        <w:lastRenderedPageBreak/>
        <w:t>calculada sobre o valor total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w:t>
      </w:r>
      <w:r w:rsidR="001155E3">
        <w:rPr>
          <w:rFonts w:ascii="Book Antiqua" w:hAnsi="Book Antiqua" w:cs="Book Antiqua"/>
          <w:sz w:val="22"/>
          <w:szCs w:val="22"/>
        </w:rPr>
        <w:t xml:space="preserve"> </w:t>
      </w:r>
      <w:r w:rsidR="001155E3" w:rsidRPr="00833FAE">
        <w:rPr>
          <w:rFonts w:ascii="Book Antiqua" w:hAnsi="Book Antiqua" w:cs="Book Antiqua"/>
          <w:sz w:val="22"/>
          <w:szCs w:val="22"/>
        </w:rPr>
        <w:t>(vinte por cento)</w:t>
      </w:r>
      <w:r w:rsidRPr="00833FAE">
        <w:rPr>
          <w:rFonts w:ascii="Book Antiqua" w:hAnsi="Book Antiqua" w:cs="Book Antiqua"/>
          <w:sz w:val="22"/>
          <w:szCs w:val="22"/>
        </w:rPr>
        <w:t>, calculada sobre o valor total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w:t>
      </w:r>
      <w:r w:rsidR="001155E3">
        <w:rPr>
          <w:rFonts w:ascii="Book Antiqua" w:hAnsi="Book Antiqua" w:cs="Book Antiqua"/>
          <w:sz w:val="22"/>
          <w:szCs w:val="22"/>
        </w:rPr>
        <w:t xml:space="preserve"> </w:t>
      </w:r>
      <w:r w:rsidR="001155E3" w:rsidRPr="00833FAE">
        <w:rPr>
          <w:rFonts w:ascii="Book Antiqua" w:hAnsi="Book Antiqua" w:cs="Book Antiqua"/>
          <w:sz w:val="22"/>
          <w:szCs w:val="22"/>
        </w:rPr>
        <w:t>(</w:t>
      </w:r>
      <w:r w:rsidR="001155E3">
        <w:rPr>
          <w:rFonts w:ascii="Book Antiqua" w:hAnsi="Book Antiqua" w:cs="Book Antiqua"/>
          <w:sz w:val="22"/>
          <w:szCs w:val="22"/>
        </w:rPr>
        <w:t>dez</w:t>
      </w:r>
      <w:r w:rsidR="001155E3" w:rsidRPr="00833FAE">
        <w:rPr>
          <w:rFonts w:ascii="Book Antiqua" w:hAnsi="Book Antiqua" w:cs="Book Antiqua"/>
          <w:sz w:val="22"/>
          <w:szCs w:val="22"/>
        </w:rPr>
        <w:t xml:space="preserve"> por cento)</w:t>
      </w:r>
      <w:r w:rsidRPr="00833FAE">
        <w:rPr>
          <w:rFonts w:ascii="Book Antiqua" w:hAnsi="Book Antiqua" w:cs="Book Antiqua"/>
          <w:sz w:val="22"/>
          <w:szCs w:val="22"/>
        </w:rPr>
        <w:t>,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w:t>
      </w:r>
      <w:r w:rsidR="001155E3">
        <w:rPr>
          <w:rFonts w:ascii="Book Antiqua" w:hAnsi="Book Antiqua" w:cs="Book Antiqua"/>
          <w:sz w:val="22"/>
          <w:szCs w:val="22"/>
        </w:rPr>
        <w:t xml:space="preserve"> </w:t>
      </w:r>
      <w:r w:rsidR="001155E3" w:rsidRPr="00833FAE">
        <w:rPr>
          <w:rFonts w:ascii="Book Antiqua" w:hAnsi="Book Antiqua" w:cs="Book Antiqua"/>
          <w:sz w:val="22"/>
          <w:szCs w:val="22"/>
        </w:rPr>
        <w:t>(</w:t>
      </w:r>
      <w:r w:rsidR="001155E3">
        <w:rPr>
          <w:rFonts w:ascii="Book Antiqua" w:hAnsi="Book Antiqua" w:cs="Book Antiqua"/>
          <w:sz w:val="22"/>
          <w:szCs w:val="22"/>
        </w:rPr>
        <w:t>dez</w:t>
      </w:r>
      <w:r w:rsidR="001155E3" w:rsidRPr="00833FAE">
        <w:rPr>
          <w:rFonts w:ascii="Book Antiqua" w:hAnsi="Book Antiqua" w:cs="Book Antiqua"/>
          <w:sz w:val="22"/>
          <w:szCs w:val="22"/>
        </w:rPr>
        <w:t xml:space="preserve"> por cento)</w:t>
      </w:r>
      <w:r w:rsidRPr="00833FAE">
        <w:rPr>
          <w:rFonts w:ascii="Book Antiqua" w:hAnsi="Book Antiqua" w:cs="Book Antiqua"/>
          <w:sz w:val="22"/>
          <w:szCs w:val="22"/>
        </w:rPr>
        <w:t>, calculada sobre o valor total da proposta;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w:t>
      </w:r>
      <w:r w:rsidR="001155E3">
        <w:rPr>
          <w:rFonts w:ascii="Book Antiqua" w:hAnsi="Book Antiqua" w:cs="Book Antiqua"/>
          <w:sz w:val="22"/>
          <w:szCs w:val="22"/>
        </w:rPr>
        <w:t xml:space="preserve"> </w:t>
      </w:r>
      <w:r w:rsidR="001155E3" w:rsidRPr="00833FAE">
        <w:rPr>
          <w:rFonts w:ascii="Book Antiqua" w:hAnsi="Book Antiqua" w:cs="Book Antiqua"/>
          <w:sz w:val="22"/>
          <w:szCs w:val="22"/>
        </w:rPr>
        <w:t>(vinte por cento)</w:t>
      </w:r>
      <w:r w:rsidRPr="00833FAE">
        <w:rPr>
          <w:rFonts w:ascii="Book Antiqua" w:hAnsi="Book Antiqua" w:cs="Book Antiqua"/>
          <w:sz w:val="22"/>
          <w:szCs w:val="22"/>
        </w:rPr>
        <w:t>,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w:t>
      </w:r>
      <w:r w:rsidR="001155E3">
        <w:rPr>
          <w:rFonts w:ascii="Book Antiqua" w:hAnsi="Book Antiqua" w:cs="Book Antiqua"/>
          <w:sz w:val="22"/>
          <w:szCs w:val="22"/>
        </w:rPr>
        <w:t xml:space="preserve"> </w:t>
      </w:r>
      <w:r w:rsidR="001155E3" w:rsidRPr="00833FAE">
        <w:rPr>
          <w:rFonts w:ascii="Book Antiqua" w:hAnsi="Book Antiqua" w:cs="Book Antiqua"/>
          <w:sz w:val="22"/>
          <w:szCs w:val="22"/>
        </w:rPr>
        <w:t>(vinte por cento)</w:t>
      </w:r>
      <w:r w:rsidRPr="00833FAE">
        <w:rPr>
          <w:rFonts w:ascii="Book Antiqua" w:hAnsi="Book Antiqua" w:cs="Book Antiqua"/>
          <w:sz w:val="22"/>
          <w:szCs w:val="22"/>
        </w:rPr>
        <w:t>,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w:t>
      </w:r>
      <w:r w:rsidR="001155E3">
        <w:rPr>
          <w:rFonts w:ascii="Book Antiqua" w:hAnsi="Book Antiqua" w:cs="Book Antiqua"/>
          <w:sz w:val="22"/>
          <w:szCs w:val="22"/>
        </w:rPr>
        <w:t xml:space="preserve"> </w:t>
      </w:r>
      <w:r w:rsidR="001155E3" w:rsidRPr="00833FAE">
        <w:rPr>
          <w:rFonts w:ascii="Book Antiqua" w:hAnsi="Book Antiqua" w:cs="Book Antiqua"/>
          <w:sz w:val="22"/>
          <w:szCs w:val="22"/>
        </w:rPr>
        <w:t>(vinte por cento)</w:t>
      </w:r>
      <w:r w:rsidRPr="00833FAE">
        <w:rPr>
          <w:rFonts w:ascii="Book Antiqua" w:hAnsi="Book Antiqua" w:cs="Book Antiqua"/>
          <w:sz w:val="22"/>
          <w:szCs w:val="22"/>
        </w:rPr>
        <w:t>, calculada sobre o valor total do contrato;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w:t>
      </w:r>
      <w:r w:rsidR="001155E3">
        <w:rPr>
          <w:rFonts w:ascii="Book Antiqua" w:hAnsi="Book Antiqua" w:cs="Book Antiqua"/>
          <w:sz w:val="22"/>
          <w:szCs w:val="22"/>
        </w:rPr>
        <w:t xml:space="preserve"> </w:t>
      </w:r>
      <w:r w:rsidR="001155E3" w:rsidRPr="00833FAE">
        <w:rPr>
          <w:rFonts w:ascii="Book Antiqua" w:hAnsi="Book Antiqua" w:cs="Book Antiqua"/>
          <w:sz w:val="22"/>
          <w:szCs w:val="22"/>
        </w:rPr>
        <w:t>(</w:t>
      </w:r>
      <w:r w:rsidR="001155E3">
        <w:rPr>
          <w:rFonts w:ascii="Book Antiqua" w:hAnsi="Book Antiqua" w:cs="Book Antiqua"/>
          <w:sz w:val="22"/>
          <w:szCs w:val="22"/>
        </w:rPr>
        <w:t>meio</w:t>
      </w:r>
      <w:r w:rsidR="001155E3" w:rsidRPr="00833FAE">
        <w:rPr>
          <w:rFonts w:ascii="Book Antiqua" w:hAnsi="Book Antiqua" w:cs="Book Antiqua"/>
          <w:sz w:val="22"/>
          <w:szCs w:val="22"/>
        </w:rPr>
        <w:t xml:space="preserve"> por cento)</w:t>
      </w:r>
      <w:r w:rsidRPr="00833FAE">
        <w:rPr>
          <w:rFonts w:ascii="Book Antiqua" w:hAnsi="Book Antiqua" w:cs="Book Antiqua"/>
          <w:sz w:val="22"/>
          <w:szCs w:val="22"/>
        </w:rPr>
        <w:t xml:space="preserve"> por dia de atraso, até o limite de 10</w:t>
      </w:r>
      <w:r w:rsidR="001155E3">
        <w:rPr>
          <w:rFonts w:ascii="Book Antiqua" w:hAnsi="Book Antiqua" w:cs="Book Antiqua"/>
          <w:sz w:val="22"/>
          <w:szCs w:val="22"/>
        </w:rPr>
        <w:t xml:space="preserve"> (dez)</w:t>
      </w:r>
      <w:r w:rsidRPr="00833FAE">
        <w:rPr>
          <w:rFonts w:ascii="Book Antiqua" w:hAnsi="Book Antiqua" w:cs="Book Antiqua"/>
          <w:sz w:val="22"/>
          <w:szCs w:val="22"/>
        </w:rPr>
        <w:t xml:space="preserve"> dias, calculada sobre o valor total do pedido;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w:t>
      </w:r>
      <w:r w:rsidR="001155E3">
        <w:rPr>
          <w:rFonts w:ascii="Book Antiqua" w:hAnsi="Book Antiqua" w:cs="Book Antiqua"/>
          <w:sz w:val="22"/>
          <w:szCs w:val="22"/>
        </w:rPr>
        <w:t xml:space="preserve"> (dez)</w:t>
      </w:r>
      <w:r w:rsidRPr="00833FAE">
        <w:rPr>
          <w:rFonts w:ascii="Book Antiqua" w:hAnsi="Book Antiqua" w:cs="Book Antiqua"/>
          <w:sz w:val="22"/>
          <w:szCs w:val="22"/>
        </w:rPr>
        <w:t xml:space="preserve"> dias de atraso; Multa de 10% sobre o valor total do lote ou dos itens do contrato relacionados no pedido.</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w:t>
      </w:r>
      <w:r w:rsidR="00B83EDC">
        <w:rPr>
          <w:rFonts w:ascii="Book Antiqua" w:hAnsi="Book Antiqua" w:cs="Book Antiqua"/>
          <w:bCs/>
          <w:sz w:val="22"/>
          <w:szCs w:val="22"/>
        </w:rPr>
        <w:t>3</w:t>
      </w:r>
      <w:r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w:t>
      </w:r>
      <w:r w:rsidR="002E72CB">
        <w:rPr>
          <w:rFonts w:ascii="Book Antiqua" w:hAnsi="Book Antiqua" w:cs="Book Antiqua"/>
          <w:sz w:val="22"/>
          <w:szCs w:val="22"/>
        </w:rPr>
        <w:t>um</w:t>
      </w:r>
      <w:r w:rsidRPr="00833FAE">
        <w:rPr>
          <w:rFonts w:ascii="Book Antiqua" w:hAnsi="Book Antiqua" w:cs="Book Antiqua"/>
          <w:sz w:val="22"/>
          <w:szCs w:val="22"/>
        </w:rPr>
        <w:t>)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b) </w:t>
      </w:r>
      <w:r w:rsidR="001155E3">
        <w:rPr>
          <w:rFonts w:ascii="Book Antiqua" w:hAnsi="Book Antiqua" w:cs="Book Antiqua"/>
          <w:sz w:val="22"/>
          <w:szCs w:val="22"/>
        </w:rPr>
        <w:t>D</w:t>
      </w:r>
      <w:r w:rsidRPr="00833FAE">
        <w:rPr>
          <w:rFonts w:ascii="Book Antiqua" w:hAnsi="Book Antiqua" w:cs="Book Antiqua"/>
          <w:sz w:val="22"/>
          <w:szCs w:val="22"/>
        </w:rPr>
        <w:t>eixar de entregar documentação exigida para o certame; 1 (</w:t>
      </w:r>
      <w:r w:rsidR="002E72CB">
        <w:rPr>
          <w:rFonts w:ascii="Book Antiqua" w:hAnsi="Book Antiqua" w:cs="Book Antiqua"/>
          <w:sz w:val="22"/>
          <w:szCs w:val="22"/>
        </w:rPr>
        <w:t>um</w:t>
      </w:r>
      <w:r w:rsidRPr="00833FAE">
        <w:rPr>
          <w:rFonts w:ascii="Book Antiqua" w:hAnsi="Book Antiqua" w:cs="Book Antiqua"/>
          <w:sz w:val="22"/>
          <w:szCs w:val="22"/>
        </w:rPr>
        <w:t>)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c) </w:t>
      </w:r>
      <w:r w:rsidR="001155E3">
        <w:rPr>
          <w:rFonts w:ascii="Book Antiqua" w:hAnsi="Book Antiqua" w:cs="Book Antiqua"/>
          <w:sz w:val="22"/>
          <w:szCs w:val="22"/>
        </w:rPr>
        <w:t>A</w:t>
      </w:r>
      <w:r w:rsidRPr="00833FAE">
        <w:rPr>
          <w:rFonts w:ascii="Book Antiqua" w:hAnsi="Book Antiqua" w:cs="Book Antiqua"/>
          <w:sz w:val="22"/>
          <w:szCs w:val="22"/>
        </w:rPr>
        <w:t>presentar documentação falsa exigida para o certame; 5 (cinco) anos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d) </w:t>
      </w:r>
      <w:r w:rsidR="001155E3">
        <w:rPr>
          <w:rFonts w:ascii="Book Antiqua" w:hAnsi="Book Antiqua" w:cs="Book Antiqua"/>
          <w:sz w:val="22"/>
          <w:szCs w:val="22"/>
        </w:rPr>
        <w:t>E</w:t>
      </w:r>
      <w:r w:rsidRPr="00833FAE">
        <w:rPr>
          <w:rFonts w:ascii="Book Antiqua" w:hAnsi="Book Antiqua" w:cs="Book Antiqua"/>
          <w:sz w:val="22"/>
          <w:szCs w:val="22"/>
        </w:rPr>
        <w:t>nsejar o retardamento da execução de seu objeto; 1 (</w:t>
      </w:r>
      <w:r w:rsidR="002E72CB">
        <w:rPr>
          <w:rFonts w:ascii="Book Antiqua" w:hAnsi="Book Antiqua" w:cs="Book Antiqua"/>
          <w:sz w:val="22"/>
          <w:szCs w:val="22"/>
        </w:rPr>
        <w:t>um</w:t>
      </w:r>
      <w:r w:rsidRPr="00833FAE">
        <w:rPr>
          <w:rFonts w:ascii="Book Antiqua" w:hAnsi="Book Antiqua" w:cs="Book Antiqua"/>
          <w:sz w:val="22"/>
          <w:szCs w:val="22"/>
        </w:rPr>
        <w:t>)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e) </w:t>
      </w:r>
      <w:r w:rsidR="001155E3">
        <w:rPr>
          <w:rFonts w:ascii="Book Antiqua" w:hAnsi="Book Antiqua" w:cs="Book Antiqua"/>
          <w:sz w:val="22"/>
          <w:szCs w:val="22"/>
        </w:rPr>
        <w:t>N</w:t>
      </w:r>
      <w:r w:rsidRPr="00833FAE">
        <w:rPr>
          <w:rFonts w:ascii="Book Antiqua" w:hAnsi="Book Antiqua" w:cs="Book Antiqua"/>
          <w:sz w:val="22"/>
          <w:szCs w:val="22"/>
        </w:rPr>
        <w:t>ão mantiver a proposta de preços; 1 (</w:t>
      </w:r>
      <w:r w:rsidR="002E72CB">
        <w:rPr>
          <w:rFonts w:ascii="Book Antiqua" w:hAnsi="Book Antiqua" w:cs="Book Antiqua"/>
          <w:sz w:val="22"/>
          <w:szCs w:val="22"/>
        </w:rPr>
        <w:t>um</w:t>
      </w:r>
      <w:r w:rsidRPr="00833FAE">
        <w:rPr>
          <w:rFonts w:ascii="Book Antiqua" w:hAnsi="Book Antiqua" w:cs="Book Antiqua"/>
          <w:sz w:val="22"/>
          <w:szCs w:val="22"/>
        </w:rPr>
        <w:t>) ano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f) </w:t>
      </w:r>
      <w:r w:rsidR="001155E3">
        <w:rPr>
          <w:rFonts w:ascii="Book Antiqua" w:hAnsi="Book Antiqua" w:cs="Book Antiqua"/>
          <w:sz w:val="22"/>
          <w:szCs w:val="22"/>
        </w:rPr>
        <w:t>F</w:t>
      </w:r>
      <w:r w:rsidRPr="00833FAE">
        <w:rPr>
          <w:rFonts w:ascii="Book Antiqua" w:hAnsi="Book Antiqua" w:cs="Book Antiqua"/>
          <w:sz w:val="22"/>
          <w:szCs w:val="22"/>
        </w:rPr>
        <w:t>alhar ou fraudar na execução do contrato; 4 (quatro) anos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g) </w:t>
      </w:r>
      <w:r w:rsidR="001155E3">
        <w:rPr>
          <w:rFonts w:ascii="Book Antiqua" w:hAnsi="Book Antiqua" w:cs="Book Antiqua"/>
          <w:sz w:val="22"/>
          <w:szCs w:val="22"/>
        </w:rPr>
        <w:t>C</w:t>
      </w:r>
      <w:r w:rsidRPr="00833FAE">
        <w:rPr>
          <w:rFonts w:ascii="Book Antiqua" w:hAnsi="Book Antiqua" w:cs="Book Antiqua"/>
          <w:sz w:val="22"/>
          <w:szCs w:val="22"/>
        </w:rPr>
        <w:t>omportar-se de modo inidôneo; 5 (cinco) anos mais multa;</w:t>
      </w:r>
    </w:p>
    <w:p w:rsidR="000A4769" w:rsidRPr="00833FAE"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h) </w:t>
      </w:r>
      <w:r w:rsidR="001155E3">
        <w:rPr>
          <w:rFonts w:ascii="Book Antiqua" w:hAnsi="Book Antiqua" w:cs="Book Antiqua"/>
          <w:sz w:val="22"/>
          <w:szCs w:val="22"/>
        </w:rPr>
        <w:t>C</w:t>
      </w:r>
      <w:r w:rsidRPr="00833FAE">
        <w:rPr>
          <w:rFonts w:ascii="Book Antiqua" w:hAnsi="Book Antiqua" w:cs="Book Antiqua"/>
          <w:sz w:val="22"/>
          <w:szCs w:val="22"/>
        </w:rPr>
        <w:t>ometer fraude fiscal; 5 (cinco) anos mais multa;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w:t>
      </w:r>
      <w:r w:rsidR="001155E3">
        <w:rPr>
          <w:rFonts w:ascii="Book Antiqua" w:hAnsi="Book Antiqua" w:cs="Book Antiqua"/>
          <w:sz w:val="22"/>
          <w:szCs w:val="22"/>
        </w:rPr>
        <w:t xml:space="preserve"> (dez)</w:t>
      </w:r>
      <w:r w:rsidRPr="00833FAE">
        <w:rPr>
          <w:rFonts w:ascii="Book Antiqua" w:hAnsi="Book Antiqua" w:cs="Book Antiqua"/>
          <w:sz w:val="22"/>
          <w:szCs w:val="22"/>
        </w:rPr>
        <w:t xml:space="preserve"> dias de atraso; 1 (</w:t>
      </w:r>
      <w:r w:rsidR="002E72CB">
        <w:rPr>
          <w:rFonts w:ascii="Book Antiqua" w:hAnsi="Book Antiqua" w:cs="Book Antiqua"/>
          <w:sz w:val="22"/>
          <w:szCs w:val="22"/>
        </w:rPr>
        <w:t>um</w:t>
      </w:r>
      <w:r w:rsidRPr="00833FAE">
        <w:rPr>
          <w:rFonts w:ascii="Book Antiqua" w:hAnsi="Book Antiqua" w:cs="Book Antiqua"/>
          <w:sz w:val="22"/>
          <w:szCs w:val="22"/>
        </w:rPr>
        <w:t>) ano mais multa.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83EDC">
        <w:rPr>
          <w:rFonts w:ascii="Book Antiqua" w:hAnsi="Book Antiqua" w:cs="Book Antiqua"/>
          <w:bCs/>
          <w:sz w:val="22"/>
          <w:szCs w:val="22"/>
        </w:rPr>
        <w:t>3</w:t>
      </w:r>
      <w:r w:rsidRPr="00F82FF5">
        <w:rPr>
          <w:rFonts w:ascii="Book Antiqua" w:hAnsi="Book Antiqua" w:cs="Book Antiqua"/>
          <w:bCs/>
          <w:sz w:val="22"/>
          <w:szCs w:val="22"/>
        </w:rPr>
        <w:t>.6 Em todo caso a licitante terá direito ao contraditório e ampla defesa.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83EDC">
        <w:rPr>
          <w:rFonts w:ascii="Book Antiqua" w:hAnsi="Book Antiqua" w:cs="Book Antiqua"/>
          <w:bCs/>
          <w:sz w:val="22"/>
          <w:szCs w:val="22"/>
        </w:rPr>
        <w:t>3</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83EDC">
        <w:rPr>
          <w:rFonts w:ascii="Book Antiqua" w:hAnsi="Book Antiqua" w:cs="Book Antiqua"/>
          <w:bCs/>
          <w:sz w:val="22"/>
          <w:szCs w:val="22"/>
        </w:rPr>
        <w:t>3</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83EDC">
        <w:rPr>
          <w:rFonts w:ascii="Book Antiqua" w:hAnsi="Book Antiqua" w:cs="Book Antiqua"/>
          <w:bCs/>
          <w:sz w:val="22"/>
          <w:szCs w:val="22"/>
        </w:rPr>
        <w:t>3</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83EDC">
        <w:rPr>
          <w:rFonts w:ascii="Book Antiqua" w:hAnsi="Book Antiqua" w:cs="Book Antiqua"/>
          <w:bCs/>
          <w:sz w:val="22"/>
          <w:szCs w:val="22"/>
        </w:rPr>
        <w:t>3</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83EDC">
        <w:rPr>
          <w:rFonts w:ascii="Book Antiqua" w:hAnsi="Book Antiqua" w:cs="Book Antiqua"/>
          <w:bCs/>
          <w:sz w:val="22"/>
          <w:szCs w:val="22"/>
        </w:rPr>
        <w:t>3</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BA0F42">
        <w:rPr>
          <w:rFonts w:ascii="Book Antiqua" w:hAnsi="Book Antiqua" w:cs="Book Antiqua"/>
          <w:bCs/>
          <w:sz w:val="22"/>
          <w:szCs w:val="22"/>
        </w:rPr>
        <w:t>serviços</w:t>
      </w:r>
      <w:r w:rsidRPr="00F82FF5">
        <w:rPr>
          <w:rFonts w:ascii="Book Antiqua" w:hAnsi="Book Antiqua" w:cs="Book Antiqua"/>
          <w:bCs/>
          <w:sz w:val="22"/>
          <w:szCs w:val="22"/>
        </w:rPr>
        <w:t xml:space="preserve">.  </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83EDC">
        <w:rPr>
          <w:rFonts w:ascii="Book Antiqua" w:hAnsi="Book Antiqua" w:cs="Book Antiqua"/>
          <w:bCs/>
          <w:sz w:val="22"/>
          <w:szCs w:val="22"/>
        </w:rPr>
        <w:t>3</w:t>
      </w:r>
      <w:r w:rsidRPr="00F82FF5">
        <w:rPr>
          <w:rFonts w:ascii="Book Antiqua" w:hAnsi="Book Antiqua" w:cs="Book Antiqua"/>
          <w:bCs/>
          <w:sz w:val="22"/>
          <w:szCs w:val="22"/>
        </w:rPr>
        <w:t xml:space="preserve">.11 Os recursos deverão ser encaminhados à </w:t>
      </w:r>
      <w:r w:rsidR="001155E3" w:rsidRPr="001155E3">
        <w:rPr>
          <w:rFonts w:ascii="Book Antiqua" w:hAnsi="Book Antiqua" w:cs="Book Antiqua"/>
          <w:bCs/>
          <w:sz w:val="22"/>
          <w:szCs w:val="22"/>
          <w:u w:val="single"/>
        </w:rPr>
        <w:t>A</w:t>
      </w:r>
      <w:r w:rsidRPr="001155E3">
        <w:rPr>
          <w:rFonts w:ascii="Book Antiqua" w:hAnsi="Book Antiqua" w:cs="Book Antiqua"/>
          <w:bCs/>
          <w:sz w:val="22"/>
          <w:szCs w:val="22"/>
          <w:u w:val="single"/>
        </w:rPr>
        <w:t>utoridade</w:t>
      </w:r>
      <w:r w:rsidRPr="00F82FF5">
        <w:rPr>
          <w:rFonts w:ascii="Book Antiqua" w:hAnsi="Book Antiqua" w:cs="Book Antiqua"/>
          <w:bCs/>
          <w:sz w:val="22"/>
          <w:szCs w:val="22"/>
        </w:rPr>
        <w:t xml:space="preserve"> que aplicou a penalidade, sendo que após sua análise será submetida à </w:t>
      </w:r>
      <w:r w:rsidR="001155E3">
        <w:rPr>
          <w:rFonts w:ascii="Book Antiqua" w:hAnsi="Book Antiqua" w:cs="Book Antiqua"/>
          <w:bCs/>
          <w:sz w:val="22"/>
          <w:szCs w:val="22"/>
        </w:rPr>
        <w:t>d</w:t>
      </w:r>
      <w:r w:rsidRPr="00F82FF5">
        <w:rPr>
          <w:rFonts w:ascii="Book Antiqua" w:hAnsi="Book Antiqua" w:cs="Book Antiqua"/>
          <w:bCs/>
          <w:sz w:val="22"/>
          <w:szCs w:val="22"/>
        </w:rPr>
        <w:t xml:space="preserve">ecisão da </w:t>
      </w:r>
      <w:r w:rsidRPr="001155E3">
        <w:rPr>
          <w:rFonts w:ascii="Book Antiqua" w:hAnsi="Book Antiqua" w:cs="Book Antiqua"/>
          <w:bCs/>
          <w:sz w:val="22"/>
          <w:szCs w:val="22"/>
          <w:u w:val="single"/>
        </w:rPr>
        <w:t>Autoridade</w:t>
      </w:r>
      <w:r w:rsidRPr="00F82FF5">
        <w:rPr>
          <w:rFonts w:ascii="Book Antiqua" w:hAnsi="Book Antiqua" w:cs="Book Antiqua"/>
          <w:bCs/>
          <w:sz w:val="22"/>
          <w:szCs w:val="22"/>
        </w:rPr>
        <w:t xml:space="preserve"> hierarquicamente </w:t>
      </w:r>
      <w:r w:rsidR="001155E3">
        <w:rPr>
          <w:rFonts w:ascii="Book Antiqua" w:hAnsi="Book Antiqua" w:cs="Book Antiqua"/>
          <w:bCs/>
          <w:sz w:val="22"/>
          <w:szCs w:val="22"/>
        </w:rPr>
        <w:t>s</w:t>
      </w:r>
      <w:r w:rsidRPr="00F82FF5">
        <w:rPr>
          <w:rFonts w:ascii="Book Antiqua" w:hAnsi="Book Antiqua" w:cs="Book Antiqua"/>
          <w:bCs/>
          <w:sz w:val="22"/>
          <w:szCs w:val="22"/>
        </w:rPr>
        <w:t>uperior.</w:t>
      </w:r>
    </w:p>
    <w:p w:rsidR="000A4769" w:rsidRPr="00F82FF5"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83EDC">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83EDC">
        <w:rPr>
          <w:rFonts w:ascii="Book Antiqua" w:hAnsi="Book Antiqua"/>
          <w:sz w:val="22"/>
          <w:szCs w:val="22"/>
          <w:lang w:val="pt-BR"/>
        </w:rPr>
        <w:t>4</w:t>
      </w:r>
      <w:r w:rsidRPr="00AC026F">
        <w:rPr>
          <w:rFonts w:ascii="Book Antiqua" w:hAnsi="Book Antiqua"/>
          <w:sz w:val="22"/>
          <w:szCs w:val="22"/>
          <w:lang w:val="pt-BR"/>
        </w:rPr>
        <w:t xml:space="preserve">.1 A inexecução total ou parcial deste Contrato, além de ocasionar a aplicação das penalidades anteriormente enunciadas, ensejará também a sua rescisão, desde que ocorram quaisquer dos motivos </w:t>
      </w:r>
      <w:r w:rsidRPr="00AC026F">
        <w:rPr>
          <w:rFonts w:ascii="Book Antiqua" w:hAnsi="Book Antiqua"/>
          <w:sz w:val="22"/>
          <w:szCs w:val="22"/>
          <w:lang w:val="pt-BR"/>
        </w:rPr>
        <w:lastRenderedPageBreak/>
        <w:t>enumerados nos incisos I a XI e XVIII do artigo 78 da Lei nº 8.666/93.</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w:t>
      </w:r>
      <w:r w:rsidR="00B83EDC">
        <w:rPr>
          <w:rFonts w:ascii="Book Antiqua" w:hAnsi="Book Antiqua"/>
          <w:sz w:val="22"/>
          <w:szCs w:val="22"/>
          <w:lang w:val="pt-BR"/>
        </w:rPr>
        <w:t>4</w:t>
      </w:r>
      <w:r>
        <w:rPr>
          <w:rFonts w:ascii="Book Antiqua" w:hAnsi="Book Antiqua"/>
          <w:sz w:val="22"/>
          <w:szCs w:val="22"/>
          <w:lang w:val="pt-BR"/>
        </w:rPr>
        <w:t xml:space="preserve">.1.1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83EDC">
        <w:rPr>
          <w:rFonts w:ascii="Book Antiqua" w:hAnsi="Book Antiqua"/>
          <w:sz w:val="22"/>
          <w:szCs w:val="22"/>
          <w:lang w:val="pt-BR"/>
        </w:rPr>
        <w:t>4</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83EDC">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83EDC">
        <w:rPr>
          <w:rFonts w:ascii="Book Antiqua" w:hAnsi="Book Antiqua"/>
          <w:sz w:val="22"/>
          <w:szCs w:val="22"/>
          <w:lang w:val="pt-BR"/>
        </w:rPr>
        <w:t>5</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w:t>
      </w:r>
      <w:r w:rsidR="001155E3">
        <w:rPr>
          <w:rFonts w:ascii="Book Antiqua" w:hAnsi="Book Antiqua"/>
          <w:sz w:val="22"/>
          <w:szCs w:val="22"/>
          <w:lang w:val="pt-BR"/>
        </w:rPr>
        <w:t>M</w:t>
      </w:r>
      <w:r w:rsidRPr="00AC026F">
        <w:rPr>
          <w:rFonts w:ascii="Book Antiqua" w:hAnsi="Book Antiqua"/>
          <w:sz w:val="22"/>
          <w:szCs w:val="22"/>
          <w:lang w:val="pt-BR"/>
        </w:rPr>
        <w:t>unicípio de toda e qualquer reclamação que possa surgir em decorrência do mesmo.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83EDC">
        <w:rPr>
          <w:rFonts w:ascii="Book Antiqua" w:hAnsi="Book Antiqua"/>
          <w:sz w:val="22"/>
          <w:szCs w:val="22"/>
          <w:lang w:val="pt-BR"/>
        </w:rPr>
        <w:t>5</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0A4769" w:rsidRPr="000939BB"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83EDC">
        <w:rPr>
          <w:rFonts w:ascii="Book Antiqua" w:hAnsi="Book Antiqua"/>
          <w:b/>
          <w:sz w:val="22"/>
          <w:szCs w:val="22"/>
          <w:lang w:val="pt-BR"/>
        </w:rPr>
        <w:t>6</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0A4769"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83EDC">
        <w:rPr>
          <w:rFonts w:ascii="Book Antiqua" w:hAnsi="Book Antiqua"/>
          <w:sz w:val="22"/>
          <w:szCs w:val="22"/>
          <w:lang w:val="pt-BR"/>
        </w:rPr>
        <w:t>6</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00CF25AA">
        <w:rPr>
          <w:rFonts w:ascii="Book Antiqua" w:hAnsi="Book Antiqua"/>
          <w:sz w:val="22"/>
          <w:szCs w:val="22"/>
          <w:lang w:val="pt-BR"/>
        </w:rPr>
        <w:t xml:space="preserve">R$ </w:t>
      </w:r>
      <w:r w:rsidRPr="00AC026F">
        <w:rPr>
          <w:rFonts w:ascii="Book Antiqua" w:hAnsi="Book Antiqua"/>
          <w:sz w:val="22"/>
          <w:szCs w:val="22"/>
          <w:lang w:val="pt-BR"/>
        </w:rPr>
        <w:t xml:space="preserve">____(....), para todos os legais e </w:t>
      </w:r>
      <w:r>
        <w:rPr>
          <w:rFonts w:ascii="Book Antiqua" w:hAnsi="Book Antiqua"/>
          <w:sz w:val="22"/>
          <w:szCs w:val="22"/>
          <w:lang w:val="pt-BR"/>
        </w:rPr>
        <w:t>jurídicos efeitos.</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83EDC">
        <w:rPr>
          <w:rFonts w:ascii="Book Antiqua" w:hAnsi="Book Antiqua"/>
          <w:b/>
          <w:sz w:val="22"/>
          <w:szCs w:val="22"/>
          <w:lang w:val="pt-BR"/>
        </w:rPr>
        <w:t>7</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0A4769" w:rsidRPr="00AC026F" w:rsidRDefault="000A4769" w:rsidP="000A476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0A4769" w:rsidRDefault="000A4769" w:rsidP="000A47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Pr>
          <w:rFonts w:ascii="Book Antiqua" w:hAnsi="Book Antiqua"/>
          <w:sz w:val="22"/>
          <w:szCs w:val="22"/>
          <w:lang w:val="pt-BR"/>
        </w:rPr>
        <w:t>2021</w:t>
      </w:r>
      <w:r w:rsidRPr="00AC026F">
        <w:rPr>
          <w:rFonts w:ascii="Book Antiqua" w:hAnsi="Book Antiqua"/>
          <w:sz w:val="22"/>
          <w:szCs w:val="22"/>
          <w:lang w:val="pt-BR"/>
        </w:rPr>
        <w:t>.</w:t>
      </w:r>
    </w:p>
    <w:p w:rsidR="000A4769"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F25AA" w:rsidRDefault="00CF25A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F25AA" w:rsidRDefault="00CF25A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F25AA" w:rsidRDefault="00CF25AA"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071"/>
        <w:gridCol w:w="5068"/>
      </w:tblGrid>
      <w:tr w:rsidR="000A4769" w:rsidRPr="00204315" w:rsidTr="00CC2F03">
        <w:tc>
          <w:tcPr>
            <w:tcW w:w="5173" w:type="dxa"/>
          </w:tcPr>
          <w:p w:rsidR="000A4769" w:rsidRPr="00204315"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0A4769"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A4769"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0A4769" w:rsidRPr="00204315"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0A4769" w:rsidRPr="00204315"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0A4769" w:rsidRPr="00204315" w:rsidRDefault="000A4769" w:rsidP="00CC2F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0A4769" w:rsidRDefault="000A4769" w:rsidP="000A4769">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0A4769" w:rsidRDefault="000A4769" w:rsidP="000A4769">
      <w:pPr>
        <w:widowControl w:val="0"/>
        <w:autoSpaceDE w:val="0"/>
        <w:autoSpaceDN w:val="0"/>
        <w:adjustRightInd w:val="0"/>
        <w:ind w:left="284"/>
        <w:jc w:val="center"/>
        <w:rPr>
          <w:rFonts w:ascii="Book Antiqua" w:hAnsi="Book Antiqua" w:cs="Book Antiqua"/>
          <w:sz w:val="22"/>
          <w:szCs w:val="22"/>
          <w:lang w:val="pt-BR" w:eastAsia="pt-BR"/>
        </w:rPr>
      </w:pPr>
    </w:p>
    <w:p w:rsidR="000A4769" w:rsidRPr="00A94C23" w:rsidRDefault="000A4769" w:rsidP="000A4769">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0A4769" w:rsidRPr="008625EC" w:rsidRDefault="000A4769" w:rsidP="000A4769">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Pr="008625EC">
        <w:rPr>
          <w:rFonts w:ascii="Book Antiqua" w:eastAsia="Book Antiqua" w:hAnsi="Book Antiqua"/>
          <w:b/>
          <w:color w:val="000000"/>
          <w:sz w:val="40"/>
          <w:szCs w:val="40"/>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362BAA">
        <w:rPr>
          <w:rFonts w:ascii="Book Antiqua" w:eastAsia="Book Antiqua" w:hAnsi="Book Antiqua"/>
          <w:sz w:val="36"/>
          <w:szCs w:val="36"/>
        </w:rPr>
        <w:t>Nº</w:t>
      </w:r>
      <w:r w:rsidRPr="00362BAA">
        <w:rPr>
          <w:rFonts w:ascii="Book Antiqua" w:eastAsia="Book Antiqua" w:hAnsi="Book Antiqua"/>
          <w:color w:val="000000"/>
          <w:sz w:val="36"/>
          <w:szCs w:val="36"/>
        </w:rPr>
        <w:t xml:space="preserve"> 0</w:t>
      </w:r>
      <w:r w:rsidR="00125F04">
        <w:rPr>
          <w:rFonts w:ascii="Book Antiqua" w:eastAsia="Book Antiqua" w:hAnsi="Book Antiqua"/>
          <w:color w:val="000000"/>
          <w:sz w:val="36"/>
          <w:szCs w:val="36"/>
        </w:rPr>
        <w:t>7</w:t>
      </w:r>
      <w:r w:rsidR="00B83EDC">
        <w:rPr>
          <w:rFonts w:ascii="Book Antiqua" w:eastAsia="Book Antiqua" w:hAnsi="Book Antiqua"/>
          <w:color w:val="000000"/>
          <w:sz w:val="36"/>
          <w:szCs w:val="36"/>
        </w:rPr>
        <w:t>5</w:t>
      </w:r>
      <w:r w:rsidRPr="00362BAA">
        <w:rPr>
          <w:rFonts w:ascii="Book Antiqua" w:eastAsia="Book Antiqua" w:hAnsi="Book Antiqua"/>
          <w:color w:val="000000"/>
          <w:sz w:val="36"/>
          <w:szCs w:val="36"/>
        </w:rPr>
        <w:t>/2021</w:t>
      </w:r>
    </w:p>
    <w:p w:rsidR="000A4769" w:rsidRPr="008625EC"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362BAA">
        <w:rPr>
          <w:rFonts w:ascii="Book Antiqua" w:eastAsia="Book Antiqua" w:hAnsi="Book Antiqua"/>
          <w:color w:val="000000"/>
          <w:sz w:val="36"/>
          <w:szCs w:val="36"/>
          <w:lang w:val="pt-BR"/>
        </w:rPr>
        <w:t>PREGÃO PRESENCIAL Nº 0</w:t>
      </w:r>
      <w:r w:rsidR="00125F04">
        <w:rPr>
          <w:rFonts w:ascii="Book Antiqua" w:eastAsia="Book Antiqua" w:hAnsi="Book Antiqua"/>
          <w:color w:val="000000"/>
          <w:sz w:val="36"/>
          <w:szCs w:val="36"/>
          <w:lang w:val="pt-BR"/>
        </w:rPr>
        <w:t>4</w:t>
      </w:r>
      <w:r w:rsidR="00B83EDC">
        <w:rPr>
          <w:rFonts w:ascii="Book Antiqua" w:eastAsia="Book Antiqua" w:hAnsi="Book Antiqua"/>
          <w:color w:val="000000"/>
          <w:sz w:val="36"/>
          <w:szCs w:val="36"/>
          <w:lang w:val="pt-BR"/>
        </w:rPr>
        <w:t>1</w:t>
      </w:r>
      <w:r w:rsidRPr="00362BAA">
        <w:rPr>
          <w:rFonts w:ascii="Book Antiqua" w:eastAsia="Book Antiqua" w:hAnsi="Book Antiqua"/>
          <w:color w:val="000000"/>
          <w:sz w:val="36"/>
          <w:szCs w:val="36"/>
          <w:lang w:val="pt-BR"/>
        </w:rPr>
        <w:t>/2021</w:t>
      </w:r>
    </w:p>
    <w:p w:rsidR="000A4769" w:rsidRPr="00161D90"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0A4769" w:rsidRPr="008625EC"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0A4769" w:rsidRPr="008625EC"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0A4769" w:rsidRPr="00E92F63"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w:t>
      </w:r>
      <w:r w:rsidRPr="00362BAA">
        <w:rPr>
          <w:rFonts w:ascii="Book Antiqua" w:eastAsia="Book Antiqua" w:hAnsi="Book Antiqua"/>
          <w:color w:val="000000"/>
          <w:sz w:val="22"/>
        </w:rPr>
        <w:t>Licitatório nº</w:t>
      </w:r>
      <w:r w:rsidRPr="00362BAA">
        <w:rPr>
          <w:rFonts w:ascii="Book Antiqua" w:eastAsia="Book Antiqua" w:hAnsi="Book Antiqua"/>
          <w:b/>
          <w:color w:val="FF0000"/>
          <w:sz w:val="22"/>
        </w:rPr>
        <w:t xml:space="preserve"> </w:t>
      </w:r>
      <w:r w:rsidRPr="00362BAA">
        <w:rPr>
          <w:rFonts w:ascii="Book Antiqua" w:eastAsia="Book Antiqua" w:hAnsi="Book Antiqua"/>
          <w:sz w:val="22"/>
        </w:rPr>
        <w:t>0</w:t>
      </w:r>
      <w:r w:rsidR="00125F04">
        <w:rPr>
          <w:rFonts w:ascii="Book Antiqua" w:eastAsia="Book Antiqua" w:hAnsi="Book Antiqua"/>
          <w:sz w:val="22"/>
        </w:rPr>
        <w:t>7</w:t>
      </w:r>
      <w:r w:rsidR="00B83EDC">
        <w:rPr>
          <w:rFonts w:ascii="Book Antiqua" w:eastAsia="Book Antiqua" w:hAnsi="Book Antiqua"/>
          <w:sz w:val="22"/>
        </w:rPr>
        <w:t>5</w:t>
      </w:r>
      <w:r w:rsidRPr="00362BAA">
        <w:rPr>
          <w:rFonts w:ascii="Book Antiqua" w:eastAsia="Book Antiqua" w:hAnsi="Book Antiqua"/>
          <w:sz w:val="22"/>
        </w:rPr>
        <w:t>/2021</w:t>
      </w:r>
      <w:r w:rsidRPr="00362BAA">
        <w:rPr>
          <w:rFonts w:ascii="Book Antiqua" w:eastAsia="Book Antiqua" w:hAnsi="Book Antiqua"/>
          <w:color w:val="000000"/>
          <w:sz w:val="22"/>
        </w:rPr>
        <w:t xml:space="preserve"> – Pregão Presencial nº 0</w:t>
      </w:r>
      <w:r w:rsidR="00125F04">
        <w:rPr>
          <w:rFonts w:ascii="Book Antiqua" w:eastAsia="Book Antiqua" w:hAnsi="Book Antiqua"/>
          <w:color w:val="000000"/>
          <w:sz w:val="22"/>
        </w:rPr>
        <w:t>4</w:t>
      </w:r>
      <w:r w:rsidR="00B83EDC">
        <w:rPr>
          <w:rFonts w:ascii="Book Antiqua" w:eastAsia="Book Antiqua" w:hAnsi="Book Antiqua"/>
          <w:color w:val="000000"/>
          <w:sz w:val="22"/>
        </w:rPr>
        <w:t>1</w:t>
      </w:r>
      <w:r w:rsidRPr="00362BAA">
        <w:rPr>
          <w:rFonts w:ascii="Book Antiqua" w:eastAsia="Book Antiqua" w:hAnsi="Book Antiqua"/>
          <w:color w:val="000000"/>
          <w:sz w:val="22"/>
        </w:rPr>
        <w:t>/2021, a</w:t>
      </w:r>
      <w:r w:rsidRPr="00EF7539">
        <w:rPr>
          <w:rFonts w:ascii="Book Antiqua" w:eastAsia="Book Antiqua" w:hAnsi="Book Antiqua"/>
          <w:color w:val="000000"/>
          <w:sz w:val="22"/>
        </w:rPr>
        <w:t xml:space="preserve">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0A4769" w:rsidRPr="0026654D"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0A476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0A4769" w:rsidRPr="00EF7539" w:rsidRDefault="000A4769" w:rsidP="000A4769">
      <w:pPr>
        <w:pStyle w:val="A191065"/>
        <w:widowControl w:val="0"/>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Pr="00362BAA">
        <w:rPr>
          <w:rFonts w:ascii="Book Antiqua" w:eastAsia="Book Antiqua" w:hAnsi="Book Antiqua"/>
          <w:color w:val="000000"/>
          <w:sz w:val="22"/>
        </w:rPr>
        <w:t>2021.</w:t>
      </w: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0A4769" w:rsidRPr="00AA2663" w:rsidRDefault="000A4769" w:rsidP="000A4769">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362BAA">
        <w:rPr>
          <w:rFonts w:ascii="Book Antiqua" w:eastAsia="Book Antiqua" w:hAnsi="Book Antiqua"/>
          <w:sz w:val="36"/>
        </w:rPr>
        <w:t>Nº</w:t>
      </w:r>
      <w:r w:rsidRPr="00362BAA">
        <w:rPr>
          <w:rFonts w:ascii="Book Antiqua" w:eastAsia="Book Antiqua" w:hAnsi="Book Antiqua"/>
          <w:color w:val="000000"/>
          <w:sz w:val="36"/>
          <w:szCs w:val="36"/>
        </w:rPr>
        <w:t xml:space="preserve"> 0</w:t>
      </w:r>
      <w:r w:rsidR="00125F04">
        <w:rPr>
          <w:rFonts w:ascii="Book Antiqua" w:eastAsia="Book Antiqua" w:hAnsi="Book Antiqua"/>
          <w:color w:val="000000"/>
          <w:sz w:val="36"/>
          <w:szCs w:val="36"/>
        </w:rPr>
        <w:t>7</w:t>
      </w:r>
      <w:r w:rsidR="00B83EDC">
        <w:rPr>
          <w:rFonts w:ascii="Book Antiqua" w:eastAsia="Book Antiqua" w:hAnsi="Book Antiqua"/>
          <w:color w:val="000000"/>
          <w:sz w:val="36"/>
          <w:szCs w:val="36"/>
        </w:rPr>
        <w:t>5</w:t>
      </w:r>
      <w:r w:rsidRPr="00362BAA">
        <w:rPr>
          <w:rFonts w:ascii="Book Antiqua" w:eastAsia="Book Antiqua" w:hAnsi="Book Antiqua"/>
          <w:color w:val="000000"/>
          <w:sz w:val="36"/>
          <w:szCs w:val="36"/>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62BAA">
        <w:rPr>
          <w:rFonts w:ascii="Book Antiqua" w:eastAsia="Book Antiqua" w:hAnsi="Book Antiqua"/>
          <w:color w:val="000000"/>
          <w:sz w:val="36"/>
          <w:szCs w:val="36"/>
          <w:lang w:val="pt-BR"/>
        </w:rPr>
        <w:t>PREGÃO PRESENCIAL Nº 0</w:t>
      </w:r>
      <w:r w:rsidR="00125F04">
        <w:rPr>
          <w:rFonts w:ascii="Book Antiqua" w:eastAsia="Book Antiqua" w:hAnsi="Book Antiqua"/>
          <w:color w:val="000000"/>
          <w:sz w:val="36"/>
          <w:szCs w:val="36"/>
          <w:lang w:val="pt-BR"/>
        </w:rPr>
        <w:t>4</w:t>
      </w:r>
      <w:r w:rsidR="00B83EDC">
        <w:rPr>
          <w:rFonts w:ascii="Book Antiqua" w:eastAsia="Book Antiqua" w:hAnsi="Book Antiqua"/>
          <w:color w:val="000000"/>
          <w:sz w:val="36"/>
          <w:szCs w:val="36"/>
          <w:lang w:val="pt-BR"/>
        </w:rPr>
        <w:t>1</w:t>
      </w:r>
      <w:r w:rsidRPr="00362BAA">
        <w:rPr>
          <w:rFonts w:ascii="Book Antiqua" w:eastAsia="Book Antiqua" w:hAnsi="Book Antiqua"/>
          <w:color w:val="000000"/>
          <w:sz w:val="36"/>
          <w:szCs w:val="36"/>
          <w:lang w:val="pt-BR"/>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362BAA">
        <w:rPr>
          <w:rFonts w:ascii="Book Antiqua" w:eastAsia="Book Antiqua" w:hAnsi="Book Antiqua"/>
          <w:color w:val="000000"/>
          <w:sz w:val="40"/>
          <w:szCs w:val="40"/>
          <w:shd w:val="clear" w:color="auto" w:fill="FFFFFF"/>
          <w:lang w:val="pt-BR"/>
        </w:rPr>
        <w:t xml:space="preserve">Modelo </w:t>
      </w:r>
      <w:proofErr w:type="gramStart"/>
      <w:r w:rsidRPr="00362BAA">
        <w:rPr>
          <w:rFonts w:ascii="Book Antiqua" w:eastAsia="Book Antiqua" w:hAnsi="Book Antiqua"/>
          <w:color w:val="000000"/>
          <w:sz w:val="40"/>
          <w:szCs w:val="40"/>
          <w:shd w:val="clear" w:color="auto" w:fill="FFFFFF"/>
          <w:lang w:val="pt-BR"/>
        </w:rPr>
        <w:t>2</w:t>
      </w:r>
      <w:proofErr w:type="gramEnd"/>
    </w:p>
    <w:p w:rsidR="000A4769" w:rsidRPr="00362BAA"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362BAA">
        <w:rPr>
          <w:rFonts w:ascii="Book Antiqua" w:eastAsia="Book Antiqua" w:hAnsi="Book Antiqua"/>
          <w:color w:val="000000"/>
          <w:sz w:val="40"/>
          <w:lang w:val="pt-BR"/>
        </w:rPr>
        <w:t>Declaração para Habilitação</w:t>
      </w:r>
    </w:p>
    <w:p w:rsidR="000A4769" w:rsidRPr="00362BAA" w:rsidRDefault="000A4769" w:rsidP="000A476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362BAA">
        <w:rPr>
          <w:rFonts w:ascii="Book Antiqua" w:eastAsia="Book Antiqua" w:hAnsi="Book Antiqua"/>
          <w:color w:val="000000"/>
          <w:sz w:val="22"/>
        </w:rPr>
        <w:t>Para fins de participação no Processo Licitatório nº 0</w:t>
      </w:r>
      <w:r w:rsidR="00125F04">
        <w:rPr>
          <w:rFonts w:ascii="Book Antiqua" w:eastAsia="Book Antiqua" w:hAnsi="Book Antiqua"/>
          <w:color w:val="000000"/>
          <w:sz w:val="22"/>
        </w:rPr>
        <w:t>7</w:t>
      </w:r>
      <w:r w:rsidR="00B83EDC">
        <w:rPr>
          <w:rFonts w:ascii="Book Antiqua" w:eastAsia="Book Antiqua" w:hAnsi="Book Antiqua"/>
          <w:color w:val="000000"/>
          <w:sz w:val="22"/>
        </w:rPr>
        <w:t>5</w:t>
      </w:r>
      <w:r w:rsidRPr="00362BAA">
        <w:rPr>
          <w:rFonts w:ascii="Book Antiqua" w:eastAsia="Book Antiqua" w:hAnsi="Book Antiqua"/>
          <w:color w:val="000000"/>
          <w:sz w:val="22"/>
        </w:rPr>
        <w:t>/2021 – Pregão Presencial nº 0</w:t>
      </w:r>
      <w:r w:rsidR="00125F04">
        <w:rPr>
          <w:rFonts w:ascii="Book Antiqua" w:eastAsia="Book Antiqua" w:hAnsi="Book Antiqua"/>
          <w:color w:val="000000"/>
          <w:sz w:val="22"/>
        </w:rPr>
        <w:t>4</w:t>
      </w:r>
      <w:r w:rsidR="00B83EDC">
        <w:rPr>
          <w:rFonts w:ascii="Book Antiqua" w:eastAsia="Book Antiqua" w:hAnsi="Book Antiqua"/>
          <w:color w:val="000000"/>
          <w:sz w:val="22"/>
        </w:rPr>
        <w:t>1</w:t>
      </w:r>
      <w:r w:rsidRPr="00362BAA">
        <w:rPr>
          <w:rFonts w:ascii="Book Antiqua" w:eastAsia="Book Antiqua" w:hAnsi="Book Antiqua"/>
          <w:color w:val="000000"/>
          <w:sz w:val="22"/>
        </w:rPr>
        <w:t>/2021, a empresa</w:t>
      </w:r>
      <w:r w:rsidRPr="00EF7539">
        <w:rPr>
          <w:rFonts w:ascii="Book Antiqua" w:eastAsia="Book Antiqua" w:hAnsi="Book Antiqua"/>
          <w:color w:val="000000"/>
          <w:sz w:val="22"/>
        </w:rPr>
        <w:t xml:space="preserve">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0A4769" w:rsidRPr="00EF7539"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0A4769" w:rsidRPr="00EF7539"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atua no ramo de atividade objeto do Edital de Licitação, conhecendo as peculiaridades deste ramo de atividade, tendo condições de fornecer os </w:t>
      </w:r>
      <w:r w:rsidR="00BA0F42">
        <w:rPr>
          <w:rFonts w:ascii="Book Antiqua" w:eastAsia="Book Antiqua" w:hAnsi="Book Antiqua"/>
          <w:color w:val="000000"/>
          <w:sz w:val="22"/>
        </w:rPr>
        <w:t>serviços</w:t>
      </w:r>
      <w:r w:rsidRPr="00EF7539">
        <w:rPr>
          <w:rFonts w:ascii="Book Antiqua" w:eastAsia="Book Antiqua" w:hAnsi="Book Antiqua"/>
          <w:color w:val="000000"/>
          <w:sz w:val="22"/>
        </w:rPr>
        <w:t xml:space="preserve"> e/ou prestar os serviços conforme condições e especificações técnicas e operacionais exigidos no Edital e seus Anexos;</w:t>
      </w:r>
    </w:p>
    <w:p w:rsidR="000A4769" w:rsidRPr="00D21D0A"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providenciará, caso vencedora da licitação todos os equipamentos e </w:t>
      </w:r>
      <w:r w:rsidR="007E11DD">
        <w:rPr>
          <w:rFonts w:ascii="Book Antiqua" w:eastAsia="Book Antiqua" w:hAnsi="Book Antiqua"/>
          <w:color w:val="000000"/>
          <w:sz w:val="22"/>
        </w:rPr>
        <w:t>materiais</w:t>
      </w:r>
      <w:r w:rsidRPr="00EF7539">
        <w:rPr>
          <w:rFonts w:ascii="Book Antiqua" w:eastAsia="Book Antiqua" w:hAnsi="Book Antiqua"/>
          <w:color w:val="000000"/>
          <w:sz w:val="22"/>
        </w:rPr>
        <w:t xml:space="preserve"> necessários para o </w:t>
      </w:r>
      <w:r w:rsidR="00B94F8D" w:rsidRPr="00B94F8D">
        <w:rPr>
          <w:rFonts w:ascii="Book Antiqua" w:eastAsia="Book Antiqua" w:hAnsi="Book Antiqua"/>
          <w:color w:val="000000"/>
          <w:sz w:val="22"/>
        </w:rPr>
        <w:t>a</w:t>
      </w:r>
      <w:r w:rsidRPr="00B94F8D">
        <w:rPr>
          <w:rFonts w:ascii="Book Antiqua" w:eastAsia="Book Antiqua" w:hAnsi="Book Antiqua"/>
          <w:color w:val="000000"/>
          <w:sz w:val="22"/>
        </w:rPr>
        <w:t xml:space="preserve"> prestação dos serviços, possuindo</w:t>
      </w:r>
      <w:r w:rsidRPr="00EF7539">
        <w:rPr>
          <w:rFonts w:ascii="Book Antiqua" w:eastAsia="Book Antiqua" w:hAnsi="Book Antiqua"/>
          <w:color w:val="000000"/>
          <w:sz w:val="22"/>
        </w:rPr>
        <w:t xml:space="preserve"> </w:t>
      </w:r>
      <w:r w:rsidRPr="00D21D0A">
        <w:rPr>
          <w:rFonts w:ascii="Book Antiqua" w:eastAsia="Book Antiqua" w:hAnsi="Book Antiqua"/>
          <w:color w:val="000000"/>
          <w:sz w:val="22"/>
        </w:rPr>
        <w:t>pessoal e mão de obra com a qualificação necessária para cumprir todas as obrigações estabelecidas no Edital e seus Anexos;</w:t>
      </w:r>
    </w:p>
    <w:p w:rsidR="000A4769" w:rsidRPr="00D21D0A"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b/>
          <w:color w:val="000000"/>
          <w:sz w:val="22"/>
        </w:rPr>
      </w:pPr>
      <w:r w:rsidRPr="00D21D0A">
        <w:rPr>
          <w:rFonts w:ascii="Book Antiqua" w:eastAsia="Book Antiqua" w:hAnsi="Book Antiqua"/>
          <w:b/>
          <w:color w:val="000000"/>
          <w:sz w:val="22"/>
        </w:rPr>
        <w:t xml:space="preserve">Nossa empresa atende a todos os requisitos de habilitação e qualificação técnica exigidos no Edital de Licitação; </w:t>
      </w:r>
      <w:r w:rsidRPr="00125F04">
        <w:rPr>
          <w:rFonts w:ascii="Book Antiqua" w:eastAsia="Book Antiqua" w:hAnsi="Book Antiqua"/>
          <w:b/>
          <w:color w:val="000000"/>
          <w:sz w:val="22"/>
          <w:highlight w:val="yellow"/>
        </w:rPr>
        <w:t>exceto quanto a regularidade fiscal, uma vez que nossa empresa se enquadra como Microempresa ou Empresa de Pequeno Porte nos termos da Lei Complementar nº 123/2006</w:t>
      </w:r>
      <w:r w:rsidRPr="00125F04">
        <w:rPr>
          <w:rStyle w:val="Refdenotaderodap"/>
          <w:rFonts w:ascii="Book Antiqua" w:eastAsia="Book Antiqua" w:hAnsi="Book Antiqua"/>
          <w:b/>
          <w:color w:val="000000"/>
          <w:sz w:val="22"/>
        </w:rPr>
        <w:footnoteReference w:id="2"/>
      </w:r>
      <w:r w:rsidRPr="00125F04">
        <w:rPr>
          <w:rFonts w:ascii="Book Antiqua" w:eastAsia="Book Antiqua" w:hAnsi="Book Antiqua"/>
          <w:b/>
          <w:color w:val="000000"/>
          <w:sz w:val="22"/>
          <w:highlight w:val="yellow"/>
        </w:rPr>
        <w:t>;</w:t>
      </w:r>
    </w:p>
    <w:p w:rsidR="000A4769" w:rsidRPr="00D0217A" w:rsidRDefault="000A4769" w:rsidP="000A4769">
      <w:pPr>
        <w:pStyle w:val="A191065"/>
        <w:widowControl w:val="0"/>
        <w:numPr>
          <w:ilvl w:val="0"/>
          <w:numId w:val="17"/>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0A4769" w:rsidRPr="00EF7539" w:rsidRDefault="000A4769" w:rsidP="000A4769">
      <w:pPr>
        <w:pStyle w:val="A191065"/>
        <w:widowControl w:val="0"/>
        <w:numPr>
          <w:ilvl w:val="0"/>
          <w:numId w:val="1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Pr="00362BAA">
        <w:rPr>
          <w:rFonts w:ascii="Book Antiqua" w:eastAsia="Book Antiqua" w:hAnsi="Book Antiqua"/>
          <w:color w:val="000000"/>
          <w:sz w:val="22"/>
        </w:rPr>
        <w:t>2021.</w:t>
      </w: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EF753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A4769" w:rsidRPr="00E4250D" w:rsidRDefault="000A4769" w:rsidP="000A47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A4769" w:rsidRPr="00EF7539" w:rsidRDefault="000A4769" w:rsidP="000A476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0A4769" w:rsidRPr="00EF7539" w:rsidRDefault="000A4769" w:rsidP="000A476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0A4769" w:rsidRPr="004D0023"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0A4769" w:rsidRDefault="000A4769" w:rsidP="000A4769">
      <w:pPr>
        <w:pStyle w:val="western"/>
        <w:suppressAutoHyphens/>
        <w:spacing w:before="0" w:after="0"/>
        <w:jc w:val="center"/>
        <w:rPr>
          <w:rFonts w:ascii="Book Antiqua" w:eastAsia="Book Antiqua" w:hAnsi="Book Antiqua"/>
          <w:b/>
          <w:color w:val="000000"/>
          <w:sz w:val="48"/>
          <w:szCs w:val="48"/>
        </w:rPr>
      </w:pPr>
    </w:p>
    <w:p w:rsidR="00B94F8D" w:rsidRDefault="00B94F8D">
      <w:pPr>
        <w:spacing w:after="200" w:line="276" w:lineRule="auto"/>
        <w:rPr>
          <w:rFonts w:ascii="Book Antiqua" w:eastAsia="Book Antiqua" w:hAnsi="Book Antiqua"/>
          <w:b/>
          <w:color w:val="000000"/>
          <w:sz w:val="48"/>
          <w:szCs w:val="48"/>
          <w:lang w:eastAsia="ar-SA"/>
        </w:rPr>
      </w:pPr>
      <w:r>
        <w:rPr>
          <w:rFonts w:ascii="Book Antiqua" w:eastAsia="Book Antiqua" w:hAnsi="Book Antiqua"/>
          <w:b/>
          <w:color w:val="000000"/>
          <w:sz w:val="48"/>
          <w:szCs w:val="48"/>
        </w:rPr>
        <w:br w:type="page"/>
      </w:r>
    </w:p>
    <w:p w:rsidR="000A4769" w:rsidRPr="00AA2663" w:rsidRDefault="000A4769" w:rsidP="000A4769">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Pr="00362BAA">
        <w:rPr>
          <w:rFonts w:ascii="Book Antiqua" w:eastAsia="Book Antiqua" w:hAnsi="Book Antiqua"/>
          <w:sz w:val="36"/>
        </w:rPr>
        <w:t>Nº</w:t>
      </w:r>
      <w:r w:rsidRPr="00362BAA">
        <w:rPr>
          <w:rFonts w:ascii="Book Antiqua" w:eastAsia="Book Antiqua" w:hAnsi="Book Antiqua"/>
          <w:color w:val="000000"/>
          <w:sz w:val="36"/>
          <w:szCs w:val="36"/>
        </w:rPr>
        <w:t xml:space="preserve"> 0</w:t>
      </w:r>
      <w:r w:rsidR="00125F04">
        <w:rPr>
          <w:rFonts w:ascii="Book Antiqua" w:eastAsia="Book Antiqua" w:hAnsi="Book Antiqua"/>
          <w:color w:val="000000"/>
          <w:sz w:val="36"/>
          <w:szCs w:val="36"/>
        </w:rPr>
        <w:t>7</w:t>
      </w:r>
      <w:r w:rsidR="00B83EDC">
        <w:rPr>
          <w:rFonts w:ascii="Book Antiqua" w:eastAsia="Book Antiqua" w:hAnsi="Book Antiqua"/>
          <w:color w:val="000000"/>
          <w:sz w:val="36"/>
          <w:szCs w:val="36"/>
        </w:rPr>
        <w:t>5</w:t>
      </w:r>
      <w:r w:rsidRPr="00362BAA">
        <w:rPr>
          <w:rFonts w:ascii="Book Antiqua" w:eastAsia="Book Antiqua" w:hAnsi="Book Antiqua"/>
          <w:color w:val="000000"/>
          <w:sz w:val="36"/>
          <w:szCs w:val="36"/>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62BAA">
        <w:rPr>
          <w:rFonts w:ascii="Book Antiqua" w:eastAsia="Book Antiqua" w:hAnsi="Book Antiqua"/>
          <w:color w:val="000000"/>
          <w:sz w:val="36"/>
          <w:szCs w:val="36"/>
          <w:lang w:val="pt-BR"/>
        </w:rPr>
        <w:t>PREGÃO PRESENCIAL Nº 0</w:t>
      </w:r>
      <w:r w:rsidR="00125F04">
        <w:rPr>
          <w:rFonts w:ascii="Book Antiqua" w:eastAsia="Book Antiqua" w:hAnsi="Book Antiqua"/>
          <w:color w:val="000000"/>
          <w:sz w:val="36"/>
          <w:szCs w:val="36"/>
          <w:lang w:val="pt-BR"/>
        </w:rPr>
        <w:t>4</w:t>
      </w:r>
      <w:r w:rsidR="00B83EDC">
        <w:rPr>
          <w:rFonts w:ascii="Book Antiqua" w:eastAsia="Book Antiqua" w:hAnsi="Book Antiqua"/>
          <w:color w:val="000000"/>
          <w:sz w:val="36"/>
          <w:szCs w:val="36"/>
          <w:lang w:val="pt-BR"/>
        </w:rPr>
        <w:t>1</w:t>
      </w:r>
      <w:r w:rsidRPr="00362BAA">
        <w:rPr>
          <w:rFonts w:ascii="Book Antiqua" w:eastAsia="Book Antiqua" w:hAnsi="Book Antiqua"/>
          <w:color w:val="000000"/>
          <w:sz w:val="36"/>
          <w:szCs w:val="36"/>
          <w:lang w:val="pt-BR"/>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362BAA">
        <w:rPr>
          <w:rFonts w:ascii="Book Antiqua" w:eastAsia="Book Antiqua" w:hAnsi="Book Antiqua"/>
          <w:color w:val="000000"/>
          <w:sz w:val="40"/>
          <w:szCs w:val="40"/>
          <w:shd w:val="clear" w:color="auto" w:fill="FFFFFF"/>
          <w:lang w:val="pt-BR"/>
        </w:rPr>
        <w:t xml:space="preserve">Modelo </w:t>
      </w:r>
      <w:proofErr w:type="gramStart"/>
      <w:r w:rsidRPr="00362BAA">
        <w:rPr>
          <w:rFonts w:ascii="Book Antiqua" w:eastAsia="Book Antiqua" w:hAnsi="Book Antiqua"/>
          <w:color w:val="000000"/>
          <w:sz w:val="40"/>
          <w:szCs w:val="40"/>
          <w:shd w:val="clear" w:color="auto" w:fill="FFFFFF"/>
          <w:lang w:val="pt-BR"/>
        </w:rPr>
        <w:t>3</w:t>
      </w:r>
      <w:proofErr w:type="gramEnd"/>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62BAA">
        <w:rPr>
          <w:rFonts w:ascii="Book Antiqua" w:eastAsia="Arial" w:hAnsi="Book Antiqua"/>
          <w:sz w:val="36"/>
          <w:szCs w:val="36"/>
          <w:lang w:val="pt-BR"/>
        </w:rPr>
        <w:t>Declaração de Microempresa ou Empresa de Pequeno Porte</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62BAA">
        <w:rPr>
          <w:rFonts w:ascii="Book Antiqua" w:eastAsia="Book Antiqua" w:hAnsi="Book Antiqua"/>
          <w:color w:val="000000"/>
          <w:sz w:val="22"/>
          <w:szCs w:val="22"/>
          <w:lang w:val="pt-BR"/>
        </w:rPr>
        <w:t>Para fins de participação no Processo Licitatório nº 0</w:t>
      </w:r>
      <w:r w:rsidR="00125F04">
        <w:rPr>
          <w:rFonts w:ascii="Book Antiqua" w:eastAsia="Book Antiqua" w:hAnsi="Book Antiqua"/>
          <w:color w:val="000000"/>
          <w:sz w:val="22"/>
          <w:szCs w:val="22"/>
          <w:lang w:val="pt-BR"/>
        </w:rPr>
        <w:t>7</w:t>
      </w:r>
      <w:r w:rsidR="00B83EDC">
        <w:rPr>
          <w:rFonts w:ascii="Book Antiqua" w:eastAsia="Book Antiqua" w:hAnsi="Book Antiqua"/>
          <w:color w:val="000000"/>
          <w:sz w:val="22"/>
          <w:szCs w:val="22"/>
          <w:lang w:val="pt-BR"/>
        </w:rPr>
        <w:t>5</w:t>
      </w:r>
      <w:r w:rsidRPr="00362BAA">
        <w:rPr>
          <w:rFonts w:ascii="Book Antiqua" w:eastAsia="Book Antiqua" w:hAnsi="Book Antiqua"/>
          <w:color w:val="000000"/>
          <w:sz w:val="22"/>
          <w:szCs w:val="22"/>
          <w:lang w:val="pt-BR"/>
        </w:rPr>
        <w:t>/2021 – Pregão Presencial nº 0</w:t>
      </w:r>
      <w:r w:rsidR="00125F04">
        <w:rPr>
          <w:rFonts w:ascii="Book Antiqua" w:eastAsia="Book Antiqua" w:hAnsi="Book Antiqua"/>
          <w:color w:val="000000"/>
          <w:sz w:val="22"/>
          <w:szCs w:val="22"/>
          <w:lang w:val="pt-BR"/>
        </w:rPr>
        <w:t>4</w:t>
      </w:r>
      <w:r w:rsidR="00B83EDC">
        <w:rPr>
          <w:rFonts w:ascii="Book Antiqua" w:eastAsia="Book Antiqua" w:hAnsi="Book Antiqua"/>
          <w:color w:val="000000"/>
          <w:sz w:val="22"/>
          <w:szCs w:val="22"/>
          <w:lang w:val="pt-BR"/>
        </w:rPr>
        <w:t>1</w:t>
      </w:r>
      <w:r w:rsidRPr="00362BAA">
        <w:rPr>
          <w:rFonts w:ascii="Book Antiqua" w:eastAsia="Book Antiqua" w:hAnsi="Book Antiqua"/>
          <w:color w:val="000000"/>
          <w:sz w:val="22"/>
          <w:szCs w:val="22"/>
          <w:lang w:val="pt-BR"/>
        </w:rPr>
        <w:t xml:space="preserve">/2021, a empresa </w:t>
      </w:r>
      <w:r w:rsidRPr="00362BAA">
        <w:rPr>
          <w:rFonts w:ascii="Book Antiqua" w:eastAsia="Book Antiqua" w:hAnsi="Book Antiqua"/>
          <w:color w:val="000000"/>
          <w:sz w:val="22"/>
        </w:rPr>
        <w:t>______________________________________</w:t>
      </w:r>
      <w:r w:rsidRPr="00362BAA">
        <w:rPr>
          <w:rFonts w:ascii="Book Antiqua" w:eastAsia="Book Antiqua" w:hAnsi="Book Antiqua"/>
          <w:color w:val="000000"/>
          <w:sz w:val="22"/>
          <w:szCs w:val="22"/>
          <w:lang w:val="pt-BR"/>
        </w:rPr>
        <w:t xml:space="preserve">, inscrita no CNPJ nº_________________________, com sede na __________________________________________, CEP: ____________________, cidade de ______________________, estado de ________________________, neste ato representado pelo </w:t>
      </w:r>
      <w:proofErr w:type="gramStart"/>
      <w:r w:rsidRPr="00362BAA">
        <w:rPr>
          <w:rFonts w:ascii="Book Antiqua" w:eastAsia="Book Antiqua" w:hAnsi="Book Antiqua"/>
          <w:color w:val="000000"/>
          <w:sz w:val="22"/>
          <w:szCs w:val="22"/>
          <w:lang w:val="pt-BR"/>
        </w:rPr>
        <w:t>Sr.</w:t>
      </w:r>
      <w:proofErr w:type="gramEnd"/>
      <w:r w:rsidRPr="00362BAA">
        <w:rPr>
          <w:rFonts w:ascii="Book Antiqua" w:eastAsia="Book Antiqua" w:hAnsi="Book Antiqua"/>
          <w:color w:val="000000"/>
          <w:sz w:val="22"/>
          <w:szCs w:val="22"/>
          <w:lang w:val="pt-BR"/>
        </w:rPr>
        <w:t>(a) ______________________________________, portador da cédula de Identidade nº ____________________ e do CPF nº ______________________,</w:t>
      </w:r>
      <w:r w:rsidRPr="00362BAA">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62BAA">
        <w:rPr>
          <w:rFonts w:ascii="Book Antiqua" w:eastAsia="Arial" w:hAnsi="Book Antiqua"/>
          <w:sz w:val="22"/>
          <w:szCs w:val="22"/>
          <w:lang w:val="pt-BR"/>
        </w:rPr>
        <w:t xml:space="preserve">DECLARAMOS ainda que </w:t>
      </w:r>
      <w:proofErr w:type="gramStart"/>
      <w:r w:rsidRPr="00362BAA">
        <w:rPr>
          <w:rFonts w:ascii="Book Antiqua" w:eastAsia="Arial" w:hAnsi="Book Antiqua"/>
          <w:sz w:val="22"/>
          <w:szCs w:val="22"/>
          <w:lang w:val="pt-BR"/>
        </w:rPr>
        <w:t>estamos</w:t>
      </w:r>
      <w:proofErr w:type="gramEnd"/>
      <w:r w:rsidRPr="00362BAA">
        <w:rPr>
          <w:rFonts w:ascii="Book Antiqua" w:eastAsia="Arial" w:hAnsi="Book Antiqua"/>
          <w:sz w:val="22"/>
          <w:szCs w:val="22"/>
          <w:lang w:val="pt-BR"/>
        </w:rPr>
        <w:t xml:space="preserve"> cientes da responsabilidade administrativa, civil e criminal de tal declaração. </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362BAA">
        <w:rPr>
          <w:rFonts w:ascii="Book Antiqua" w:eastAsia="Book Antiqua" w:hAnsi="Book Antiqua"/>
          <w:color w:val="000000"/>
          <w:sz w:val="22"/>
          <w:szCs w:val="22"/>
          <w:lang w:val="pt-BR"/>
        </w:rPr>
        <w:t>__________________, em ____ de______de</w:t>
      </w:r>
      <w:proofErr w:type="gramStart"/>
      <w:r w:rsidRPr="00362BAA">
        <w:rPr>
          <w:rFonts w:ascii="Book Antiqua" w:eastAsia="Book Antiqua" w:hAnsi="Book Antiqua"/>
          <w:color w:val="000000"/>
          <w:sz w:val="22"/>
          <w:szCs w:val="22"/>
          <w:lang w:val="pt-BR"/>
        </w:rPr>
        <w:t xml:space="preserve">  </w:t>
      </w:r>
      <w:proofErr w:type="gramEnd"/>
      <w:r w:rsidRPr="00362BAA">
        <w:rPr>
          <w:rFonts w:ascii="Book Antiqua" w:eastAsia="Book Antiqua" w:hAnsi="Book Antiqua"/>
          <w:color w:val="000000"/>
          <w:sz w:val="22"/>
          <w:szCs w:val="22"/>
          <w:lang w:val="pt-BR"/>
        </w:rPr>
        <w:t>2021.</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A4769" w:rsidRPr="00E4250D" w:rsidRDefault="000A4769" w:rsidP="000A47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A4769" w:rsidRPr="0000449F" w:rsidRDefault="000A4769" w:rsidP="000A476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0A4769" w:rsidRPr="0000449F"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0A4769" w:rsidRDefault="000A4769" w:rsidP="000A4769">
      <w:pPr>
        <w:pStyle w:val="western"/>
        <w:suppressAutoHyphens/>
        <w:spacing w:before="0" w:after="0"/>
        <w:jc w:val="center"/>
        <w:rPr>
          <w:rFonts w:ascii="Book Antiqua" w:hAnsi="Book Antiqua" w:cs="Arial"/>
          <w:sz w:val="22"/>
          <w:szCs w:val="22"/>
        </w:rPr>
      </w:pPr>
    </w:p>
    <w:p w:rsidR="000A4769" w:rsidRDefault="000A4769" w:rsidP="000A4769">
      <w:pPr>
        <w:pStyle w:val="western"/>
        <w:suppressAutoHyphens/>
        <w:spacing w:before="0" w:after="0"/>
        <w:jc w:val="center"/>
        <w:rPr>
          <w:rFonts w:ascii="Book Antiqua" w:eastAsia="Book Antiqua" w:hAnsi="Book Antiqua"/>
          <w:color w:val="000000"/>
          <w:sz w:val="28"/>
          <w:szCs w:val="28"/>
        </w:rPr>
      </w:pPr>
    </w:p>
    <w:p w:rsidR="000A4769" w:rsidRPr="00A60A9A" w:rsidRDefault="000A4769" w:rsidP="000A4769">
      <w:pPr>
        <w:pStyle w:val="Normal0"/>
        <w:widowControl w:val="0"/>
        <w:rPr>
          <w:rFonts w:ascii="Book Antiqua" w:eastAsia="Book Antiqua" w:hAnsi="Book Antiqua"/>
          <w:color w:val="000000"/>
          <w:sz w:val="28"/>
          <w:szCs w:val="28"/>
          <w:lang w:val="pt-BR"/>
        </w:rPr>
      </w:pPr>
    </w:p>
    <w:p w:rsidR="000A4769" w:rsidRPr="00A60A9A" w:rsidRDefault="000A4769" w:rsidP="000A4769">
      <w:pPr>
        <w:pStyle w:val="Normal0"/>
        <w:widowControl w:val="0"/>
        <w:jc w:val="center"/>
        <w:rPr>
          <w:rFonts w:ascii="Book Antiqua" w:eastAsia="Book Antiqua" w:hAnsi="Book Antiqua"/>
          <w:color w:val="000000"/>
          <w:sz w:val="28"/>
          <w:szCs w:val="28"/>
          <w:lang w:val="pt-BR"/>
        </w:rPr>
      </w:pPr>
    </w:p>
    <w:p w:rsidR="000A4769" w:rsidRPr="00A60A9A" w:rsidRDefault="000A4769" w:rsidP="000A4769">
      <w:pPr>
        <w:rPr>
          <w:lang w:val="pt-BR"/>
        </w:rPr>
      </w:pPr>
    </w:p>
    <w:p w:rsidR="000A4769" w:rsidRDefault="000A4769" w:rsidP="000A4769">
      <w:pPr>
        <w:rPr>
          <w:lang w:val="pt-BR"/>
        </w:rPr>
      </w:pPr>
    </w:p>
    <w:p w:rsidR="000A4769" w:rsidRDefault="000A4769" w:rsidP="000A4769">
      <w:pPr>
        <w:rPr>
          <w:lang w:val="pt-BR"/>
        </w:rPr>
      </w:pPr>
    </w:p>
    <w:p w:rsidR="000A4769" w:rsidRPr="00A60A9A" w:rsidRDefault="000A4769" w:rsidP="000A4769">
      <w:pPr>
        <w:rPr>
          <w:lang w:val="pt-BR"/>
        </w:rPr>
      </w:pPr>
    </w:p>
    <w:p w:rsidR="000A4769" w:rsidRPr="00A60A9A" w:rsidRDefault="000A4769" w:rsidP="000A4769">
      <w:pPr>
        <w:rPr>
          <w:lang w:val="pt-BR"/>
        </w:rPr>
      </w:pPr>
    </w:p>
    <w:p w:rsidR="000A4769" w:rsidRPr="00AA2663" w:rsidRDefault="000A4769" w:rsidP="000A4769">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0A4769" w:rsidRPr="00362BAA" w:rsidRDefault="000A4769" w:rsidP="000A4769">
      <w:pPr>
        <w:pStyle w:val="western"/>
        <w:suppressAutoHyphens/>
        <w:spacing w:before="0" w:after="0"/>
        <w:jc w:val="center"/>
        <w:rPr>
          <w:rFonts w:ascii="Book Antiqua" w:eastAsia="Book Antiqua" w:hAnsi="Book Antiqua"/>
          <w:color w:val="000000"/>
          <w:sz w:val="36"/>
          <w:szCs w:val="36"/>
        </w:rPr>
      </w:pPr>
      <w:r w:rsidRPr="00362BAA">
        <w:rPr>
          <w:rFonts w:ascii="Book Antiqua" w:eastAsia="Book Antiqua" w:hAnsi="Book Antiqua"/>
          <w:color w:val="000000"/>
          <w:sz w:val="36"/>
          <w:szCs w:val="36"/>
        </w:rPr>
        <w:t xml:space="preserve">PROCESSO ADMINISTRATIVO </w:t>
      </w:r>
      <w:r w:rsidRPr="00362BAA">
        <w:rPr>
          <w:rFonts w:ascii="Book Antiqua" w:eastAsia="Book Antiqua" w:hAnsi="Book Antiqua"/>
          <w:sz w:val="36"/>
        </w:rPr>
        <w:t>Nº</w:t>
      </w:r>
      <w:r w:rsidRPr="00362BAA">
        <w:rPr>
          <w:rFonts w:ascii="Book Antiqua" w:eastAsia="Book Antiqua" w:hAnsi="Book Antiqua"/>
          <w:color w:val="000000"/>
          <w:sz w:val="36"/>
          <w:szCs w:val="36"/>
        </w:rPr>
        <w:t xml:space="preserve"> 0</w:t>
      </w:r>
      <w:r w:rsidR="00125F04">
        <w:rPr>
          <w:rFonts w:ascii="Book Antiqua" w:eastAsia="Book Antiqua" w:hAnsi="Book Antiqua"/>
          <w:color w:val="000000"/>
          <w:sz w:val="36"/>
          <w:szCs w:val="36"/>
        </w:rPr>
        <w:t>7</w:t>
      </w:r>
      <w:r w:rsidR="00B83EDC">
        <w:rPr>
          <w:rFonts w:ascii="Book Antiqua" w:eastAsia="Book Antiqua" w:hAnsi="Book Antiqua"/>
          <w:color w:val="000000"/>
          <w:sz w:val="36"/>
          <w:szCs w:val="36"/>
        </w:rPr>
        <w:t>5</w:t>
      </w:r>
      <w:r w:rsidRPr="00362BAA">
        <w:rPr>
          <w:rFonts w:ascii="Book Antiqua" w:eastAsia="Book Antiqua" w:hAnsi="Book Antiqua"/>
          <w:color w:val="000000"/>
          <w:sz w:val="36"/>
          <w:szCs w:val="36"/>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62BAA">
        <w:rPr>
          <w:rFonts w:ascii="Book Antiqua" w:eastAsia="Book Antiqua" w:hAnsi="Book Antiqua"/>
          <w:color w:val="000000"/>
          <w:sz w:val="36"/>
          <w:szCs w:val="36"/>
          <w:lang w:val="pt-BR"/>
        </w:rPr>
        <w:t>PREGÃO PRESENCIAL Nº 0</w:t>
      </w:r>
      <w:r w:rsidR="00125F04">
        <w:rPr>
          <w:rFonts w:ascii="Book Antiqua" w:eastAsia="Book Antiqua" w:hAnsi="Book Antiqua"/>
          <w:color w:val="000000"/>
          <w:sz w:val="36"/>
          <w:szCs w:val="36"/>
          <w:lang w:val="pt-BR"/>
        </w:rPr>
        <w:t>4</w:t>
      </w:r>
      <w:r w:rsidR="00B83EDC">
        <w:rPr>
          <w:rFonts w:ascii="Book Antiqua" w:eastAsia="Book Antiqua" w:hAnsi="Book Antiqua"/>
          <w:color w:val="000000"/>
          <w:sz w:val="36"/>
          <w:szCs w:val="36"/>
          <w:lang w:val="pt-BR"/>
        </w:rPr>
        <w:t>1</w:t>
      </w:r>
      <w:r w:rsidRPr="00362BAA">
        <w:rPr>
          <w:rFonts w:ascii="Book Antiqua" w:eastAsia="Book Antiqua" w:hAnsi="Book Antiqua"/>
          <w:color w:val="000000"/>
          <w:sz w:val="36"/>
          <w:szCs w:val="36"/>
          <w:lang w:val="pt-BR"/>
        </w:rPr>
        <w:t>/2021</w:t>
      </w:r>
    </w:p>
    <w:p w:rsidR="000A4769" w:rsidRPr="00362BAA" w:rsidRDefault="000A4769" w:rsidP="000A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362BAA">
        <w:rPr>
          <w:rFonts w:ascii="Book Antiqua" w:eastAsia="Book Antiqua" w:hAnsi="Book Antiqua"/>
          <w:color w:val="000000"/>
          <w:sz w:val="40"/>
          <w:szCs w:val="40"/>
          <w:shd w:val="clear" w:color="auto" w:fill="FFFFFF"/>
          <w:lang w:val="pt-BR"/>
        </w:rPr>
        <w:t xml:space="preserve">Modelo </w:t>
      </w:r>
      <w:proofErr w:type="gramStart"/>
      <w:r w:rsidRPr="00362BAA">
        <w:rPr>
          <w:rFonts w:ascii="Book Antiqua" w:eastAsia="Book Antiqua" w:hAnsi="Book Antiqua"/>
          <w:color w:val="000000"/>
          <w:sz w:val="40"/>
          <w:szCs w:val="40"/>
          <w:shd w:val="clear" w:color="auto" w:fill="FFFFFF"/>
          <w:lang w:val="pt-BR"/>
        </w:rPr>
        <w:t>4</w:t>
      </w:r>
      <w:proofErr w:type="gramEnd"/>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62BAA">
        <w:rPr>
          <w:rFonts w:ascii="Book Antiqua" w:eastAsia="Arial" w:hAnsi="Book Antiqua"/>
          <w:sz w:val="36"/>
          <w:szCs w:val="36"/>
          <w:lang w:val="pt-BR"/>
        </w:rPr>
        <w:t>Declaração de Idoneidade</w:t>
      </w: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0A4769" w:rsidRPr="00362BAA"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0A4769" w:rsidRPr="0056597B"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362BAA">
        <w:rPr>
          <w:rFonts w:ascii="Book Antiqua" w:eastAsia="Book Antiqua" w:hAnsi="Book Antiqua"/>
          <w:color w:val="000000"/>
          <w:sz w:val="22"/>
          <w:szCs w:val="22"/>
          <w:lang w:val="pt-BR"/>
        </w:rPr>
        <w:t>Para fins de participação no Processo Licitatório nº 0</w:t>
      </w:r>
      <w:r w:rsidR="00125F04">
        <w:rPr>
          <w:rFonts w:ascii="Book Antiqua" w:eastAsia="Book Antiqua" w:hAnsi="Book Antiqua"/>
          <w:color w:val="000000"/>
          <w:sz w:val="22"/>
          <w:szCs w:val="22"/>
          <w:lang w:val="pt-BR"/>
        </w:rPr>
        <w:t>7</w:t>
      </w:r>
      <w:r w:rsidR="00B83EDC">
        <w:rPr>
          <w:rFonts w:ascii="Book Antiqua" w:eastAsia="Book Antiqua" w:hAnsi="Book Antiqua"/>
          <w:color w:val="000000"/>
          <w:sz w:val="22"/>
          <w:szCs w:val="22"/>
          <w:lang w:val="pt-BR"/>
        </w:rPr>
        <w:t>5</w:t>
      </w:r>
      <w:r w:rsidRPr="00362BAA">
        <w:rPr>
          <w:rFonts w:ascii="Book Antiqua" w:eastAsia="Book Antiqua" w:hAnsi="Book Antiqua"/>
          <w:color w:val="000000"/>
          <w:sz w:val="22"/>
          <w:szCs w:val="22"/>
          <w:lang w:val="pt-BR"/>
        </w:rPr>
        <w:t>/2021 – Pregão Presencial nº 0</w:t>
      </w:r>
      <w:r w:rsidR="00125F04">
        <w:rPr>
          <w:rFonts w:ascii="Book Antiqua" w:eastAsia="Book Antiqua" w:hAnsi="Book Antiqua"/>
          <w:color w:val="000000"/>
          <w:sz w:val="22"/>
          <w:szCs w:val="22"/>
          <w:lang w:val="pt-BR"/>
        </w:rPr>
        <w:t>4</w:t>
      </w:r>
      <w:r w:rsidR="00B83EDC">
        <w:rPr>
          <w:rFonts w:ascii="Book Antiqua" w:eastAsia="Book Antiqua" w:hAnsi="Book Antiqua"/>
          <w:color w:val="000000"/>
          <w:sz w:val="22"/>
          <w:szCs w:val="22"/>
          <w:lang w:val="pt-BR"/>
        </w:rPr>
        <w:t>1</w:t>
      </w:r>
      <w:r w:rsidRPr="00362BAA">
        <w:rPr>
          <w:rFonts w:ascii="Book Antiqua" w:eastAsia="Book Antiqua" w:hAnsi="Book Antiqua"/>
          <w:color w:val="000000"/>
          <w:sz w:val="22"/>
          <w:szCs w:val="22"/>
          <w:lang w:val="pt-BR"/>
        </w:rPr>
        <w:t>/2021, a empresa</w:t>
      </w:r>
      <w:r w:rsidRPr="0000449F">
        <w:rPr>
          <w:rFonts w:ascii="Book Antiqua" w:eastAsia="Book Antiqua" w:hAnsi="Book Antiqua"/>
          <w:color w:val="000000"/>
          <w:sz w:val="22"/>
          <w:szCs w:val="22"/>
          <w:lang w:val="pt-BR"/>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Pr="00362BAA">
        <w:rPr>
          <w:rFonts w:ascii="Book Antiqua" w:eastAsia="Book Antiqua" w:hAnsi="Book Antiqua"/>
          <w:color w:val="000000"/>
          <w:sz w:val="22"/>
          <w:szCs w:val="22"/>
          <w:lang w:val="pt-BR"/>
        </w:rPr>
        <w:t>2021.</w:t>
      </w: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Pr="0000449F" w:rsidRDefault="000A4769" w:rsidP="000A47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0A4769" w:rsidRDefault="000A4769" w:rsidP="000A47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0A4769" w:rsidRDefault="000A4769" w:rsidP="000A47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0A4769" w:rsidRDefault="000A4769" w:rsidP="000A4769">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DA3458" w:rsidRPr="000A4769" w:rsidRDefault="00DA3458"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0"/>
        </w:rPr>
      </w:pPr>
    </w:p>
    <w:sectPr w:rsidR="00DA3458" w:rsidRPr="000A4769" w:rsidSect="00BD05F0">
      <w:headerReference w:type="default" r:id="rId12"/>
      <w:footerReference w:type="default" r:id="rId13"/>
      <w:pgSz w:w="11906" w:h="16838"/>
      <w:pgMar w:top="1417" w:right="849" w:bottom="709" w:left="1134"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35A" w:rsidRDefault="00EF235A" w:rsidP="00F97035">
      <w:r>
        <w:separator/>
      </w:r>
    </w:p>
  </w:endnote>
  <w:endnote w:type="continuationSeparator" w:id="1">
    <w:p w:rsidR="00EF235A" w:rsidRDefault="00EF235A"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5A" w:rsidRDefault="00EF235A"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F235A" w:rsidRPr="005676F3" w:rsidRDefault="00EF235A"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F235A" w:rsidRPr="005676F3" w:rsidRDefault="00EF235A" w:rsidP="00BD05F0">
    <w:pPr>
      <w:pStyle w:val="Rodap"/>
      <w:tabs>
        <w:tab w:val="clear" w:pos="8504"/>
      </w:tabs>
      <w:ind w:left="-851" w:right="-1135"/>
      <w:jc w:val="center"/>
      <w:rPr>
        <w:rFonts w:ascii="Book Antiqua" w:hAnsi="Book Antiqua"/>
        <w:b/>
        <w:sz w:val="17"/>
        <w:szCs w:val="17"/>
      </w:rPr>
    </w:pPr>
    <w:r>
      <w:rPr>
        <w:rFonts w:ascii="Book Antiqua" w:hAnsi="Book Antiqua"/>
        <w:sz w:val="17"/>
        <w:szCs w:val="17"/>
      </w:rPr>
      <w:t xml:space="preserve">                                                                                                                                                                                                                      </w:t>
    </w:r>
    <w:r w:rsidRPr="005676F3">
      <w:rPr>
        <w:rFonts w:ascii="Book Antiqua" w:hAnsi="Book Antiqua"/>
        <w:sz w:val="17"/>
        <w:szCs w:val="17"/>
      </w:rPr>
      <w:t xml:space="preserve">Página </w:t>
    </w:r>
    <w:r w:rsidR="00052A26" w:rsidRPr="005676F3">
      <w:rPr>
        <w:rFonts w:ascii="Book Antiqua" w:hAnsi="Book Antiqua"/>
        <w:b/>
        <w:sz w:val="17"/>
        <w:szCs w:val="17"/>
      </w:rPr>
      <w:fldChar w:fldCharType="begin"/>
    </w:r>
    <w:r w:rsidRPr="005676F3">
      <w:rPr>
        <w:rFonts w:ascii="Book Antiqua" w:hAnsi="Book Antiqua"/>
        <w:b/>
        <w:sz w:val="17"/>
        <w:szCs w:val="17"/>
      </w:rPr>
      <w:instrText>PAGE</w:instrText>
    </w:r>
    <w:r w:rsidR="00052A26" w:rsidRPr="005676F3">
      <w:rPr>
        <w:rFonts w:ascii="Book Antiqua" w:hAnsi="Book Antiqua"/>
        <w:b/>
        <w:sz w:val="17"/>
        <w:szCs w:val="17"/>
      </w:rPr>
      <w:fldChar w:fldCharType="separate"/>
    </w:r>
    <w:r w:rsidR="002E4737">
      <w:rPr>
        <w:rFonts w:ascii="Book Antiqua" w:hAnsi="Book Antiqua"/>
        <w:b/>
        <w:noProof/>
        <w:sz w:val="17"/>
        <w:szCs w:val="17"/>
      </w:rPr>
      <w:t>65</w:t>
    </w:r>
    <w:r w:rsidR="00052A26" w:rsidRPr="005676F3">
      <w:rPr>
        <w:rFonts w:ascii="Book Antiqua" w:hAnsi="Book Antiqua"/>
        <w:b/>
        <w:sz w:val="17"/>
        <w:szCs w:val="17"/>
      </w:rPr>
      <w:fldChar w:fldCharType="end"/>
    </w:r>
    <w:r w:rsidRPr="005676F3">
      <w:rPr>
        <w:rFonts w:ascii="Book Antiqua" w:hAnsi="Book Antiqua"/>
        <w:sz w:val="17"/>
        <w:szCs w:val="17"/>
      </w:rPr>
      <w:t xml:space="preserve"> de </w:t>
    </w:r>
    <w:r w:rsidR="00052A26" w:rsidRPr="005676F3">
      <w:rPr>
        <w:rFonts w:ascii="Book Antiqua" w:hAnsi="Book Antiqua"/>
        <w:b/>
        <w:sz w:val="17"/>
        <w:szCs w:val="17"/>
      </w:rPr>
      <w:fldChar w:fldCharType="begin"/>
    </w:r>
    <w:r w:rsidRPr="005676F3">
      <w:rPr>
        <w:rFonts w:ascii="Book Antiqua" w:hAnsi="Book Antiqua"/>
        <w:b/>
        <w:sz w:val="17"/>
        <w:szCs w:val="17"/>
      </w:rPr>
      <w:instrText>NUMPAGES</w:instrText>
    </w:r>
    <w:r w:rsidR="00052A26" w:rsidRPr="005676F3">
      <w:rPr>
        <w:rFonts w:ascii="Book Antiqua" w:hAnsi="Book Antiqua"/>
        <w:b/>
        <w:sz w:val="17"/>
        <w:szCs w:val="17"/>
      </w:rPr>
      <w:fldChar w:fldCharType="separate"/>
    </w:r>
    <w:r w:rsidR="002E4737">
      <w:rPr>
        <w:rFonts w:ascii="Book Antiqua" w:hAnsi="Book Antiqua"/>
        <w:b/>
        <w:noProof/>
        <w:sz w:val="17"/>
        <w:szCs w:val="17"/>
      </w:rPr>
      <w:t>65</w:t>
    </w:r>
    <w:r w:rsidR="00052A26" w:rsidRPr="005676F3">
      <w:rPr>
        <w:rFonts w:ascii="Book Antiqua" w:hAnsi="Book Antiqua"/>
        <w:b/>
        <w:sz w:val="17"/>
        <w:szCs w:val="17"/>
      </w:rPr>
      <w:fldChar w:fldCharType="end"/>
    </w:r>
  </w:p>
  <w:p w:rsidR="00EF235A" w:rsidRDefault="00EF235A" w:rsidP="00683DA3">
    <w:pPr>
      <w:pStyle w:val="Rodap"/>
      <w:tabs>
        <w:tab w:val="clear" w:pos="8504"/>
      </w:tabs>
      <w:ind w:left="-851" w:right="-1135"/>
      <w:jc w:val="right"/>
    </w:pPr>
  </w:p>
  <w:p w:rsidR="00EF235A" w:rsidRDefault="00EF235A"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35A" w:rsidRDefault="00EF235A" w:rsidP="00F97035">
      <w:r>
        <w:separator/>
      </w:r>
    </w:p>
  </w:footnote>
  <w:footnote w:type="continuationSeparator" w:id="1">
    <w:p w:rsidR="00EF235A" w:rsidRDefault="00EF235A" w:rsidP="00F97035">
      <w:r>
        <w:continuationSeparator/>
      </w:r>
    </w:p>
  </w:footnote>
  <w:footnote w:id="2">
    <w:p w:rsidR="00EF235A" w:rsidRPr="000069A0" w:rsidRDefault="00EF235A" w:rsidP="000A4769">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jc w:val="center"/>
      <w:tblInd w:w="108" w:type="dxa"/>
      <w:tblLayout w:type="fixed"/>
      <w:tblLook w:val="0000"/>
    </w:tblPr>
    <w:tblGrid>
      <w:gridCol w:w="2715"/>
      <w:gridCol w:w="7593"/>
    </w:tblGrid>
    <w:tr w:rsidR="00EF235A" w:rsidRPr="00687DC8" w:rsidTr="00964D40">
      <w:trPr>
        <w:trHeight w:val="838"/>
        <w:jc w:val="center"/>
      </w:trPr>
      <w:tc>
        <w:tcPr>
          <w:tcW w:w="2715" w:type="dxa"/>
          <w:tcBorders>
            <w:top w:val="nil"/>
            <w:left w:val="nil"/>
            <w:bottom w:val="nil"/>
            <w:right w:val="nil"/>
          </w:tcBorders>
        </w:tcPr>
        <w:p w:rsidR="00EF235A" w:rsidRPr="00687DC8" w:rsidRDefault="00EF235A"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8250" cy="692150"/>
                <wp:effectExtent l="1905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38250" cy="69215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EF235A" w:rsidRPr="009F787D" w:rsidRDefault="00EF235A" w:rsidP="00964D40">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F235A" w:rsidRPr="009F787D" w:rsidRDefault="00EF235A" w:rsidP="00964D40">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EF235A" w:rsidRPr="009C4B95" w:rsidRDefault="00EF235A" w:rsidP="00964D4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EF235A" w:rsidRDefault="00EF235A" w:rsidP="00F9703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9">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68E1FC2"/>
    <w:multiLevelType w:val="hybridMultilevel"/>
    <w:tmpl w:val="2A02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4">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5">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6">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7">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17"/>
  </w:num>
  <w:num w:numId="5">
    <w:abstractNumId w:val="6"/>
  </w:num>
  <w:num w:numId="6">
    <w:abstractNumId w:val="5"/>
  </w:num>
  <w:num w:numId="7">
    <w:abstractNumId w:val="4"/>
  </w:num>
  <w:num w:numId="8">
    <w:abstractNumId w:val="3"/>
  </w:num>
  <w:num w:numId="9">
    <w:abstractNumId w:val="14"/>
  </w:num>
  <w:num w:numId="10">
    <w:abstractNumId w:val="0"/>
  </w:num>
  <w:num w:numId="11">
    <w:abstractNumId w:val="15"/>
  </w:num>
  <w:num w:numId="12">
    <w:abstractNumId w:val="16"/>
  </w:num>
  <w:num w:numId="13">
    <w:abstractNumId w:val="7"/>
  </w:num>
  <w:num w:numId="14">
    <w:abstractNumId w:val="10"/>
  </w:num>
  <w:num w:numId="15">
    <w:abstractNumId w:val="1"/>
  </w:num>
  <w:num w:numId="16">
    <w:abstractNumId w:val="12"/>
  </w:num>
  <w:num w:numId="17">
    <w:abstractNumId w:val="13"/>
  </w:num>
  <w:num w:numId="18">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1E10"/>
    <w:rsid w:val="000024CD"/>
    <w:rsid w:val="00002B00"/>
    <w:rsid w:val="00002BCA"/>
    <w:rsid w:val="00003868"/>
    <w:rsid w:val="0000524A"/>
    <w:rsid w:val="00005601"/>
    <w:rsid w:val="00011699"/>
    <w:rsid w:val="00011A4D"/>
    <w:rsid w:val="00015246"/>
    <w:rsid w:val="00021DA0"/>
    <w:rsid w:val="00021EBE"/>
    <w:rsid w:val="00022780"/>
    <w:rsid w:val="00022918"/>
    <w:rsid w:val="00025895"/>
    <w:rsid w:val="000263D2"/>
    <w:rsid w:val="000309A1"/>
    <w:rsid w:val="00030DB1"/>
    <w:rsid w:val="000316F6"/>
    <w:rsid w:val="0003384B"/>
    <w:rsid w:val="0003647D"/>
    <w:rsid w:val="00037453"/>
    <w:rsid w:val="0004551C"/>
    <w:rsid w:val="000457C5"/>
    <w:rsid w:val="00045AE0"/>
    <w:rsid w:val="0004704E"/>
    <w:rsid w:val="000471AC"/>
    <w:rsid w:val="000522CC"/>
    <w:rsid w:val="00052A26"/>
    <w:rsid w:val="0005360B"/>
    <w:rsid w:val="00053691"/>
    <w:rsid w:val="00053809"/>
    <w:rsid w:val="00053C01"/>
    <w:rsid w:val="00054260"/>
    <w:rsid w:val="0005673F"/>
    <w:rsid w:val="00056BDA"/>
    <w:rsid w:val="000606D7"/>
    <w:rsid w:val="00060A27"/>
    <w:rsid w:val="00060D49"/>
    <w:rsid w:val="000669DD"/>
    <w:rsid w:val="0006747B"/>
    <w:rsid w:val="00070F61"/>
    <w:rsid w:val="0007242D"/>
    <w:rsid w:val="000725D1"/>
    <w:rsid w:val="00073B42"/>
    <w:rsid w:val="000746F1"/>
    <w:rsid w:val="00075872"/>
    <w:rsid w:val="0007778D"/>
    <w:rsid w:val="000777A9"/>
    <w:rsid w:val="000831BD"/>
    <w:rsid w:val="00084DB5"/>
    <w:rsid w:val="00084F3C"/>
    <w:rsid w:val="000851FD"/>
    <w:rsid w:val="00085F83"/>
    <w:rsid w:val="00086639"/>
    <w:rsid w:val="00086DFF"/>
    <w:rsid w:val="00090EFE"/>
    <w:rsid w:val="00092E87"/>
    <w:rsid w:val="00094FD1"/>
    <w:rsid w:val="000A3A5F"/>
    <w:rsid w:val="000A4769"/>
    <w:rsid w:val="000A4810"/>
    <w:rsid w:val="000A520F"/>
    <w:rsid w:val="000A5A03"/>
    <w:rsid w:val="000A5D9F"/>
    <w:rsid w:val="000A692B"/>
    <w:rsid w:val="000B2594"/>
    <w:rsid w:val="000B5770"/>
    <w:rsid w:val="000B5D17"/>
    <w:rsid w:val="000C1434"/>
    <w:rsid w:val="000C20F1"/>
    <w:rsid w:val="000C51A6"/>
    <w:rsid w:val="000C6DFA"/>
    <w:rsid w:val="000D0995"/>
    <w:rsid w:val="000D0B41"/>
    <w:rsid w:val="000D0FE7"/>
    <w:rsid w:val="000D3178"/>
    <w:rsid w:val="000D3FF2"/>
    <w:rsid w:val="000D506A"/>
    <w:rsid w:val="000D5E2F"/>
    <w:rsid w:val="000E43C5"/>
    <w:rsid w:val="000E4588"/>
    <w:rsid w:val="000E545C"/>
    <w:rsid w:val="000E591E"/>
    <w:rsid w:val="000F014E"/>
    <w:rsid w:val="000F1615"/>
    <w:rsid w:val="000F1B66"/>
    <w:rsid w:val="000F36EC"/>
    <w:rsid w:val="000F423F"/>
    <w:rsid w:val="000F5478"/>
    <w:rsid w:val="000F5A09"/>
    <w:rsid w:val="000F63A5"/>
    <w:rsid w:val="000F7839"/>
    <w:rsid w:val="001000D5"/>
    <w:rsid w:val="00103574"/>
    <w:rsid w:val="001042B3"/>
    <w:rsid w:val="00104F2B"/>
    <w:rsid w:val="00105457"/>
    <w:rsid w:val="00105C29"/>
    <w:rsid w:val="00105CFA"/>
    <w:rsid w:val="00107F21"/>
    <w:rsid w:val="00110099"/>
    <w:rsid w:val="001100BD"/>
    <w:rsid w:val="00110761"/>
    <w:rsid w:val="00110CE1"/>
    <w:rsid w:val="00111B4C"/>
    <w:rsid w:val="00113421"/>
    <w:rsid w:val="00114D53"/>
    <w:rsid w:val="001155E3"/>
    <w:rsid w:val="00116371"/>
    <w:rsid w:val="00120BF0"/>
    <w:rsid w:val="0012219F"/>
    <w:rsid w:val="0012267C"/>
    <w:rsid w:val="00125F04"/>
    <w:rsid w:val="00127593"/>
    <w:rsid w:val="00127BB5"/>
    <w:rsid w:val="00127E90"/>
    <w:rsid w:val="00131009"/>
    <w:rsid w:val="001313FF"/>
    <w:rsid w:val="001330F9"/>
    <w:rsid w:val="00133C8B"/>
    <w:rsid w:val="00135849"/>
    <w:rsid w:val="001378D8"/>
    <w:rsid w:val="00140BFA"/>
    <w:rsid w:val="00141A28"/>
    <w:rsid w:val="00145216"/>
    <w:rsid w:val="0015140B"/>
    <w:rsid w:val="00152195"/>
    <w:rsid w:val="001537EB"/>
    <w:rsid w:val="0015536A"/>
    <w:rsid w:val="0015552E"/>
    <w:rsid w:val="00160BB3"/>
    <w:rsid w:val="00162168"/>
    <w:rsid w:val="00164275"/>
    <w:rsid w:val="0016655C"/>
    <w:rsid w:val="0017228A"/>
    <w:rsid w:val="00180F6A"/>
    <w:rsid w:val="0018125C"/>
    <w:rsid w:val="00187BD5"/>
    <w:rsid w:val="00187EDE"/>
    <w:rsid w:val="00190C55"/>
    <w:rsid w:val="00193EF2"/>
    <w:rsid w:val="00194A3B"/>
    <w:rsid w:val="00195293"/>
    <w:rsid w:val="00195332"/>
    <w:rsid w:val="00195A36"/>
    <w:rsid w:val="001976E3"/>
    <w:rsid w:val="001A2C04"/>
    <w:rsid w:val="001A4D4A"/>
    <w:rsid w:val="001A58B0"/>
    <w:rsid w:val="001B038B"/>
    <w:rsid w:val="001B254A"/>
    <w:rsid w:val="001B5974"/>
    <w:rsid w:val="001B6273"/>
    <w:rsid w:val="001B7EA3"/>
    <w:rsid w:val="001C2D66"/>
    <w:rsid w:val="001C486F"/>
    <w:rsid w:val="001C61CD"/>
    <w:rsid w:val="001C62B4"/>
    <w:rsid w:val="001C7AE9"/>
    <w:rsid w:val="001D1F46"/>
    <w:rsid w:val="001D3C18"/>
    <w:rsid w:val="001D5BB7"/>
    <w:rsid w:val="001D6FDC"/>
    <w:rsid w:val="001F233B"/>
    <w:rsid w:val="001F2C5B"/>
    <w:rsid w:val="001F3746"/>
    <w:rsid w:val="001F68D3"/>
    <w:rsid w:val="001F7EB2"/>
    <w:rsid w:val="0020351B"/>
    <w:rsid w:val="00203F8D"/>
    <w:rsid w:val="00205FFD"/>
    <w:rsid w:val="002063BD"/>
    <w:rsid w:val="0020789F"/>
    <w:rsid w:val="00210A3A"/>
    <w:rsid w:val="00213FCD"/>
    <w:rsid w:val="00214402"/>
    <w:rsid w:val="002148B5"/>
    <w:rsid w:val="00216B42"/>
    <w:rsid w:val="00217A73"/>
    <w:rsid w:val="00223C4D"/>
    <w:rsid w:val="00223E7F"/>
    <w:rsid w:val="00223EE8"/>
    <w:rsid w:val="00224983"/>
    <w:rsid w:val="002257C0"/>
    <w:rsid w:val="0023051A"/>
    <w:rsid w:val="00230951"/>
    <w:rsid w:val="00231B9E"/>
    <w:rsid w:val="00235200"/>
    <w:rsid w:val="00242436"/>
    <w:rsid w:val="002428FB"/>
    <w:rsid w:val="002443BC"/>
    <w:rsid w:val="00245A98"/>
    <w:rsid w:val="002473F4"/>
    <w:rsid w:val="0025013A"/>
    <w:rsid w:val="00250A68"/>
    <w:rsid w:val="00251B26"/>
    <w:rsid w:val="00252011"/>
    <w:rsid w:val="00252738"/>
    <w:rsid w:val="0025373B"/>
    <w:rsid w:val="002553E2"/>
    <w:rsid w:val="00255FEA"/>
    <w:rsid w:val="00256170"/>
    <w:rsid w:val="00257019"/>
    <w:rsid w:val="00260C29"/>
    <w:rsid w:val="0026547F"/>
    <w:rsid w:val="0026774D"/>
    <w:rsid w:val="002707CB"/>
    <w:rsid w:val="002726B4"/>
    <w:rsid w:val="00273E33"/>
    <w:rsid w:val="00274789"/>
    <w:rsid w:val="0027577F"/>
    <w:rsid w:val="00275B8C"/>
    <w:rsid w:val="0027606F"/>
    <w:rsid w:val="002766FF"/>
    <w:rsid w:val="002833D4"/>
    <w:rsid w:val="002849E5"/>
    <w:rsid w:val="00284E39"/>
    <w:rsid w:val="002853B4"/>
    <w:rsid w:val="00291324"/>
    <w:rsid w:val="00296437"/>
    <w:rsid w:val="0029733C"/>
    <w:rsid w:val="002A0BD4"/>
    <w:rsid w:val="002A3C4F"/>
    <w:rsid w:val="002A4677"/>
    <w:rsid w:val="002A4CDE"/>
    <w:rsid w:val="002A4CEF"/>
    <w:rsid w:val="002A6949"/>
    <w:rsid w:val="002A6FEB"/>
    <w:rsid w:val="002B08D1"/>
    <w:rsid w:val="002B175C"/>
    <w:rsid w:val="002B1E07"/>
    <w:rsid w:val="002B24D6"/>
    <w:rsid w:val="002B2CF4"/>
    <w:rsid w:val="002B2F3A"/>
    <w:rsid w:val="002B6CE3"/>
    <w:rsid w:val="002C1865"/>
    <w:rsid w:val="002C2130"/>
    <w:rsid w:val="002C28B0"/>
    <w:rsid w:val="002C2BC4"/>
    <w:rsid w:val="002C3DCE"/>
    <w:rsid w:val="002C45F8"/>
    <w:rsid w:val="002C4C99"/>
    <w:rsid w:val="002D0759"/>
    <w:rsid w:val="002D1C9A"/>
    <w:rsid w:val="002D23F6"/>
    <w:rsid w:val="002D2926"/>
    <w:rsid w:val="002D331A"/>
    <w:rsid w:val="002D4F56"/>
    <w:rsid w:val="002D6F6D"/>
    <w:rsid w:val="002E00AB"/>
    <w:rsid w:val="002E2549"/>
    <w:rsid w:val="002E2C04"/>
    <w:rsid w:val="002E4737"/>
    <w:rsid w:val="002E5D28"/>
    <w:rsid w:val="002E61DD"/>
    <w:rsid w:val="002E72CB"/>
    <w:rsid w:val="002F0D12"/>
    <w:rsid w:val="002F103B"/>
    <w:rsid w:val="002F25AE"/>
    <w:rsid w:val="002F4490"/>
    <w:rsid w:val="002F5300"/>
    <w:rsid w:val="002F6DAB"/>
    <w:rsid w:val="002F7F24"/>
    <w:rsid w:val="003054DF"/>
    <w:rsid w:val="00305BD5"/>
    <w:rsid w:val="00305F91"/>
    <w:rsid w:val="00311F7C"/>
    <w:rsid w:val="00312BDA"/>
    <w:rsid w:val="0031621B"/>
    <w:rsid w:val="00322CE9"/>
    <w:rsid w:val="00323713"/>
    <w:rsid w:val="003246C7"/>
    <w:rsid w:val="003271F8"/>
    <w:rsid w:val="00330A84"/>
    <w:rsid w:val="003311BA"/>
    <w:rsid w:val="00334433"/>
    <w:rsid w:val="00334D89"/>
    <w:rsid w:val="00336036"/>
    <w:rsid w:val="003403BB"/>
    <w:rsid w:val="00342F1F"/>
    <w:rsid w:val="00350AF4"/>
    <w:rsid w:val="0035317A"/>
    <w:rsid w:val="0035679A"/>
    <w:rsid w:val="00357337"/>
    <w:rsid w:val="00357EB5"/>
    <w:rsid w:val="003611A4"/>
    <w:rsid w:val="00361585"/>
    <w:rsid w:val="00361EEC"/>
    <w:rsid w:val="00363B9E"/>
    <w:rsid w:val="00365A29"/>
    <w:rsid w:val="00367072"/>
    <w:rsid w:val="00373311"/>
    <w:rsid w:val="003737E4"/>
    <w:rsid w:val="00373C67"/>
    <w:rsid w:val="0037419B"/>
    <w:rsid w:val="00374814"/>
    <w:rsid w:val="00385158"/>
    <w:rsid w:val="0038587C"/>
    <w:rsid w:val="003867F5"/>
    <w:rsid w:val="00386A6B"/>
    <w:rsid w:val="00386DB9"/>
    <w:rsid w:val="00395A2B"/>
    <w:rsid w:val="0039696F"/>
    <w:rsid w:val="003A402E"/>
    <w:rsid w:val="003A4C2A"/>
    <w:rsid w:val="003A4E35"/>
    <w:rsid w:val="003A4E45"/>
    <w:rsid w:val="003A4E64"/>
    <w:rsid w:val="003A4E6D"/>
    <w:rsid w:val="003A4E8E"/>
    <w:rsid w:val="003A7C1F"/>
    <w:rsid w:val="003A7C4F"/>
    <w:rsid w:val="003B0AE5"/>
    <w:rsid w:val="003B1649"/>
    <w:rsid w:val="003B4FF1"/>
    <w:rsid w:val="003B686D"/>
    <w:rsid w:val="003B73CD"/>
    <w:rsid w:val="003B780D"/>
    <w:rsid w:val="003C0B1A"/>
    <w:rsid w:val="003C3327"/>
    <w:rsid w:val="003C41C0"/>
    <w:rsid w:val="003C469D"/>
    <w:rsid w:val="003C518F"/>
    <w:rsid w:val="003C5DA2"/>
    <w:rsid w:val="003C650A"/>
    <w:rsid w:val="003E18AC"/>
    <w:rsid w:val="003E20C3"/>
    <w:rsid w:val="003E2F6C"/>
    <w:rsid w:val="003E34D1"/>
    <w:rsid w:val="003E5597"/>
    <w:rsid w:val="003E5599"/>
    <w:rsid w:val="003E6292"/>
    <w:rsid w:val="003E70DE"/>
    <w:rsid w:val="003E7BF4"/>
    <w:rsid w:val="003F0AEB"/>
    <w:rsid w:val="003F1E77"/>
    <w:rsid w:val="003F4AE9"/>
    <w:rsid w:val="003F4AFF"/>
    <w:rsid w:val="003F5C69"/>
    <w:rsid w:val="003F744D"/>
    <w:rsid w:val="00400918"/>
    <w:rsid w:val="00402303"/>
    <w:rsid w:val="0040245D"/>
    <w:rsid w:val="004031DA"/>
    <w:rsid w:val="0040474E"/>
    <w:rsid w:val="00406E9F"/>
    <w:rsid w:val="00407077"/>
    <w:rsid w:val="00411455"/>
    <w:rsid w:val="00413076"/>
    <w:rsid w:val="00413413"/>
    <w:rsid w:val="004163FD"/>
    <w:rsid w:val="004167A5"/>
    <w:rsid w:val="00422083"/>
    <w:rsid w:val="004225DF"/>
    <w:rsid w:val="004234AC"/>
    <w:rsid w:val="004237C8"/>
    <w:rsid w:val="004273BD"/>
    <w:rsid w:val="00427A30"/>
    <w:rsid w:val="0043236F"/>
    <w:rsid w:val="00432DB6"/>
    <w:rsid w:val="0043526C"/>
    <w:rsid w:val="00436612"/>
    <w:rsid w:val="004410E3"/>
    <w:rsid w:val="0044116E"/>
    <w:rsid w:val="004423E3"/>
    <w:rsid w:val="00447BB6"/>
    <w:rsid w:val="00451BE9"/>
    <w:rsid w:val="00451E8F"/>
    <w:rsid w:val="00452DA4"/>
    <w:rsid w:val="00453193"/>
    <w:rsid w:val="0045420E"/>
    <w:rsid w:val="00456E6F"/>
    <w:rsid w:val="004570B6"/>
    <w:rsid w:val="0046151C"/>
    <w:rsid w:val="004627BE"/>
    <w:rsid w:val="00462ADF"/>
    <w:rsid w:val="00462D7A"/>
    <w:rsid w:val="004638E2"/>
    <w:rsid w:val="0046746E"/>
    <w:rsid w:val="0046760F"/>
    <w:rsid w:val="00471CF9"/>
    <w:rsid w:val="00472326"/>
    <w:rsid w:val="004729FA"/>
    <w:rsid w:val="00472DCE"/>
    <w:rsid w:val="00474669"/>
    <w:rsid w:val="00480218"/>
    <w:rsid w:val="004804B2"/>
    <w:rsid w:val="00481A5B"/>
    <w:rsid w:val="00481B97"/>
    <w:rsid w:val="00483C40"/>
    <w:rsid w:val="00483CAB"/>
    <w:rsid w:val="00484733"/>
    <w:rsid w:val="004869BB"/>
    <w:rsid w:val="004903F5"/>
    <w:rsid w:val="00492179"/>
    <w:rsid w:val="00492D86"/>
    <w:rsid w:val="00494A64"/>
    <w:rsid w:val="00497230"/>
    <w:rsid w:val="004A10F4"/>
    <w:rsid w:val="004A1E2E"/>
    <w:rsid w:val="004A33E0"/>
    <w:rsid w:val="004A5F2A"/>
    <w:rsid w:val="004A699A"/>
    <w:rsid w:val="004B2C2F"/>
    <w:rsid w:val="004B3688"/>
    <w:rsid w:val="004B5E50"/>
    <w:rsid w:val="004B6776"/>
    <w:rsid w:val="004B77EA"/>
    <w:rsid w:val="004B7CE6"/>
    <w:rsid w:val="004C1495"/>
    <w:rsid w:val="004C174E"/>
    <w:rsid w:val="004C1815"/>
    <w:rsid w:val="004C2C35"/>
    <w:rsid w:val="004C3128"/>
    <w:rsid w:val="004C3B71"/>
    <w:rsid w:val="004C3D42"/>
    <w:rsid w:val="004C5176"/>
    <w:rsid w:val="004C5326"/>
    <w:rsid w:val="004C648F"/>
    <w:rsid w:val="004D1633"/>
    <w:rsid w:val="004D2B63"/>
    <w:rsid w:val="004D44D2"/>
    <w:rsid w:val="004D5B26"/>
    <w:rsid w:val="004D5B35"/>
    <w:rsid w:val="004D77E0"/>
    <w:rsid w:val="004E01C3"/>
    <w:rsid w:val="004E1CAB"/>
    <w:rsid w:val="004E3B63"/>
    <w:rsid w:val="004E3D78"/>
    <w:rsid w:val="004E484D"/>
    <w:rsid w:val="004F0D3A"/>
    <w:rsid w:val="004F11FA"/>
    <w:rsid w:val="004F1DC6"/>
    <w:rsid w:val="004F26AB"/>
    <w:rsid w:val="004F5F34"/>
    <w:rsid w:val="004F7E2D"/>
    <w:rsid w:val="00500C95"/>
    <w:rsid w:val="005021D6"/>
    <w:rsid w:val="00502E5D"/>
    <w:rsid w:val="00503842"/>
    <w:rsid w:val="00507BC0"/>
    <w:rsid w:val="005111E0"/>
    <w:rsid w:val="005116FD"/>
    <w:rsid w:val="00513EE0"/>
    <w:rsid w:val="0051405E"/>
    <w:rsid w:val="005165BE"/>
    <w:rsid w:val="00516760"/>
    <w:rsid w:val="005167DC"/>
    <w:rsid w:val="005169EF"/>
    <w:rsid w:val="00522448"/>
    <w:rsid w:val="00522496"/>
    <w:rsid w:val="0052308A"/>
    <w:rsid w:val="00523A13"/>
    <w:rsid w:val="00524131"/>
    <w:rsid w:val="005243DA"/>
    <w:rsid w:val="00526765"/>
    <w:rsid w:val="00534341"/>
    <w:rsid w:val="00535B6F"/>
    <w:rsid w:val="0053618C"/>
    <w:rsid w:val="005426EB"/>
    <w:rsid w:val="00543B96"/>
    <w:rsid w:val="005444FC"/>
    <w:rsid w:val="00544508"/>
    <w:rsid w:val="00547431"/>
    <w:rsid w:val="005478A6"/>
    <w:rsid w:val="00551236"/>
    <w:rsid w:val="00551AFB"/>
    <w:rsid w:val="00551CAE"/>
    <w:rsid w:val="00555B96"/>
    <w:rsid w:val="00557F57"/>
    <w:rsid w:val="00567687"/>
    <w:rsid w:val="005733A6"/>
    <w:rsid w:val="005762FE"/>
    <w:rsid w:val="00580477"/>
    <w:rsid w:val="00581AEB"/>
    <w:rsid w:val="005820A8"/>
    <w:rsid w:val="00582769"/>
    <w:rsid w:val="0058307E"/>
    <w:rsid w:val="005851CB"/>
    <w:rsid w:val="005858FE"/>
    <w:rsid w:val="00590698"/>
    <w:rsid w:val="00593233"/>
    <w:rsid w:val="00593B73"/>
    <w:rsid w:val="00593C3D"/>
    <w:rsid w:val="005951BF"/>
    <w:rsid w:val="0059758B"/>
    <w:rsid w:val="005975B3"/>
    <w:rsid w:val="005A1776"/>
    <w:rsid w:val="005A3559"/>
    <w:rsid w:val="005A41FC"/>
    <w:rsid w:val="005A42E0"/>
    <w:rsid w:val="005B0A13"/>
    <w:rsid w:val="005B123D"/>
    <w:rsid w:val="005B42C4"/>
    <w:rsid w:val="005B66CB"/>
    <w:rsid w:val="005B6D1D"/>
    <w:rsid w:val="005C17BA"/>
    <w:rsid w:val="005C1BF8"/>
    <w:rsid w:val="005C52BF"/>
    <w:rsid w:val="005C682C"/>
    <w:rsid w:val="005C798F"/>
    <w:rsid w:val="005D0C85"/>
    <w:rsid w:val="005D1727"/>
    <w:rsid w:val="005D25E6"/>
    <w:rsid w:val="005D5F73"/>
    <w:rsid w:val="005D6D03"/>
    <w:rsid w:val="005E03AB"/>
    <w:rsid w:val="005E3505"/>
    <w:rsid w:val="005E45AB"/>
    <w:rsid w:val="005E6284"/>
    <w:rsid w:val="005E67AC"/>
    <w:rsid w:val="005E6DE7"/>
    <w:rsid w:val="005E7436"/>
    <w:rsid w:val="005F2827"/>
    <w:rsid w:val="005F4615"/>
    <w:rsid w:val="005F69B2"/>
    <w:rsid w:val="005F6F13"/>
    <w:rsid w:val="00600354"/>
    <w:rsid w:val="0060144B"/>
    <w:rsid w:val="00604588"/>
    <w:rsid w:val="00604A8C"/>
    <w:rsid w:val="006122C7"/>
    <w:rsid w:val="006152EF"/>
    <w:rsid w:val="00616AEF"/>
    <w:rsid w:val="00616DEB"/>
    <w:rsid w:val="006241D0"/>
    <w:rsid w:val="00627CCB"/>
    <w:rsid w:val="00627F7C"/>
    <w:rsid w:val="00630EC6"/>
    <w:rsid w:val="006331D4"/>
    <w:rsid w:val="006331E3"/>
    <w:rsid w:val="00634521"/>
    <w:rsid w:val="00634E55"/>
    <w:rsid w:val="0063586D"/>
    <w:rsid w:val="00635A41"/>
    <w:rsid w:val="006406C2"/>
    <w:rsid w:val="006416AB"/>
    <w:rsid w:val="00642FF2"/>
    <w:rsid w:val="006439EB"/>
    <w:rsid w:val="00644CBF"/>
    <w:rsid w:val="00645341"/>
    <w:rsid w:val="00646F4A"/>
    <w:rsid w:val="00651EF2"/>
    <w:rsid w:val="00652A2A"/>
    <w:rsid w:val="00652E90"/>
    <w:rsid w:val="0065329F"/>
    <w:rsid w:val="0065372F"/>
    <w:rsid w:val="00657CFB"/>
    <w:rsid w:val="00660D63"/>
    <w:rsid w:val="0066140F"/>
    <w:rsid w:val="0066180D"/>
    <w:rsid w:val="00662CC0"/>
    <w:rsid w:val="00663F3E"/>
    <w:rsid w:val="006656A6"/>
    <w:rsid w:val="0066600A"/>
    <w:rsid w:val="00667C3C"/>
    <w:rsid w:val="00670E2D"/>
    <w:rsid w:val="00671839"/>
    <w:rsid w:val="006764CB"/>
    <w:rsid w:val="006765A6"/>
    <w:rsid w:val="0067685B"/>
    <w:rsid w:val="00680017"/>
    <w:rsid w:val="0068044E"/>
    <w:rsid w:val="00683BBE"/>
    <w:rsid w:val="00683CB6"/>
    <w:rsid w:val="00683DA3"/>
    <w:rsid w:val="00683F1D"/>
    <w:rsid w:val="00685116"/>
    <w:rsid w:val="00687898"/>
    <w:rsid w:val="00691AB1"/>
    <w:rsid w:val="00692258"/>
    <w:rsid w:val="00694051"/>
    <w:rsid w:val="006943C4"/>
    <w:rsid w:val="00694D5E"/>
    <w:rsid w:val="00694DC0"/>
    <w:rsid w:val="00696311"/>
    <w:rsid w:val="006A247C"/>
    <w:rsid w:val="006A336E"/>
    <w:rsid w:val="006A50AD"/>
    <w:rsid w:val="006A523E"/>
    <w:rsid w:val="006A62FC"/>
    <w:rsid w:val="006A6397"/>
    <w:rsid w:val="006A6A06"/>
    <w:rsid w:val="006B007C"/>
    <w:rsid w:val="006B0BDE"/>
    <w:rsid w:val="006B1617"/>
    <w:rsid w:val="006B2170"/>
    <w:rsid w:val="006B236F"/>
    <w:rsid w:val="006B3C09"/>
    <w:rsid w:val="006B4EC8"/>
    <w:rsid w:val="006B6BFE"/>
    <w:rsid w:val="006B7803"/>
    <w:rsid w:val="006C313A"/>
    <w:rsid w:val="006C31FC"/>
    <w:rsid w:val="006C6612"/>
    <w:rsid w:val="006C661F"/>
    <w:rsid w:val="006C75F0"/>
    <w:rsid w:val="006C7FB7"/>
    <w:rsid w:val="006D21F7"/>
    <w:rsid w:val="006D29F2"/>
    <w:rsid w:val="006D4EAA"/>
    <w:rsid w:val="006D50CF"/>
    <w:rsid w:val="006D5BCB"/>
    <w:rsid w:val="006D6C95"/>
    <w:rsid w:val="006E5F6F"/>
    <w:rsid w:val="006F04DA"/>
    <w:rsid w:val="006F133F"/>
    <w:rsid w:val="006F1D16"/>
    <w:rsid w:val="006F3357"/>
    <w:rsid w:val="006F720E"/>
    <w:rsid w:val="006F7500"/>
    <w:rsid w:val="00700ABE"/>
    <w:rsid w:val="00701802"/>
    <w:rsid w:val="00703E3D"/>
    <w:rsid w:val="00704CCE"/>
    <w:rsid w:val="00710DAB"/>
    <w:rsid w:val="007126D0"/>
    <w:rsid w:val="00712A4E"/>
    <w:rsid w:val="00712A5F"/>
    <w:rsid w:val="00712A6F"/>
    <w:rsid w:val="0072013C"/>
    <w:rsid w:val="00724EE3"/>
    <w:rsid w:val="0072540B"/>
    <w:rsid w:val="007309C8"/>
    <w:rsid w:val="00730B6F"/>
    <w:rsid w:val="007310EE"/>
    <w:rsid w:val="007312B9"/>
    <w:rsid w:val="00734FE2"/>
    <w:rsid w:val="007419B9"/>
    <w:rsid w:val="007425AE"/>
    <w:rsid w:val="00742C5C"/>
    <w:rsid w:val="00742EBD"/>
    <w:rsid w:val="0074337B"/>
    <w:rsid w:val="00744D26"/>
    <w:rsid w:val="007472D4"/>
    <w:rsid w:val="00750AC6"/>
    <w:rsid w:val="00752526"/>
    <w:rsid w:val="00752DC0"/>
    <w:rsid w:val="0075339F"/>
    <w:rsid w:val="007543C9"/>
    <w:rsid w:val="007554D3"/>
    <w:rsid w:val="00756D95"/>
    <w:rsid w:val="0075762C"/>
    <w:rsid w:val="007620E1"/>
    <w:rsid w:val="00763778"/>
    <w:rsid w:val="00770DBC"/>
    <w:rsid w:val="00771992"/>
    <w:rsid w:val="00771D57"/>
    <w:rsid w:val="00772ED9"/>
    <w:rsid w:val="0077350C"/>
    <w:rsid w:val="00775F83"/>
    <w:rsid w:val="00783C75"/>
    <w:rsid w:val="007876C9"/>
    <w:rsid w:val="00787C0D"/>
    <w:rsid w:val="00791441"/>
    <w:rsid w:val="00793F86"/>
    <w:rsid w:val="00794F6D"/>
    <w:rsid w:val="00794FE9"/>
    <w:rsid w:val="007A1122"/>
    <w:rsid w:val="007B4EFC"/>
    <w:rsid w:val="007B71BE"/>
    <w:rsid w:val="007C1214"/>
    <w:rsid w:val="007C1907"/>
    <w:rsid w:val="007C3A18"/>
    <w:rsid w:val="007C43BF"/>
    <w:rsid w:val="007C50D0"/>
    <w:rsid w:val="007C59D1"/>
    <w:rsid w:val="007C62D6"/>
    <w:rsid w:val="007D2635"/>
    <w:rsid w:val="007D2791"/>
    <w:rsid w:val="007D4E6A"/>
    <w:rsid w:val="007E02E5"/>
    <w:rsid w:val="007E04D6"/>
    <w:rsid w:val="007E11DD"/>
    <w:rsid w:val="007E1978"/>
    <w:rsid w:val="007E3D9D"/>
    <w:rsid w:val="007E408D"/>
    <w:rsid w:val="007F07B8"/>
    <w:rsid w:val="007F0C28"/>
    <w:rsid w:val="007F32C3"/>
    <w:rsid w:val="007F4BA9"/>
    <w:rsid w:val="007F6F50"/>
    <w:rsid w:val="007F7EF8"/>
    <w:rsid w:val="00804036"/>
    <w:rsid w:val="00804C69"/>
    <w:rsid w:val="00807652"/>
    <w:rsid w:val="008122F3"/>
    <w:rsid w:val="00812F3B"/>
    <w:rsid w:val="0081793B"/>
    <w:rsid w:val="00817C1E"/>
    <w:rsid w:val="00820A7F"/>
    <w:rsid w:val="00822649"/>
    <w:rsid w:val="008235AF"/>
    <w:rsid w:val="00826E98"/>
    <w:rsid w:val="008308FC"/>
    <w:rsid w:val="0083418F"/>
    <w:rsid w:val="008347F6"/>
    <w:rsid w:val="00834E6E"/>
    <w:rsid w:val="00835A8E"/>
    <w:rsid w:val="00836E28"/>
    <w:rsid w:val="008379A0"/>
    <w:rsid w:val="00840DBC"/>
    <w:rsid w:val="00843F4C"/>
    <w:rsid w:val="0084496E"/>
    <w:rsid w:val="00844993"/>
    <w:rsid w:val="008449DB"/>
    <w:rsid w:val="00844A6D"/>
    <w:rsid w:val="00845ECD"/>
    <w:rsid w:val="0084600F"/>
    <w:rsid w:val="008479D3"/>
    <w:rsid w:val="00847CA3"/>
    <w:rsid w:val="00851B88"/>
    <w:rsid w:val="00854700"/>
    <w:rsid w:val="00857522"/>
    <w:rsid w:val="008601DB"/>
    <w:rsid w:val="008627CA"/>
    <w:rsid w:val="008645C8"/>
    <w:rsid w:val="00874DCF"/>
    <w:rsid w:val="00875067"/>
    <w:rsid w:val="00875691"/>
    <w:rsid w:val="008820C0"/>
    <w:rsid w:val="008838E3"/>
    <w:rsid w:val="00884EDD"/>
    <w:rsid w:val="00886A7C"/>
    <w:rsid w:val="00887034"/>
    <w:rsid w:val="0089377D"/>
    <w:rsid w:val="00893F1C"/>
    <w:rsid w:val="00895E58"/>
    <w:rsid w:val="008A0335"/>
    <w:rsid w:val="008A3335"/>
    <w:rsid w:val="008A4FE5"/>
    <w:rsid w:val="008A715E"/>
    <w:rsid w:val="008B276E"/>
    <w:rsid w:val="008B35FE"/>
    <w:rsid w:val="008B6814"/>
    <w:rsid w:val="008B7417"/>
    <w:rsid w:val="008B7A3C"/>
    <w:rsid w:val="008C2CDE"/>
    <w:rsid w:val="008C3395"/>
    <w:rsid w:val="008C5322"/>
    <w:rsid w:val="008C6FA8"/>
    <w:rsid w:val="008C7AF7"/>
    <w:rsid w:val="008C7E1B"/>
    <w:rsid w:val="008D1419"/>
    <w:rsid w:val="008D19B2"/>
    <w:rsid w:val="008D2E33"/>
    <w:rsid w:val="008D3CA8"/>
    <w:rsid w:val="008D6FEB"/>
    <w:rsid w:val="008D7723"/>
    <w:rsid w:val="008E4575"/>
    <w:rsid w:val="008E6665"/>
    <w:rsid w:val="008F0495"/>
    <w:rsid w:val="008F0F7F"/>
    <w:rsid w:val="008F2BB9"/>
    <w:rsid w:val="008F3D09"/>
    <w:rsid w:val="008F3DDF"/>
    <w:rsid w:val="008F49E5"/>
    <w:rsid w:val="008F7504"/>
    <w:rsid w:val="00900672"/>
    <w:rsid w:val="00900FC1"/>
    <w:rsid w:val="00901358"/>
    <w:rsid w:val="00901C54"/>
    <w:rsid w:val="009049D2"/>
    <w:rsid w:val="00906A63"/>
    <w:rsid w:val="00907B79"/>
    <w:rsid w:val="00907F52"/>
    <w:rsid w:val="009112CA"/>
    <w:rsid w:val="0091471E"/>
    <w:rsid w:val="009151FC"/>
    <w:rsid w:val="00917245"/>
    <w:rsid w:val="00920D1D"/>
    <w:rsid w:val="009214F0"/>
    <w:rsid w:val="00924077"/>
    <w:rsid w:val="00926C61"/>
    <w:rsid w:val="00931EF7"/>
    <w:rsid w:val="00933380"/>
    <w:rsid w:val="0093415E"/>
    <w:rsid w:val="00935F18"/>
    <w:rsid w:val="0094224D"/>
    <w:rsid w:val="00942FDC"/>
    <w:rsid w:val="00944ACB"/>
    <w:rsid w:val="00945D47"/>
    <w:rsid w:val="00953390"/>
    <w:rsid w:val="00953B50"/>
    <w:rsid w:val="00954041"/>
    <w:rsid w:val="009554BA"/>
    <w:rsid w:val="00956BDA"/>
    <w:rsid w:val="009576F5"/>
    <w:rsid w:val="00957BBC"/>
    <w:rsid w:val="009602D6"/>
    <w:rsid w:val="00962CC6"/>
    <w:rsid w:val="00962F8A"/>
    <w:rsid w:val="009637CD"/>
    <w:rsid w:val="00964D40"/>
    <w:rsid w:val="0096554C"/>
    <w:rsid w:val="00965F49"/>
    <w:rsid w:val="009670EC"/>
    <w:rsid w:val="00967866"/>
    <w:rsid w:val="0097018D"/>
    <w:rsid w:val="00971212"/>
    <w:rsid w:val="00972A38"/>
    <w:rsid w:val="00974B21"/>
    <w:rsid w:val="00974B26"/>
    <w:rsid w:val="009763BA"/>
    <w:rsid w:val="009767D5"/>
    <w:rsid w:val="00981151"/>
    <w:rsid w:val="00984221"/>
    <w:rsid w:val="00984368"/>
    <w:rsid w:val="00986B80"/>
    <w:rsid w:val="009902F2"/>
    <w:rsid w:val="00990BBA"/>
    <w:rsid w:val="009914E2"/>
    <w:rsid w:val="00991C8B"/>
    <w:rsid w:val="009A0C2D"/>
    <w:rsid w:val="009A0E0F"/>
    <w:rsid w:val="009A44B1"/>
    <w:rsid w:val="009A4D08"/>
    <w:rsid w:val="009A75FB"/>
    <w:rsid w:val="009B225B"/>
    <w:rsid w:val="009B4283"/>
    <w:rsid w:val="009B5BA1"/>
    <w:rsid w:val="009B62FE"/>
    <w:rsid w:val="009C03FE"/>
    <w:rsid w:val="009C0AEE"/>
    <w:rsid w:val="009C38A8"/>
    <w:rsid w:val="009C3E33"/>
    <w:rsid w:val="009C441F"/>
    <w:rsid w:val="009C4F06"/>
    <w:rsid w:val="009C51E0"/>
    <w:rsid w:val="009C5F84"/>
    <w:rsid w:val="009D3054"/>
    <w:rsid w:val="009D3170"/>
    <w:rsid w:val="009D4589"/>
    <w:rsid w:val="009D4BF7"/>
    <w:rsid w:val="009D69E7"/>
    <w:rsid w:val="009E1059"/>
    <w:rsid w:val="009E19A1"/>
    <w:rsid w:val="009E2089"/>
    <w:rsid w:val="009E272B"/>
    <w:rsid w:val="009E347C"/>
    <w:rsid w:val="009E6413"/>
    <w:rsid w:val="009E76F0"/>
    <w:rsid w:val="009F2A3F"/>
    <w:rsid w:val="009F6C62"/>
    <w:rsid w:val="00A01195"/>
    <w:rsid w:val="00A01ECA"/>
    <w:rsid w:val="00A04760"/>
    <w:rsid w:val="00A0719B"/>
    <w:rsid w:val="00A10905"/>
    <w:rsid w:val="00A109CB"/>
    <w:rsid w:val="00A10B25"/>
    <w:rsid w:val="00A12066"/>
    <w:rsid w:val="00A13074"/>
    <w:rsid w:val="00A1577B"/>
    <w:rsid w:val="00A17CA2"/>
    <w:rsid w:val="00A20F10"/>
    <w:rsid w:val="00A21166"/>
    <w:rsid w:val="00A211B1"/>
    <w:rsid w:val="00A213D4"/>
    <w:rsid w:val="00A21FAD"/>
    <w:rsid w:val="00A23EA1"/>
    <w:rsid w:val="00A24ABE"/>
    <w:rsid w:val="00A255F8"/>
    <w:rsid w:val="00A31559"/>
    <w:rsid w:val="00A3428B"/>
    <w:rsid w:val="00A3487E"/>
    <w:rsid w:val="00A353FD"/>
    <w:rsid w:val="00A37226"/>
    <w:rsid w:val="00A37DBD"/>
    <w:rsid w:val="00A41E67"/>
    <w:rsid w:val="00A44CE6"/>
    <w:rsid w:val="00A50168"/>
    <w:rsid w:val="00A506C2"/>
    <w:rsid w:val="00A51291"/>
    <w:rsid w:val="00A52785"/>
    <w:rsid w:val="00A53A2D"/>
    <w:rsid w:val="00A54BFF"/>
    <w:rsid w:val="00A55383"/>
    <w:rsid w:val="00A623ED"/>
    <w:rsid w:val="00A6327C"/>
    <w:rsid w:val="00A66D6E"/>
    <w:rsid w:val="00A706F2"/>
    <w:rsid w:val="00A71CFB"/>
    <w:rsid w:val="00A7234F"/>
    <w:rsid w:val="00A73453"/>
    <w:rsid w:val="00A7440E"/>
    <w:rsid w:val="00A7499D"/>
    <w:rsid w:val="00A756F3"/>
    <w:rsid w:val="00A76EBE"/>
    <w:rsid w:val="00A80F23"/>
    <w:rsid w:val="00A818EF"/>
    <w:rsid w:val="00A81A86"/>
    <w:rsid w:val="00A84687"/>
    <w:rsid w:val="00A865F2"/>
    <w:rsid w:val="00A923EF"/>
    <w:rsid w:val="00A92B99"/>
    <w:rsid w:val="00A97020"/>
    <w:rsid w:val="00A97269"/>
    <w:rsid w:val="00AA1059"/>
    <w:rsid w:val="00AA17A1"/>
    <w:rsid w:val="00AA24F2"/>
    <w:rsid w:val="00AA2B4A"/>
    <w:rsid w:val="00AA363E"/>
    <w:rsid w:val="00AA3696"/>
    <w:rsid w:val="00AA45FF"/>
    <w:rsid w:val="00AA7466"/>
    <w:rsid w:val="00AB16FB"/>
    <w:rsid w:val="00AB452A"/>
    <w:rsid w:val="00AB5D6C"/>
    <w:rsid w:val="00AB7A91"/>
    <w:rsid w:val="00AC163C"/>
    <w:rsid w:val="00AC1B0B"/>
    <w:rsid w:val="00AC213E"/>
    <w:rsid w:val="00AC548E"/>
    <w:rsid w:val="00AC727B"/>
    <w:rsid w:val="00AC7991"/>
    <w:rsid w:val="00AD2819"/>
    <w:rsid w:val="00AD3A66"/>
    <w:rsid w:val="00AD574D"/>
    <w:rsid w:val="00AD787C"/>
    <w:rsid w:val="00AE01C1"/>
    <w:rsid w:val="00AE0435"/>
    <w:rsid w:val="00AE0AE5"/>
    <w:rsid w:val="00AE2ECB"/>
    <w:rsid w:val="00AE35CB"/>
    <w:rsid w:val="00AF073D"/>
    <w:rsid w:val="00AF21FF"/>
    <w:rsid w:val="00AF335F"/>
    <w:rsid w:val="00AF3EBC"/>
    <w:rsid w:val="00AF4227"/>
    <w:rsid w:val="00AF5FCA"/>
    <w:rsid w:val="00AF6C5B"/>
    <w:rsid w:val="00AF7006"/>
    <w:rsid w:val="00B03967"/>
    <w:rsid w:val="00B07287"/>
    <w:rsid w:val="00B10D22"/>
    <w:rsid w:val="00B11CD4"/>
    <w:rsid w:val="00B12235"/>
    <w:rsid w:val="00B15102"/>
    <w:rsid w:val="00B1567B"/>
    <w:rsid w:val="00B21BA3"/>
    <w:rsid w:val="00B2616C"/>
    <w:rsid w:val="00B27107"/>
    <w:rsid w:val="00B27E2C"/>
    <w:rsid w:val="00B314F7"/>
    <w:rsid w:val="00B40C05"/>
    <w:rsid w:val="00B44EED"/>
    <w:rsid w:val="00B45AA2"/>
    <w:rsid w:val="00B467BA"/>
    <w:rsid w:val="00B46ADE"/>
    <w:rsid w:val="00B4744B"/>
    <w:rsid w:val="00B518E6"/>
    <w:rsid w:val="00B52433"/>
    <w:rsid w:val="00B54225"/>
    <w:rsid w:val="00B543F0"/>
    <w:rsid w:val="00B54E64"/>
    <w:rsid w:val="00B61852"/>
    <w:rsid w:val="00B6240E"/>
    <w:rsid w:val="00B625BF"/>
    <w:rsid w:val="00B632DE"/>
    <w:rsid w:val="00B634B5"/>
    <w:rsid w:val="00B64E82"/>
    <w:rsid w:val="00B66AA8"/>
    <w:rsid w:val="00B701CE"/>
    <w:rsid w:val="00B7037F"/>
    <w:rsid w:val="00B72AF4"/>
    <w:rsid w:val="00B7417B"/>
    <w:rsid w:val="00B75F3F"/>
    <w:rsid w:val="00B77214"/>
    <w:rsid w:val="00B779D3"/>
    <w:rsid w:val="00B80625"/>
    <w:rsid w:val="00B83EDC"/>
    <w:rsid w:val="00B840FA"/>
    <w:rsid w:val="00B841C0"/>
    <w:rsid w:val="00B87A58"/>
    <w:rsid w:val="00B904D3"/>
    <w:rsid w:val="00B92497"/>
    <w:rsid w:val="00B92AD1"/>
    <w:rsid w:val="00B9332B"/>
    <w:rsid w:val="00B94DF6"/>
    <w:rsid w:val="00B94F8D"/>
    <w:rsid w:val="00B95312"/>
    <w:rsid w:val="00B96B66"/>
    <w:rsid w:val="00B96FD5"/>
    <w:rsid w:val="00BA0F42"/>
    <w:rsid w:val="00BA1CE8"/>
    <w:rsid w:val="00BA1F2B"/>
    <w:rsid w:val="00BA38FD"/>
    <w:rsid w:val="00BA43C6"/>
    <w:rsid w:val="00BA4F51"/>
    <w:rsid w:val="00BA5AAB"/>
    <w:rsid w:val="00BA688F"/>
    <w:rsid w:val="00BB1873"/>
    <w:rsid w:val="00BB1991"/>
    <w:rsid w:val="00BB2F90"/>
    <w:rsid w:val="00BB50B8"/>
    <w:rsid w:val="00BB5DAB"/>
    <w:rsid w:val="00BB7812"/>
    <w:rsid w:val="00BB7A1C"/>
    <w:rsid w:val="00BC1010"/>
    <w:rsid w:val="00BC1687"/>
    <w:rsid w:val="00BC282B"/>
    <w:rsid w:val="00BC307A"/>
    <w:rsid w:val="00BC451A"/>
    <w:rsid w:val="00BC7553"/>
    <w:rsid w:val="00BC7BC8"/>
    <w:rsid w:val="00BD05F0"/>
    <w:rsid w:val="00BD14A6"/>
    <w:rsid w:val="00BD1614"/>
    <w:rsid w:val="00BD1ABE"/>
    <w:rsid w:val="00BD33B6"/>
    <w:rsid w:val="00BD74F5"/>
    <w:rsid w:val="00BD7562"/>
    <w:rsid w:val="00BE0BE6"/>
    <w:rsid w:val="00BE1296"/>
    <w:rsid w:val="00BE33F4"/>
    <w:rsid w:val="00BE45D9"/>
    <w:rsid w:val="00BE5580"/>
    <w:rsid w:val="00BE6010"/>
    <w:rsid w:val="00BE73F6"/>
    <w:rsid w:val="00BE76DE"/>
    <w:rsid w:val="00BF037C"/>
    <w:rsid w:val="00BF298D"/>
    <w:rsid w:val="00BF2C1A"/>
    <w:rsid w:val="00BF2F6A"/>
    <w:rsid w:val="00BF32C8"/>
    <w:rsid w:val="00BF49EA"/>
    <w:rsid w:val="00BF68FD"/>
    <w:rsid w:val="00C00148"/>
    <w:rsid w:val="00C00A43"/>
    <w:rsid w:val="00C0127D"/>
    <w:rsid w:val="00C016E6"/>
    <w:rsid w:val="00C01BB6"/>
    <w:rsid w:val="00C025D4"/>
    <w:rsid w:val="00C02944"/>
    <w:rsid w:val="00C04684"/>
    <w:rsid w:val="00C06005"/>
    <w:rsid w:val="00C0760F"/>
    <w:rsid w:val="00C07DD6"/>
    <w:rsid w:val="00C12432"/>
    <w:rsid w:val="00C1262E"/>
    <w:rsid w:val="00C16BAE"/>
    <w:rsid w:val="00C22E8D"/>
    <w:rsid w:val="00C25170"/>
    <w:rsid w:val="00C259CD"/>
    <w:rsid w:val="00C27694"/>
    <w:rsid w:val="00C3006B"/>
    <w:rsid w:val="00C31985"/>
    <w:rsid w:val="00C341A8"/>
    <w:rsid w:val="00C35995"/>
    <w:rsid w:val="00C36353"/>
    <w:rsid w:val="00C36815"/>
    <w:rsid w:val="00C37980"/>
    <w:rsid w:val="00C43C08"/>
    <w:rsid w:val="00C46AA6"/>
    <w:rsid w:val="00C501CA"/>
    <w:rsid w:val="00C51F4F"/>
    <w:rsid w:val="00C52CCF"/>
    <w:rsid w:val="00C53701"/>
    <w:rsid w:val="00C53D82"/>
    <w:rsid w:val="00C56283"/>
    <w:rsid w:val="00C56AC7"/>
    <w:rsid w:val="00C56E72"/>
    <w:rsid w:val="00C63CF4"/>
    <w:rsid w:val="00C63F8C"/>
    <w:rsid w:val="00C651BD"/>
    <w:rsid w:val="00C6670D"/>
    <w:rsid w:val="00C66F1E"/>
    <w:rsid w:val="00C67334"/>
    <w:rsid w:val="00C71377"/>
    <w:rsid w:val="00C71AD8"/>
    <w:rsid w:val="00C72B0E"/>
    <w:rsid w:val="00C7334C"/>
    <w:rsid w:val="00C73CE2"/>
    <w:rsid w:val="00C73F9A"/>
    <w:rsid w:val="00C74C66"/>
    <w:rsid w:val="00C752E1"/>
    <w:rsid w:val="00C75842"/>
    <w:rsid w:val="00C75C65"/>
    <w:rsid w:val="00C779C7"/>
    <w:rsid w:val="00C8032F"/>
    <w:rsid w:val="00C80869"/>
    <w:rsid w:val="00C82670"/>
    <w:rsid w:val="00C82BBD"/>
    <w:rsid w:val="00C843CA"/>
    <w:rsid w:val="00C84653"/>
    <w:rsid w:val="00C84700"/>
    <w:rsid w:val="00C87BC6"/>
    <w:rsid w:val="00C91323"/>
    <w:rsid w:val="00C9250D"/>
    <w:rsid w:val="00C92653"/>
    <w:rsid w:val="00C92A0A"/>
    <w:rsid w:val="00C9371F"/>
    <w:rsid w:val="00C94E63"/>
    <w:rsid w:val="00C950F7"/>
    <w:rsid w:val="00C95865"/>
    <w:rsid w:val="00CA02E7"/>
    <w:rsid w:val="00CA04D0"/>
    <w:rsid w:val="00CA3005"/>
    <w:rsid w:val="00CA3353"/>
    <w:rsid w:val="00CA4870"/>
    <w:rsid w:val="00CA682E"/>
    <w:rsid w:val="00CA7D16"/>
    <w:rsid w:val="00CB0968"/>
    <w:rsid w:val="00CB4368"/>
    <w:rsid w:val="00CB5380"/>
    <w:rsid w:val="00CB79F7"/>
    <w:rsid w:val="00CC0F71"/>
    <w:rsid w:val="00CC2490"/>
    <w:rsid w:val="00CC2F03"/>
    <w:rsid w:val="00CC3823"/>
    <w:rsid w:val="00CC3DA1"/>
    <w:rsid w:val="00CC79F2"/>
    <w:rsid w:val="00CD126B"/>
    <w:rsid w:val="00CD1BF1"/>
    <w:rsid w:val="00CD2982"/>
    <w:rsid w:val="00CD4BF5"/>
    <w:rsid w:val="00CD54A0"/>
    <w:rsid w:val="00CD5727"/>
    <w:rsid w:val="00CD781C"/>
    <w:rsid w:val="00CE7DB7"/>
    <w:rsid w:val="00CF0E8F"/>
    <w:rsid w:val="00CF25AA"/>
    <w:rsid w:val="00CF2EE7"/>
    <w:rsid w:val="00CF2EFF"/>
    <w:rsid w:val="00CF3287"/>
    <w:rsid w:val="00D01874"/>
    <w:rsid w:val="00D12E2F"/>
    <w:rsid w:val="00D13C4E"/>
    <w:rsid w:val="00D17333"/>
    <w:rsid w:val="00D21D0A"/>
    <w:rsid w:val="00D248E1"/>
    <w:rsid w:val="00D25713"/>
    <w:rsid w:val="00D25A46"/>
    <w:rsid w:val="00D32291"/>
    <w:rsid w:val="00D32366"/>
    <w:rsid w:val="00D33400"/>
    <w:rsid w:val="00D33A14"/>
    <w:rsid w:val="00D33AC6"/>
    <w:rsid w:val="00D34CFA"/>
    <w:rsid w:val="00D36E8C"/>
    <w:rsid w:val="00D3791B"/>
    <w:rsid w:val="00D4190C"/>
    <w:rsid w:val="00D45CFC"/>
    <w:rsid w:val="00D46ECD"/>
    <w:rsid w:val="00D51639"/>
    <w:rsid w:val="00D6044C"/>
    <w:rsid w:val="00D6156C"/>
    <w:rsid w:val="00D6215F"/>
    <w:rsid w:val="00D6423B"/>
    <w:rsid w:val="00D6694F"/>
    <w:rsid w:val="00D67440"/>
    <w:rsid w:val="00D70E3E"/>
    <w:rsid w:val="00D70F37"/>
    <w:rsid w:val="00D71413"/>
    <w:rsid w:val="00D71F21"/>
    <w:rsid w:val="00D7276B"/>
    <w:rsid w:val="00D74CF8"/>
    <w:rsid w:val="00D775EB"/>
    <w:rsid w:val="00D80C40"/>
    <w:rsid w:val="00D812C8"/>
    <w:rsid w:val="00D8164A"/>
    <w:rsid w:val="00D81661"/>
    <w:rsid w:val="00D829BF"/>
    <w:rsid w:val="00D83ADC"/>
    <w:rsid w:val="00D853EF"/>
    <w:rsid w:val="00D91773"/>
    <w:rsid w:val="00D920B7"/>
    <w:rsid w:val="00D92422"/>
    <w:rsid w:val="00D92AD1"/>
    <w:rsid w:val="00DA2BE2"/>
    <w:rsid w:val="00DA3458"/>
    <w:rsid w:val="00DA3531"/>
    <w:rsid w:val="00DA3759"/>
    <w:rsid w:val="00DA4943"/>
    <w:rsid w:val="00DA583D"/>
    <w:rsid w:val="00DB046C"/>
    <w:rsid w:val="00DB16B8"/>
    <w:rsid w:val="00DB1EED"/>
    <w:rsid w:val="00DB205F"/>
    <w:rsid w:val="00DB37E9"/>
    <w:rsid w:val="00DB432E"/>
    <w:rsid w:val="00DB4410"/>
    <w:rsid w:val="00DB4F85"/>
    <w:rsid w:val="00DB57C5"/>
    <w:rsid w:val="00DB63DF"/>
    <w:rsid w:val="00DB73DC"/>
    <w:rsid w:val="00DC26FB"/>
    <w:rsid w:val="00DC4F6B"/>
    <w:rsid w:val="00DC519F"/>
    <w:rsid w:val="00DC744E"/>
    <w:rsid w:val="00DD0A10"/>
    <w:rsid w:val="00DD410B"/>
    <w:rsid w:val="00DD5D3B"/>
    <w:rsid w:val="00DD614D"/>
    <w:rsid w:val="00DD6A92"/>
    <w:rsid w:val="00DD7C9D"/>
    <w:rsid w:val="00DE0CC7"/>
    <w:rsid w:val="00DE3163"/>
    <w:rsid w:val="00DE537E"/>
    <w:rsid w:val="00DE5748"/>
    <w:rsid w:val="00DF1D6B"/>
    <w:rsid w:val="00DF23A4"/>
    <w:rsid w:val="00DF4B85"/>
    <w:rsid w:val="00DF5DD5"/>
    <w:rsid w:val="00DF7327"/>
    <w:rsid w:val="00DF7397"/>
    <w:rsid w:val="00DF7867"/>
    <w:rsid w:val="00E016E4"/>
    <w:rsid w:val="00E019B7"/>
    <w:rsid w:val="00E01D2A"/>
    <w:rsid w:val="00E02001"/>
    <w:rsid w:val="00E0327D"/>
    <w:rsid w:val="00E03854"/>
    <w:rsid w:val="00E04329"/>
    <w:rsid w:val="00E05A12"/>
    <w:rsid w:val="00E05B1C"/>
    <w:rsid w:val="00E05DDA"/>
    <w:rsid w:val="00E06EAF"/>
    <w:rsid w:val="00E074DA"/>
    <w:rsid w:val="00E117F7"/>
    <w:rsid w:val="00E1305F"/>
    <w:rsid w:val="00E148EC"/>
    <w:rsid w:val="00E15993"/>
    <w:rsid w:val="00E21D35"/>
    <w:rsid w:val="00E22E0E"/>
    <w:rsid w:val="00E246C9"/>
    <w:rsid w:val="00E2532C"/>
    <w:rsid w:val="00E2734D"/>
    <w:rsid w:val="00E31644"/>
    <w:rsid w:val="00E34E84"/>
    <w:rsid w:val="00E35435"/>
    <w:rsid w:val="00E359A8"/>
    <w:rsid w:val="00E35D53"/>
    <w:rsid w:val="00E37CEE"/>
    <w:rsid w:val="00E43E27"/>
    <w:rsid w:val="00E443DA"/>
    <w:rsid w:val="00E4490C"/>
    <w:rsid w:val="00E463C9"/>
    <w:rsid w:val="00E464DE"/>
    <w:rsid w:val="00E51A7A"/>
    <w:rsid w:val="00E55425"/>
    <w:rsid w:val="00E578D3"/>
    <w:rsid w:val="00E60CC5"/>
    <w:rsid w:val="00E60D8C"/>
    <w:rsid w:val="00E62824"/>
    <w:rsid w:val="00E634E9"/>
    <w:rsid w:val="00E64C79"/>
    <w:rsid w:val="00E655EA"/>
    <w:rsid w:val="00E65972"/>
    <w:rsid w:val="00E65BAA"/>
    <w:rsid w:val="00E668F8"/>
    <w:rsid w:val="00E678E9"/>
    <w:rsid w:val="00E67ACE"/>
    <w:rsid w:val="00E67B3C"/>
    <w:rsid w:val="00E67E9C"/>
    <w:rsid w:val="00E72DB6"/>
    <w:rsid w:val="00E734D7"/>
    <w:rsid w:val="00E73CD0"/>
    <w:rsid w:val="00E80C0E"/>
    <w:rsid w:val="00E82485"/>
    <w:rsid w:val="00E82E95"/>
    <w:rsid w:val="00E86CDB"/>
    <w:rsid w:val="00E874F8"/>
    <w:rsid w:val="00E906A3"/>
    <w:rsid w:val="00E92D0E"/>
    <w:rsid w:val="00E93FB9"/>
    <w:rsid w:val="00EA0C0C"/>
    <w:rsid w:val="00EA0E7D"/>
    <w:rsid w:val="00EA6FB1"/>
    <w:rsid w:val="00EA7611"/>
    <w:rsid w:val="00EB43C8"/>
    <w:rsid w:val="00EB5D3C"/>
    <w:rsid w:val="00EB5F8B"/>
    <w:rsid w:val="00EB613B"/>
    <w:rsid w:val="00EC1AF9"/>
    <w:rsid w:val="00EC2E86"/>
    <w:rsid w:val="00EC3518"/>
    <w:rsid w:val="00EC6374"/>
    <w:rsid w:val="00EC6468"/>
    <w:rsid w:val="00EC69F7"/>
    <w:rsid w:val="00EC7BDE"/>
    <w:rsid w:val="00EC7E2B"/>
    <w:rsid w:val="00ED112F"/>
    <w:rsid w:val="00ED25F7"/>
    <w:rsid w:val="00ED4849"/>
    <w:rsid w:val="00ED62D5"/>
    <w:rsid w:val="00ED7BF7"/>
    <w:rsid w:val="00EE1671"/>
    <w:rsid w:val="00EE6724"/>
    <w:rsid w:val="00EF1CF7"/>
    <w:rsid w:val="00EF235A"/>
    <w:rsid w:val="00EF3E6A"/>
    <w:rsid w:val="00EF4BBB"/>
    <w:rsid w:val="00EF4C29"/>
    <w:rsid w:val="00EF54E4"/>
    <w:rsid w:val="00F00B77"/>
    <w:rsid w:val="00F05939"/>
    <w:rsid w:val="00F11DE4"/>
    <w:rsid w:val="00F1212C"/>
    <w:rsid w:val="00F13034"/>
    <w:rsid w:val="00F17F61"/>
    <w:rsid w:val="00F2003C"/>
    <w:rsid w:val="00F21D99"/>
    <w:rsid w:val="00F22B6A"/>
    <w:rsid w:val="00F25EE0"/>
    <w:rsid w:val="00F26185"/>
    <w:rsid w:val="00F26959"/>
    <w:rsid w:val="00F26B31"/>
    <w:rsid w:val="00F2758A"/>
    <w:rsid w:val="00F3020F"/>
    <w:rsid w:val="00F324F5"/>
    <w:rsid w:val="00F338D5"/>
    <w:rsid w:val="00F3650F"/>
    <w:rsid w:val="00F3725F"/>
    <w:rsid w:val="00F40156"/>
    <w:rsid w:val="00F40344"/>
    <w:rsid w:val="00F40C7D"/>
    <w:rsid w:val="00F4268C"/>
    <w:rsid w:val="00F436B1"/>
    <w:rsid w:val="00F44CD9"/>
    <w:rsid w:val="00F5135A"/>
    <w:rsid w:val="00F52CA0"/>
    <w:rsid w:val="00F54110"/>
    <w:rsid w:val="00F56002"/>
    <w:rsid w:val="00F56032"/>
    <w:rsid w:val="00F56FF1"/>
    <w:rsid w:val="00F60CBA"/>
    <w:rsid w:val="00F6235B"/>
    <w:rsid w:val="00F62BB1"/>
    <w:rsid w:val="00F63824"/>
    <w:rsid w:val="00F6417A"/>
    <w:rsid w:val="00F653D4"/>
    <w:rsid w:val="00F6659A"/>
    <w:rsid w:val="00F67220"/>
    <w:rsid w:val="00F703C0"/>
    <w:rsid w:val="00F70D17"/>
    <w:rsid w:val="00F71FC9"/>
    <w:rsid w:val="00F77703"/>
    <w:rsid w:val="00F77CD6"/>
    <w:rsid w:val="00F81879"/>
    <w:rsid w:val="00F818AB"/>
    <w:rsid w:val="00F82532"/>
    <w:rsid w:val="00F853A8"/>
    <w:rsid w:val="00F858CC"/>
    <w:rsid w:val="00F874BF"/>
    <w:rsid w:val="00F912CC"/>
    <w:rsid w:val="00F9139C"/>
    <w:rsid w:val="00F94714"/>
    <w:rsid w:val="00F949C7"/>
    <w:rsid w:val="00F95799"/>
    <w:rsid w:val="00F95F4A"/>
    <w:rsid w:val="00F96415"/>
    <w:rsid w:val="00F96598"/>
    <w:rsid w:val="00F96B2E"/>
    <w:rsid w:val="00F97035"/>
    <w:rsid w:val="00FA1EF9"/>
    <w:rsid w:val="00FA2FE4"/>
    <w:rsid w:val="00FA3181"/>
    <w:rsid w:val="00FA362A"/>
    <w:rsid w:val="00FA6FDA"/>
    <w:rsid w:val="00FA71E8"/>
    <w:rsid w:val="00FB1492"/>
    <w:rsid w:val="00FB39D1"/>
    <w:rsid w:val="00FB3BED"/>
    <w:rsid w:val="00FB4A0B"/>
    <w:rsid w:val="00FB5F5B"/>
    <w:rsid w:val="00FB6BF9"/>
    <w:rsid w:val="00FB6D3C"/>
    <w:rsid w:val="00FC0B92"/>
    <w:rsid w:val="00FC29B1"/>
    <w:rsid w:val="00FC35E6"/>
    <w:rsid w:val="00FC4108"/>
    <w:rsid w:val="00FC46C9"/>
    <w:rsid w:val="00FC5F4C"/>
    <w:rsid w:val="00FC70E1"/>
    <w:rsid w:val="00FC7DC7"/>
    <w:rsid w:val="00FD252A"/>
    <w:rsid w:val="00FD3734"/>
    <w:rsid w:val="00FE3B83"/>
    <w:rsid w:val="00FE445E"/>
    <w:rsid w:val="00FE5538"/>
    <w:rsid w:val="00FE5CBE"/>
    <w:rsid w:val="00FE6B89"/>
    <w:rsid w:val="00FE6E67"/>
    <w:rsid w:val="00FF1181"/>
    <w:rsid w:val="00FF2863"/>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69"/>
    <w:pPr>
      <w:spacing w:after="0" w:line="240" w:lineRule="auto"/>
    </w:pPr>
    <w:rPr>
      <w:rFonts w:ascii="Times New Roman" w:eastAsia="Times New Roman" w:hAnsi="Times New Roman" w:cs="Times New Roman"/>
      <w:sz w:val="20"/>
      <w:szCs w:val="20"/>
      <w:lang w:val="nl-NL" w:eastAsia="nl-NL"/>
    </w:rPr>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hAnsi="Cambria"/>
      <w:b/>
      <w:bCs/>
      <w:color w:val="4F81BD"/>
      <w:sz w:val="26"/>
      <w:szCs w:val="26"/>
    </w:rPr>
  </w:style>
  <w:style w:type="paragraph" w:styleId="Ttulo3">
    <w:name w:val="heading 3"/>
    <w:basedOn w:val="Normal"/>
    <w:link w:val="Ttulo3Char"/>
    <w:uiPriority w:val="9"/>
    <w:qFormat/>
    <w:rsid w:val="00683DA3"/>
    <w:pPr>
      <w:spacing w:before="100" w:beforeAutospacing="1" w:after="100" w:afterAutospacing="1"/>
      <w:jc w:val="both"/>
      <w:outlineLvl w:val="2"/>
    </w:pPr>
    <w:rPr>
      <w:b/>
      <w:bCs/>
      <w:sz w:val="27"/>
      <w:szCs w:val="27"/>
      <w:lang w:eastAsia="pt-BR"/>
    </w:rPr>
  </w:style>
  <w:style w:type="paragraph" w:styleId="Ttulo4">
    <w:name w:val="heading 4"/>
    <w:basedOn w:val="Normal"/>
    <w:next w:val="Normal"/>
    <w:link w:val="Ttulo4Char"/>
    <w:unhideWhenUsed/>
    <w:qFormat/>
    <w:rsid w:val="00683DA3"/>
    <w:pPr>
      <w:keepNext/>
      <w:spacing w:before="240" w:after="60"/>
      <w:jc w:val="both"/>
      <w:outlineLvl w:val="3"/>
    </w:pPr>
    <w:rPr>
      <w:rFonts w:ascii="Calibri" w:hAnsi="Calibri"/>
      <w:b/>
      <w:bCs/>
      <w:sz w:val="28"/>
      <w:szCs w:val="28"/>
    </w:rPr>
  </w:style>
  <w:style w:type="paragraph" w:styleId="Ttulo5">
    <w:name w:val="heading 5"/>
    <w:basedOn w:val="Normal"/>
    <w:next w:val="Normal"/>
    <w:link w:val="Ttulo5Char"/>
    <w:uiPriority w:val="9"/>
    <w:qFormat/>
    <w:rsid w:val="00683DA3"/>
    <w:pPr>
      <w:spacing w:before="240" w:after="60"/>
      <w:jc w:val="both"/>
      <w:outlineLvl w:val="4"/>
    </w:pPr>
    <w:rPr>
      <w:rFonts w:ascii="Arial" w:hAnsi="Arial"/>
      <w:lang w:eastAsia="zh-CN"/>
    </w:rPr>
  </w:style>
  <w:style w:type="paragraph" w:styleId="Ttulo6">
    <w:name w:val="heading 6"/>
    <w:basedOn w:val="Normal"/>
    <w:next w:val="Normal"/>
    <w:link w:val="Ttulo6Char"/>
    <w:qFormat/>
    <w:rsid w:val="00683DA3"/>
    <w:pPr>
      <w:spacing w:before="240" w:after="60"/>
      <w:jc w:val="both"/>
      <w:outlineLvl w:val="5"/>
    </w:pPr>
    <w:rPr>
      <w:rFonts w:ascii="Arial" w:hAnsi="Arial"/>
      <w:i/>
      <w:iCs/>
      <w:lang w:eastAsia="zh-CN"/>
    </w:rPr>
  </w:style>
  <w:style w:type="paragraph" w:styleId="Ttulo7">
    <w:name w:val="heading 7"/>
    <w:basedOn w:val="Normal"/>
    <w:next w:val="Normal"/>
    <w:link w:val="Ttulo7Char"/>
    <w:unhideWhenUsed/>
    <w:qFormat/>
    <w:rsid w:val="00683DA3"/>
    <w:pPr>
      <w:spacing w:before="240" w:after="60"/>
      <w:jc w:val="both"/>
      <w:outlineLvl w:val="6"/>
    </w:pPr>
    <w:rPr>
      <w:rFonts w:ascii="Calibri" w:hAnsi="Calibri"/>
      <w:sz w:val="24"/>
      <w:szCs w:val="24"/>
    </w:rPr>
  </w:style>
  <w:style w:type="paragraph" w:styleId="Ttulo8">
    <w:name w:val="heading 8"/>
    <w:basedOn w:val="Normal"/>
    <w:next w:val="Normal"/>
    <w:link w:val="Ttulo8Char"/>
    <w:uiPriority w:val="9"/>
    <w:qFormat/>
    <w:rsid w:val="00683DA3"/>
    <w:pPr>
      <w:spacing w:before="240" w:after="60"/>
      <w:jc w:val="both"/>
      <w:outlineLvl w:val="7"/>
    </w:pPr>
    <w:rPr>
      <w:rFonts w:ascii="Arial" w:hAnsi="Arial"/>
      <w:i/>
      <w:iCs/>
      <w:sz w:val="16"/>
      <w:szCs w:val="16"/>
      <w:lang w:eastAsia="zh-CN"/>
    </w:rPr>
  </w:style>
  <w:style w:type="paragraph" w:styleId="Ttulo9">
    <w:name w:val="heading 9"/>
    <w:basedOn w:val="Normal"/>
    <w:next w:val="Normal"/>
    <w:link w:val="Ttulo9Char"/>
    <w:unhideWhenUsed/>
    <w:qFormat/>
    <w:rsid w:val="00683DA3"/>
    <w:pPr>
      <w:spacing w:before="240" w:after="60"/>
      <w:jc w:val="both"/>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jc w:val="both"/>
    </w:pPr>
    <w:rPr>
      <w:rFonts w:ascii="Courier New" w:eastAsia="Courier New" w:hAnsi="Courier New"/>
    </w:rPr>
  </w:style>
  <w:style w:type="paragraph" w:customStyle="1" w:styleId="Ttulo61">
    <w:name w:val="Título 61"/>
    <w:basedOn w:val="Normal"/>
    <w:next w:val="TextosemFormatao1"/>
    <w:rsid w:val="00683DA3"/>
    <w:pPr>
      <w:spacing w:before="240" w:after="60"/>
      <w:jc w:val="both"/>
    </w:pPr>
    <w:rPr>
      <w:rFonts w:ascii="Calibri" w:eastAsia="Calibri" w:hAnsi="Calibri"/>
      <w:b/>
    </w:rPr>
  </w:style>
  <w:style w:type="paragraph" w:customStyle="1" w:styleId="A252575">
    <w:name w:val="_A252575"/>
    <w:basedOn w:val="Normal"/>
    <w:rsid w:val="00683DA3"/>
    <w:pPr>
      <w:ind w:left="3456" w:firstLine="3456"/>
      <w:jc w:val="both"/>
    </w:pPr>
    <w:rPr>
      <w:rFonts w:ascii="Tms Rmn" w:eastAsia="Tms Rmn" w:hAnsi="Tms Rmn"/>
      <w:sz w:val="24"/>
    </w:rPr>
  </w:style>
  <w:style w:type="paragraph" w:customStyle="1" w:styleId="A191065">
    <w:name w:val="_A191065"/>
    <w:basedOn w:val="Normal"/>
    <w:uiPriority w:val="99"/>
    <w:rsid w:val="00683DA3"/>
    <w:pPr>
      <w:ind w:left="1296" w:right="1440" w:firstLine="2592"/>
      <w:jc w:val="both"/>
    </w:pPr>
    <w:rPr>
      <w:rFonts w:ascii="Tms Rmn" w:eastAsia="Tms Rmn" w:hAnsi="Tms Rmn"/>
      <w:sz w:val="24"/>
    </w:rPr>
  </w:style>
  <w:style w:type="paragraph" w:customStyle="1" w:styleId="A321065">
    <w:name w:val="_A321065"/>
    <w:basedOn w:val="Normal"/>
    <w:uiPriority w:val="99"/>
    <w:rsid w:val="00683DA3"/>
    <w:pPr>
      <w:ind w:left="1296" w:right="1440" w:firstLine="4464"/>
      <w:jc w:val="both"/>
    </w:pPr>
    <w:rPr>
      <w:rFonts w:ascii="Tms Rmn" w:eastAsia="Tms Rmn" w:hAnsi="Tms Rmn"/>
      <w:sz w:val="24"/>
    </w:rPr>
  </w:style>
  <w:style w:type="paragraph" w:customStyle="1" w:styleId="A290570">
    <w:name w:val="_A290570"/>
    <w:basedOn w:val="Normal"/>
    <w:rsid w:val="00683DA3"/>
    <w:pPr>
      <w:ind w:left="576" w:firstLine="4032"/>
      <w:jc w:val="both"/>
    </w:pPr>
    <w:rPr>
      <w:sz w:val="24"/>
    </w:rPr>
  </w:style>
  <w:style w:type="paragraph" w:customStyle="1" w:styleId="Ttulo10">
    <w:name w:val="Título1"/>
    <w:basedOn w:val="Normal"/>
    <w:rsid w:val="00683DA3"/>
    <w:pPr>
      <w:spacing w:before="240" w:after="60"/>
      <w:jc w:val="center"/>
    </w:pPr>
    <w:rPr>
      <w:rFonts w:ascii="Arial" w:eastAsia="Arial" w:hAnsi="Arial"/>
      <w:b/>
      <w:sz w:val="32"/>
    </w:rPr>
  </w:style>
  <w:style w:type="paragraph" w:customStyle="1" w:styleId="Commarcadores1">
    <w:name w:val="Com marcadores1"/>
    <w:basedOn w:val="Normal"/>
    <w:rsid w:val="00683DA3"/>
    <w:pPr>
      <w:ind w:firstLine="1701"/>
      <w:jc w:val="both"/>
    </w:pPr>
    <w:rPr>
      <w:color w:val="000000"/>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eastAsia="pt-BR"/>
    </w:rPr>
  </w:style>
  <w:style w:type="paragraph" w:styleId="NormalWeb">
    <w:name w:val="Normal (Web)"/>
    <w:basedOn w:val="Normal"/>
    <w:uiPriority w:val="99"/>
    <w:rsid w:val="00683DA3"/>
    <w:pPr>
      <w:spacing w:before="100" w:beforeAutospacing="1" w:after="100" w:afterAutospacing="1"/>
      <w:jc w:val="both"/>
    </w:pPr>
    <w:rPr>
      <w:sz w:val="24"/>
      <w:szCs w:val="24"/>
      <w:lang w:eastAsia="pt-BR"/>
    </w:rPr>
  </w:style>
  <w:style w:type="paragraph" w:customStyle="1" w:styleId="western">
    <w:name w:val="western"/>
    <w:basedOn w:val="Normal"/>
    <w:rsid w:val="00683DA3"/>
    <w:pPr>
      <w:spacing w:before="100" w:after="119"/>
      <w:jc w:val="both"/>
    </w:pPr>
    <w:rPr>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jc w:val="both"/>
    </w:pPr>
    <w:rPr>
      <w:rFonts w:ascii="Courier New" w:eastAsia="Courier New" w:hAnsi="Courier New"/>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jc w:val="both"/>
    </w:pPr>
    <w:rPr>
      <w:rFonts w:ascii="Courier New" w:eastAsia="Courier New" w:hAnsi="Courier New"/>
    </w:rPr>
  </w:style>
  <w:style w:type="paragraph" w:styleId="Recuodecorpodetexto">
    <w:name w:val="Body Text Indent"/>
    <w:basedOn w:val="Normal"/>
    <w:link w:val="RecuodecorpodetextoChar"/>
    <w:rsid w:val="00683DA3"/>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jc w:val="both"/>
    </w:pPr>
    <w:rPr>
      <w:color w:val="00000A"/>
      <w:sz w:val="24"/>
      <w:szCs w:val="24"/>
      <w:lang w:eastAsia="pt-BR"/>
    </w:rPr>
  </w:style>
  <w:style w:type="paragraph" w:styleId="Corpodetexto3">
    <w:name w:val="Body Text 3"/>
    <w:basedOn w:val="Normal"/>
    <w:link w:val="Corpodetexto3Char"/>
    <w:rsid w:val="00683DA3"/>
    <w:pPr>
      <w:spacing w:after="120"/>
      <w:jc w:val="both"/>
    </w:pPr>
    <w:rPr>
      <w:sz w:val="16"/>
      <w:szCs w:val="16"/>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hAnsi="Arial"/>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jc w:val="both"/>
    </w:pPr>
    <w:rPr>
      <w:rFonts w:ascii="Tahoma" w:hAnsi="Tahoma" w:cs="Tahoma"/>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jc w:val="both"/>
    </w:pPr>
    <w:rPr>
      <w:color w:val="000000"/>
      <w:lang w:eastAsia="pt-BR"/>
    </w:rPr>
  </w:style>
  <w:style w:type="paragraph" w:styleId="TextosemFormatao">
    <w:name w:val="Plain Text"/>
    <w:basedOn w:val="Normal"/>
    <w:link w:val="TextosemFormataoChar"/>
    <w:rsid w:val="00683DA3"/>
    <w:pPr>
      <w:jc w:val="both"/>
    </w:pPr>
    <w:rPr>
      <w:rFonts w:ascii="Courier New" w:eastAsia="Courier New" w:hAnsi="Courier New"/>
      <w:noProof/>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jc w:val="both"/>
    </w:pPr>
    <w:rPr>
      <w:rFonts w:ascii="Courier New" w:eastAsia="Courier New" w:hAnsi="Courier New"/>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b/>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jc w:val="both"/>
    </w:pPr>
    <w:rPr>
      <w:rFonts w:ascii="Arial" w:hAnsi="Arial"/>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jc w:val="both"/>
    </w:pPr>
    <w:rPr>
      <w:rFonts w:ascii="Arial"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jc w:val="both"/>
    </w:pPr>
    <w:rPr>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jc w:val="both"/>
    </w:pPr>
    <w:rPr>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jc w:val="both"/>
    </w:pPr>
    <w:rPr>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jc w:val="both"/>
    </w:pPr>
    <w:rPr>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jc w:val="both"/>
    </w:pPr>
    <w:rPr>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jc w:val="both"/>
    </w:pPr>
    <w:rPr>
      <w:sz w:val="16"/>
      <w:szCs w:val="16"/>
      <w:lang w:eastAsia="zh-CN"/>
    </w:rPr>
  </w:style>
  <w:style w:type="paragraph" w:styleId="Remissivo1">
    <w:name w:val="index 1"/>
    <w:basedOn w:val="Normal"/>
    <w:next w:val="Normal"/>
    <w:autoRedefine/>
    <w:rsid w:val="00683DA3"/>
    <w:pPr>
      <w:spacing w:before="60" w:after="60"/>
      <w:ind w:left="200" w:hanging="200"/>
      <w:jc w:val="both"/>
    </w:pPr>
    <w:rPr>
      <w:rFonts w:ascii="Arial" w:hAnsi="Arial" w:cs="Arial"/>
      <w:sz w:val="16"/>
      <w:szCs w:val="16"/>
      <w:lang w:eastAsia="zh-CN"/>
    </w:rPr>
  </w:style>
  <w:style w:type="paragraph" w:styleId="Remissivo2">
    <w:name w:val="index 2"/>
    <w:basedOn w:val="Normal"/>
    <w:next w:val="Normal"/>
    <w:autoRedefine/>
    <w:rsid w:val="00683DA3"/>
    <w:pPr>
      <w:spacing w:before="60" w:after="60"/>
      <w:ind w:left="320" w:hanging="160"/>
      <w:jc w:val="both"/>
    </w:pPr>
    <w:rPr>
      <w:rFonts w:ascii="Arial" w:hAnsi="Arial" w:cs="Arial"/>
      <w:sz w:val="16"/>
      <w:szCs w:val="16"/>
      <w:lang w:eastAsia="zh-CN"/>
    </w:rPr>
  </w:style>
  <w:style w:type="paragraph" w:styleId="Remissivo3">
    <w:name w:val="index 3"/>
    <w:basedOn w:val="Normal"/>
    <w:next w:val="Normal"/>
    <w:autoRedefine/>
    <w:rsid w:val="00683DA3"/>
    <w:pPr>
      <w:spacing w:before="60" w:after="60"/>
      <w:ind w:left="480" w:hanging="160"/>
      <w:jc w:val="both"/>
    </w:pPr>
    <w:rPr>
      <w:rFonts w:ascii="Arial" w:hAnsi="Arial" w:cs="Arial"/>
      <w:sz w:val="16"/>
      <w:szCs w:val="16"/>
      <w:lang w:eastAsia="zh-CN"/>
    </w:rPr>
  </w:style>
  <w:style w:type="paragraph" w:styleId="Remissivo4">
    <w:name w:val="index 4"/>
    <w:basedOn w:val="Normal"/>
    <w:next w:val="Normal"/>
    <w:autoRedefine/>
    <w:rsid w:val="00683DA3"/>
    <w:pPr>
      <w:spacing w:before="60" w:after="60"/>
      <w:ind w:left="640" w:hanging="160"/>
      <w:jc w:val="both"/>
    </w:pPr>
    <w:rPr>
      <w:rFonts w:ascii="Arial" w:hAnsi="Arial" w:cs="Arial"/>
      <w:sz w:val="16"/>
      <w:szCs w:val="16"/>
      <w:lang w:eastAsia="zh-CN"/>
    </w:rPr>
  </w:style>
  <w:style w:type="paragraph" w:styleId="Remissivo5">
    <w:name w:val="index 5"/>
    <w:basedOn w:val="Normal"/>
    <w:next w:val="Normal"/>
    <w:autoRedefine/>
    <w:rsid w:val="00683DA3"/>
    <w:pPr>
      <w:spacing w:before="60" w:after="60"/>
      <w:ind w:left="800" w:hanging="160"/>
      <w:jc w:val="both"/>
    </w:pPr>
    <w:rPr>
      <w:rFonts w:ascii="Arial" w:hAnsi="Arial" w:cs="Arial"/>
      <w:sz w:val="16"/>
      <w:szCs w:val="16"/>
      <w:lang w:eastAsia="zh-CN"/>
    </w:rPr>
  </w:style>
  <w:style w:type="paragraph" w:styleId="Remissivo6">
    <w:name w:val="index 6"/>
    <w:basedOn w:val="Normal"/>
    <w:next w:val="Normal"/>
    <w:autoRedefine/>
    <w:rsid w:val="00683DA3"/>
    <w:pPr>
      <w:spacing w:before="60" w:after="60"/>
      <w:ind w:left="960" w:hanging="160"/>
      <w:jc w:val="both"/>
    </w:pPr>
    <w:rPr>
      <w:rFonts w:ascii="Arial" w:hAnsi="Arial" w:cs="Arial"/>
      <w:sz w:val="16"/>
      <w:szCs w:val="16"/>
      <w:lang w:eastAsia="zh-CN"/>
    </w:rPr>
  </w:style>
  <w:style w:type="paragraph" w:styleId="Remissivo7">
    <w:name w:val="index 7"/>
    <w:basedOn w:val="Normal"/>
    <w:next w:val="Normal"/>
    <w:autoRedefine/>
    <w:rsid w:val="00683DA3"/>
    <w:pPr>
      <w:spacing w:before="60" w:after="60"/>
      <w:ind w:left="1120" w:hanging="160"/>
      <w:jc w:val="both"/>
    </w:pPr>
    <w:rPr>
      <w:rFonts w:ascii="Arial" w:hAnsi="Arial" w:cs="Arial"/>
      <w:sz w:val="16"/>
      <w:szCs w:val="16"/>
      <w:lang w:eastAsia="zh-CN"/>
    </w:rPr>
  </w:style>
  <w:style w:type="paragraph" w:styleId="Remissivo8">
    <w:name w:val="index 8"/>
    <w:basedOn w:val="Normal"/>
    <w:next w:val="Normal"/>
    <w:autoRedefine/>
    <w:rsid w:val="00683DA3"/>
    <w:pPr>
      <w:spacing w:before="60" w:after="60"/>
      <w:ind w:left="1280" w:hanging="160"/>
      <w:jc w:val="both"/>
    </w:pPr>
    <w:rPr>
      <w:rFonts w:ascii="Arial" w:hAnsi="Arial" w:cs="Arial"/>
      <w:sz w:val="16"/>
      <w:szCs w:val="16"/>
      <w:lang w:eastAsia="zh-CN"/>
    </w:rPr>
  </w:style>
  <w:style w:type="paragraph" w:styleId="Remissivo9">
    <w:name w:val="index 9"/>
    <w:basedOn w:val="Normal"/>
    <w:next w:val="Normal"/>
    <w:autoRedefine/>
    <w:rsid w:val="00683DA3"/>
    <w:pPr>
      <w:spacing w:before="60" w:after="60"/>
      <w:ind w:left="1440" w:hanging="160"/>
      <w:jc w:val="both"/>
    </w:pPr>
    <w:rPr>
      <w:rFonts w:ascii="Arial" w:hAnsi="Arial" w:cs="Arial"/>
      <w:sz w:val="16"/>
      <w:szCs w:val="16"/>
      <w:lang w:eastAsia="zh-CN"/>
    </w:rPr>
  </w:style>
  <w:style w:type="paragraph" w:styleId="Ttulodendiceremissivo">
    <w:name w:val="index heading"/>
    <w:basedOn w:val="Normal"/>
    <w:next w:val="Remissivo1"/>
    <w:rsid w:val="00683DA3"/>
    <w:pPr>
      <w:spacing w:before="60" w:after="60"/>
      <w:jc w:val="both"/>
    </w:pPr>
    <w:rPr>
      <w:rFonts w:ascii="Arial"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jc w:val="both"/>
    </w:pPr>
    <w:rPr>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jc w:val="both"/>
    </w:pPr>
    <w:rPr>
      <w:lang w:eastAsia="zh-CN"/>
    </w:rPr>
  </w:style>
  <w:style w:type="paragraph" w:customStyle="1" w:styleId="LegendaFigura">
    <w:name w:val="Legenda Figura"/>
    <w:basedOn w:val="Normal"/>
    <w:next w:val="Normal"/>
    <w:rsid w:val="00683DA3"/>
    <w:pPr>
      <w:spacing w:before="120" w:after="120" w:line="-240" w:lineRule="auto"/>
      <w:jc w:val="center"/>
    </w:pPr>
    <w:rPr>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jc w:val="both"/>
    </w:pPr>
    <w:rPr>
      <w:rFonts w:ascii="Cambria" w:hAnsi="Cambria"/>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sz w:val="24"/>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hAnsi="Arial"/>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val="nl-NL"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val="nl-NL"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sz w:val="24"/>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cs="Tahoma"/>
      <w:i/>
      <w:iCs/>
      <w:sz w:val="24"/>
      <w:szCs w:val="24"/>
      <w:lang w:eastAsia="ar-SA"/>
    </w:rPr>
  </w:style>
  <w:style w:type="paragraph" w:customStyle="1" w:styleId="ndice">
    <w:name w:val="Índice"/>
    <w:basedOn w:val="Normal"/>
    <w:rsid w:val="00683DA3"/>
    <w:pPr>
      <w:suppressLineNumbers/>
      <w:suppressAutoHyphens/>
    </w:pPr>
    <w:rPr>
      <w:rFonts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hAnsi="Arial" w:cs="Arial"/>
      <w:b/>
      <w:bCs/>
      <w:sz w:val="24"/>
      <w:szCs w:val="24"/>
      <w:lang w:eastAsia="ar-SA"/>
    </w:rPr>
  </w:style>
  <w:style w:type="paragraph" w:customStyle="1" w:styleId="Contrato">
    <w:name w:val="Contrato"/>
    <w:basedOn w:val="Normal"/>
    <w:rsid w:val="00683DA3"/>
    <w:pPr>
      <w:suppressAutoHyphens/>
      <w:spacing w:after="240"/>
      <w:jc w:val="both"/>
    </w:pPr>
    <w:rPr>
      <w:sz w:val="24"/>
      <w:szCs w:val="24"/>
      <w:lang w:eastAsia="ar-SA"/>
    </w:rPr>
  </w:style>
  <w:style w:type="paragraph" w:customStyle="1" w:styleId="Solon1">
    <w:name w:val="Solon1"/>
    <w:basedOn w:val="Normal"/>
    <w:rsid w:val="00683DA3"/>
    <w:pPr>
      <w:tabs>
        <w:tab w:val="left" w:pos="360"/>
        <w:tab w:val="left" w:pos="1134"/>
      </w:tabs>
      <w:suppressAutoHyphens/>
      <w:spacing w:after="240"/>
      <w:jc w:val="both"/>
    </w:pPr>
    <w:rPr>
      <w:sz w:val="24"/>
      <w:szCs w:val="24"/>
      <w:lang w:eastAsia="ar-SA"/>
    </w:rPr>
  </w:style>
  <w:style w:type="paragraph" w:customStyle="1" w:styleId="Corpodetexto21">
    <w:name w:val="Corpo de texto 21"/>
    <w:basedOn w:val="Normal"/>
    <w:rsid w:val="00683DA3"/>
    <w:pPr>
      <w:suppressAutoHyphens/>
      <w:jc w:val="both"/>
    </w:pPr>
    <w:rPr>
      <w:rFonts w:ascii="Futura Md BT" w:hAnsi="Futura Md BT"/>
      <w:sz w:val="24"/>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jc w:val="both"/>
    </w:pPr>
    <w:rPr>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jc w:val="both"/>
    </w:pPr>
    <w:rPr>
      <w:rFonts w:ascii="Century Gothic" w:hAnsi="Century Gothic"/>
      <w:sz w:val="24"/>
      <w:szCs w:val="24"/>
      <w:lang w:eastAsia="ar-SA"/>
    </w:rPr>
  </w:style>
  <w:style w:type="paragraph" w:customStyle="1" w:styleId="1Nvel">
    <w:name w:val="1º Nível"/>
    <w:basedOn w:val="Normal"/>
    <w:rsid w:val="00683DA3"/>
    <w:pPr>
      <w:tabs>
        <w:tab w:val="left" w:pos="794"/>
      </w:tabs>
      <w:suppressAutoHyphens/>
      <w:ind w:left="794" w:hanging="794"/>
      <w:jc w:val="both"/>
    </w:pPr>
    <w:rPr>
      <w:rFonts w:ascii="Verdana" w:hAnsi="Verdana"/>
      <w:sz w:val="24"/>
      <w:szCs w:val="24"/>
      <w:lang w:eastAsia="ar-SA"/>
    </w:rPr>
  </w:style>
  <w:style w:type="paragraph" w:customStyle="1" w:styleId="BodyText27">
    <w:name w:val="Body Text 27"/>
    <w:basedOn w:val="Normal"/>
    <w:rsid w:val="00683DA3"/>
    <w:pPr>
      <w:widowControl w:val="0"/>
      <w:suppressAutoHyphens/>
      <w:autoSpaceDE w:val="0"/>
      <w:jc w:val="both"/>
    </w:pPr>
    <w:rPr>
      <w:szCs w:val="24"/>
      <w:lang w:eastAsia="ar-SA"/>
    </w:rPr>
  </w:style>
  <w:style w:type="paragraph" w:customStyle="1" w:styleId="Corpodotexto">
    <w:name w:val="Corpo do texto"/>
    <w:basedOn w:val="Normal"/>
    <w:rsid w:val="00683DA3"/>
    <w:pPr>
      <w:suppressAutoHyphens/>
      <w:jc w:val="both"/>
    </w:pPr>
    <w:rPr>
      <w:sz w:val="28"/>
      <w:lang w:eastAsia="ar-SA"/>
    </w:rPr>
  </w:style>
  <w:style w:type="paragraph" w:customStyle="1" w:styleId="WW-Corpodetexto2">
    <w:name w:val="WW-Corpo de texto 2"/>
    <w:basedOn w:val="Normal"/>
    <w:rsid w:val="00683DA3"/>
    <w:pPr>
      <w:widowControl w:val="0"/>
      <w:suppressAutoHyphens/>
      <w:jc w:val="both"/>
    </w:pPr>
    <w:rPr>
      <w:rFonts w:ascii="Footlight MT Light" w:hAnsi="Footlight MT Light"/>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hAnsi="Arial" w:cs="Arial"/>
      <w:lang w:eastAsia="pt-BR"/>
    </w:rPr>
  </w:style>
  <w:style w:type="paragraph" w:customStyle="1" w:styleId="texto01">
    <w:name w:val="texto01"/>
    <w:basedOn w:val="Normal"/>
    <w:qFormat/>
    <w:rsid w:val="00683DA3"/>
    <w:pPr>
      <w:spacing w:before="120" w:after="60" w:line="280" w:lineRule="exact"/>
      <w:ind w:left="794"/>
      <w:jc w:val="both"/>
    </w:pPr>
    <w:rPr>
      <w:rFonts w:ascii="Arial" w:hAnsi="Arial" w:cs="Arial"/>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hAnsi="Arial" w:cs="Arial"/>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hAnsi="Arial" w:cs="Arial"/>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hAnsi="Arial" w:cs="Arial"/>
      <w:iCs/>
      <w:lang w:eastAsia="pt-BR"/>
    </w:rPr>
  </w:style>
  <w:style w:type="paragraph" w:customStyle="1" w:styleId="CabealhoCabealho1">
    <w:name w:val="Cabeçalho.Cabeçalho 1"/>
    <w:basedOn w:val="Normal"/>
    <w:rsid w:val="00683DA3"/>
    <w:pPr>
      <w:tabs>
        <w:tab w:val="center" w:pos="4252"/>
        <w:tab w:val="right" w:pos="8504"/>
      </w:tabs>
    </w:pPr>
    <w:rPr>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jc w:val="both"/>
    </w:pPr>
    <w:rPr>
      <w:rFonts w:ascii="Arial Negrito" w:eastAsia="Calibri" w:hAnsi="Arial Negrito"/>
      <w:b/>
      <w:caps/>
    </w:rPr>
  </w:style>
  <w:style w:type="character" w:customStyle="1" w:styleId="SENHA-TITULO1Char">
    <w:name w:val="SENHA-TITULO 1 Char"/>
    <w:link w:val="SENHA-TITULO1"/>
    <w:rsid w:val="00683DA3"/>
    <w:rPr>
      <w:rFonts w:ascii="Arial Negrito" w:eastAsia="Calibri" w:hAnsi="Arial Negrito" w:cs="Times New Roman"/>
      <w:b/>
      <w:caps/>
      <w:sz w:val="20"/>
      <w:szCs w:val="20"/>
      <w:lang w:val="nl-NL" w:eastAsia="nl-NL"/>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hAnsi="Arial"/>
      <w:sz w:val="24"/>
      <w:lang w:eastAsia="ar-SA"/>
    </w:rPr>
  </w:style>
  <w:style w:type="paragraph" w:customStyle="1" w:styleId="SEREC-Texto">
    <w:name w:val="SEREC-Texto"/>
    <w:basedOn w:val="Normal"/>
    <w:rsid w:val="00683DA3"/>
    <w:pPr>
      <w:keepLines/>
      <w:spacing w:before="120" w:line="320" w:lineRule="exact"/>
      <w:jc w:val="both"/>
    </w:pPr>
    <w:rPr>
      <w:rFonts w:ascii="Arial" w:hAnsi="Arial"/>
      <w:sz w:val="24"/>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jc w:val="both"/>
    </w:pPr>
    <w:rPr>
      <w:rFonts w:ascii="Arial" w:hAnsi="Arial"/>
      <w:sz w:val="24"/>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hAnsi="Calibri"/>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hAnsi="Calibri"/>
      <w:lang w:eastAsia="pt-BR"/>
    </w:rPr>
  </w:style>
  <w:style w:type="paragraph" w:customStyle="1" w:styleId="xl75">
    <w:name w:val="xl75"/>
    <w:basedOn w:val="Normal"/>
    <w:rsid w:val="00683DA3"/>
    <w:pPr>
      <w:spacing w:before="100" w:beforeAutospacing="1" w:after="100" w:afterAutospacing="1"/>
      <w:textAlignment w:val="center"/>
    </w:pPr>
    <w:rPr>
      <w:rFonts w:ascii="Calibri" w:hAnsi="Calibri"/>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hAnsi="Calibri"/>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hAnsi="Calibri"/>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hAnsi="Calibri"/>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81">
    <w:name w:val="xl81"/>
    <w:basedOn w:val="Normal"/>
    <w:rsid w:val="00683DA3"/>
    <w:pPr>
      <w:spacing w:before="100" w:beforeAutospacing="1" w:after="100" w:afterAutospacing="1"/>
      <w:textAlignment w:val="center"/>
    </w:pPr>
    <w:rPr>
      <w:rFonts w:ascii="Calibri" w:hAnsi="Calibri"/>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hAnsi="Arial" w:cs="Arial"/>
      <w:sz w:val="24"/>
      <w:szCs w:val="24"/>
      <w:lang w:eastAsia="pt-BR"/>
    </w:rPr>
  </w:style>
  <w:style w:type="paragraph" w:customStyle="1" w:styleId="xl86">
    <w:name w:val="xl86"/>
    <w:basedOn w:val="Normal"/>
    <w:rsid w:val="00683DA3"/>
    <w:pPr>
      <w:spacing w:before="100" w:beforeAutospacing="1" w:after="100" w:afterAutospacing="1"/>
    </w:pPr>
    <w:rPr>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hAnsi="Calibri"/>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hAnsi="Calibri"/>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eastAsia="pt-BR"/>
    </w:rPr>
  </w:style>
  <w:style w:type="paragraph" w:customStyle="1" w:styleId="xl93">
    <w:name w:val="xl93"/>
    <w:basedOn w:val="Normal"/>
    <w:rsid w:val="00683DA3"/>
    <w:pPr>
      <w:spacing w:before="100" w:beforeAutospacing="1" w:after="100" w:afterAutospacing="1"/>
      <w:textAlignment w:val="center"/>
    </w:pPr>
    <w:rPr>
      <w:rFonts w:ascii="Calibri" w:hAnsi="Calibri"/>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hAnsi="Calibri"/>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hAnsi="Calibri"/>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hAnsi="Calibri"/>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hAnsi="Calibri"/>
      <w:lang w:eastAsia="pt-BR"/>
    </w:rPr>
  </w:style>
  <w:style w:type="paragraph" w:customStyle="1" w:styleId="xl98">
    <w:name w:val="xl98"/>
    <w:basedOn w:val="Normal"/>
    <w:rsid w:val="00683DA3"/>
    <w:pPr>
      <w:spacing w:before="100" w:beforeAutospacing="1" w:after="100" w:afterAutospacing="1"/>
      <w:textAlignment w:val="center"/>
    </w:pPr>
    <w:rPr>
      <w:rFonts w:ascii="Calibri" w:hAnsi="Calibri"/>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hAnsi="Calibri"/>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hAnsi="Calibri"/>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hAnsi="Calibri"/>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hAnsi="Calibri"/>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hAnsi="Calibri"/>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hAnsi="Calibri"/>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hAnsi="Calibri"/>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hAnsi="Calibri"/>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hAnsi="Calibri"/>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hAnsi="Calibri"/>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hAnsi="Calibri"/>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hAnsi="Calibri"/>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hAnsi="Calibri"/>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hAnsi="Arial"/>
      <w:sz w:val="24"/>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hAnsi="Arial"/>
      <w:snapToGrid w:val="0"/>
      <w:sz w:val="24"/>
    </w:rPr>
  </w:style>
  <w:style w:type="paragraph" w:styleId="Recuodecorpodetexto2">
    <w:name w:val="Body Text Indent 2"/>
    <w:basedOn w:val="Normal"/>
    <w:link w:val="Recuodecorpodetexto2Char"/>
    <w:rsid w:val="00683DA3"/>
    <w:pPr>
      <w:tabs>
        <w:tab w:val="left" w:pos="426"/>
      </w:tabs>
      <w:spacing w:line="360" w:lineRule="auto"/>
      <w:ind w:left="1491" w:hanging="1491"/>
      <w:jc w:val="both"/>
    </w:pPr>
    <w:rPr>
      <w:rFonts w:ascii="Arial" w:hAnsi="Arial"/>
      <w:sz w:val="24"/>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jc w:val="both"/>
    </w:pPr>
    <w:rPr>
      <w:rFonts w:ascii="Arial" w:hAnsi="Arial"/>
      <w:lang w:eastAsia="pt-BR"/>
    </w:rPr>
  </w:style>
  <w:style w:type="paragraph" w:styleId="Recuodecorpodetexto3">
    <w:name w:val="Body Text Indent 3"/>
    <w:basedOn w:val="Normal"/>
    <w:link w:val="Recuodecorpodetexto3Char"/>
    <w:rsid w:val="00683DA3"/>
    <w:pPr>
      <w:tabs>
        <w:tab w:val="left" w:pos="426"/>
      </w:tabs>
      <w:spacing w:after="120"/>
      <w:ind w:firstLine="705"/>
      <w:jc w:val="both"/>
    </w:pPr>
    <w:rPr>
      <w:rFonts w:ascii="Arial" w:hAnsi="Aria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jc w:val="both"/>
    </w:pPr>
    <w:rPr>
      <w:rFonts w:ascii="Arial" w:hAnsi="Arial"/>
      <w:snapToGrid w:val="0"/>
      <w:lang w:eastAsia="pt-BR"/>
    </w:rPr>
  </w:style>
  <w:style w:type="paragraph" w:customStyle="1" w:styleId="SAN-Letraa">
    <w:name w:val="SAN-Letra a)"/>
    <w:basedOn w:val="Normal"/>
    <w:rsid w:val="00683DA3"/>
    <w:pPr>
      <w:numPr>
        <w:numId w:val="12"/>
      </w:numPr>
      <w:tabs>
        <w:tab w:val="left" w:pos="426"/>
      </w:tabs>
      <w:spacing w:before="240" w:line="360" w:lineRule="exact"/>
      <w:jc w:val="both"/>
    </w:pPr>
    <w:rPr>
      <w:rFonts w:ascii="Arial" w:hAnsi="Arial"/>
      <w:i/>
      <w:sz w:val="24"/>
    </w:rPr>
  </w:style>
  <w:style w:type="paragraph" w:styleId="MapadoDocumento">
    <w:name w:val="Document Map"/>
    <w:basedOn w:val="Normal"/>
    <w:link w:val="MapadoDocumentoChar"/>
    <w:rsid w:val="00683DA3"/>
    <w:pPr>
      <w:shd w:val="clear" w:color="auto" w:fill="000080"/>
      <w:tabs>
        <w:tab w:val="left" w:pos="426"/>
      </w:tabs>
      <w:spacing w:line="360" w:lineRule="auto"/>
      <w:jc w:val="both"/>
    </w:pPr>
    <w:rPr>
      <w:rFonts w:ascii="Tahoma" w:hAnsi="Tahoma"/>
      <w:sz w:val="24"/>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jc w:val="both"/>
    </w:pPr>
    <w:rPr>
      <w:rFonts w:ascii="Arial" w:hAnsi="Arial"/>
      <w:b/>
      <w:sz w:val="24"/>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jc w:val="both"/>
    </w:pPr>
    <w:rPr>
      <w:rFonts w:ascii="Arial" w:hAnsi="Arial"/>
      <w:snapToGrid w:val="0"/>
      <w:sz w:val="24"/>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hAnsi="Arial" w:cs="Arial"/>
      <w:lang w:eastAsia="pt-BR"/>
    </w:rPr>
  </w:style>
  <w:style w:type="paragraph" w:customStyle="1" w:styleId="item02">
    <w:name w:val="item02"/>
    <w:basedOn w:val="Normal"/>
    <w:qFormat/>
    <w:rsid w:val="00683DA3"/>
    <w:pPr>
      <w:spacing w:before="720" w:after="120" w:line="280" w:lineRule="exact"/>
      <w:ind w:left="805" w:hanging="607"/>
    </w:pPr>
    <w:rPr>
      <w:rFonts w:ascii="Arial" w:hAnsi="Arial" w:cs="Arial"/>
      <w:b/>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hAnsi="Arial Negrito" w:cs="Arial"/>
      <w:b/>
      <w:lang w:eastAsia="pt-BR"/>
    </w:rPr>
  </w:style>
  <w:style w:type="paragraph" w:customStyle="1" w:styleId="A051670">
    <w:name w:val="_A051670"/>
    <w:basedOn w:val="Normal"/>
    <w:rsid w:val="00683DA3"/>
    <w:pPr>
      <w:widowControl w:val="0"/>
      <w:snapToGrid w:val="0"/>
      <w:ind w:left="2160" w:firstLine="576"/>
      <w:jc w:val="both"/>
    </w:pPr>
    <w:rPr>
      <w:sz w:val="24"/>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noProof/>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rPr>
  </w:style>
  <w:style w:type="paragraph" w:customStyle="1" w:styleId="font5">
    <w:name w:val="font5"/>
    <w:basedOn w:val="Normal"/>
    <w:rsid w:val="007312B9"/>
    <w:pPr>
      <w:spacing w:before="100" w:beforeAutospacing="1" w:after="100" w:afterAutospacing="1"/>
    </w:pPr>
    <w:rPr>
      <w:b/>
      <w:bCs/>
      <w:color w:val="000000"/>
      <w:lang w:eastAsia="pt-BR"/>
    </w:rPr>
  </w:style>
  <w:style w:type="paragraph" w:customStyle="1" w:styleId="font6">
    <w:name w:val="font6"/>
    <w:basedOn w:val="Normal"/>
    <w:rsid w:val="007312B9"/>
    <w:pPr>
      <w:spacing w:before="100" w:beforeAutospacing="1" w:after="100" w:afterAutospacing="1"/>
    </w:pPr>
    <w:rPr>
      <w:color w:val="000000"/>
      <w:lang w:eastAsia="pt-BR"/>
    </w:rPr>
  </w:style>
  <w:style w:type="paragraph" w:customStyle="1" w:styleId="font7">
    <w:name w:val="font7"/>
    <w:basedOn w:val="Normal"/>
    <w:rsid w:val="007312B9"/>
    <w:pPr>
      <w:spacing w:before="100" w:beforeAutospacing="1" w:after="100" w:afterAutospacing="1"/>
    </w:pPr>
    <w:rPr>
      <w:color w:val="000000"/>
      <w:lang w:eastAsia="pt-BR"/>
    </w:rPr>
  </w:style>
  <w:style w:type="paragraph" w:customStyle="1" w:styleId="font8">
    <w:name w:val="font8"/>
    <w:basedOn w:val="Normal"/>
    <w:rsid w:val="007312B9"/>
    <w:pPr>
      <w:spacing w:before="100" w:beforeAutospacing="1" w:after="100" w:afterAutospacing="1"/>
    </w:pPr>
    <w:rPr>
      <w:b/>
      <w:bCs/>
      <w:color w:val="000000"/>
      <w:lang w:eastAsia="pt-BR"/>
    </w:rPr>
  </w:style>
  <w:style w:type="paragraph" w:customStyle="1" w:styleId="TextosemFormatao7">
    <w:name w:val="Texto sem Formatação7"/>
    <w:basedOn w:val="Normal"/>
    <w:rsid w:val="000A4769"/>
    <w:rPr>
      <w:rFonts w:ascii="Courier New" w:eastAsia="Courier New" w:hAnsi="Courier New"/>
    </w:rPr>
  </w:style>
  <w:style w:type="paragraph" w:customStyle="1" w:styleId="font9">
    <w:name w:val="font9"/>
    <w:basedOn w:val="Normal"/>
    <w:rsid w:val="000A4769"/>
    <w:pPr>
      <w:spacing w:before="100" w:beforeAutospacing="1" w:after="100" w:afterAutospacing="1"/>
    </w:pPr>
    <w:rPr>
      <w:rFonts w:ascii="Book Antiqua" w:hAnsi="Book Antiqua"/>
      <w:lang w:val="pt-BR" w:eastAsia="pt-BR"/>
    </w:rPr>
  </w:style>
  <w:style w:type="paragraph" w:customStyle="1" w:styleId="font10">
    <w:name w:val="font10"/>
    <w:basedOn w:val="Normal"/>
    <w:rsid w:val="000A4769"/>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0A4769"/>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0A4769"/>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0A4769"/>
    <w:pPr>
      <w:spacing w:before="100" w:beforeAutospacing="1" w:after="100" w:afterAutospacing="1"/>
    </w:pPr>
    <w:rPr>
      <w:rFonts w:ascii="Book Antiqua" w:hAnsi="Book Antiqua"/>
      <w:color w:val="FF0000"/>
      <w:lang w:val="pt-BR" w:eastAsia="pt-BR"/>
    </w:rPr>
  </w:style>
</w:styles>
</file>

<file path=word/webSettings.xml><?xml version="1.0" encoding="utf-8"?>
<w:webSettings xmlns:r="http://schemas.openxmlformats.org/officeDocument/2006/relationships" xmlns:w="http://schemas.openxmlformats.org/wordprocessingml/2006/main">
  <w:divs>
    <w:div w:id="222563127">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216279">
      <w:bodyDiv w:val="1"/>
      <w:marLeft w:val="0"/>
      <w:marRight w:val="0"/>
      <w:marTop w:val="0"/>
      <w:marBottom w:val="0"/>
      <w:divBdr>
        <w:top w:val="none" w:sz="0" w:space="0" w:color="auto"/>
        <w:left w:val="none" w:sz="0" w:space="0" w:color="auto"/>
        <w:bottom w:val="none" w:sz="0" w:space="0" w:color="auto"/>
        <w:right w:val="none" w:sz="0" w:space="0" w:color="auto"/>
      </w:divBdr>
    </w:div>
    <w:div w:id="1073237568">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65262057">
      <w:bodyDiv w:val="1"/>
      <w:marLeft w:val="0"/>
      <w:marRight w:val="0"/>
      <w:marTop w:val="0"/>
      <w:marBottom w:val="0"/>
      <w:divBdr>
        <w:top w:val="none" w:sz="0" w:space="0" w:color="auto"/>
        <w:left w:val="none" w:sz="0" w:space="0" w:color="auto"/>
        <w:bottom w:val="none" w:sz="0" w:space="0" w:color="auto"/>
        <w:right w:val="none" w:sz="0" w:space="0" w:color="auto"/>
      </w:divBdr>
    </w:div>
    <w:div w:id="141631940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86531723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82811285">
      <w:bodyDiv w:val="1"/>
      <w:marLeft w:val="0"/>
      <w:marRight w:val="0"/>
      <w:marTop w:val="0"/>
      <w:marBottom w:val="0"/>
      <w:divBdr>
        <w:top w:val="none" w:sz="0" w:space="0" w:color="auto"/>
        <w:left w:val="none" w:sz="0" w:space="0" w:color="auto"/>
        <w:bottom w:val="none" w:sz="0" w:space="0" w:color="auto"/>
        <w:right w:val="none" w:sz="0" w:space="0" w:color="auto"/>
      </w:divBdr>
    </w:div>
    <w:div w:id="2099785947">
      <w:bodyDiv w:val="1"/>
      <w:marLeft w:val="0"/>
      <w:marRight w:val="0"/>
      <w:marTop w:val="0"/>
      <w:marBottom w:val="0"/>
      <w:divBdr>
        <w:top w:val="none" w:sz="0" w:space="0" w:color="auto"/>
        <w:left w:val="none" w:sz="0" w:space="0" w:color="auto"/>
        <w:bottom w:val="none" w:sz="0" w:space="0" w:color="auto"/>
        <w:right w:val="none" w:sz="0" w:space="0" w:color="auto"/>
      </w:divBdr>
    </w:div>
    <w:div w:id="21252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496B-19CF-43D3-BB4F-DE42ADA3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TotalTime>
  <Pages>65</Pages>
  <Words>28192</Words>
  <Characters>152237</Characters>
  <Application>Microsoft Office Word</Application>
  <DocSecurity>0</DocSecurity>
  <Lines>1268</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981</cp:revision>
  <cp:lastPrinted>2021-05-11T16:19:00Z</cp:lastPrinted>
  <dcterms:created xsi:type="dcterms:W3CDTF">2019-05-08T14:45:00Z</dcterms:created>
  <dcterms:modified xsi:type="dcterms:W3CDTF">2021-05-11T16:20:00Z</dcterms:modified>
</cp:coreProperties>
</file>