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AE6806" w:rsidRDefault="00586CF9" w:rsidP="004808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AE6806">
        <w:rPr>
          <w:rFonts w:ascii="Book Antiqua" w:hAnsi="Book Antiqua"/>
          <w:i/>
          <w:sz w:val="22"/>
          <w:szCs w:val="22"/>
          <w:lang w:val="pt-BR"/>
        </w:rPr>
        <w:t>O</w:t>
      </w:r>
      <w:r w:rsidR="00AE6806" w:rsidRPr="00AE6806">
        <w:rPr>
          <w:rFonts w:ascii="Book Antiqua" w:hAnsi="Book Antiqua"/>
          <w:i/>
          <w:sz w:val="22"/>
          <w:szCs w:val="22"/>
          <w:lang w:val="pt-BR"/>
        </w:rPr>
        <w:t xml:space="preserve"> Município de Gaspar, através </w:t>
      </w:r>
      <w:r w:rsidR="00480871">
        <w:rPr>
          <w:rFonts w:ascii="Book Antiqua" w:hAnsi="Book Antiqua"/>
          <w:i/>
          <w:sz w:val="22"/>
          <w:szCs w:val="22"/>
          <w:lang w:val="pt-BR"/>
        </w:rPr>
        <w:t xml:space="preserve">do </w:t>
      </w:r>
      <w:r w:rsidR="00AE6806" w:rsidRPr="00AE6806">
        <w:rPr>
          <w:rFonts w:ascii="Book Antiqua" w:hAnsi="Book Antiqua"/>
          <w:i/>
          <w:sz w:val="22"/>
          <w:szCs w:val="22"/>
          <w:lang w:val="pt-BR"/>
        </w:rPr>
        <w:t>Serviço Autônomo Municipal de Água e Esgoto (SAMAE);</w:t>
      </w:r>
      <w:r w:rsidR="00672BC8" w:rsidRPr="00AE6806">
        <w:rPr>
          <w:rFonts w:ascii="Book Antiqua" w:hAnsi="Book Antiqua"/>
          <w:i/>
          <w:sz w:val="22"/>
          <w:szCs w:val="22"/>
          <w:lang w:val="pt-BR"/>
        </w:rPr>
        <w:t xml:space="preserve"> </w:t>
      </w:r>
      <w:r w:rsidR="00F57E63" w:rsidRPr="00AE6806">
        <w:rPr>
          <w:rFonts w:ascii="Book Antiqua" w:hAnsi="Book Antiqua"/>
          <w:i/>
          <w:sz w:val="22"/>
          <w:szCs w:val="22"/>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480871">
        <w:rPr>
          <w:rFonts w:ascii="Book Antiqua" w:eastAsia="Book Antiqua" w:hAnsi="Book Antiqua"/>
          <w:sz w:val="40"/>
          <w:szCs w:val="40"/>
          <w:lang w:val="pt-BR"/>
        </w:rPr>
        <w:t>088/2021</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480871">
        <w:rPr>
          <w:rFonts w:ascii="Book Antiqua" w:eastAsia="Book Antiqua" w:hAnsi="Book Antiqua"/>
          <w:sz w:val="40"/>
          <w:szCs w:val="40"/>
          <w:lang w:val="pt-BR"/>
        </w:rPr>
        <w:t>047/2021</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4808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480871" w:rsidRPr="00480871">
        <w:rPr>
          <w:rFonts w:ascii="Book Antiqua" w:hAnsi="Book Antiqua"/>
          <w:sz w:val="24"/>
          <w:szCs w:val="24"/>
          <w:lang w:val="pt-BR"/>
        </w:rPr>
        <w:t>REGISTRO DE PREÇOS PARA FUTURAS AQUISIÇÕES DE LIXEIRAS COLETIVAS PRODUZIDAS EM MADEIRA PLÁSTICA MACIÇA PARA FIXAÇÃO EM VIAS E LOGRADOUROS PÚBLICOS NO MUNICÍPIO DE GASPAR.</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64911">
        <w:rPr>
          <w:rFonts w:ascii="Book Antiqua" w:hAnsi="Book Antiqua" w:cs="Book Antiqua"/>
          <w:b/>
          <w:bCs/>
          <w:sz w:val="24"/>
          <w:szCs w:val="24"/>
          <w:lang w:val="pt-BR"/>
        </w:rPr>
        <w:t>Valor Estimado da Licitação:</w:t>
      </w:r>
      <w:r w:rsidR="003D6821" w:rsidRPr="00964911">
        <w:rPr>
          <w:rFonts w:ascii="Book Antiqua" w:hAnsi="Book Antiqua" w:cs="Book Antiqua"/>
          <w:b/>
          <w:bCs/>
          <w:sz w:val="24"/>
          <w:szCs w:val="24"/>
          <w:lang w:val="pt-BR"/>
        </w:rPr>
        <w:t xml:space="preserve"> </w:t>
      </w:r>
      <w:r w:rsidR="002F5BAB" w:rsidRPr="00964911">
        <w:rPr>
          <w:rFonts w:ascii="Book Antiqua" w:hAnsi="Book Antiqua" w:cs="Book Antiqua"/>
          <w:bCs/>
          <w:sz w:val="24"/>
          <w:szCs w:val="24"/>
          <w:lang w:val="pt-BR"/>
        </w:rPr>
        <w:t>R$</w:t>
      </w:r>
      <w:r w:rsidR="00964911">
        <w:rPr>
          <w:rFonts w:ascii="Book Antiqua" w:hAnsi="Book Antiqua" w:cs="Book Antiqua"/>
          <w:bCs/>
          <w:sz w:val="24"/>
          <w:szCs w:val="24"/>
          <w:lang w:val="pt-BR"/>
        </w:rPr>
        <w:t xml:space="preserve"> </w:t>
      </w:r>
      <w:r w:rsidR="00480871">
        <w:rPr>
          <w:rFonts w:ascii="Book Antiqua" w:hAnsi="Book Antiqua" w:cs="Book Antiqua"/>
          <w:bCs/>
          <w:sz w:val="24"/>
          <w:szCs w:val="24"/>
          <w:lang w:val="pt-BR"/>
        </w:rPr>
        <w:t>262.300,00.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7C0620">
        <w:rPr>
          <w:rStyle w:val="nfase"/>
          <w:rFonts w:ascii="Book Antiqua" w:hAnsi="Book Antiqua"/>
          <w:b/>
          <w:i w:val="0"/>
          <w:sz w:val="24"/>
          <w:szCs w:val="24"/>
        </w:rPr>
        <w:t>16/06/2021</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7C0620">
        <w:rPr>
          <w:rStyle w:val="nfase"/>
          <w:rFonts w:ascii="Book Antiqua" w:hAnsi="Book Antiqua"/>
          <w:b/>
          <w:i w:val="0"/>
          <w:sz w:val="24"/>
          <w:szCs w:val="24"/>
        </w:rPr>
        <w:t>16/06/2021</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80871" w:rsidRPr="00480871">
        <w:rPr>
          <w:rFonts w:ascii="Book Antiqua" w:hAnsi="Book Antiqua"/>
          <w:i/>
          <w:sz w:val="22"/>
          <w:szCs w:val="22"/>
          <w:lang w:val="pt-BR"/>
        </w:rPr>
        <w:t>Registro de Preços para futuras aquisições de Lixeiras Coletivas Produzidas em Madeira Plástica Maciça Para Fixação em Vias e Logradouros Públicos no Município de Gaspar</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032B4E"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032B4E">
        <w:rPr>
          <w:rFonts w:ascii="Book Antiqua" w:hAnsi="Book Antiqua"/>
          <w:sz w:val="22"/>
          <w:szCs w:val="22"/>
          <w:lang w:val="pt-BR"/>
        </w:rPr>
        <w:lastRenderedPageBreak/>
        <w:t xml:space="preserve">termos do art. 15, parágrafo 4º da </w:t>
      </w:r>
      <w:r w:rsidR="00D368E0" w:rsidRPr="00032B4E">
        <w:rPr>
          <w:rFonts w:ascii="Book Antiqua" w:hAnsi="Book Antiqua"/>
          <w:sz w:val="22"/>
          <w:szCs w:val="22"/>
          <w:lang w:val="pt-BR"/>
        </w:rPr>
        <w:t>L</w:t>
      </w:r>
      <w:r w:rsidRPr="00032B4E">
        <w:rPr>
          <w:rFonts w:ascii="Book Antiqua" w:hAnsi="Book Antiqua"/>
          <w:sz w:val="22"/>
          <w:szCs w:val="22"/>
          <w:lang w:val="pt-BR"/>
        </w:rPr>
        <w:t>ei</w:t>
      </w:r>
      <w:r w:rsidR="00D368E0" w:rsidRPr="00032B4E">
        <w:rPr>
          <w:rFonts w:ascii="Book Antiqua" w:hAnsi="Book Antiqua"/>
          <w:sz w:val="22"/>
          <w:szCs w:val="22"/>
          <w:lang w:val="pt-BR"/>
        </w:rPr>
        <w:t xml:space="preserve"> nº</w:t>
      </w:r>
      <w:r w:rsidRPr="00032B4E">
        <w:rPr>
          <w:rFonts w:ascii="Book Antiqua" w:hAnsi="Book Antiqua"/>
          <w:sz w:val="22"/>
          <w:szCs w:val="22"/>
          <w:lang w:val="pt-BR"/>
        </w:rPr>
        <w:t xml:space="preserve"> 8.666/93.</w:t>
      </w:r>
    </w:p>
    <w:p w:rsidR="00480871" w:rsidRPr="00480871" w:rsidRDefault="00480871" w:rsidP="00480871">
      <w:pPr>
        <w:jc w:val="both"/>
        <w:rPr>
          <w:rFonts w:ascii="Book Antiqua" w:hAnsi="Book Antiqua" w:cs="Book Antiqua"/>
          <w:sz w:val="22"/>
          <w:szCs w:val="22"/>
        </w:rPr>
      </w:pPr>
      <w:r>
        <w:rPr>
          <w:rFonts w:ascii="Book Antiqua" w:hAnsi="Book Antiqua" w:cs="Book Antiqua"/>
          <w:sz w:val="22"/>
          <w:szCs w:val="22"/>
        </w:rPr>
        <w:t xml:space="preserve">1.3 </w:t>
      </w:r>
      <w:r w:rsidRPr="00480871">
        <w:rPr>
          <w:rFonts w:ascii="Book Antiqua" w:hAnsi="Book Antiqua" w:cs="Book Antiqua"/>
          <w:sz w:val="22"/>
          <w:szCs w:val="22"/>
        </w:rPr>
        <w:t xml:space="preserve">O Município de Gaspar/SC possui área total de 386,35 km², sendo destes 105,76 km² de área urbana e 280,59 km² de área rural. </w:t>
      </w:r>
    </w:p>
    <w:p w:rsidR="00480871" w:rsidRPr="00480871" w:rsidRDefault="00480871" w:rsidP="00480871">
      <w:pPr>
        <w:jc w:val="both"/>
        <w:rPr>
          <w:rFonts w:ascii="Book Antiqua" w:hAnsi="Book Antiqua" w:cs="Book Antiqua"/>
          <w:sz w:val="22"/>
          <w:szCs w:val="22"/>
        </w:rPr>
      </w:pPr>
      <w:r>
        <w:rPr>
          <w:rFonts w:ascii="Book Antiqua" w:hAnsi="Book Antiqua" w:cs="Book Antiqua"/>
          <w:sz w:val="22"/>
          <w:szCs w:val="22"/>
        </w:rPr>
        <w:t xml:space="preserve">1.3.1 </w:t>
      </w:r>
      <w:r w:rsidRPr="00480871">
        <w:rPr>
          <w:rFonts w:ascii="Book Antiqua" w:hAnsi="Book Antiqua" w:cs="Book Antiqua"/>
          <w:sz w:val="22"/>
          <w:szCs w:val="22"/>
        </w:rPr>
        <w:t xml:space="preserve">Há locais na Cidade de Gaspar onde são necessárias lixeiras coletivas disponibilizadas pelo </w:t>
      </w:r>
      <w:r w:rsidR="00F71DF0" w:rsidRPr="00F71DF0">
        <w:rPr>
          <w:rFonts w:ascii="Book Antiqua" w:hAnsi="Book Antiqua"/>
          <w:sz w:val="22"/>
          <w:szCs w:val="22"/>
          <w:lang w:val="pt-BR"/>
        </w:rPr>
        <w:t>Serviço Autônomo Municipal de Água e Esgoto (SAMAE)</w:t>
      </w:r>
      <w:r w:rsidRPr="00480871">
        <w:rPr>
          <w:rFonts w:ascii="Book Antiqua" w:hAnsi="Book Antiqua" w:cs="Book Antiqua"/>
          <w:sz w:val="22"/>
          <w:szCs w:val="22"/>
        </w:rPr>
        <w:t xml:space="preserve"> para que a comunidade local possa realizar o descarte de seus rejeitos. Estas lixeiras atualmente são produzidas em madeira, com baixa durabilidade e geram constante manutenção e reposição, pois com o chorume gerado pelos resíduos e ação do tempo (sol, chuva, frio e calor) a madeira apodrece e concentra mau cheiro.</w:t>
      </w:r>
    </w:p>
    <w:p w:rsidR="00480871" w:rsidRPr="00480871" w:rsidRDefault="00480871" w:rsidP="0048087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Times New Roman" w:hAnsi="Book Antiqua" w:cs="Book Antiqua"/>
          <w:sz w:val="22"/>
          <w:szCs w:val="22"/>
        </w:rPr>
      </w:pPr>
      <w:r>
        <w:rPr>
          <w:rFonts w:ascii="Book Antiqua" w:eastAsia="Times New Roman" w:hAnsi="Book Antiqua" w:cs="Book Antiqua"/>
          <w:sz w:val="22"/>
          <w:szCs w:val="22"/>
        </w:rPr>
        <w:t xml:space="preserve">1.3.2 </w:t>
      </w:r>
      <w:r w:rsidRPr="00480871">
        <w:rPr>
          <w:rFonts w:ascii="Book Antiqua" w:eastAsia="Times New Roman" w:hAnsi="Book Antiqua" w:cs="Book Antiqua"/>
          <w:sz w:val="22"/>
          <w:szCs w:val="22"/>
        </w:rPr>
        <w:t>Nestas localidades não há possibilidade de disponibilização de contentores em função da geologia da área, o que inviabiliza a coleta mecanizada. As lixeiras coletivas então passam a ser o ponto focal para a empresa contratada para realização da coleta, recolher os rejeitos da área.</w:t>
      </w:r>
    </w:p>
    <w:p w:rsidR="0051542D" w:rsidRPr="008D5E7D" w:rsidRDefault="00480871"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1.3.3</w:t>
      </w:r>
      <w:r w:rsidR="0051542D" w:rsidRPr="0051542D">
        <w:rPr>
          <w:rFonts w:ascii="Book Antiqua" w:hAnsi="Book Antiqua"/>
          <w:sz w:val="22"/>
          <w:szCs w:val="22"/>
          <w:lang w:val="pt-BR"/>
        </w:rPr>
        <w:t xml:space="preserve"> </w:t>
      </w:r>
      <w:r w:rsidR="000C2009">
        <w:rPr>
          <w:rFonts w:ascii="Book Antiqua" w:hAnsi="Book Antiqua"/>
          <w:sz w:val="22"/>
          <w:szCs w:val="22"/>
        </w:rPr>
        <w:t xml:space="preserve">Os itens relacionados no </w:t>
      </w:r>
      <w:r w:rsidR="0051542D" w:rsidRPr="0051542D">
        <w:rPr>
          <w:rFonts w:ascii="Book Antiqua" w:hAnsi="Book Antiqua"/>
          <w:sz w:val="22"/>
          <w:szCs w:val="22"/>
          <w:lang w:val="pt-BR"/>
        </w:rPr>
        <w:t>ANEXO I – Termo de Referência e ANEXO II</w:t>
      </w:r>
      <w:proofErr w:type="gramStart"/>
      <w:r w:rsidR="0051542D" w:rsidRPr="0051542D">
        <w:rPr>
          <w:rFonts w:ascii="Book Antiqua" w:hAnsi="Book Antiqua"/>
          <w:sz w:val="22"/>
          <w:szCs w:val="22"/>
          <w:lang w:val="pt-BR"/>
        </w:rPr>
        <w:t xml:space="preserve">  </w:t>
      </w:r>
      <w:proofErr w:type="gramEnd"/>
      <w:r w:rsidR="0051542D" w:rsidRPr="0051542D">
        <w:rPr>
          <w:rFonts w:ascii="Book Antiqua" w:hAnsi="Book Antiqua"/>
          <w:sz w:val="22"/>
          <w:szCs w:val="22"/>
          <w:lang w:val="pt-BR"/>
        </w:rPr>
        <w:t xml:space="preserve">–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51542D" w:rsidRDefault="0051542D"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80871">
              <w:rPr>
                <w:rFonts w:ascii="Book Antiqua" w:eastAsia="Book Antiqua" w:hAnsi="Book Antiqua"/>
                <w:b/>
                <w:lang w:val="pt-BR"/>
              </w:rPr>
              <w:t>088/2021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80871">
              <w:rPr>
                <w:rFonts w:ascii="Book Antiqua" w:eastAsia="Book Antiqua" w:hAnsi="Book Antiqua"/>
                <w:b/>
                <w:lang w:val="pt-BR"/>
              </w:rPr>
              <w:t>047/2021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480871">
              <w:rPr>
                <w:rFonts w:ascii="Book Antiqua" w:eastAsia="Book Antiqua" w:hAnsi="Book Antiqua"/>
                <w:b/>
                <w:lang w:val="pt-BR"/>
              </w:rPr>
              <w:t>088/2021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480871">
              <w:rPr>
                <w:rFonts w:ascii="Book Antiqua" w:eastAsia="Book Antiqua" w:hAnsi="Book Antiqua"/>
                <w:b/>
                <w:lang w:val="pt-BR"/>
              </w:rPr>
              <w:t>047/2021</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480871" w:rsidRDefault="0048087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p>
    <w:p w:rsidR="00AE6806" w:rsidRDefault="0048087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sz w:val="22"/>
          <w:szCs w:val="22"/>
          <w:lang w:val="pt-BR"/>
        </w:rPr>
      </w:pPr>
      <w:r>
        <w:rPr>
          <w:rFonts w:ascii="Book Antiqua" w:hAnsi="Book Antiqua"/>
          <w:b/>
          <w:sz w:val="22"/>
          <w:szCs w:val="22"/>
          <w:lang w:val="pt-BR"/>
        </w:rPr>
        <w:t>3.2 ESTE PROCESSO LICITATÓRIO É DE PARTICIPAÇÃO GERAL DOS INTERESSADOS.</w:t>
      </w:r>
    </w:p>
    <w:p w:rsidR="00480871" w:rsidRDefault="00480871"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lastRenderedPageBreak/>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w:t>
      </w:r>
      <w:r w:rsidRPr="00EA7A8A">
        <w:rPr>
          <w:rFonts w:ascii="Book Antiqua" w:hAnsi="Book Antiqua"/>
          <w:sz w:val="22"/>
          <w:szCs w:val="22"/>
        </w:rPr>
        <w:lastRenderedPageBreak/>
        <w:t>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AE6806" w:rsidRDefault="00AE6806"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p w:rsidR="00480871" w:rsidRDefault="00480871"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15DA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lastRenderedPageBreak/>
              <w:t xml:space="preserve">4.2 A proposta de preços da licitante deverá conter OBRIGATORIAMENTE, no ANEXO II, a </w:t>
            </w:r>
            <w:r w:rsidRPr="0002311A">
              <w:rPr>
                <w:rFonts w:ascii="Book Antiqua" w:hAnsi="Book Antiqua" w:cs="Book Antiqua"/>
                <w:b/>
                <w:bCs/>
                <w:sz w:val="22"/>
                <w:szCs w:val="22"/>
              </w:rPr>
              <w:t>MARCA</w:t>
            </w:r>
            <w:r w:rsidRPr="0002311A">
              <w:rPr>
                <w:rFonts w:ascii="Book Antiqua" w:hAnsi="Book Antiqua" w:cs="Book Antiqua"/>
                <w:bCs/>
                <w:sz w:val="22"/>
                <w:szCs w:val="22"/>
              </w:rPr>
              <w:t xml:space="preserve">, </w:t>
            </w:r>
            <w:r w:rsidR="00C15DA2">
              <w:rPr>
                <w:rFonts w:ascii="Book Antiqua" w:hAnsi="Book Antiqua" w:cs="Book Antiqua"/>
                <w:bCs/>
                <w:sz w:val="22"/>
                <w:szCs w:val="22"/>
              </w:rPr>
              <w:t xml:space="preserve">e </w:t>
            </w:r>
            <w:r w:rsidRPr="0002311A">
              <w:rPr>
                <w:rFonts w:ascii="Book Antiqua" w:hAnsi="Book Antiqua" w:cs="Book Antiqua"/>
                <w:bCs/>
                <w:sz w:val="22"/>
                <w:szCs w:val="22"/>
              </w:rPr>
              <w:t xml:space="preserve">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sidR="00C15DA2">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70A1E" w:rsidRDefault="00560FA8"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w:t>
      </w:r>
      <w:r w:rsidR="00870A1E">
        <w:rPr>
          <w:rFonts w:ascii="Book Antiqua" w:eastAsia="Book Antiqua" w:hAnsi="Book Antiqua"/>
          <w:sz w:val="22"/>
          <w:szCs w:val="22"/>
        </w:rPr>
        <w:t xml:space="preserve"> Deverá ser ofertada apenas 01 (uma) marca para cada item.</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560FA8">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w:t>
      </w:r>
      <w:r w:rsidRPr="009B7BCE">
        <w:rPr>
          <w:rFonts w:ascii="Book Antiqua" w:eastAsia="Book Antiqua" w:hAnsi="Book Antiqua"/>
          <w:sz w:val="22"/>
          <w:lang w:val="pt-BR"/>
        </w:rPr>
        <w:lastRenderedPageBreak/>
        <w:t>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AE6806" w:rsidRDefault="00AE68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b/>
          <w:sz w:val="22"/>
          <w:szCs w:val="22"/>
          <w:lang w:val="pt-BR"/>
        </w:rPr>
        <w:t>5.1.3</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Técnica</w:t>
      </w:r>
      <w:r w:rsidRPr="007F7BF6">
        <w:rPr>
          <w:rFonts w:ascii="Book Antiqua" w:eastAsia="Book Antiqua" w:hAnsi="Book Antiqua"/>
          <w:b/>
          <w:sz w:val="22"/>
          <w:szCs w:val="22"/>
          <w:lang w:val="pt-BR"/>
        </w:rPr>
        <w:t>:</w:t>
      </w:r>
    </w:p>
    <w:p w:rsidR="00C311ED" w:rsidRDefault="0007628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3B42F6">
        <w:rPr>
          <w:rFonts w:ascii="Book Antiqua" w:eastAsia="Calibri" w:hAnsi="Book Antiqua" w:cs="Arial"/>
          <w:bCs/>
          <w:sz w:val="22"/>
          <w:szCs w:val="22"/>
          <w:lang w:val="pt-BR"/>
        </w:rPr>
        <w:t xml:space="preserve">5.1.3.1 </w:t>
      </w:r>
      <w:r w:rsidRPr="003B42F6">
        <w:rPr>
          <w:rFonts w:ascii="Book Antiqua" w:eastAsia="Calibri" w:hAnsi="Book Antiqua" w:cs="Arial"/>
          <w:bCs/>
          <w:i/>
          <w:sz w:val="22"/>
          <w:szCs w:val="22"/>
          <w:lang w:val="pt-BR"/>
        </w:rPr>
        <w:t>Certidão de Pessoa Jurídica</w:t>
      </w:r>
      <w:r w:rsidRPr="003B42F6">
        <w:rPr>
          <w:rFonts w:ascii="Book Antiqua" w:eastAsia="Calibri" w:hAnsi="Book Antiqua" w:cs="Arial"/>
          <w:b/>
          <w:bCs/>
          <w:sz w:val="22"/>
          <w:szCs w:val="22"/>
          <w:lang w:val="pt-BR"/>
        </w:rPr>
        <w:t xml:space="preserve"> </w:t>
      </w:r>
      <w:r w:rsidRPr="003B42F6">
        <w:rPr>
          <w:rFonts w:ascii="Book Antiqua" w:eastAsia="Calibri" w:hAnsi="Book Antiqua" w:cs="Arial"/>
          <w:sz w:val="22"/>
          <w:szCs w:val="22"/>
          <w:lang w:val="pt-BR"/>
        </w:rPr>
        <w:t xml:space="preserve">junto ao </w:t>
      </w:r>
      <w:r w:rsidRPr="003B42F6">
        <w:rPr>
          <w:rFonts w:ascii="Book Antiqua" w:eastAsia="Calibri" w:hAnsi="Book Antiqua" w:cs="Arial"/>
          <w:color w:val="000000" w:themeColor="text1"/>
          <w:sz w:val="22"/>
          <w:szCs w:val="22"/>
          <w:lang w:val="pt-BR"/>
        </w:rPr>
        <w:t>Conselho Regional de Engenharia e Agronomia – CREA</w:t>
      </w:r>
      <w:r w:rsidRPr="003B42F6">
        <w:rPr>
          <w:rFonts w:ascii="Book Antiqua" w:eastAsia="Calibri" w:hAnsi="Book Antiqua" w:cs="Arial"/>
          <w:sz w:val="22"/>
          <w:szCs w:val="22"/>
          <w:lang w:val="pt-BR"/>
        </w:rPr>
        <w:t xml:space="preserve"> e/ou no Conselho de Arquitetura e Urbanismo – CAU, do domicílio ou sede da Licitante, comprovando o registro ou inscrição da empresa na entidade profissional competente, devidamente atualizada, ou seja, com validade na data de abertura desta licitação.</w:t>
      </w:r>
    </w:p>
    <w:p w:rsidR="0007628C" w:rsidRDefault="0007628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07628C" w:rsidRDefault="0007628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sz w:val="22"/>
          <w:szCs w:val="22"/>
          <w:lang w:val="pt-BR"/>
        </w:rPr>
        <w:t xml:space="preserve">5.1.3.2 </w:t>
      </w:r>
      <w:r w:rsidRPr="0007628C">
        <w:rPr>
          <w:rFonts w:ascii="Book Antiqua" w:eastAsia="Calibri" w:hAnsi="Book Antiqua" w:cs="Arial"/>
          <w:sz w:val="22"/>
          <w:szCs w:val="22"/>
          <w:lang w:val="pt-BR"/>
        </w:rPr>
        <w:t>Relatório de Ensaio da toxidade da madeira plástica determinando o teor de migração dos metais, em atendimento a ABNT NBR NM 300-3, emitido por re</w:t>
      </w:r>
      <w:r>
        <w:rPr>
          <w:rFonts w:ascii="Book Antiqua" w:eastAsia="Calibri" w:hAnsi="Book Antiqua" w:cs="Arial"/>
          <w:sz w:val="22"/>
          <w:szCs w:val="22"/>
          <w:lang w:val="pt-BR"/>
        </w:rPr>
        <w:t>latório acreditado pelo INMETRO.</w:t>
      </w:r>
    </w:p>
    <w:p w:rsidR="0007628C" w:rsidRDefault="0007628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07628C" w:rsidRPr="0007628C" w:rsidRDefault="0007628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sz w:val="22"/>
          <w:szCs w:val="22"/>
          <w:lang w:val="pt-BR"/>
        </w:rPr>
        <w:t xml:space="preserve">5.1.3.3 </w:t>
      </w:r>
      <w:r w:rsidRPr="00965FFB">
        <w:rPr>
          <w:rFonts w:ascii="Book Antiqua" w:hAnsi="Book Antiqua"/>
          <w:i/>
          <w:sz w:val="22"/>
          <w:szCs w:val="22"/>
          <w:lang w:val="pt-BR"/>
        </w:rPr>
        <w:t>Comprovação de capacitação técnico-operacional:</w:t>
      </w:r>
      <w:r w:rsidRPr="00965FFB">
        <w:rPr>
          <w:rFonts w:ascii="Book Antiqua" w:hAnsi="Book Antiqua"/>
          <w:sz w:val="22"/>
          <w:szCs w:val="22"/>
          <w:lang w:val="pt-BR"/>
        </w:rPr>
        <w:t xml:space="preserve"> A empresa licitante deverá apresentar </w:t>
      </w:r>
      <w:r w:rsidRPr="00965FFB">
        <w:rPr>
          <w:rFonts w:ascii="Book Antiqua" w:hAnsi="Book Antiqua"/>
          <w:sz w:val="22"/>
          <w:szCs w:val="22"/>
          <w:lang w:val="pt-BR"/>
        </w:rPr>
        <w:lastRenderedPageBreak/>
        <w:t xml:space="preserve">ATESTADO(S) </w:t>
      </w:r>
      <w:r>
        <w:rPr>
          <w:rFonts w:ascii="Book Antiqua" w:hAnsi="Book Antiqua"/>
          <w:sz w:val="22"/>
          <w:szCs w:val="22"/>
          <w:lang w:val="pt-BR"/>
        </w:rPr>
        <w:t xml:space="preserve">DE CAPACIDADE </w:t>
      </w:r>
      <w:proofErr w:type="gramStart"/>
      <w:r>
        <w:rPr>
          <w:rFonts w:ascii="Book Antiqua" w:hAnsi="Book Antiqua"/>
          <w:sz w:val="22"/>
          <w:szCs w:val="22"/>
          <w:lang w:val="pt-BR"/>
        </w:rPr>
        <w:t>TÉCNICA</w:t>
      </w:r>
      <w:r w:rsidRPr="00965FFB">
        <w:rPr>
          <w:rFonts w:ascii="Book Antiqua" w:hAnsi="Book Antiqua"/>
          <w:sz w:val="22"/>
          <w:szCs w:val="22"/>
          <w:lang w:val="pt-BR"/>
        </w:rPr>
        <w:t xml:space="preserve"> fornecido</w:t>
      </w:r>
      <w:proofErr w:type="gramEnd"/>
      <w:r w:rsidRPr="00965FFB">
        <w:rPr>
          <w:rFonts w:ascii="Book Antiqua" w:hAnsi="Book Antiqua"/>
          <w:sz w:val="22"/>
          <w:szCs w:val="22"/>
          <w:lang w:val="pt-BR"/>
        </w:rPr>
        <w:t>(s) por pessoa jurídica de direito público ou privado</w:t>
      </w:r>
      <w:r>
        <w:rPr>
          <w:rFonts w:ascii="Book Antiqua" w:hAnsi="Book Antiqua"/>
          <w:sz w:val="22"/>
          <w:szCs w:val="22"/>
          <w:lang w:val="pt-BR"/>
        </w:rPr>
        <w:t xml:space="preserve">, </w:t>
      </w:r>
      <w:r w:rsidRPr="00965FFB">
        <w:rPr>
          <w:rFonts w:ascii="Book Antiqua" w:hAnsi="Book Antiqua"/>
          <w:sz w:val="22"/>
          <w:szCs w:val="22"/>
          <w:lang w:val="pt-BR"/>
        </w:rPr>
        <w:t>demonstrando a capacitação técnica para desempenho de atividade pertinente e compatível em características semelhantes com o objeto da licitação</w:t>
      </w:r>
      <w:r>
        <w:rPr>
          <w:rFonts w:ascii="Book Antiqua" w:hAnsi="Book Antiqua"/>
          <w:sz w:val="22"/>
          <w:szCs w:val="22"/>
          <w:lang w:val="pt-BR"/>
        </w:rPr>
        <w:t xml:space="preserve">, comprovando o fornecimento de </w:t>
      </w:r>
      <w:r w:rsidR="00480D16">
        <w:rPr>
          <w:rFonts w:ascii="Book Antiqua" w:hAnsi="Book Antiqua"/>
          <w:sz w:val="22"/>
          <w:szCs w:val="22"/>
          <w:lang w:val="pt-BR"/>
        </w:rPr>
        <w:t>50%, ou mais, do quantitativo do item licitado.</w:t>
      </w:r>
    </w:p>
    <w:p w:rsidR="0007628C" w:rsidRPr="0007628C" w:rsidRDefault="0007628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C8540C" w:rsidRPr="0002311A"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w:t>
      </w:r>
      <w:r w:rsidR="00E318CE">
        <w:rPr>
          <w:rFonts w:ascii="Book Antiqua" w:eastAsia="Calibri" w:hAnsi="Book Antiqua" w:cs="Arial"/>
          <w:bCs/>
          <w:sz w:val="22"/>
          <w:szCs w:val="22"/>
        </w:rPr>
        <w:t>s</w:t>
      </w:r>
      <w:r>
        <w:rPr>
          <w:rFonts w:ascii="Book Antiqua" w:eastAsia="Calibri" w:hAnsi="Book Antiqua" w:cs="Arial"/>
          <w:bCs/>
          <w:sz w:val="22"/>
          <w:szCs w:val="22"/>
        </w:rPr>
        <w:t xml:space="preserve"> </w:t>
      </w:r>
      <w:r w:rsidR="00E318CE">
        <w:rPr>
          <w:rFonts w:ascii="Book Antiqua" w:eastAsia="Calibri" w:hAnsi="Book Antiqua" w:cs="Arial"/>
          <w:bCs/>
          <w:sz w:val="22"/>
          <w:szCs w:val="22"/>
        </w:rPr>
        <w:t>itens</w:t>
      </w:r>
      <w:r w:rsidRPr="002F4C6C">
        <w:rPr>
          <w:rFonts w:ascii="Book Antiqua" w:eastAsia="Calibri" w:hAnsi="Book Antiqua" w:cs="Arial"/>
          <w:bCs/>
          <w:sz w:val="22"/>
          <w:szCs w:val="22"/>
        </w:rPr>
        <w:t xml:space="preserve"> acima, referente</w:t>
      </w:r>
      <w:r w:rsidR="00E318CE">
        <w:rPr>
          <w:rFonts w:ascii="Book Antiqua" w:eastAsia="Calibri" w:hAnsi="Book Antiqua" w:cs="Arial"/>
          <w:bCs/>
          <w:sz w:val="22"/>
          <w:szCs w:val="22"/>
        </w:rPr>
        <w:t>s</w:t>
      </w:r>
      <w:r w:rsidRPr="002F4C6C">
        <w:rPr>
          <w:rFonts w:ascii="Book Antiqua" w:eastAsia="Calibri" w:hAnsi="Book Antiqua" w:cs="Arial"/>
          <w:bCs/>
          <w:sz w:val="22"/>
          <w:szCs w:val="22"/>
        </w:rPr>
        <w:t xml:space="preserv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C8540C" w:rsidRDefault="00C8540C" w:rsidP="00C854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480D16" w:rsidRDefault="00480D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Pr>
          <w:rFonts w:ascii="Book Antiqua" w:eastAsia="Book Antiqua" w:hAnsi="Book Antiqua"/>
          <w:b/>
          <w:sz w:val="22"/>
          <w:szCs w:val="22"/>
          <w:lang w:val="pt-BR"/>
        </w:rPr>
        <w:t>5.1.4</w:t>
      </w:r>
      <w:r w:rsidRPr="007F7BF6">
        <w:rPr>
          <w:rFonts w:ascii="Book Antiqua" w:eastAsia="Book Antiqua" w:hAnsi="Book Antiqua"/>
          <w:b/>
          <w:sz w:val="22"/>
          <w:szCs w:val="22"/>
          <w:lang w:val="pt-BR"/>
        </w:rPr>
        <w:t xml:space="preserve"> </w:t>
      </w:r>
      <w:r>
        <w:rPr>
          <w:rFonts w:ascii="Book Antiqua" w:eastAsia="Book Antiqua" w:hAnsi="Book Antiqua"/>
          <w:b/>
          <w:sz w:val="22"/>
          <w:szCs w:val="22"/>
          <w:lang w:val="pt-BR"/>
        </w:rPr>
        <w:t>Qualificação Econômico-Financeira:</w:t>
      </w:r>
    </w:p>
    <w:p w:rsidR="00480D16" w:rsidRDefault="00480D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5.1.4.1 </w:t>
      </w:r>
      <w:r w:rsidRPr="00480D16">
        <w:rPr>
          <w:rFonts w:ascii="Book Antiqua" w:eastAsia="Book Antiqua" w:hAnsi="Book Antiqua"/>
          <w:sz w:val="22"/>
          <w:szCs w:val="22"/>
          <w:lang w:val="pt-BR"/>
        </w:rPr>
        <w:t>Certidão Negativa de Falência ou Concordata expedida pelo distribuidor da sede da pessoa jurídica (SAJ/EPROC).</w:t>
      </w:r>
    </w:p>
    <w:p w:rsidR="00480D16" w:rsidRDefault="00480D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480D16" w:rsidRDefault="00480D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 item</w:t>
      </w:r>
      <w:r w:rsidRPr="002F4C6C">
        <w:rPr>
          <w:rFonts w:ascii="Book Antiqua" w:eastAsia="Calibri" w:hAnsi="Book Antiqua" w:cs="Arial"/>
          <w:bCs/>
          <w:sz w:val="22"/>
          <w:szCs w:val="22"/>
        </w:rPr>
        <w:t xml:space="preserve"> acima, referente à qualificação </w:t>
      </w:r>
      <w:r>
        <w:rPr>
          <w:rFonts w:ascii="Book Antiqua" w:eastAsia="Calibri" w:hAnsi="Book Antiqua" w:cs="Arial"/>
          <w:bCs/>
          <w:sz w:val="22"/>
          <w:szCs w:val="22"/>
        </w:rPr>
        <w:t>econômico-financeira</w:t>
      </w:r>
      <w:r w:rsidRPr="002F4C6C">
        <w:rPr>
          <w:rFonts w:ascii="Book Antiqua" w:eastAsia="Calibri" w:hAnsi="Book Antiqua" w:cs="Arial"/>
          <w:bCs/>
          <w:sz w:val="22"/>
          <w:szCs w:val="22"/>
        </w:rPr>
        <w:t xml:space="preserve">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480D16" w:rsidRDefault="00480D1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w:t>
      </w:r>
      <w:r w:rsidRPr="00C63281">
        <w:rPr>
          <w:rFonts w:ascii="Book Antiqua" w:eastAsia="Book Antiqua" w:hAnsi="Book Antiqua"/>
          <w:sz w:val="22"/>
          <w:szCs w:val="22"/>
          <w:shd w:val="clear" w:color="auto" w:fill="FFFFFF"/>
          <w:lang w:val="pt-BR"/>
        </w:rPr>
        <w:lastRenderedPageBreak/>
        <w:t xml:space="preserve">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5E6879" w:rsidRDefault="005E6879"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w:t>
      </w:r>
      <w:r w:rsidRPr="00212072">
        <w:rPr>
          <w:rFonts w:ascii="Book Antiqua" w:hAnsi="Book Antiqua"/>
          <w:sz w:val="22"/>
          <w:szCs w:val="22"/>
          <w:shd w:val="clear" w:color="auto" w:fill="FFFFFF"/>
          <w:lang w:val="pt-BR"/>
        </w:rPr>
        <w:lastRenderedPageBreak/>
        <w:t xml:space="preserve">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8D3EBF" w:rsidRPr="00212072" w:rsidRDefault="008D3EBF"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w:t>
      </w:r>
      <w:r w:rsidRPr="00212072">
        <w:rPr>
          <w:rFonts w:ascii="Book Antiqua" w:hAnsi="Book Antiqua"/>
          <w:sz w:val="22"/>
          <w:szCs w:val="22"/>
          <w:shd w:val="clear" w:color="auto" w:fill="FFFFFF"/>
          <w:lang w:val="pt-BR"/>
        </w:rPr>
        <w:lastRenderedPageBreak/>
        <w:t>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w:t>
      </w:r>
      <w:r w:rsidRPr="00317429">
        <w:rPr>
          <w:rFonts w:ascii="Book Antiqua" w:hAnsi="Book Antiqua" w:cs="Arial"/>
          <w:sz w:val="22"/>
          <w:szCs w:val="22"/>
        </w:rPr>
        <w:lastRenderedPageBreak/>
        <w:t xml:space="preserve">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0673F5" w:rsidRPr="009A7ADE" w:rsidRDefault="000673F5"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xml:space="preserve">, devendo ser mencionado </w:t>
      </w:r>
      <w:r w:rsidRPr="00E6638A">
        <w:rPr>
          <w:rFonts w:ascii="Book Antiqua" w:hAnsi="Book Antiqua"/>
          <w:sz w:val="22"/>
          <w:szCs w:val="22"/>
          <w:lang w:val="pt-BR"/>
        </w:rPr>
        <w:lastRenderedPageBreak/>
        <w:t>no assunto do e-mail o número do Processo Licitatório e o número do Pregão Presencial.</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E318CE" w:rsidRDefault="00E318CE"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2230D3">
        <w:rPr>
          <w:rFonts w:ascii="Book Antiqua" w:eastAsia="Book Antiqua" w:hAnsi="Book Antiqua"/>
          <w:sz w:val="22"/>
          <w:szCs w:val="22"/>
        </w:rPr>
        <w:t xml:space="preserve">8.5.1 Não serão reconhecidas as impugnações e recursos apresentados fora do </w:t>
      </w:r>
      <w:r w:rsidRPr="002230D3">
        <w:rPr>
          <w:rFonts w:ascii="Book Antiqua" w:hAnsi="Book Antiqua"/>
          <w:sz w:val="22"/>
          <w:szCs w:val="22"/>
        </w:rPr>
        <w:t>horário de expediente da Prefeitura, sendo das 8h00min às 12h00min e das 13h00min às 17h00min.</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lastRenderedPageBreak/>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480D16" w:rsidRPr="005E69E3" w:rsidRDefault="00480D16"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lastRenderedPageBreak/>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A10291" w:rsidRPr="00195D34"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rPr>
        <w:t>conforme a necessidade do</w:t>
      </w:r>
      <w:r w:rsidRPr="00195D34">
        <w:rPr>
          <w:rFonts w:ascii="Book Antiqua" w:eastAsia="Book Antiqua" w:hAnsi="Book Antiqua"/>
          <w:sz w:val="22"/>
          <w:szCs w:val="22"/>
        </w:rPr>
        <w:t xml:space="preserve"> </w:t>
      </w:r>
      <w:r w:rsidRPr="00B57770">
        <w:rPr>
          <w:rFonts w:ascii="Book Antiqua" w:hAnsi="Book Antiqua"/>
          <w:sz w:val="22"/>
          <w:szCs w:val="22"/>
          <w:lang w:val="pt-BR"/>
        </w:rPr>
        <w:t>Serviço Autônomo Municipal de Água e Esgoto (SAMAE)</w:t>
      </w:r>
      <w:r w:rsidRPr="00195D34">
        <w:rPr>
          <w:rFonts w:ascii="Book Antiqua" w:eastAsia="Book Antiqua" w:hAnsi="Book Antiqua"/>
          <w:sz w:val="22"/>
          <w:szCs w:val="22"/>
        </w:rPr>
        <w:t>, que procederá a solicitação diariamente e nas quantidades que lhe convier, através de Autorizações de Empenho - AE, que serão encaminhadas dentro do prazo de vigência da Ata de Registro de Preços.</w:t>
      </w:r>
    </w:p>
    <w:p w:rsidR="00A10291"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11.2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sidRPr="00B57770">
        <w:rPr>
          <w:rFonts w:ascii="Book Antiqua" w:hAnsi="Book Antiqua"/>
          <w:sz w:val="22"/>
          <w:szCs w:val="22"/>
          <w:lang w:val="pt-BR"/>
        </w:rPr>
        <w:t>Serviço Autônomo Municipal de Água e Esgoto (SAMAE)</w:t>
      </w:r>
      <w:r w:rsidRPr="008E1BC6">
        <w:rPr>
          <w:rFonts w:ascii="Book Antiqua" w:eastAsia="Book Antiqua" w:hAnsi="Book Antiqua"/>
          <w:sz w:val="22"/>
          <w:szCs w:val="22"/>
        </w:rPr>
        <w:t xml:space="preserve">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A10291"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tbl>
      <w:tblPr>
        <w:tblStyle w:val="Tabelacomgrade"/>
        <w:tblW w:w="0" w:type="auto"/>
        <w:tblLook w:val="04A0"/>
      </w:tblPr>
      <w:tblGrid>
        <w:gridCol w:w="5172"/>
        <w:gridCol w:w="5173"/>
      </w:tblGrid>
      <w:tr w:rsidR="00A10291" w:rsidTr="00A10291">
        <w:tc>
          <w:tcPr>
            <w:tcW w:w="5172" w:type="dxa"/>
            <w:shd w:val="clear" w:color="auto" w:fill="F2F2F2" w:themeFill="background1" w:themeFillShade="F2"/>
          </w:tcPr>
          <w:p w:rsidR="00A10291"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BAIRRO</w:t>
            </w:r>
          </w:p>
        </w:tc>
        <w:tc>
          <w:tcPr>
            <w:tcW w:w="5173" w:type="dxa"/>
            <w:shd w:val="clear" w:color="auto" w:fill="F2F2F2" w:themeFill="background1" w:themeFillShade="F2"/>
          </w:tcPr>
          <w:p w:rsidR="00A10291"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QUANTIDADE DE LIXEIRA</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Alto Gasparinho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Arraial do Ouro</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Barracão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Comunidade Óleo Grande</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Bateias</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Bela Vista</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Alto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Baixo</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Central</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Coloninha</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12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Figueira</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Grande/Garuva</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Alto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Mirim/COHAB</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Gasparinho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Lagoa</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Macuco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Margem Esquerda e Sertão Verde</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Localidade Morro Grande</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02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Santa Terezinha</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Comunidade Bom</w:t>
            </w:r>
            <w:proofErr w:type="gramEnd"/>
            <w:r>
              <w:rPr>
                <w:rFonts w:ascii="Book Antiqua" w:eastAsia="Book Antiqua" w:hAnsi="Book Antiqua"/>
                <w:sz w:val="22"/>
                <w:szCs w:val="22"/>
                <w:lang w:val="pt-BR"/>
              </w:rPr>
              <w:t xml:space="preserve"> Jesus/Samta Terezinha</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São Pedro</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A10291" w:rsidRPr="002A5608" w:rsidTr="00A10291">
        <w:tc>
          <w:tcPr>
            <w:tcW w:w="5172"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Sete de Setembro</w:t>
            </w:r>
          </w:p>
        </w:tc>
        <w:tc>
          <w:tcPr>
            <w:tcW w:w="5173" w:type="dxa"/>
            <w:shd w:val="clear" w:color="auto" w:fill="D9D9D9" w:themeFill="background1" w:themeFillShade="D9"/>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A10291" w:rsidRPr="002A5608" w:rsidTr="00A10291">
        <w:tc>
          <w:tcPr>
            <w:tcW w:w="5172"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TOTAL</w:t>
            </w:r>
          </w:p>
        </w:tc>
        <w:tc>
          <w:tcPr>
            <w:tcW w:w="5173" w:type="dxa"/>
          </w:tcPr>
          <w:p w:rsidR="00A10291" w:rsidRPr="002A5608"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200 LIXEIRAS</w:t>
            </w:r>
          </w:p>
        </w:tc>
      </w:tr>
    </w:tbl>
    <w:p w:rsidR="00A10291"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A10291"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11.2.1</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A10291" w:rsidRPr="003E2F63"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A10291" w:rsidRPr="003E2F63" w:rsidRDefault="00A10291" w:rsidP="00A10291">
      <w:pPr>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11.3 </w:t>
      </w:r>
      <w:r w:rsidRPr="003E2F63">
        <w:rPr>
          <w:rFonts w:ascii="Book Antiqua" w:eastAsia="Book Antiqua" w:hAnsi="Book Antiqua"/>
          <w:sz w:val="22"/>
          <w:szCs w:val="22"/>
          <w:shd w:val="clear" w:color="auto" w:fill="FFFFFF"/>
        </w:rPr>
        <w:t>Todos os materiais serão novos e entregues acondicionados, de forma a permitir completa segurança durante o transporte.</w:t>
      </w:r>
    </w:p>
    <w:p w:rsidR="00A10291" w:rsidRPr="003E2F63" w:rsidRDefault="00A10291" w:rsidP="00A10291">
      <w:pPr>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11.4 </w:t>
      </w:r>
      <w:r w:rsidRPr="003E2F63">
        <w:rPr>
          <w:rFonts w:ascii="Book Antiqua" w:eastAsia="Book Antiqua" w:hAnsi="Book Antiqua"/>
          <w:sz w:val="22"/>
          <w:szCs w:val="22"/>
          <w:shd w:val="clear" w:color="auto" w:fill="FFFFFF"/>
        </w:rPr>
        <w:t xml:space="preserve">Fica a cargo da empresa a carga e descarga dos produtos, bem como os equipamentos de EPI’S necessários à equipe responsável pela entrega, nas datas e horários estipulados pelo </w:t>
      </w:r>
      <w:r w:rsidRPr="00B57770">
        <w:rPr>
          <w:rFonts w:ascii="Book Antiqua" w:hAnsi="Book Antiqua"/>
          <w:sz w:val="22"/>
          <w:szCs w:val="22"/>
          <w:lang w:val="pt-BR"/>
        </w:rPr>
        <w:t>Serviço Autônomo Municipal de Água e Esgoto (SAMAE)</w:t>
      </w:r>
      <w:r w:rsidRPr="003E2F63">
        <w:rPr>
          <w:rFonts w:ascii="Book Antiqua" w:eastAsia="Book Antiqua" w:hAnsi="Book Antiqua"/>
          <w:sz w:val="22"/>
          <w:szCs w:val="22"/>
          <w:shd w:val="clear" w:color="auto" w:fill="FFFFFF"/>
        </w:rPr>
        <w:t xml:space="preserve">. </w:t>
      </w:r>
    </w:p>
    <w:p w:rsidR="00A10291" w:rsidRPr="003E2F63"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w:t>
      </w:r>
      <w:r w:rsidRPr="003E2F63">
        <w:rPr>
          <w:rFonts w:ascii="Book Antiqua" w:eastAsia="Book Antiqua" w:hAnsi="Book Antiqua"/>
          <w:sz w:val="22"/>
          <w:szCs w:val="22"/>
          <w:shd w:val="clear" w:color="auto" w:fill="FFFFFF"/>
        </w:rPr>
        <w:t xml:space="preserve">.5 A CONTRATADA declara aceitar integralmente todos os métodos e processos de inspeção, verificação e controle a serem adotados pelo </w:t>
      </w:r>
      <w:r w:rsidRPr="003E2F63">
        <w:rPr>
          <w:rFonts w:ascii="Book Antiqua" w:hAnsi="Book Antiqua"/>
          <w:sz w:val="22"/>
          <w:szCs w:val="22"/>
          <w:lang w:val="pt-BR"/>
        </w:rPr>
        <w:t>Serviço Autônomo Municipal de Água e Esgoto (SAMAE)</w:t>
      </w:r>
      <w:r w:rsidRPr="003E2F63">
        <w:rPr>
          <w:rFonts w:ascii="Book Antiqua" w:eastAsia="Book Antiqua" w:hAnsi="Book Antiqua"/>
          <w:sz w:val="22"/>
          <w:szCs w:val="22"/>
          <w:shd w:val="clear" w:color="auto" w:fill="FFFFFF"/>
        </w:rPr>
        <w:t>.</w:t>
      </w:r>
    </w:p>
    <w:p w:rsidR="0002744E" w:rsidRPr="00480D16" w:rsidRDefault="00157FF6" w:rsidP="0002744E">
      <w:pPr>
        <w:pStyle w:val="PargrafodaLista"/>
        <w:spacing w:after="0" w:line="240" w:lineRule="auto"/>
        <w:ind w:left="0"/>
        <w:jc w:val="both"/>
        <w:rPr>
          <w:rFonts w:ascii="Book Antiqua" w:hAnsi="Book Antiqua"/>
        </w:rPr>
      </w:pPr>
      <w:r>
        <w:rPr>
          <w:rFonts w:ascii="Book Antiqua" w:hAnsi="Book Antiqua"/>
        </w:rPr>
        <w:t xml:space="preserve">11.6 </w:t>
      </w:r>
      <w:r w:rsidR="0002744E" w:rsidRPr="00480D16">
        <w:rPr>
          <w:rFonts w:ascii="Book Antiqua" w:hAnsi="Book Antiqua"/>
        </w:rPr>
        <w:t>A contratada deverá produz</w:t>
      </w:r>
      <w:r>
        <w:rPr>
          <w:rFonts w:ascii="Book Antiqua" w:hAnsi="Book Antiqua"/>
        </w:rPr>
        <w:t>ir os materiais requeridos no</w:t>
      </w:r>
      <w:r w:rsidR="0002744E" w:rsidRPr="00480D16">
        <w:rPr>
          <w:rFonts w:ascii="Book Antiqua" w:hAnsi="Book Antiqua"/>
        </w:rPr>
        <w:t xml:space="preserve"> Termo de Referência e fixá-los nos locais indicados pelo </w:t>
      </w:r>
      <w:r w:rsidR="0002744E" w:rsidRPr="00F71DF0">
        <w:rPr>
          <w:rFonts w:ascii="Book Antiqua" w:hAnsi="Book Antiqua"/>
        </w:rPr>
        <w:t>Serviço Autônomo Municipal de Água e Esgoto (SAMAE)</w:t>
      </w:r>
      <w:r w:rsidR="0002744E" w:rsidRPr="00480D16">
        <w:rPr>
          <w:rFonts w:ascii="Book Antiqua" w:hAnsi="Book Antiqua"/>
        </w:rPr>
        <w:t>.</w:t>
      </w:r>
    </w:p>
    <w:p w:rsidR="0002744E" w:rsidRPr="00480D16" w:rsidRDefault="00157FF6" w:rsidP="0002744E">
      <w:pPr>
        <w:pStyle w:val="PargrafodaLista"/>
        <w:spacing w:after="0" w:line="240" w:lineRule="auto"/>
        <w:ind w:left="0"/>
        <w:jc w:val="both"/>
        <w:rPr>
          <w:rFonts w:ascii="Book Antiqua" w:hAnsi="Book Antiqua"/>
        </w:rPr>
      </w:pPr>
      <w:r>
        <w:rPr>
          <w:rFonts w:ascii="Book Antiqua" w:hAnsi="Book Antiqua"/>
        </w:rPr>
        <w:t xml:space="preserve">11.7 </w:t>
      </w:r>
      <w:r w:rsidR="0002744E" w:rsidRPr="00480D16">
        <w:rPr>
          <w:rFonts w:ascii="Book Antiqua" w:hAnsi="Book Antiqua"/>
        </w:rPr>
        <w:t>Inicialmente</w:t>
      </w:r>
      <w:proofErr w:type="gramStart"/>
      <w:r w:rsidR="0002744E" w:rsidRPr="00480D16">
        <w:rPr>
          <w:rFonts w:ascii="Book Antiqua" w:hAnsi="Book Antiqua"/>
        </w:rPr>
        <w:t>, são</w:t>
      </w:r>
      <w:proofErr w:type="gramEnd"/>
      <w:r w:rsidR="0002744E" w:rsidRPr="00480D16">
        <w:rPr>
          <w:rFonts w:ascii="Book Antiqua" w:hAnsi="Book Antiqua"/>
        </w:rPr>
        <w:t xml:space="preserve"> 100 (cem) locais que necessitam da Lixeira Coletiva.</w:t>
      </w:r>
    </w:p>
    <w:p w:rsidR="0002744E" w:rsidRPr="00480D16" w:rsidRDefault="00157FF6" w:rsidP="0002744E">
      <w:pPr>
        <w:pStyle w:val="PargrafodaLista"/>
        <w:spacing w:after="0" w:line="240" w:lineRule="auto"/>
        <w:ind w:left="0"/>
        <w:jc w:val="both"/>
        <w:rPr>
          <w:rFonts w:ascii="Book Antiqua" w:hAnsi="Book Antiqua"/>
        </w:rPr>
      </w:pPr>
      <w:r>
        <w:rPr>
          <w:rFonts w:ascii="Book Antiqua" w:hAnsi="Book Antiqua"/>
        </w:rPr>
        <w:lastRenderedPageBreak/>
        <w:t xml:space="preserve">11.8 </w:t>
      </w:r>
      <w:r w:rsidR="0002744E" w:rsidRPr="00480D16">
        <w:rPr>
          <w:rFonts w:ascii="Book Antiqua" w:hAnsi="Book Antiqua"/>
        </w:rPr>
        <w:t>Para que a empresa possa iniciar os trabalhos, ela deverá apresentar após assinatura da Ata de Registro de Preços, Plano de Instalação das Lixeiras Coletivas no prazo de 30 (trinta), 60 (sessenta) e 75 (setenta e cinco) dias, nos quantitativos abaixo especificados.</w:t>
      </w:r>
    </w:p>
    <w:p w:rsidR="0002744E" w:rsidRDefault="00157FF6"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11.9 </w:t>
      </w:r>
      <w:r w:rsidR="0002744E" w:rsidRPr="00480D16">
        <w:rPr>
          <w:rFonts w:ascii="Book Antiqua" w:hAnsi="Book Antiqua"/>
          <w:sz w:val="22"/>
          <w:szCs w:val="22"/>
        </w:rPr>
        <w:t>Os trabalhos serão realizados de acordo com o cronograma abaixo:</w:t>
      </w:r>
    </w:p>
    <w:p w:rsidR="0002744E"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tbl>
      <w:tblPr>
        <w:tblStyle w:val="Tabelacomgrade"/>
        <w:tblW w:w="5000" w:type="pct"/>
        <w:tblLook w:val="04A0"/>
      </w:tblPr>
      <w:tblGrid>
        <w:gridCol w:w="5210"/>
        <w:gridCol w:w="5211"/>
      </w:tblGrid>
      <w:tr w:rsidR="0002744E" w:rsidRPr="00157FF6" w:rsidTr="0002744E">
        <w:tc>
          <w:tcPr>
            <w:tcW w:w="2500" w:type="pct"/>
            <w:shd w:val="clear" w:color="auto" w:fill="D9D9D9" w:themeFill="background1" w:themeFillShade="D9"/>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57FF6">
              <w:rPr>
                <w:rFonts w:ascii="Book Antiqua" w:eastAsia="Book Antiqua" w:hAnsi="Book Antiqua"/>
                <w:b/>
                <w:sz w:val="22"/>
                <w:szCs w:val="22"/>
                <w:lang w:val="pt-BR"/>
              </w:rPr>
              <w:t>PRAZOS</w:t>
            </w:r>
          </w:p>
        </w:tc>
        <w:tc>
          <w:tcPr>
            <w:tcW w:w="2500" w:type="pct"/>
            <w:shd w:val="clear" w:color="auto" w:fill="D9D9D9" w:themeFill="background1" w:themeFillShade="D9"/>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57FF6">
              <w:rPr>
                <w:rFonts w:ascii="Book Antiqua" w:eastAsia="Book Antiqua" w:hAnsi="Book Antiqua"/>
                <w:b/>
                <w:sz w:val="22"/>
                <w:szCs w:val="22"/>
                <w:lang w:val="pt-BR"/>
              </w:rPr>
              <w:t>SERVIÇOS A SEREM PRESTADOS</w:t>
            </w:r>
          </w:p>
        </w:tc>
      </w:tr>
      <w:tr w:rsidR="0002744E" w:rsidRPr="00157FF6" w:rsidTr="0002744E">
        <w:tc>
          <w:tcPr>
            <w:tcW w:w="2500" w:type="pct"/>
            <w:shd w:val="clear" w:color="auto" w:fill="F2F2F2" w:themeFill="background1" w:themeFillShade="F2"/>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30 (trinta) dias após emissão de Ordem de Serviço.</w:t>
            </w:r>
          </w:p>
        </w:tc>
        <w:tc>
          <w:tcPr>
            <w:tcW w:w="2500" w:type="pct"/>
            <w:shd w:val="clear" w:color="auto" w:fill="F2F2F2" w:themeFill="background1" w:themeFillShade="F2"/>
            <w:vAlign w:val="center"/>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50 lixeiras coletivas.</w:t>
            </w:r>
          </w:p>
        </w:tc>
      </w:tr>
      <w:tr w:rsidR="0002744E" w:rsidRPr="00157FF6" w:rsidTr="0002744E">
        <w:tc>
          <w:tcPr>
            <w:tcW w:w="2500" w:type="pct"/>
            <w:shd w:val="clear" w:color="auto" w:fill="F2F2F2" w:themeFill="background1" w:themeFillShade="F2"/>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60 (sessenta) dias após emissão de Ordem de Serviço.</w:t>
            </w:r>
          </w:p>
        </w:tc>
        <w:tc>
          <w:tcPr>
            <w:tcW w:w="2500" w:type="pct"/>
            <w:shd w:val="clear" w:color="auto" w:fill="F2F2F2" w:themeFill="background1" w:themeFillShade="F2"/>
            <w:vAlign w:val="center"/>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25 lixeiras coletivas.</w:t>
            </w:r>
          </w:p>
        </w:tc>
      </w:tr>
      <w:tr w:rsidR="0002744E" w:rsidRPr="00157FF6" w:rsidTr="0002744E">
        <w:tc>
          <w:tcPr>
            <w:tcW w:w="2500" w:type="pct"/>
            <w:shd w:val="clear" w:color="auto" w:fill="F2F2F2" w:themeFill="background1" w:themeFillShade="F2"/>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75 (setenta e cinco) dias após emissão de Ordem de Serviço.</w:t>
            </w:r>
          </w:p>
        </w:tc>
        <w:tc>
          <w:tcPr>
            <w:tcW w:w="2500" w:type="pct"/>
            <w:shd w:val="clear" w:color="auto" w:fill="F2F2F2" w:themeFill="background1" w:themeFillShade="F2"/>
            <w:vAlign w:val="center"/>
          </w:tcPr>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25 lixeiras coletivas.</w:t>
            </w:r>
          </w:p>
        </w:tc>
      </w:tr>
    </w:tbl>
    <w:p w:rsidR="0002744E" w:rsidRPr="00157FF6" w:rsidRDefault="0002744E" w:rsidP="000274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02744E" w:rsidRPr="00157FF6" w:rsidRDefault="00157FF6" w:rsidP="0002744E">
      <w:pPr>
        <w:pStyle w:val="PargrafodaLista"/>
        <w:spacing w:after="0" w:line="240" w:lineRule="auto"/>
        <w:ind w:left="0"/>
        <w:jc w:val="both"/>
        <w:rPr>
          <w:rFonts w:ascii="Book Antiqua" w:hAnsi="Book Antiqua"/>
        </w:rPr>
      </w:pPr>
      <w:r>
        <w:rPr>
          <w:rFonts w:ascii="Book Antiqua" w:hAnsi="Book Antiqua"/>
        </w:rPr>
        <w:t xml:space="preserve">11.10 </w:t>
      </w:r>
      <w:r w:rsidR="0002744E" w:rsidRPr="00157FF6">
        <w:rPr>
          <w:rFonts w:ascii="Book Antiqua" w:hAnsi="Book Antiqua"/>
        </w:rPr>
        <w:t>A Diretoria de Resíduos Sólidos não irá definir a rota previamente.</w:t>
      </w:r>
    </w:p>
    <w:p w:rsidR="0002744E" w:rsidRPr="00157FF6" w:rsidRDefault="00157FF6" w:rsidP="0002744E">
      <w:pPr>
        <w:pStyle w:val="PargrafodaLista"/>
        <w:spacing w:after="0" w:line="240" w:lineRule="auto"/>
        <w:ind w:left="0"/>
        <w:jc w:val="both"/>
        <w:rPr>
          <w:rFonts w:ascii="Book Antiqua" w:hAnsi="Book Antiqua"/>
        </w:rPr>
      </w:pPr>
      <w:r>
        <w:rPr>
          <w:rFonts w:ascii="Book Antiqua" w:hAnsi="Book Antiqua"/>
        </w:rPr>
        <w:t xml:space="preserve">11.11 </w:t>
      </w:r>
      <w:proofErr w:type="gramStart"/>
      <w:r w:rsidR="0002744E" w:rsidRPr="00157FF6">
        <w:rPr>
          <w:rFonts w:ascii="Book Antiqua" w:hAnsi="Book Antiqua"/>
        </w:rPr>
        <w:t>Ficará</w:t>
      </w:r>
      <w:proofErr w:type="gramEnd"/>
      <w:r w:rsidR="0002744E" w:rsidRPr="00157FF6">
        <w:rPr>
          <w:rFonts w:ascii="Book Antiqua" w:hAnsi="Book Antiqua"/>
        </w:rPr>
        <w:t xml:space="preserve"> a cargo da empresa, conceber o Plano de Instalação no traçado e logística que entender ser eficaz e, que atenda aos prazos de instalação (inclusive em quantidade de locais instalados) previstos no Termo de Referência.</w:t>
      </w:r>
    </w:p>
    <w:p w:rsidR="0002744E" w:rsidRPr="00157FF6" w:rsidRDefault="00157FF6" w:rsidP="0002744E">
      <w:pPr>
        <w:pStyle w:val="PargrafodaLista"/>
        <w:spacing w:after="0" w:line="240" w:lineRule="auto"/>
        <w:ind w:left="0"/>
        <w:jc w:val="both"/>
        <w:rPr>
          <w:rFonts w:ascii="Book Antiqua" w:hAnsi="Book Antiqua"/>
        </w:rPr>
      </w:pPr>
      <w:r>
        <w:rPr>
          <w:rFonts w:ascii="Book Antiqua" w:hAnsi="Book Antiqua"/>
        </w:rPr>
        <w:t xml:space="preserve">11.12 </w:t>
      </w:r>
      <w:r w:rsidR="0002744E" w:rsidRPr="00157FF6">
        <w:rPr>
          <w:rFonts w:ascii="Book Antiqua" w:hAnsi="Book Antiqua"/>
        </w:rPr>
        <w:t>Com o recebimento do documento, a Diretoria de Resíduos Sólidos emitirá a Ordem de Serviço à Contratada.</w:t>
      </w:r>
    </w:p>
    <w:p w:rsidR="0002744E" w:rsidRPr="00157FF6" w:rsidRDefault="00157FF6" w:rsidP="0002744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hAnsi="Book Antiqua"/>
          <w:sz w:val="22"/>
          <w:szCs w:val="22"/>
        </w:rPr>
        <w:t xml:space="preserve">11.13 </w:t>
      </w:r>
      <w:r w:rsidR="0002744E" w:rsidRPr="00157FF6">
        <w:rPr>
          <w:rFonts w:ascii="Book Antiqua" w:hAnsi="Book Antiqua"/>
          <w:sz w:val="22"/>
          <w:szCs w:val="22"/>
        </w:rPr>
        <w:t>Os saldos sobressalentes de Lixeira Coletiva constante na Ata de Registro de Preços serão requeridos quando verificada a necessidade de troca e/ou disponibilização de Lixeira em novo local e, deverão ser instalados no prazo de 30 (trinta) dias após emissão da Ordem de Serviço.</w:t>
      </w:r>
    </w:p>
    <w:p w:rsidR="0002744E" w:rsidRPr="00157FF6" w:rsidRDefault="0002744E"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A10291" w:rsidRPr="003E2F63" w:rsidRDefault="00A10291"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Book Antiqua" w:hAnsi="Book Antiqua"/>
          <w:sz w:val="22"/>
          <w:szCs w:val="22"/>
          <w:shd w:val="clear" w:color="auto" w:fill="FFFFFF"/>
        </w:rPr>
        <w:t>11</w:t>
      </w:r>
      <w:r w:rsidR="00157FF6">
        <w:rPr>
          <w:rFonts w:ascii="Book Antiqua" w:eastAsia="Book Antiqua" w:hAnsi="Book Antiqua"/>
          <w:sz w:val="22"/>
          <w:szCs w:val="22"/>
          <w:shd w:val="clear" w:color="auto" w:fill="FFFFFF"/>
        </w:rPr>
        <w:t>.14</w:t>
      </w:r>
      <w:r w:rsidRPr="003E2F63">
        <w:rPr>
          <w:rFonts w:ascii="Book Antiqua" w:eastAsia="Book Antiqua" w:hAnsi="Book Antiqua"/>
          <w:sz w:val="22"/>
          <w:szCs w:val="22"/>
          <w:shd w:val="clear" w:color="auto" w:fill="FFFFFF"/>
        </w:rPr>
        <w:t xml:space="preserve"> </w:t>
      </w:r>
      <w:r w:rsidRPr="003E2F63">
        <w:rPr>
          <w:rFonts w:ascii="Book Antiqua" w:hAnsi="Book Antiqua"/>
          <w:sz w:val="22"/>
          <w:szCs w:val="22"/>
        </w:rPr>
        <w:t>CONDIÇÕES DE FORNECIMENTO:</w:t>
      </w:r>
    </w:p>
    <w:p w:rsidR="00A10291" w:rsidRPr="003E2F63" w:rsidRDefault="00157FF6" w:rsidP="00A1029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.1 </w:t>
      </w:r>
      <w:r w:rsidR="00A10291" w:rsidRPr="003E2F63">
        <w:rPr>
          <w:rFonts w:ascii="Book Antiqua" w:hAnsi="Book Antiqua"/>
          <w:sz w:val="22"/>
          <w:szCs w:val="22"/>
        </w:rPr>
        <w:t xml:space="preserve">Cumprir todas as disposições constantes do Pregão Presencial nº </w:t>
      </w:r>
      <w:r w:rsidR="00A10291">
        <w:rPr>
          <w:rFonts w:ascii="Book Antiqua" w:hAnsi="Book Antiqua"/>
          <w:sz w:val="22"/>
          <w:szCs w:val="22"/>
        </w:rPr>
        <w:t>047</w:t>
      </w:r>
      <w:r w:rsidR="00A10291" w:rsidRPr="003E2F63">
        <w:rPr>
          <w:rFonts w:ascii="Book Antiqua" w:hAnsi="Book Antiqua"/>
          <w:sz w:val="22"/>
          <w:szCs w:val="22"/>
        </w:rPr>
        <w:t>/2021 e seus Anexos;</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.2 </w:t>
      </w:r>
      <w:r w:rsidR="00A10291" w:rsidRPr="003E2F63">
        <w:rPr>
          <w:rFonts w:ascii="Book Antiqua" w:hAnsi="Book Antiqua"/>
          <w:sz w:val="22"/>
          <w:szCs w:val="22"/>
        </w:rPr>
        <w:t>Assumir todo e qualquer ônus referente a salário, horas extras, adicionais e demais encargos sociais relativamente aos seus empregados;</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.3 </w:t>
      </w:r>
      <w:r w:rsidR="00A10291" w:rsidRPr="003E2F63">
        <w:rPr>
          <w:rFonts w:ascii="Book Antiqua" w:hAnsi="Book Antiqua"/>
          <w:sz w:val="22"/>
          <w:szCs w:val="22"/>
        </w:rPr>
        <w:t>Assumir a responsabilidade pelos encargos fiscais resultantes da adjudicação de cada fornecimento desta Licitação;</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.4 </w:t>
      </w:r>
      <w:r w:rsidR="00A10291" w:rsidRPr="003E2F63">
        <w:rPr>
          <w:rFonts w:ascii="Book Antiqua" w:hAnsi="Book Antiqua"/>
          <w:sz w:val="22"/>
          <w:szCs w:val="22"/>
        </w:rPr>
        <w:t>Manter durante o prazo de vigência da Ata de Registro de Preços, as condições de habilitação e qualificação que lhe foram exigidas na licitação;</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.5 </w:t>
      </w:r>
      <w:r w:rsidR="00A10291" w:rsidRPr="003E2F63">
        <w:rPr>
          <w:rFonts w:ascii="Book Antiqua" w:hAnsi="Book Antiqua"/>
          <w:sz w:val="22"/>
          <w:szCs w:val="22"/>
        </w:rPr>
        <w:t>Fornecer e arcar com as despesas relativas ao transporte dos materiais, até os locais de entrega;</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.6 </w:t>
      </w:r>
      <w:r w:rsidR="00A10291" w:rsidRPr="003E2F63">
        <w:rPr>
          <w:rFonts w:ascii="Book Antiqua" w:hAnsi="Book Antiqua"/>
          <w:sz w:val="22"/>
          <w:szCs w:val="22"/>
        </w:rPr>
        <w:t>Entregar os bens no prazo conforme estabelecido no Edital;</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.7 </w:t>
      </w:r>
      <w:r w:rsidR="00A10291" w:rsidRPr="003E2F63">
        <w:rPr>
          <w:rFonts w:ascii="Book Antiqua" w:hAnsi="Book Antiqua"/>
          <w:sz w:val="22"/>
          <w:szCs w:val="22"/>
        </w:rPr>
        <w:t>Atender durante prazo desta ata a todas as exigências contidas no Edital e seus anexos, que originaram a presente Ata.</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.8 </w:t>
      </w:r>
      <w:r w:rsidR="00A10291" w:rsidRPr="003E2F63">
        <w:rPr>
          <w:rFonts w:ascii="Book Antiqua" w:hAnsi="Book Antiqua"/>
          <w:sz w:val="22"/>
          <w:szCs w:val="22"/>
        </w:rPr>
        <w:t xml:space="preserve">Reserva-se o </w:t>
      </w:r>
      <w:r w:rsidR="00F71DF0" w:rsidRPr="00F71DF0">
        <w:rPr>
          <w:rFonts w:ascii="Book Antiqua" w:hAnsi="Book Antiqua"/>
          <w:sz w:val="22"/>
          <w:szCs w:val="22"/>
          <w:lang w:val="pt-BR"/>
        </w:rPr>
        <w:t>Serviço Autônomo Municipal de Água e Esgoto (SAMAE)</w:t>
      </w:r>
      <w:r w:rsidR="00A10291" w:rsidRPr="003E2F63">
        <w:rPr>
          <w:rFonts w:ascii="Book Antiqua" w:hAnsi="Book Antiqua"/>
          <w:sz w:val="22"/>
          <w:szCs w:val="22"/>
        </w:rPr>
        <w:t xml:space="preserve"> o direito de recusar no todo ou em parte, qualquer material que, depois de inspecionado/analisado, não tenha sido aprovado pelo </w:t>
      </w:r>
      <w:r w:rsidR="00DD40D3" w:rsidRPr="00F71DF0">
        <w:rPr>
          <w:rFonts w:ascii="Book Antiqua" w:hAnsi="Book Antiqua"/>
          <w:sz w:val="22"/>
          <w:szCs w:val="22"/>
          <w:lang w:val="pt-BR"/>
        </w:rPr>
        <w:t>Serviço Autônomo Municipal de Água e Esgoto (SAMAE)</w:t>
      </w:r>
      <w:r w:rsidR="00DD40D3">
        <w:rPr>
          <w:rFonts w:ascii="Book Antiqua" w:hAnsi="Book Antiqua"/>
          <w:sz w:val="22"/>
          <w:szCs w:val="22"/>
        </w:rPr>
        <w:t xml:space="preserve"> </w:t>
      </w:r>
      <w:r w:rsidR="00A10291" w:rsidRPr="003E2F63">
        <w:rPr>
          <w:rFonts w:ascii="Book Antiqua" w:hAnsi="Book Antiqua"/>
          <w:sz w:val="22"/>
          <w:szCs w:val="22"/>
        </w:rPr>
        <w:t>ou ainda nas situações em que o “LAUDO DO PRODUTO” esteja em dissonância com as características técnicas exigidas pelo Edital, obrigando-se o fornecedor a promover sua substituição.</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.9 </w:t>
      </w:r>
      <w:r w:rsidR="00A10291" w:rsidRPr="003E2F63">
        <w:rPr>
          <w:rFonts w:ascii="Book Antiqua" w:hAnsi="Book Antiqua"/>
          <w:sz w:val="22"/>
          <w:szCs w:val="22"/>
        </w:rPr>
        <w:t xml:space="preserve">O </w:t>
      </w:r>
      <w:r w:rsidR="00DD40D3" w:rsidRPr="00F71DF0">
        <w:rPr>
          <w:rFonts w:ascii="Book Antiqua" w:hAnsi="Book Antiqua"/>
          <w:sz w:val="22"/>
          <w:szCs w:val="22"/>
          <w:lang w:val="pt-BR"/>
        </w:rPr>
        <w:t>Serviço Autônomo Municipal de Água e Esgoto (SAMAE)</w:t>
      </w:r>
      <w:r w:rsidR="00A10291" w:rsidRPr="003E2F63">
        <w:rPr>
          <w:rFonts w:ascii="Book Antiqua" w:hAnsi="Book Antiqua"/>
          <w:sz w:val="22"/>
          <w:szCs w:val="22"/>
        </w:rPr>
        <w:t xml:space="preserve"> reserva-se o direito de reavaliar conforme sua conveniência os dados contidos no "Laudo do Produto" realizado em laboratórios externos, sendo os custos por conta do fornecedor.</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.10 </w:t>
      </w:r>
      <w:r w:rsidR="00A10291" w:rsidRPr="003E2F63">
        <w:rPr>
          <w:rFonts w:ascii="Book Antiqua" w:hAnsi="Book Antiqua"/>
          <w:sz w:val="22"/>
          <w:szCs w:val="22"/>
        </w:rPr>
        <w:t>Caso ocorra rejeição de algum produto, o fornecedor obriga-se a promover sua substituição, no prazo máximo de 02 (dois) dias úteis. O atraso na substituição acarretará na suspensão do pagamento, além de penalidades previstas no edital.</w:t>
      </w:r>
    </w:p>
    <w:p w:rsidR="00A10291" w:rsidRPr="003E2F63" w:rsidRDefault="00157FF6" w:rsidP="00A10291">
      <w:pPr>
        <w:jc w:val="both"/>
        <w:rPr>
          <w:rFonts w:ascii="Book Antiqua" w:hAnsi="Book Antiqua"/>
          <w:sz w:val="22"/>
          <w:szCs w:val="22"/>
        </w:rPr>
      </w:pPr>
      <w:r>
        <w:rPr>
          <w:rFonts w:ascii="Book Antiqua" w:hAnsi="Book Antiqua"/>
          <w:sz w:val="22"/>
          <w:szCs w:val="22"/>
        </w:rPr>
        <w:t>11.14</w:t>
      </w:r>
      <w:r w:rsidR="00A10291">
        <w:rPr>
          <w:rFonts w:ascii="Book Antiqua" w:hAnsi="Book Antiqua"/>
          <w:sz w:val="22"/>
          <w:szCs w:val="22"/>
        </w:rPr>
        <w:t xml:space="preserve">.11 </w:t>
      </w:r>
      <w:r w:rsidR="00A10291" w:rsidRPr="003E2F63">
        <w:rPr>
          <w:rFonts w:ascii="Book Antiqua" w:hAnsi="Book Antiqua"/>
          <w:sz w:val="22"/>
          <w:szCs w:val="22"/>
        </w:rPr>
        <w:t>Os materiais, objeto deste instrumento, serão recebidos pelo requisitante consoante o disposto no art. 73 da Lei Federal nº 8.666/93 e alterações, e demais normas pertinentes.</w:t>
      </w:r>
    </w:p>
    <w:p w:rsidR="00095CC9" w:rsidRDefault="00157FF6"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sz w:val="22"/>
          <w:szCs w:val="22"/>
        </w:rPr>
        <w:t>11.14</w:t>
      </w:r>
      <w:r w:rsidR="00A10291">
        <w:rPr>
          <w:rFonts w:ascii="Book Antiqua" w:hAnsi="Book Antiqua"/>
          <w:sz w:val="22"/>
          <w:szCs w:val="22"/>
        </w:rPr>
        <w:t xml:space="preserve">.12 </w:t>
      </w:r>
      <w:r w:rsidR="00A10291" w:rsidRPr="003E2F63">
        <w:rPr>
          <w:rFonts w:ascii="Book Antiqua" w:hAnsi="Book Antiqua"/>
          <w:sz w:val="22"/>
          <w:szCs w:val="22"/>
        </w:rPr>
        <w:t>O recebimento provisório ou definitivo não exclui a responsabilidade civil pela solidez e segurança.</w:t>
      </w:r>
    </w:p>
    <w:p w:rsidR="00A10291" w:rsidRDefault="00A10291"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lastRenderedPageBreak/>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objetos/materiais,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w:t>
      </w:r>
      <w:r w:rsidR="007F4A13">
        <w:rPr>
          <w:rFonts w:ascii="Book Antiqua" w:eastAsia="Book Antiqua" w:hAnsi="Book Antiqua"/>
          <w:sz w:val="22"/>
        </w:rPr>
        <w:t>INPC – Índice Nacional de Preços ao Consumidor</w:t>
      </w:r>
      <w:r w:rsidRPr="00E63C71">
        <w:rPr>
          <w:rFonts w:ascii="Book Antiqua" w:hAnsi="Book Antiqua" w:cs="Book Antiqua"/>
          <w:sz w:val="22"/>
          <w:szCs w:val="22"/>
          <w:lang w:val="pt-BR"/>
        </w:rPr>
        <w:t>,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00A10291">
        <w:rPr>
          <w:rFonts w:ascii="Book Antiqua" w:eastAsia="Book Antiqua" w:hAnsi="Book Antiqua" w:cs="Arial"/>
          <w:b/>
          <w:i/>
          <w:sz w:val="22"/>
          <w:szCs w:val="22"/>
        </w:rPr>
        <w:t>em até 28</w:t>
      </w:r>
      <w:r w:rsidRPr="00430317">
        <w:rPr>
          <w:rFonts w:ascii="Book Antiqua" w:eastAsia="Book Antiqua" w:hAnsi="Book Antiqua" w:cs="Arial"/>
          <w:b/>
          <w:i/>
          <w:sz w:val="22"/>
          <w:szCs w:val="22"/>
        </w:rPr>
        <w:t xml:space="preserve"> (</w:t>
      </w:r>
      <w:r w:rsidR="00A10291">
        <w:rPr>
          <w:rFonts w:ascii="Book Antiqua" w:eastAsia="Book Antiqua" w:hAnsi="Book Antiqua" w:cs="Arial"/>
          <w:b/>
          <w:i/>
          <w:sz w:val="22"/>
          <w:szCs w:val="22"/>
        </w:rPr>
        <w:t>vinte e oito</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00B57770" w:rsidRPr="00B57770">
        <w:rPr>
          <w:rFonts w:ascii="Book Antiqua" w:hAnsi="Book Antiqua"/>
          <w:sz w:val="22"/>
          <w:szCs w:val="22"/>
          <w:lang w:val="pt-BR"/>
        </w:rPr>
        <w:t>Serviço Autônomo Municipal de Água e Esgoto (SAMAE)</w:t>
      </w:r>
      <w:r w:rsidR="00B57770">
        <w:rPr>
          <w:rFonts w:ascii="Book Antiqua" w:eastAsia="Book Antiqua" w:hAnsi="Book Antiqua" w:cs="Arial"/>
          <w:sz w:val="22"/>
          <w:szCs w:val="22"/>
        </w:rPr>
        <w:t>, mediante a depósito bancário ou Chave PIX.</w:t>
      </w:r>
    </w:p>
    <w:p w:rsidR="00A10291" w:rsidRPr="00430317" w:rsidRDefault="00A10291"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13.1.1 </w:t>
      </w:r>
      <w:r w:rsidRPr="00A10291">
        <w:rPr>
          <w:rFonts w:ascii="Book Antiqua" w:eastAsia="Book Antiqua" w:hAnsi="Book Antiqua" w:cs="Arial"/>
          <w:sz w:val="22"/>
          <w:szCs w:val="22"/>
        </w:rPr>
        <w:t>Após esta data, será aplicado sobre os respectivos valores IPCA (Índice de Preços ao Consumidor Amplo) do IBGE, pró-rata do mês imediatamente anterior.</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w:t>
      </w:r>
      <w:r w:rsidR="00B57770">
        <w:rPr>
          <w:rFonts w:ascii="Book Antiqua" w:eastAsia="Book Antiqua" w:hAnsi="Book Antiqua" w:cs="Arial"/>
          <w:sz w:val="22"/>
          <w:szCs w:val="22"/>
          <w:shd w:val="clear" w:color="auto" w:fill="FFFFFF"/>
        </w:rPr>
        <w:t xml:space="preserve">do </w:t>
      </w:r>
      <w:r w:rsidR="00B57770" w:rsidRPr="00B57770">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A10291" w:rsidRDefault="00A10291"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B57770" w:rsidRPr="00B57770" w:rsidRDefault="00B57770" w:rsidP="00910C41">
      <w:pPr>
        <w:pStyle w:val="PargrafodaLista"/>
        <w:spacing w:after="0" w:line="240" w:lineRule="auto"/>
        <w:ind w:left="0"/>
        <w:jc w:val="right"/>
        <w:rPr>
          <w:rFonts w:ascii="Book Antiqua" w:hAnsi="Book Antiqua"/>
          <w:i/>
        </w:rPr>
      </w:pPr>
      <w:r w:rsidRPr="00B57770">
        <w:rPr>
          <w:rFonts w:ascii="Book Antiqua" w:hAnsi="Book Antiqua"/>
          <w:b/>
          <w:i/>
        </w:rPr>
        <w:t>ÓRGÃO:</w:t>
      </w:r>
      <w:r w:rsidRPr="00B57770">
        <w:rPr>
          <w:rFonts w:ascii="Book Antiqua" w:hAnsi="Book Antiqua"/>
          <w:i/>
        </w:rPr>
        <w:t xml:space="preserve"> </w:t>
      </w:r>
      <w:proofErr w:type="gramStart"/>
      <w:r w:rsidRPr="00B57770">
        <w:rPr>
          <w:rFonts w:ascii="Book Antiqua" w:hAnsi="Book Antiqua"/>
          <w:i/>
        </w:rPr>
        <w:t>13 Serviço</w:t>
      </w:r>
      <w:proofErr w:type="gramEnd"/>
      <w:r w:rsidRPr="00B57770">
        <w:rPr>
          <w:rFonts w:ascii="Book Antiqua" w:hAnsi="Book Antiqua"/>
          <w:i/>
        </w:rPr>
        <w:t xml:space="preserve"> Autônomo Municipal de Água e Esgoto – SAMAE</w:t>
      </w:r>
    </w:p>
    <w:p w:rsidR="00B57770" w:rsidRPr="00B57770" w:rsidRDefault="00B57770" w:rsidP="00910C41">
      <w:pPr>
        <w:pStyle w:val="PargrafodaLista"/>
        <w:spacing w:after="0" w:line="240" w:lineRule="auto"/>
        <w:ind w:left="0"/>
        <w:jc w:val="right"/>
        <w:rPr>
          <w:rFonts w:ascii="Book Antiqua" w:hAnsi="Book Antiqua"/>
          <w:i/>
        </w:rPr>
      </w:pPr>
      <w:r w:rsidRPr="00B57770">
        <w:rPr>
          <w:rFonts w:ascii="Book Antiqua" w:hAnsi="Book Antiqua"/>
          <w:b/>
          <w:i/>
        </w:rPr>
        <w:t>UNIDADE:</w:t>
      </w:r>
      <w:r w:rsidRPr="00B57770">
        <w:rPr>
          <w:rFonts w:ascii="Book Antiqua" w:hAnsi="Book Antiqua"/>
          <w:i/>
        </w:rPr>
        <w:t xml:space="preserve"> </w:t>
      </w:r>
      <w:proofErr w:type="gramStart"/>
      <w:r w:rsidRPr="00B57770">
        <w:rPr>
          <w:rFonts w:ascii="Book Antiqua" w:hAnsi="Book Antiqua"/>
          <w:i/>
        </w:rPr>
        <w:t>26 Serviço</w:t>
      </w:r>
      <w:proofErr w:type="gramEnd"/>
      <w:r w:rsidRPr="00B57770">
        <w:rPr>
          <w:rFonts w:ascii="Book Antiqua" w:hAnsi="Book Antiqua"/>
          <w:i/>
        </w:rPr>
        <w:t xml:space="preserve"> Autônomo Municipal de Água e Esgoto – SAMAE</w:t>
      </w:r>
    </w:p>
    <w:p w:rsidR="00B57770" w:rsidRPr="00B57770" w:rsidRDefault="00B57770" w:rsidP="00910C41">
      <w:pPr>
        <w:pStyle w:val="PargrafodaLista"/>
        <w:spacing w:after="0" w:line="240" w:lineRule="auto"/>
        <w:ind w:left="0"/>
        <w:jc w:val="right"/>
        <w:rPr>
          <w:rFonts w:ascii="Book Antiqua" w:hAnsi="Book Antiqua"/>
          <w:b/>
          <w:i/>
        </w:rPr>
      </w:pPr>
      <w:r w:rsidRPr="00B57770">
        <w:rPr>
          <w:rFonts w:ascii="Book Antiqua" w:hAnsi="Book Antiqua"/>
          <w:b/>
          <w:i/>
        </w:rPr>
        <w:t>13.26.17.512.0025.2114 Coleta de Lixo</w:t>
      </w:r>
    </w:p>
    <w:p w:rsidR="00B57770" w:rsidRPr="00B57770" w:rsidRDefault="00B57770" w:rsidP="00910C41">
      <w:pPr>
        <w:jc w:val="right"/>
        <w:rPr>
          <w:rFonts w:ascii="Book Antiqua" w:hAnsi="Book Antiqua"/>
          <w:b/>
          <w:i/>
          <w:sz w:val="22"/>
          <w:szCs w:val="22"/>
          <w:lang w:val="pt-BR"/>
        </w:rPr>
      </w:pPr>
      <w:r w:rsidRPr="00B57770">
        <w:rPr>
          <w:rFonts w:ascii="Book Antiqua" w:hAnsi="Book Antiqua"/>
          <w:b/>
          <w:i/>
          <w:sz w:val="22"/>
          <w:szCs w:val="22"/>
        </w:rPr>
        <w:t>Dotação 17</w:t>
      </w:r>
      <w:r w:rsidRPr="00B57770">
        <w:rPr>
          <w:rFonts w:ascii="Book Antiqua" w:hAnsi="Book Antiqua"/>
          <w:i/>
          <w:sz w:val="22"/>
          <w:szCs w:val="22"/>
        </w:rPr>
        <w:t xml:space="preserve"> (3.3.90) Fonte 0100.00001 Aplicações Diretas    R$ 262.300,00</w:t>
      </w:r>
    </w:p>
    <w:p w:rsidR="00B57770" w:rsidRDefault="00B57770" w:rsidP="00B57770">
      <w:pPr>
        <w:rPr>
          <w:rFonts w:ascii="Book Antiqua" w:hAnsi="Book Antiqua"/>
          <w:b/>
          <w:sz w:val="22"/>
          <w:szCs w:val="22"/>
          <w:lang w:val="pt-BR"/>
        </w:rPr>
      </w:pP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w:t>
      </w:r>
      <w:r w:rsidR="004A3B60" w:rsidRPr="00A37120">
        <w:rPr>
          <w:rFonts w:ascii="Book Antiqua" w:hAnsi="Book Antiqua" w:cs="Book Antiqua"/>
          <w:sz w:val="22"/>
          <w:szCs w:val="22"/>
        </w:rPr>
        <w:lastRenderedPageBreak/>
        <w:t xml:space="preserve">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.8 As multas sempre que possível serão descontadas diretamente da garantia prestada, dos valores devidos à CONTRATADA, caso o saldo seja insuficiente, deverão ser recolhidas via guia de </w:t>
      </w:r>
      <w:r w:rsidR="004A3B60" w:rsidRPr="00A37120">
        <w:rPr>
          <w:rFonts w:ascii="Book Antiqua" w:hAnsi="Book Antiqua" w:cs="Book Antiqua"/>
          <w:sz w:val="22"/>
          <w:szCs w:val="22"/>
        </w:rPr>
        <w:lastRenderedPageBreak/>
        <w:t>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FA5947" w:rsidRPr="00A37120">
        <w:rPr>
          <w:rFonts w:ascii="Book Antiqua" w:hAnsi="Book Antiqua" w:cs="Book Antiqua"/>
          <w:bCs/>
          <w:sz w:val="22"/>
          <w:szCs w:val="22"/>
        </w:rPr>
        <w:t>materiais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d) quando não comparecer ou deixar de fornecer, no prazo estabelecido, os materiais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DE659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A3A84">
        <w:rPr>
          <w:rFonts w:ascii="Book Antiqua" w:hAnsi="Book Antiqua"/>
          <w:sz w:val="22"/>
          <w:szCs w:val="22"/>
        </w:rPr>
        <w:t>Edital elaborado de acord</w:t>
      </w:r>
      <w:r>
        <w:rPr>
          <w:rFonts w:ascii="Book Antiqua" w:hAnsi="Book Antiqua"/>
          <w:sz w:val="22"/>
          <w:szCs w:val="22"/>
        </w:rPr>
        <w:t>o com o Termo de Referência por</w:t>
      </w:r>
      <w:r w:rsidRPr="00C8349A">
        <w:rPr>
          <w:rFonts w:ascii="Book Antiqua" w:hAnsi="Book Antiqua"/>
          <w:sz w:val="22"/>
          <w:szCs w:val="22"/>
          <w:lang w:val="pt-BR"/>
        </w:rPr>
        <w:t>:</w:t>
      </w:r>
      <w:r>
        <w:rPr>
          <w:rFonts w:ascii="Book Antiqua" w:hAnsi="Book Antiqua"/>
          <w:sz w:val="22"/>
          <w:szCs w:val="22"/>
          <w:lang w:val="pt-BR"/>
        </w:rPr>
        <w:t xml:space="preserve"> Priscila Gonçalves, matrícula nº 11.388.</w:t>
      </w:r>
    </w:p>
    <w:p w:rsidR="00DE6597" w:rsidRDefault="00DE659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E6597" w:rsidRDefault="00DE659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DE6597">
        <w:rPr>
          <w:rFonts w:ascii="Book Antiqua" w:hAnsi="Book Antiqua"/>
          <w:sz w:val="22"/>
          <w:szCs w:val="22"/>
          <w:lang w:val="pt-BR"/>
        </w:rPr>
        <w:t>17</w:t>
      </w:r>
      <w:r w:rsidRPr="00F8255D">
        <w:rPr>
          <w:rFonts w:ascii="Book Antiqua" w:hAnsi="Book Antiqua"/>
          <w:sz w:val="22"/>
          <w:szCs w:val="22"/>
          <w:lang w:val="pt-BR"/>
        </w:rPr>
        <w:t xml:space="preserve"> de </w:t>
      </w:r>
      <w:r w:rsidR="00DE6597">
        <w:rPr>
          <w:rFonts w:ascii="Book Antiqua" w:hAnsi="Book Antiqua"/>
          <w:sz w:val="22"/>
          <w:szCs w:val="22"/>
          <w:lang w:val="pt-BR"/>
        </w:rPr>
        <w:t>maio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7F4A13">
        <w:rPr>
          <w:rFonts w:ascii="Book Antiqua" w:hAnsi="Book Antiqua"/>
          <w:sz w:val="22"/>
          <w:szCs w:val="22"/>
          <w:lang w:val="pt-BR"/>
        </w:rPr>
        <w:t>2021</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597" w:rsidRDefault="00DE659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597" w:rsidRDefault="00DE659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597" w:rsidRDefault="00DE659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597" w:rsidRDefault="00DE6597"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DE6597" w:rsidRPr="00DE6597" w:rsidRDefault="00DE6597" w:rsidP="00DE6597">
      <w:pPr>
        <w:widowControl w:val="0"/>
        <w:autoSpaceDE w:val="0"/>
        <w:autoSpaceDN w:val="0"/>
        <w:adjustRightInd w:val="0"/>
        <w:jc w:val="center"/>
        <w:rPr>
          <w:rFonts w:ascii="Book Antiqua" w:hAnsi="Book Antiqua" w:cs="Book Antiqua"/>
          <w:b/>
        </w:rPr>
      </w:pPr>
      <w:r w:rsidRPr="00DE6597">
        <w:rPr>
          <w:rFonts w:ascii="Book Antiqua" w:hAnsi="Book Antiqua" w:cs="Book Antiqua"/>
          <w:b/>
        </w:rPr>
        <w:t>CLEVERTON JOÃO BATISTA</w:t>
      </w:r>
    </w:p>
    <w:p w:rsidR="00DE6597" w:rsidRDefault="00DE6597" w:rsidP="00DE65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DE6597">
        <w:rPr>
          <w:rFonts w:ascii="Book Antiqua" w:hAnsi="Book Antiqua" w:cs="Book Antiqua"/>
        </w:rPr>
        <w:t xml:space="preserve">Diretor-Presidente do </w:t>
      </w:r>
    </w:p>
    <w:p w:rsidR="00311278" w:rsidRPr="00DE6597" w:rsidRDefault="00DE6597" w:rsidP="00DE659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DE6597">
        <w:rPr>
          <w:rFonts w:ascii="Book Antiqua" w:hAnsi="Book Antiqua"/>
          <w:lang w:val="pt-BR"/>
        </w:rPr>
        <w:t>Serviço Autônomo Municipal de Água e Esgoto (SAMAE)</w:t>
      </w: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711D40" w:rsidRDefault="00711D40" w:rsidP="00DF18E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11278" w:rsidRDefault="00311278"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3112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DF26E8" w:rsidRPr="00DF26E8" w:rsidRDefault="00DF26E8" w:rsidP="00DF26E8">
      <w:pPr>
        <w:jc w:val="both"/>
        <w:rPr>
          <w:rFonts w:ascii="Book Antiqua" w:hAnsi="Book Antiqua"/>
          <w:b/>
          <w:sz w:val="22"/>
          <w:szCs w:val="22"/>
          <w:u w:val="single"/>
        </w:rPr>
      </w:pPr>
      <w:r w:rsidRPr="00DF26E8">
        <w:rPr>
          <w:rFonts w:ascii="Book Antiqua" w:hAnsi="Book Antiqua"/>
          <w:b/>
          <w:sz w:val="22"/>
          <w:szCs w:val="22"/>
          <w:u w:val="single"/>
        </w:rPr>
        <w:t>PREÂMBULO</w:t>
      </w:r>
    </w:p>
    <w:p w:rsidR="00DF26E8" w:rsidRPr="00DF26E8" w:rsidRDefault="00DF26E8" w:rsidP="00DF26E8">
      <w:pPr>
        <w:jc w:val="both"/>
        <w:rPr>
          <w:rFonts w:ascii="Book Antiqua" w:hAnsi="Book Antiqua"/>
          <w:sz w:val="22"/>
          <w:szCs w:val="22"/>
        </w:rPr>
      </w:pPr>
      <w:r w:rsidRPr="00DF26E8">
        <w:rPr>
          <w:rFonts w:ascii="Book Antiqua" w:hAnsi="Book Antiqua"/>
          <w:b/>
          <w:sz w:val="22"/>
          <w:szCs w:val="22"/>
        </w:rPr>
        <w:t xml:space="preserve">ÓRGÃO: </w:t>
      </w:r>
      <w:r w:rsidR="00DD40D3" w:rsidRPr="00F71DF0">
        <w:rPr>
          <w:rFonts w:ascii="Book Antiqua" w:hAnsi="Book Antiqua"/>
          <w:sz w:val="22"/>
          <w:szCs w:val="22"/>
          <w:lang w:val="pt-BR"/>
        </w:rPr>
        <w:t>Serviço Autônomo Municipal de Água e Esgoto (SAMAE)</w:t>
      </w:r>
      <w:r w:rsidRPr="00DF26E8">
        <w:rPr>
          <w:rFonts w:ascii="Book Antiqua" w:hAnsi="Book Antiqua"/>
          <w:sz w:val="22"/>
          <w:szCs w:val="22"/>
        </w:rPr>
        <w:t xml:space="preserve"> Gaspar</w:t>
      </w:r>
      <w:r>
        <w:rPr>
          <w:rFonts w:ascii="Book Antiqua" w:hAnsi="Book Antiqua"/>
          <w:sz w:val="22"/>
          <w:szCs w:val="22"/>
        </w:rPr>
        <w:t>.</w:t>
      </w:r>
    </w:p>
    <w:p w:rsidR="00A14979" w:rsidRPr="00DF26E8" w:rsidRDefault="00DF26E8" w:rsidP="00DF26E8">
      <w:pPr>
        <w:jc w:val="both"/>
        <w:rPr>
          <w:rFonts w:ascii="Book Antiqua" w:hAnsi="Book Antiqua"/>
          <w:sz w:val="22"/>
          <w:szCs w:val="22"/>
        </w:rPr>
      </w:pPr>
      <w:r w:rsidRPr="00DF26E8">
        <w:rPr>
          <w:rFonts w:ascii="Book Antiqua" w:hAnsi="Book Antiqua"/>
          <w:b/>
          <w:sz w:val="22"/>
          <w:szCs w:val="22"/>
        </w:rPr>
        <w:t xml:space="preserve">SETOR: </w:t>
      </w:r>
      <w:r w:rsidRPr="00DF26E8">
        <w:rPr>
          <w:rFonts w:ascii="Book Antiqua" w:hAnsi="Book Antiqua"/>
          <w:sz w:val="22"/>
          <w:szCs w:val="22"/>
        </w:rPr>
        <w:t>Diretoria de Resíduos Sólidos</w:t>
      </w:r>
      <w:r>
        <w:rPr>
          <w:rFonts w:ascii="Book Antiqua" w:hAnsi="Book Antiqua"/>
          <w:sz w:val="22"/>
          <w:szCs w:val="22"/>
        </w:rPr>
        <w:t>.</w:t>
      </w:r>
    </w:p>
    <w:p w:rsidR="00DF26E8" w:rsidRPr="00DF26E8" w:rsidRDefault="00DF26E8" w:rsidP="00DF26E8">
      <w:pPr>
        <w:jc w:val="both"/>
        <w:rPr>
          <w:rFonts w:ascii="Book Antiqua" w:hAnsi="Book Antiqua"/>
          <w:sz w:val="22"/>
          <w:szCs w:val="22"/>
        </w:rPr>
      </w:pPr>
    </w:p>
    <w:p w:rsidR="00DF26E8" w:rsidRPr="00DF26E8" w:rsidRDefault="00DF26E8" w:rsidP="00DF26E8">
      <w:pPr>
        <w:jc w:val="both"/>
        <w:rPr>
          <w:rFonts w:ascii="Book Antiqua" w:hAnsi="Book Antiqua"/>
          <w:b/>
          <w:sz w:val="22"/>
          <w:szCs w:val="22"/>
          <w:lang w:val="pt-BR"/>
        </w:rPr>
      </w:pPr>
      <w:r w:rsidRPr="00DF26E8">
        <w:rPr>
          <w:rFonts w:ascii="Book Antiqua" w:hAnsi="Book Antiqua"/>
          <w:b/>
          <w:sz w:val="22"/>
          <w:szCs w:val="22"/>
          <w:lang w:val="pt-BR"/>
        </w:rPr>
        <w:t>1. DO OBJETO</w:t>
      </w:r>
    </w:p>
    <w:p w:rsidR="00DF26E8" w:rsidRPr="00DF26E8" w:rsidRDefault="00DF26E8" w:rsidP="00DF26E8">
      <w:pPr>
        <w:jc w:val="both"/>
        <w:rPr>
          <w:rFonts w:ascii="Book Antiqua" w:hAnsi="Book Antiqua"/>
          <w:sz w:val="22"/>
          <w:szCs w:val="22"/>
        </w:rPr>
      </w:pPr>
      <w:r>
        <w:rPr>
          <w:rFonts w:ascii="Book Antiqua" w:hAnsi="Book Antiqua"/>
          <w:sz w:val="22"/>
          <w:szCs w:val="22"/>
        </w:rPr>
        <w:t xml:space="preserve">1.1 </w:t>
      </w:r>
      <w:r w:rsidRPr="00DF26E8">
        <w:rPr>
          <w:rFonts w:ascii="Book Antiqua" w:hAnsi="Book Antiqua"/>
          <w:sz w:val="22"/>
          <w:szCs w:val="22"/>
        </w:rPr>
        <w:t>Aquisição de Lixeira ecológica coletiva, material: madeira plástica maciça para mobiliário urbano, de alta durabilidade, resistente ao sol, maresia, cupins, reciclável e não tóxico, com instalação.</w:t>
      </w:r>
    </w:p>
    <w:p w:rsidR="00DF26E8" w:rsidRPr="00DF26E8" w:rsidRDefault="00DF26E8" w:rsidP="00DF26E8">
      <w:pPr>
        <w:jc w:val="both"/>
        <w:rPr>
          <w:rFonts w:ascii="Book Antiqua" w:hAnsi="Book Antiqua"/>
          <w:b/>
          <w:sz w:val="22"/>
          <w:szCs w:val="22"/>
          <w:lang w:val="pt-BR"/>
        </w:rPr>
      </w:pPr>
      <w:r>
        <w:rPr>
          <w:rFonts w:ascii="Book Antiqua" w:hAnsi="Book Antiqua"/>
          <w:sz w:val="22"/>
          <w:szCs w:val="22"/>
        </w:rPr>
        <w:t xml:space="preserve">1.2 </w:t>
      </w:r>
      <w:r w:rsidRPr="00DF26E8">
        <w:rPr>
          <w:rFonts w:ascii="Book Antiqua" w:hAnsi="Book Antiqua"/>
          <w:sz w:val="22"/>
          <w:szCs w:val="22"/>
        </w:rPr>
        <w:t>Os Cestos para Coleta de Lixo possuem a seguinte especificação:</w:t>
      </w:r>
    </w:p>
    <w:p w:rsidR="00DF26E8" w:rsidRDefault="00DF26E8" w:rsidP="00DF2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DF26E8" w:rsidRPr="00DF26E8" w:rsidRDefault="00DF26E8" w:rsidP="00DF26E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DF26E8">
        <w:rPr>
          <w:rFonts w:ascii="Book Antiqua" w:eastAsia="Book Antiqua" w:hAnsi="Book Antiqua"/>
          <w:b/>
          <w:sz w:val="22"/>
          <w:szCs w:val="22"/>
          <w:lang w:val="pt-BR"/>
        </w:rPr>
        <w:t xml:space="preserve">Lixeira </w:t>
      </w:r>
      <w:r w:rsidRPr="00DF26E8">
        <w:rPr>
          <w:rFonts w:ascii="Book Antiqua" w:hAnsi="Book Antiqua"/>
          <w:b/>
          <w:sz w:val="22"/>
          <w:szCs w:val="22"/>
        </w:rPr>
        <w:t xml:space="preserve">ecológica coletiva, produzida em madeira plástica maciça para mobiliário urbano, alta durabilidade, resistente ao sol, maresia, cupins, reciclável e não tóxico, com instalação. </w:t>
      </w:r>
      <w:r w:rsidRPr="00DF26E8">
        <w:rPr>
          <w:rFonts w:ascii="Book Antiqua" w:hAnsi="Book Antiqua"/>
          <w:sz w:val="22"/>
          <w:szCs w:val="22"/>
        </w:rPr>
        <w:t xml:space="preserve">Possui cesto com medida de 150x70x55 cm, com capacidade aproximada de 570 litros, sustentado por 04 palanques maciço de madeira plástica com medidas de 50x50 cm na cor marrom com altura de aproximadamente 148 cm sendo concretado 38 cm para dentro do solo ficando a lixeira com 1,10 m de altura total. O fundo e as laterais serão com o perfil em madeira plástica maciça 13x100mm, tendo o fundo do cesto furos para escoamento de água e as laterais terão aproximadamente 1 cm de fresta entre as tabuas. Este fundo do cesto deverá ser reforçado por perfis de 48x20mm. A parte frontal da lixeira deverá possuir placa identificando “Lixeira Coletiva” com logo do </w:t>
      </w:r>
      <w:r w:rsidR="00DD40D3" w:rsidRPr="00F71DF0">
        <w:rPr>
          <w:rFonts w:ascii="Book Antiqua" w:hAnsi="Book Antiqua"/>
          <w:sz w:val="22"/>
          <w:szCs w:val="22"/>
          <w:lang w:val="pt-BR"/>
        </w:rPr>
        <w:t>Serviço Autônomo Municipal de Água e Esgoto (SAMAE)</w:t>
      </w:r>
      <w:r w:rsidRPr="00DF26E8">
        <w:rPr>
          <w:rFonts w:ascii="Book Antiqua" w:hAnsi="Book Antiqua"/>
          <w:sz w:val="22"/>
          <w:szCs w:val="22"/>
        </w:rPr>
        <w:t xml:space="preserve"> de Gaspar, conforme modelo encaminhado. Produto deverá ser entregue montado com parafusos em inox e instalado nos locais definidos pelo órgão, podendo ser concretado ou parafusado ao piso (variação de acordo com o local de instalação).</w:t>
      </w:r>
    </w:p>
    <w:p w:rsidR="00DF26E8" w:rsidRPr="00DF26E8" w:rsidRDefault="00DF26E8" w:rsidP="00DF2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DF26E8" w:rsidRPr="00DF26E8" w:rsidRDefault="00DF26E8" w:rsidP="00DF2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DF26E8">
        <w:rPr>
          <w:rFonts w:ascii="Book Antiqua" w:eastAsia="Book Antiqua" w:hAnsi="Book Antiqua"/>
          <w:b/>
          <w:sz w:val="22"/>
          <w:szCs w:val="22"/>
          <w:lang w:val="pt-BR"/>
        </w:rPr>
        <w:t>2. DA JUSTIFICATIVA</w:t>
      </w:r>
    </w:p>
    <w:p w:rsidR="00DF26E8" w:rsidRPr="00DF26E8" w:rsidRDefault="00DF26E8" w:rsidP="00DF26E8">
      <w:pPr>
        <w:jc w:val="both"/>
        <w:rPr>
          <w:rFonts w:ascii="Book Antiqua" w:hAnsi="Book Antiqua"/>
          <w:sz w:val="22"/>
          <w:szCs w:val="22"/>
        </w:rPr>
      </w:pPr>
      <w:r>
        <w:rPr>
          <w:rFonts w:ascii="Book Antiqua" w:hAnsi="Book Antiqua"/>
          <w:sz w:val="22"/>
          <w:szCs w:val="22"/>
        </w:rPr>
        <w:t xml:space="preserve">2.1 </w:t>
      </w:r>
      <w:r w:rsidRPr="00DF26E8">
        <w:rPr>
          <w:rFonts w:ascii="Book Antiqua" w:hAnsi="Book Antiqua"/>
          <w:sz w:val="22"/>
          <w:szCs w:val="22"/>
        </w:rPr>
        <w:t xml:space="preserve">O Município de Gaspar/SC possui área total de 386,35 km², sendo destes 105,76 km² de área urbana e 280,59 km² de área rural. </w:t>
      </w:r>
    </w:p>
    <w:p w:rsidR="00DF26E8" w:rsidRPr="00DF26E8" w:rsidRDefault="00DF26E8" w:rsidP="00DF26E8">
      <w:pPr>
        <w:jc w:val="both"/>
        <w:rPr>
          <w:rFonts w:ascii="Book Antiqua" w:hAnsi="Book Antiqua"/>
          <w:sz w:val="22"/>
          <w:szCs w:val="22"/>
        </w:rPr>
      </w:pPr>
      <w:r>
        <w:rPr>
          <w:rFonts w:ascii="Book Antiqua" w:hAnsi="Book Antiqua"/>
          <w:sz w:val="22"/>
          <w:szCs w:val="22"/>
        </w:rPr>
        <w:t xml:space="preserve">2.1.1 </w:t>
      </w:r>
      <w:r w:rsidRPr="00DF26E8">
        <w:rPr>
          <w:rFonts w:ascii="Book Antiqua" w:hAnsi="Book Antiqua"/>
          <w:sz w:val="22"/>
          <w:szCs w:val="22"/>
        </w:rPr>
        <w:t xml:space="preserve">Há locais na Cidade de Gaspar onde são necessárias lixeiras coletivas disponibilizadas pelo </w:t>
      </w:r>
      <w:r w:rsidR="00DD40D3" w:rsidRPr="00F71DF0">
        <w:rPr>
          <w:rFonts w:ascii="Book Antiqua" w:hAnsi="Book Antiqua"/>
          <w:sz w:val="22"/>
          <w:szCs w:val="22"/>
          <w:lang w:val="pt-BR"/>
        </w:rPr>
        <w:t>Serviço Autônomo Municipal de Água e Esgoto (SAMAE)</w:t>
      </w:r>
      <w:r w:rsidRPr="00DF26E8">
        <w:rPr>
          <w:rFonts w:ascii="Book Antiqua" w:hAnsi="Book Antiqua"/>
          <w:sz w:val="22"/>
          <w:szCs w:val="22"/>
        </w:rPr>
        <w:t xml:space="preserve"> para que a comunidade local possa realizar o descarte de seus rejeitos. Estas lixeiras atualmente são produzidas em madeira, com baixa durabilidade e geram constante manutenção e reposição, pois com o chorume gerado pelos resíduos e ação do tempo (sol, chuva, frio e calor) a madeira apodrece e concentra mau cheiro.</w:t>
      </w:r>
    </w:p>
    <w:p w:rsidR="00DF26E8" w:rsidRDefault="00DF26E8" w:rsidP="00DF2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2.1.2 </w:t>
      </w:r>
      <w:r w:rsidRPr="00DF26E8">
        <w:rPr>
          <w:rFonts w:ascii="Book Antiqua" w:hAnsi="Book Antiqua"/>
          <w:sz w:val="22"/>
          <w:szCs w:val="22"/>
        </w:rPr>
        <w:t>Nestas localidades não há possibilidade de disponibilização de contentores em função da geologia da área, o que inviabiliza a coleta mecanizada. As lixeiras coletivas então passam a ser o ponto focal para a empresa contratada para realização da coleta, recolher os rejeitos da área.</w:t>
      </w:r>
    </w:p>
    <w:p w:rsidR="00DF26E8" w:rsidRDefault="00DF26E8" w:rsidP="00DF26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DF26E8" w:rsidRPr="00480D16" w:rsidRDefault="00DF26E8" w:rsidP="00480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480D16">
        <w:rPr>
          <w:rFonts w:ascii="Book Antiqua" w:eastAsia="Book Antiqua" w:hAnsi="Book Antiqua"/>
          <w:b/>
          <w:sz w:val="22"/>
          <w:szCs w:val="22"/>
          <w:lang w:val="pt-BR"/>
        </w:rPr>
        <w:t>3. DA PRESTAÇÃO DOS SERVIÇOS</w:t>
      </w:r>
    </w:p>
    <w:p w:rsidR="00480D16" w:rsidRPr="00480D16" w:rsidRDefault="00480D16" w:rsidP="00480D16">
      <w:pPr>
        <w:pStyle w:val="PargrafodaLista"/>
        <w:spacing w:after="0" w:line="240" w:lineRule="auto"/>
        <w:ind w:left="0"/>
        <w:jc w:val="both"/>
        <w:rPr>
          <w:rFonts w:ascii="Book Antiqua" w:hAnsi="Book Antiqua"/>
        </w:rPr>
      </w:pPr>
      <w:r>
        <w:rPr>
          <w:rFonts w:ascii="Book Antiqua" w:hAnsi="Book Antiqua"/>
        </w:rPr>
        <w:t xml:space="preserve">3.1 </w:t>
      </w:r>
      <w:r w:rsidRPr="00480D16">
        <w:rPr>
          <w:rFonts w:ascii="Book Antiqua" w:hAnsi="Book Antiqua"/>
        </w:rPr>
        <w:t xml:space="preserve">A contratada deverá produzir os materiais requeridos neste Termo de Referência e fixá-los nos locais indicados pelo </w:t>
      </w:r>
      <w:r w:rsidR="00DD40D3" w:rsidRPr="00F71DF0">
        <w:rPr>
          <w:rFonts w:ascii="Book Antiqua" w:hAnsi="Book Antiqua"/>
        </w:rPr>
        <w:t>Serviço Autônomo Municipal de Água e Esgoto (SAMAE)</w:t>
      </w:r>
      <w:r w:rsidRPr="00480D16">
        <w:rPr>
          <w:rFonts w:ascii="Book Antiqua" w:hAnsi="Book Antiqua"/>
        </w:rPr>
        <w:t>.</w:t>
      </w:r>
    </w:p>
    <w:p w:rsidR="00480D16" w:rsidRPr="00480D16" w:rsidRDefault="00480D16" w:rsidP="00480D16">
      <w:pPr>
        <w:pStyle w:val="PargrafodaLista"/>
        <w:spacing w:after="0" w:line="240" w:lineRule="auto"/>
        <w:ind w:left="0"/>
        <w:jc w:val="both"/>
        <w:rPr>
          <w:rFonts w:ascii="Book Antiqua" w:hAnsi="Book Antiqua"/>
        </w:rPr>
      </w:pPr>
      <w:r>
        <w:rPr>
          <w:rFonts w:ascii="Book Antiqua" w:hAnsi="Book Antiqua"/>
        </w:rPr>
        <w:t xml:space="preserve">3.2 </w:t>
      </w:r>
      <w:r w:rsidRPr="00480D16">
        <w:rPr>
          <w:rFonts w:ascii="Book Antiqua" w:hAnsi="Book Antiqua"/>
        </w:rPr>
        <w:t>Inicialmente</w:t>
      </w:r>
      <w:proofErr w:type="gramStart"/>
      <w:r w:rsidRPr="00480D16">
        <w:rPr>
          <w:rFonts w:ascii="Book Antiqua" w:hAnsi="Book Antiqua"/>
        </w:rPr>
        <w:t>, são</w:t>
      </w:r>
      <w:proofErr w:type="gramEnd"/>
      <w:r w:rsidRPr="00480D16">
        <w:rPr>
          <w:rFonts w:ascii="Book Antiqua" w:hAnsi="Book Antiqua"/>
        </w:rPr>
        <w:t xml:space="preserve"> 100 (cem) locais que necessitam da Lixeira Coletiva.</w:t>
      </w:r>
    </w:p>
    <w:p w:rsidR="00480D16" w:rsidRPr="00480D16" w:rsidRDefault="00480D16" w:rsidP="00480D16">
      <w:pPr>
        <w:pStyle w:val="PargrafodaLista"/>
        <w:spacing w:after="0" w:line="240" w:lineRule="auto"/>
        <w:ind w:left="0"/>
        <w:jc w:val="both"/>
        <w:rPr>
          <w:rFonts w:ascii="Book Antiqua" w:hAnsi="Book Antiqua"/>
        </w:rPr>
      </w:pPr>
      <w:r>
        <w:rPr>
          <w:rFonts w:ascii="Book Antiqua" w:hAnsi="Book Antiqua"/>
        </w:rPr>
        <w:t xml:space="preserve">3.3 </w:t>
      </w:r>
      <w:r w:rsidRPr="00480D16">
        <w:rPr>
          <w:rFonts w:ascii="Book Antiqua" w:hAnsi="Book Antiqua"/>
        </w:rPr>
        <w:t>Para que a empresa possa iniciar os trabalhos, ela deverá apresentar após assinatura da Ata de Registro de Preços, Plano de Instalação das Lixeiras Coletivas no prazo de 30 (trinta), 60 (sessenta) e 75 (setenta e cinco) dias, nos quantitativos abaixo especificados.</w:t>
      </w:r>
    </w:p>
    <w:p w:rsidR="00DF26E8" w:rsidRDefault="00480D16" w:rsidP="00480D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3.4 </w:t>
      </w:r>
      <w:r w:rsidRPr="00480D16">
        <w:rPr>
          <w:rFonts w:ascii="Book Antiqua" w:hAnsi="Book Antiqua"/>
          <w:sz w:val="22"/>
          <w:szCs w:val="22"/>
        </w:rPr>
        <w:t>Os trabalhos serão realizados de acordo com o cronograma abaixo:</w:t>
      </w:r>
    </w:p>
    <w:tbl>
      <w:tblPr>
        <w:tblStyle w:val="Tabelacomgrade"/>
        <w:tblW w:w="5000" w:type="pct"/>
        <w:tblLook w:val="04A0"/>
      </w:tblPr>
      <w:tblGrid>
        <w:gridCol w:w="5210"/>
        <w:gridCol w:w="5211"/>
      </w:tblGrid>
      <w:tr w:rsidR="00480D16" w:rsidTr="00163E50">
        <w:tc>
          <w:tcPr>
            <w:tcW w:w="2500" w:type="pct"/>
            <w:shd w:val="clear" w:color="auto" w:fill="D9D9D9" w:themeFill="background1" w:themeFillShade="D9"/>
          </w:tcPr>
          <w:p w:rsidR="00480D16" w:rsidRDefault="00480D16"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lastRenderedPageBreak/>
              <w:t>PRA</w:t>
            </w:r>
            <w:r w:rsidR="00163E50">
              <w:rPr>
                <w:rFonts w:ascii="Book Antiqua" w:eastAsia="Book Antiqua" w:hAnsi="Book Antiqua"/>
                <w:b/>
                <w:sz w:val="22"/>
                <w:szCs w:val="22"/>
                <w:lang w:val="pt-BR"/>
              </w:rPr>
              <w:t>ZOS</w:t>
            </w:r>
          </w:p>
        </w:tc>
        <w:tc>
          <w:tcPr>
            <w:tcW w:w="2500" w:type="pct"/>
            <w:shd w:val="clear" w:color="auto" w:fill="D9D9D9" w:themeFill="background1" w:themeFillShade="D9"/>
          </w:tcPr>
          <w:p w:rsidR="00480D16"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SERVIÇOS A SEREM PRESTADOS</w:t>
            </w:r>
          </w:p>
        </w:tc>
      </w:tr>
      <w:tr w:rsidR="00480D16" w:rsidTr="00163E50">
        <w:tc>
          <w:tcPr>
            <w:tcW w:w="2500" w:type="pct"/>
            <w:shd w:val="clear" w:color="auto" w:fill="F2F2F2" w:themeFill="background1" w:themeFillShade="F2"/>
          </w:tcPr>
          <w:p w:rsidR="00480D16" w:rsidRP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63E50">
              <w:rPr>
                <w:rFonts w:ascii="Book Antiqua" w:hAnsi="Book Antiqua"/>
                <w:sz w:val="22"/>
                <w:szCs w:val="22"/>
              </w:rPr>
              <w:t>30 (trinta) dias após emissão de Ordem de Serviço.</w:t>
            </w:r>
          </w:p>
        </w:tc>
        <w:tc>
          <w:tcPr>
            <w:tcW w:w="2500" w:type="pct"/>
            <w:shd w:val="clear" w:color="auto" w:fill="F2F2F2" w:themeFill="background1" w:themeFillShade="F2"/>
            <w:vAlign w:val="center"/>
          </w:tcPr>
          <w:p w:rsidR="00480D16" w:rsidRP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63E50">
              <w:rPr>
                <w:sz w:val="22"/>
                <w:szCs w:val="22"/>
              </w:rPr>
              <w:t>Entrega e instalação de 50 lixeiras coletivas.</w:t>
            </w:r>
          </w:p>
        </w:tc>
      </w:tr>
      <w:tr w:rsidR="00480D16" w:rsidTr="00163E50">
        <w:tc>
          <w:tcPr>
            <w:tcW w:w="2500" w:type="pct"/>
            <w:shd w:val="clear" w:color="auto" w:fill="F2F2F2" w:themeFill="background1" w:themeFillShade="F2"/>
          </w:tcPr>
          <w:p w:rsidR="00480D16" w:rsidRP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63E50">
              <w:rPr>
                <w:rFonts w:ascii="Book Antiqua" w:hAnsi="Book Antiqua"/>
                <w:sz w:val="22"/>
                <w:szCs w:val="22"/>
              </w:rPr>
              <w:t>60 (sessenta) dias após emissão de Ordem de Serviço.</w:t>
            </w:r>
          </w:p>
        </w:tc>
        <w:tc>
          <w:tcPr>
            <w:tcW w:w="2500" w:type="pct"/>
            <w:shd w:val="clear" w:color="auto" w:fill="F2F2F2" w:themeFill="background1" w:themeFillShade="F2"/>
            <w:vAlign w:val="center"/>
          </w:tcPr>
          <w:p w:rsidR="00480D16" w:rsidRP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63E50">
              <w:rPr>
                <w:sz w:val="22"/>
                <w:szCs w:val="22"/>
              </w:rPr>
              <w:t>Entrega e instalação de 25 lixeiras coletivas</w:t>
            </w:r>
            <w:r>
              <w:rPr>
                <w:sz w:val="22"/>
                <w:szCs w:val="22"/>
              </w:rPr>
              <w:t>.</w:t>
            </w:r>
          </w:p>
        </w:tc>
      </w:tr>
      <w:tr w:rsidR="00480D16" w:rsidTr="00163E50">
        <w:tc>
          <w:tcPr>
            <w:tcW w:w="2500" w:type="pct"/>
            <w:shd w:val="clear" w:color="auto" w:fill="F2F2F2" w:themeFill="background1" w:themeFillShade="F2"/>
          </w:tcPr>
          <w:p w:rsidR="00480D16" w:rsidRP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63E50">
              <w:rPr>
                <w:rFonts w:ascii="Book Antiqua" w:hAnsi="Book Antiqua"/>
                <w:sz w:val="22"/>
                <w:szCs w:val="22"/>
              </w:rPr>
              <w:t>75 (setenta e cinco) dias após emissão de Ordem de Serviço.</w:t>
            </w:r>
          </w:p>
        </w:tc>
        <w:tc>
          <w:tcPr>
            <w:tcW w:w="2500" w:type="pct"/>
            <w:shd w:val="clear" w:color="auto" w:fill="F2F2F2" w:themeFill="background1" w:themeFillShade="F2"/>
            <w:vAlign w:val="center"/>
          </w:tcPr>
          <w:p w:rsidR="00480D16" w:rsidRP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63E50">
              <w:rPr>
                <w:sz w:val="22"/>
                <w:szCs w:val="22"/>
              </w:rPr>
              <w:t>Entrega e instalação de 25 lixeiras coletivas</w:t>
            </w:r>
            <w:r>
              <w:rPr>
                <w:sz w:val="22"/>
                <w:szCs w:val="22"/>
              </w:rPr>
              <w:t>.</w:t>
            </w:r>
          </w:p>
        </w:tc>
      </w:tr>
    </w:tbl>
    <w:p w:rsidR="00480D16" w:rsidRPr="00163E50" w:rsidRDefault="00480D16"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63E50" w:rsidRPr="00163E50" w:rsidRDefault="00163E50" w:rsidP="00163E50">
      <w:pPr>
        <w:pStyle w:val="PargrafodaLista"/>
        <w:spacing w:after="0" w:line="240" w:lineRule="auto"/>
        <w:ind w:left="0"/>
        <w:jc w:val="both"/>
        <w:rPr>
          <w:rFonts w:ascii="Book Antiqua" w:hAnsi="Book Antiqua"/>
        </w:rPr>
      </w:pPr>
      <w:r>
        <w:rPr>
          <w:rFonts w:ascii="Book Antiqua" w:hAnsi="Book Antiqua"/>
        </w:rPr>
        <w:t xml:space="preserve">3.5 </w:t>
      </w:r>
      <w:r w:rsidRPr="00163E50">
        <w:rPr>
          <w:rFonts w:ascii="Book Antiqua" w:hAnsi="Book Antiqua"/>
        </w:rPr>
        <w:t>A Diretoria de Resíduos Sólidos não irá definir a rota previamente.</w:t>
      </w:r>
    </w:p>
    <w:p w:rsidR="00163E50" w:rsidRPr="00163E50" w:rsidRDefault="00163E50" w:rsidP="00163E50">
      <w:pPr>
        <w:pStyle w:val="PargrafodaLista"/>
        <w:spacing w:after="0" w:line="240" w:lineRule="auto"/>
        <w:ind w:left="0"/>
        <w:jc w:val="both"/>
        <w:rPr>
          <w:rFonts w:ascii="Book Antiqua" w:hAnsi="Book Antiqua"/>
        </w:rPr>
      </w:pPr>
      <w:r>
        <w:rPr>
          <w:rFonts w:ascii="Book Antiqua" w:hAnsi="Book Antiqua"/>
        </w:rPr>
        <w:t xml:space="preserve">3.6 </w:t>
      </w:r>
      <w:proofErr w:type="gramStart"/>
      <w:r w:rsidRPr="00163E50">
        <w:rPr>
          <w:rFonts w:ascii="Book Antiqua" w:hAnsi="Book Antiqua"/>
        </w:rPr>
        <w:t>Ficará</w:t>
      </w:r>
      <w:proofErr w:type="gramEnd"/>
      <w:r w:rsidRPr="00163E50">
        <w:rPr>
          <w:rFonts w:ascii="Book Antiqua" w:hAnsi="Book Antiqua"/>
        </w:rPr>
        <w:t xml:space="preserve"> a cargo da empresa, conceber o Plano de Instalação no traçado e logística que entender ser eficaz e, que atenda aos prazos de instalação (inclusive em quantidade de locais instalados) previstos no Termo de Referência.</w:t>
      </w:r>
    </w:p>
    <w:p w:rsidR="00163E50" w:rsidRPr="00163E50" w:rsidRDefault="00163E50" w:rsidP="00163E50">
      <w:pPr>
        <w:pStyle w:val="PargrafodaLista"/>
        <w:spacing w:after="0" w:line="240" w:lineRule="auto"/>
        <w:ind w:left="0"/>
        <w:jc w:val="both"/>
        <w:rPr>
          <w:rFonts w:ascii="Book Antiqua" w:hAnsi="Book Antiqua"/>
        </w:rPr>
      </w:pPr>
      <w:r>
        <w:rPr>
          <w:rFonts w:ascii="Book Antiqua" w:hAnsi="Book Antiqua"/>
        </w:rPr>
        <w:t xml:space="preserve">3.7 </w:t>
      </w:r>
      <w:r w:rsidRPr="00163E50">
        <w:rPr>
          <w:rFonts w:ascii="Book Antiqua" w:hAnsi="Book Antiqua"/>
        </w:rPr>
        <w:t>Com o recebimento do documento, a Diretoria de Resíduos Sólidos emitirá a Ordem de Serviço à Contratada.</w:t>
      </w:r>
    </w:p>
    <w:p w:rsidR="00163E50" w:rsidRPr="00163E50" w:rsidRDefault="00163E50" w:rsidP="00163E50">
      <w:pPr>
        <w:pStyle w:val="PargrafodaLista"/>
        <w:spacing w:after="0" w:line="240" w:lineRule="auto"/>
        <w:ind w:left="0"/>
        <w:jc w:val="both"/>
        <w:rPr>
          <w:rFonts w:ascii="Book Antiqua" w:hAnsi="Book Antiqua"/>
        </w:rPr>
      </w:pPr>
      <w:r>
        <w:rPr>
          <w:rFonts w:ascii="Book Antiqua" w:hAnsi="Book Antiqua"/>
        </w:rPr>
        <w:t xml:space="preserve">3.8 </w:t>
      </w:r>
      <w:r w:rsidRPr="00163E50">
        <w:rPr>
          <w:rFonts w:ascii="Book Antiqua" w:hAnsi="Book Antiqua"/>
        </w:rPr>
        <w:t>Os saldos sobressalentes de Lixeira Coletiva constante na Ata de Registro de Preços serão requeridos quando verificada a necessidade de troca e/ou disponibilização de Lixeira em novo local e, deverão ser instalados no prazo de 30 (trinta) dias após emissão da Ordem de Serviço.</w:t>
      </w:r>
    </w:p>
    <w:p w:rsid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4. DOS LOCAIS DE PRESTAÇÃO DOS SERVIÇOS</w:t>
      </w:r>
    </w:p>
    <w:p w:rsidR="00163E50" w:rsidRPr="00163E50" w:rsidRDefault="00163E50" w:rsidP="00163E50">
      <w:pPr>
        <w:pStyle w:val="PargrafodaLista"/>
        <w:spacing w:after="0" w:line="240" w:lineRule="auto"/>
        <w:ind w:left="0"/>
        <w:jc w:val="both"/>
        <w:rPr>
          <w:rFonts w:ascii="Book Antiqua" w:hAnsi="Book Antiqua"/>
        </w:rPr>
      </w:pPr>
      <w:r>
        <w:rPr>
          <w:rFonts w:ascii="Book Antiqua" w:hAnsi="Book Antiqua"/>
        </w:rPr>
        <w:t xml:space="preserve">4.1 </w:t>
      </w:r>
      <w:r w:rsidRPr="00163E50">
        <w:rPr>
          <w:rFonts w:ascii="Book Antiqua" w:hAnsi="Book Antiqua"/>
        </w:rPr>
        <w:t>As lixeiras coletivas estão divididas em quantidades, nos seguintes bairros do Município de Gaspar/SC:</w:t>
      </w:r>
    </w:p>
    <w:p w:rsid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tbl>
      <w:tblPr>
        <w:tblStyle w:val="Tabelacomgrade"/>
        <w:tblW w:w="0" w:type="auto"/>
        <w:tblLook w:val="04A0"/>
      </w:tblPr>
      <w:tblGrid>
        <w:gridCol w:w="5172"/>
        <w:gridCol w:w="5173"/>
      </w:tblGrid>
      <w:tr w:rsidR="00163E50" w:rsidTr="00163E50">
        <w:tc>
          <w:tcPr>
            <w:tcW w:w="5172" w:type="dxa"/>
            <w:shd w:val="clear" w:color="auto" w:fill="F2F2F2" w:themeFill="background1" w:themeFillShade="F2"/>
          </w:tcPr>
          <w:p w:rsid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BAIRRO</w:t>
            </w:r>
          </w:p>
        </w:tc>
        <w:tc>
          <w:tcPr>
            <w:tcW w:w="5173" w:type="dxa"/>
            <w:shd w:val="clear" w:color="auto" w:fill="F2F2F2" w:themeFill="background1" w:themeFillShade="F2"/>
          </w:tcPr>
          <w:p w:rsidR="00163E50"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QUANTIDADE DE LIXEIRA</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Alto Gasparinho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Arraial do Ouro</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Barracão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Comunidade Óleo Grande</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Bateias</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Bela Vista</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Alto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Baixo</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Central</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Coloninha</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12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Figueira</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Grande/Garuva</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Alto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Mirim/COHAB</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Gasparinho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Lagoa</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Macuco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Margem Esquerda e Sertão Verde</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Localidade Morro Grande</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02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Santa Terezinha</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Comunidade Bom</w:t>
            </w:r>
            <w:proofErr w:type="gramEnd"/>
            <w:r>
              <w:rPr>
                <w:rFonts w:ascii="Book Antiqua" w:eastAsia="Book Antiqua" w:hAnsi="Book Antiqua"/>
                <w:sz w:val="22"/>
                <w:szCs w:val="22"/>
                <w:lang w:val="pt-BR"/>
              </w:rPr>
              <w:t xml:space="preserve"> Jesus/Samta Terezinha</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São Pedro</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63E50" w:rsidRPr="002A5608" w:rsidTr="002A5608">
        <w:tc>
          <w:tcPr>
            <w:tcW w:w="5172"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Sete de Setembro</w:t>
            </w:r>
          </w:p>
        </w:tc>
        <w:tc>
          <w:tcPr>
            <w:tcW w:w="5173" w:type="dxa"/>
            <w:shd w:val="clear" w:color="auto" w:fill="D9D9D9" w:themeFill="background1" w:themeFillShade="D9"/>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63E50" w:rsidRPr="002A5608" w:rsidTr="00163E50">
        <w:tc>
          <w:tcPr>
            <w:tcW w:w="5172"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TOTAL</w:t>
            </w:r>
          </w:p>
        </w:tc>
        <w:tc>
          <w:tcPr>
            <w:tcW w:w="5173" w:type="dxa"/>
          </w:tcPr>
          <w:p w:rsidR="00163E50" w:rsidRP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200 LIXEIRAS</w:t>
            </w:r>
          </w:p>
        </w:tc>
      </w:tr>
    </w:tbl>
    <w:p w:rsidR="00163E50" w:rsidRPr="002A5608" w:rsidRDefault="00163E50"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
    <w:p w:rsidR="002A5608" w:rsidRDefault="002A5608" w:rsidP="00163E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5. QUALIFICAÇÃO DA LICITANTE</w:t>
      </w:r>
    </w:p>
    <w:p w:rsidR="002A5608" w:rsidRPr="007F7BF6"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roofErr w:type="gramStart"/>
      <w:r>
        <w:rPr>
          <w:rFonts w:ascii="Book Antiqua" w:eastAsia="Book Antiqua" w:hAnsi="Book Antiqua"/>
          <w:b/>
          <w:sz w:val="22"/>
          <w:szCs w:val="22"/>
          <w:lang w:val="pt-BR"/>
        </w:rPr>
        <w:t xml:space="preserve">5.1 </w:t>
      </w:r>
      <w:r w:rsidRPr="007F7BF6">
        <w:rPr>
          <w:rFonts w:ascii="Book Antiqua" w:eastAsia="Book Antiqua" w:hAnsi="Book Antiqua"/>
          <w:b/>
          <w:sz w:val="22"/>
          <w:szCs w:val="22"/>
          <w:lang w:val="pt-BR"/>
        </w:rPr>
        <w:t>Habilitação</w:t>
      </w:r>
      <w:proofErr w:type="gramEnd"/>
      <w:r w:rsidRPr="007F7BF6">
        <w:rPr>
          <w:rFonts w:ascii="Book Antiqua" w:eastAsia="Book Antiqua" w:hAnsi="Book Antiqua"/>
          <w:b/>
          <w:sz w:val="22"/>
          <w:szCs w:val="22"/>
          <w:lang w:val="pt-BR"/>
        </w:rPr>
        <w:t xml:space="preserve"> Jurídica: </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5.1.1 </w:t>
      </w:r>
      <w:r w:rsidRPr="009B7BCE">
        <w:rPr>
          <w:rFonts w:ascii="Book Antiqua" w:eastAsia="Book Antiqua" w:hAnsi="Book Antiqua"/>
          <w:sz w:val="22"/>
          <w:lang w:val="pt-BR"/>
        </w:rPr>
        <w:t xml:space="preserve">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xml:space="preserve">: inscrição no Registro Público de Empresas Mercantis, a cargo da </w:t>
      </w:r>
      <w:r w:rsidRPr="009B7BCE">
        <w:rPr>
          <w:rFonts w:ascii="Book Antiqua" w:eastAsia="Book Antiqua" w:hAnsi="Book Antiqua"/>
          <w:sz w:val="22"/>
          <w:lang w:val="pt-BR"/>
        </w:rPr>
        <w:lastRenderedPageBreak/>
        <w:t>Junta Comercial da respectiva sede;</w:t>
      </w:r>
    </w:p>
    <w:p w:rsidR="002A5608" w:rsidRPr="00E92F63"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5.1.2 </w:t>
      </w:r>
      <w:r w:rsidRPr="00E92F63">
        <w:rPr>
          <w:rFonts w:ascii="Book Antiqua" w:eastAsia="Book Antiqua" w:hAnsi="Book Antiqua"/>
          <w:sz w:val="22"/>
          <w:szCs w:val="22"/>
          <w:lang w:val="pt-BR"/>
        </w:rPr>
        <w:t xml:space="preserve">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2A5608" w:rsidRPr="00E92F63"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rPr>
        <w:t xml:space="preserve">5.1.3 </w:t>
      </w:r>
      <w:r w:rsidRPr="00E92F63">
        <w:rPr>
          <w:rFonts w:ascii="Book Antiqua" w:eastAsia="Book Antiqua" w:hAnsi="Book Antiqua"/>
          <w:sz w:val="22"/>
          <w:szCs w:val="22"/>
        </w:rPr>
        <w:t xml:space="preserve">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5.1.4 </w:t>
      </w:r>
      <w:r w:rsidRPr="009B7BCE">
        <w:rPr>
          <w:rFonts w:ascii="Book Antiqua" w:eastAsia="Book Antiqua" w:hAnsi="Book Antiqua"/>
          <w:sz w:val="22"/>
          <w:lang w:val="pt-BR"/>
        </w:rPr>
        <w:t xml:space="preserve">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2A5608" w:rsidRPr="00E92F63"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rPr>
        <w:t xml:space="preserve">5.1.5 </w:t>
      </w:r>
      <w:r w:rsidRPr="00E92F63">
        <w:rPr>
          <w:rFonts w:ascii="Book Antiqua" w:eastAsia="Book Antiqua" w:hAnsi="Book Antiqua"/>
          <w:sz w:val="22"/>
          <w:szCs w:val="22"/>
        </w:rPr>
        <w:t xml:space="preserve">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5.1.6 </w:t>
      </w:r>
      <w:r w:rsidRPr="009B7BCE">
        <w:rPr>
          <w:rFonts w:ascii="Book Antiqua" w:eastAsia="Book Antiqua" w:hAnsi="Book Antiqua"/>
          <w:sz w:val="22"/>
          <w:lang w:val="pt-BR"/>
        </w:rPr>
        <w:t xml:space="preserve">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5.1.7 </w:t>
      </w:r>
      <w:r w:rsidRPr="009B7BCE">
        <w:rPr>
          <w:rFonts w:ascii="Book Antiqua" w:eastAsia="Book Antiqua" w:hAnsi="Book Antiqua"/>
          <w:sz w:val="22"/>
          <w:lang w:val="pt-BR"/>
        </w:rPr>
        <w:t xml:space="preserve">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5.1.8 </w:t>
      </w:r>
      <w:r w:rsidRPr="009B7BCE">
        <w:rPr>
          <w:rFonts w:ascii="Book Antiqua" w:eastAsia="Book Antiqua" w:hAnsi="Book Antiqua"/>
          <w:sz w:val="22"/>
          <w:lang w:val="pt-BR"/>
        </w:rPr>
        <w:t xml:space="preserve">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2A5608" w:rsidRPr="002F4ED5"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 xml:space="preserve">5.1.9 </w:t>
      </w:r>
      <w:r w:rsidRPr="002F4ED5">
        <w:rPr>
          <w:rFonts w:ascii="Book Antiqua" w:eastAsia="Book Antiqua" w:hAnsi="Book Antiqua"/>
          <w:sz w:val="22"/>
          <w:szCs w:val="22"/>
          <w:lang w:val="pt-BR"/>
        </w:rPr>
        <w:t xml:space="preserve">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2A5608" w:rsidRPr="005E69E3"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2A5608" w:rsidRPr="007F7BF6"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roofErr w:type="gramStart"/>
      <w:r>
        <w:rPr>
          <w:rFonts w:ascii="Book Antiqua" w:eastAsia="Book Antiqua" w:hAnsi="Book Antiqua"/>
          <w:b/>
          <w:sz w:val="22"/>
          <w:szCs w:val="22"/>
          <w:lang w:val="pt-BR"/>
        </w:rPr>
        <w:t xml:space="preserve">5.2 </w:t>
      </w:r>
      <w:r w:rsidRPr="007F7BF6">
        <w:rPr>
          <w:rFonts w:ascii="Book Antiqua" w:eastAsia="Book Antiqua" w:hAnsi="Book Antiqua"/>
          <w:b/>
          <w:sz w:val="22"/>
          <w:szCs w:val="22"/>
          <w:lang w:val="pt-BR"/>
        </w:rPr>
        <w:t>Regularidade</w:t>
      </w:r>
      <w:proofErr w:type="gramEnd"/>
      <w:r w:rsidRPr="007F7BF6">
        <w:rPr>
          <w:rFonts w:ascii="Book Antiqua" w:eastAsia="Book Antiqua" w:hAnsi="Book Antiqua"/>
          <w:b/>
          <w:sz w:val="22"/>
          <w:szCs w:val="22"/>
          <w:lang w:val="pt-BR"/>
        </w:rPr>
        <w:t xml:space="preserve"> Fiscal e Trabalhista:</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5.2.1 </w:t>
      </w:r>
      <w:r w:rsidRPr="009B7BCE">
        <w:rPr>
          <w:rFonts w:ascii="Book Antiqua" w:eastAsia="Book Antiqua" w:hAnsi="Book Antiqua"/>
          <w:sz w:val="22"/>
          <w:lang w:val="pt-BR"/>
        </w:rPr>
        <w:t xml:space="preserve">Prova de inscrição no Cadastro Nacional de Pessoa Jurídica (CNPJ). </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5.2.3 </w:t>
      </w:r>
      <w:r w:rsidRPr="009B7BCE">
        <w:rPr>
          <w:rFonts w:ascii="Book Antiqua" w:eastAsia="Book Antiqua" w:hAnsi="Book Antiqua"/>
          <w:sz w:val="22"/>
          <w:lang w:val="pt-BR"/>
        </w:rPr>
        <w:t>Prova de regularidade para com a Fazenda Estadual com data de emissão não superior a 60 (sessenta) dias, quando não constar expressamente no corpo da mesma o seu prazo de validade.</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5.2.4 </w:t>
      </w:r>
      <w:r w:rsidRPr="009B7BCE">
        <w:rPr>
          <w:rFonts w:ascii="Book Antiqua" w:eastAsia="Book Antiqua" w:hAnsi="Book Antiqua"/>
          <w:sz w:val="22"/>
          <w:lang w:val="pt-BR"/>
        </w:rPr>
        <w:t xml:space="preserve">Prova de regularidade para com a Fazenda Municipal, com data de emissão não superior a 60 (sessenta) dias, quando não constar expressamente no corpo da mesma o seu prazo de validade.  </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5.2.5 </w:t>
      </w:r>
      <w:r w:rsidRPr="009B7BCE">
        <w:rPr>
          <w:rFonts w:ascii="Book Antiqua" w:eastAsia="Book Antiqua" w:hAnsi="Book Antiqua"/>
          <w:sz w:val="22"/>
          <w:lang w:val="pt-BR"/>
        </w:rPr>
        <w:t>Prova de regularidade relativa ao Fundo de Garantia por Tempo de Serviço - FGTS, demonstrando a situação regular no cumprimento dos encargos instituídos por Lei.</w:t>
      </w:r>
    </w:p>
    <w:p w:rsidR="002A5608" w:rsidRPr="009B7BCE"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Pr>
          <w:rFonts w:ascii="Book Antiqua" w:eastAsia="Book Antiqua" w:hAnsi="Book Antiqua"/>
          <w:sz w:val="22"/>
          <w:lang w:val="pt-BR"/>
        </w:rPr>
        <w:t xml:space="preserve">5.2.6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A5608" w:rsidRPr="005E69E3"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2A5608" w:rsidRDefault="000C4749"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roofErr w:type="gramStart"/>
      <w:r>
        <w:rPr>
          <w:rFonts w:ascii="Book Antiqua" w:eastAsia="Book Antiqua" w:hAnsi="Book Antiqua"/>
          <w:b/>
          <w:sz w:val="22"/>
          <w:szCs w:val="22"/>
          <w:lang w:val="pt-BR"/>
        </w:rPr>
        <w:t xml:space="preserve">5.3 </w:t>
      </w:r>
      <w:r w:rsidR="002A5608">
        <w:rPr>
          <w:rFonts w:ascii="Book Antiqua" w:eastAsia="Book Antiqua" w:hAnsi="Book Antiqua"/>
          <w:b/>
          <w:sz w:val="22"/>
          <w:szCs w:val="22"/>
          <w:lang w:val="pt-BR"/>
        </w:rPr>
        <w:t>Qualificação</w:t>
      </w:r>
      <w:proofErr w:type="gramEnd"/>
      <w:r w:rsidR="002A5608">
        <w:rPr>
          <w:rFonts w:ascii="Book Antiqua" w:eastAsia="Book Antiqua" w:hAnsi="Book Antiqua"/>
          <w:b/>
          <w:sz w:val="22"/>
          <w:szCs w:val="22"/>
          <w:lang w:val="pt-BR"/>
        </w:rPr>
        <w:t xml:space="preserve"> Técnica</w:t>
      </w:r>
      <w:r w:rsidR="002A5608" w:rsidRPr="007F7BF6">
        <w:rPr>
          <w:rFonts w:ascii="Book Antiqua" w:eastAsia="Book Antiqua" w:hAnsi="Book Antiqua"/>
          <w:b/>
          <w:sz w:val="22"/>
          <w:szCs w:val="22"/>
          <w:lang w:val="pt-BR"/>
        </w:rPr>
        <w:t>:</w:t>
      </w:r>
    </w:p>
    <w:p w:rsidR="002A5608"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sidRPr="003B42F6">
        <w:rPr>
          <w:rFonts w:ascii="Book Antiqua" w:eastAsia="Calibri" w:hAnsi="Book Antiqua" w:cs="Arial"/>
          <w:bCs/>
          <w:sz w:val="22"/>
          <w:szCs w:val="22"/>
          <w:lang w:val="pt-BR"/>
        </w:rPr>
        <w:t>5.</w:t>
      </w:r>
      <w:r w:rsidR="000C4749">
        <w:rPr>
          <w:rFonts w:ascii="Book Antiqua" w:eastAsia="Calibri" w:hAnsi="Book Antiqua" w:cs="Arial"/>
          <w:bCs/>
          <w:sz w:val="22"/>
          <w:szCs w:val="22"/>
          <w:lang w:val="pt-BR"/>
        </w:rPr>
        <w:t xml:space="preserve">3.1 </w:t>
      </w:r>
      <w:r w:rsidRPr="003B42F6">
        <w:rPr>
          <w:rFonts w:ascii="Book Antiqua" w:eastAsia="Calibri" w:hAnsi="Book Antiqua" w:cs="Arial"/>
          <w:bCs/>
          <w:i/>
          <w:sz w:val="22"/>
          <w:szCs w:val="22"/>
          <w:lang w:val="pt-BR"/>
        </w:rPr>
        <w:t>Certidão de Pessoa Jurídica</w:t>
      </w:r>
      <w:r w:rsidRPr="003B42F6">
        <w:rPr>
          <w:rFonts w:ascii="Book Antiqua" w:eastAsia="Calibri" w:hAnsi="Book Antiqua" w:cs="Arial"/>
          <w:b/>
          <w:bCs/>
          <w:sz w:val="22"/>
          <w:szCs w:val="22"/>
          <w:lang w:val="pt-BR"/>
        </w:rPr>
        <w:t xml:space="preserve"> </w:t>
      </w:r>
      <w:r w:rsidRPr="003B42F6">
        <w:rPr>
          <w:rFonts w:ascii="Book Antiqua" w:eastAsia="Calibri" w:hAnsi="Book Antiqua" w:cs="Arial"/>
          <w:sz w:val="22"/>
          <w:szCs w:val="22"/>
          <w:lang w:val="pt-BR"/>
        </w:rPr>
        <w:t xml:space="preserve">junto ao </w:t>
      </w:r>
      <w:r w:rsidRPr="003B42F6">
        <w:rPr>
          <w:rFonts w:ascii="Book Antiqua" w:eastAsia="Calibri" w:hAnsi="Book Antiqua" w:cs="Arial"/>
          <w:color w:val="000000" w:themeColor="text1"/>
          <w:sz w:val="22"/>
          <w:szCs w:val="22"/>
          <w:lang w:val="pt-BR"/>
        </w:rPr>
        <w:t>Conselho Regional de Engenharia e Agronomia – CREA</w:t>
      </w:r>
      <w:r w:rsidRPr="003B42F6">
        <w:rPr>
          <w:rFonts w:ascii="Book Antiqua" w:eastAsia="Calibri" w:hAnsi="Book Antiqua" w:cs="Arial"/>
          <w:sz w:val="22"/>
          <w:szCs w:val="22"/>
          <w:lang w:val="pt-BR"/>
        </w:rPr>
        <w:t xml:space="preserve"> e/ou no Conselho de Arquitetura e Urbanismo – CAU, do domicílio ou sede da Licitante, comprovando o registro ou inscrição da empresa na entidade profissional competente, devidamente atualizada, ou seja, com validade na data de abertura desta licitação.</w:t>
      </w:r>
    </w:p>
    <w:p w:rsidR="002A5608"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2A5608" w:rsidRDefault="000C4749"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sz w:val="22"/>
          <w:szCs w:val="22"/>
          <w:lang w:val="pt-BR"/>
        </w:rPr>
        <w:t xml:space="preserve">5.3.2 </w:t>
      </w:r>
      <w:r w:rsidR="002A5608" w:rsidRPr="0007628C">
        <w:rPr>
          <w:rFonts w:ascii="Book Antiqua" w:eastAsia="Calibri" w:hAnsi="Book Antiqua" w:cs="Arial"/>
          <w:sz w:val="22"/>
          <w:szCs w:val="22"/>
          <w:lang w:val="pt-BR"/>
        </w:rPr>
        <w:t>Relatório de Ensaio da toxidade da madeira plástica determinando o teor de migração dos metais, em atendimento a ABNT NBR NM 300-3, emitido por re</w:t>
      </w:r>
      <w:r w:rsidR="002A5608">
        <w:rPr>
          <w:rFonts w:ascii="Book Antiqua" w:eastAsia="Calibri" w:hAnsi="Book Antiqua" w:cs="Arial"/>
          <w:sz w:val="22"/>
          <w:szCs w:val="22"/>
          <w:lang w:val="pt-BR"/>
        </w:rPr>
        <w:t>latório acreditado pelo INMETRO.</w:t>
      </w:r>
    </w:p>
    <w:p w:rsidR="002A5608"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2A5608" w:rsidRPr="0007628C"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r>
        <w:rPr>
          <w:rFonts w:ascii="Book Antiqua" w:eastAsia="Calibri" w:hAnsi="Book Antiqua" w:cs="Arial"/>
          <w:sz w:val="22"/>
          <w:szCs w:val="22"/>
          <w:lang w:val="pt-BR"/>
        </w:rPr>
        <w:t>5</w:t>
      </w:r>
      <w:r w:rsidR="000C4749">
        <w:rPr>
          <w:rFonts w:ascii="Book Antiqua" w:eastAsia="Calibri" w:hAnsi="Book Antiqua" w:cs="Arial"/>
          <w:sz w:val="22"/>
          <w:szCs w:val="22"/>
          <w:lang w:val="pt-BR"/>
        </w:rPr>
        <w:t xml:space="preserve">.3.3 </w:t>
      </w:r>
      <w:r w:rsidRPr="00965FFB">
        <w:rPr>
          <w:rFonts w:ascii="Book Antiqua" w:hAnsi="Book Antiqua"/>
          <w:i/>
          <w:sz w:val="22"/>
          <w:szCs w:val="22"/>
          <w:lang w:val="pt-BR"/>
        </w:rPr>
        <w:t>Comprovação de capacitação técnico-operacional:</w:t>
      </w:r>
      <w:r w:rsidRPr="00965FFB">
        <w:rPr>
          <w:rFonts w:ascii="Book Antiqua" w:hAnsi="Book Antiqua"/>
          <w:sz w:val="22"/>
          <w:szCs w:val="22"/>
          <w:lang w:val="pt-BR"/>
        </w:rPr>
        <w:t xml:space="preserve"> A empresa licitante deverá apresentar ATESTADO(S) </w:t>
      </w:r>
      <w:r>
        <w:rPr>
          <w:rFonts w:ascii="Book Antiqua" w:hAnsi="Book Antiqua"/>
          <w:sz w:val="22"/>
          <w:szCs w:val="22"/>
          <w:lang w:val="pt-BR"/>
        </w:rPr>
        <w:lastRenderedPageBreak/>
        <w:t xml:space="preserve">DE CAPACIDADE </w:t>
      </w:r>
      <w:proofErr w:type="gramStart"/>
      <w:r>
        <w:rPr>
          <w:rFonts w:ascii="Book Antiqua" w:hAnsi="Book Antiqua"/>
          <w:sz w:val="22"/>
          <w:szCs w:val="22"/>
          <w:lang w:val="pt-BR"/>
        </w:rPr>
        <w:t>TÉCNICA</w:t>
      </w:r>
      <w:r w:rsidRPr="00965FFB">
        <w:rPr>
          <w:rFonts w:ascii="Book Antiqua" w:hAnsi="Book Antiqua"/>
          <w:sz w:val="22"/>
          <w:szCs w:val="22"/>
          <w:lang w:val="pt-BR"/>
        </w:rPr>
        <w:t xml:space="preserve"> fornecido</w:t>
      </w:r>
      <w:proofErr w:type="gramEnd"/>
      <w:r w:rsidRPr="00965FFB">
        <w:rPr>
          <w:rFonts w:ascii="Book Antiqua" w:hAnsi="Book Antiqua"/>
          <w:sz w:val="22"/>
          <w:szCs w:val="22"/>
          <w:lang w:val="pt-BR"/>
        </w:rPr>
        <w:t>(s) por pessoa jurídica de direito público ou privado</w:t>
      </w:r>
      <w:r>
        <w:rPr>
          <w:rFonts w:ascii="Book Antiqua" w:hAnsi="Book Antiqua"/>
          <w:sz w:val="22"/>
          <w:szCs w:val="22"/>
          <w:lang w:val="pt-BR"/>
        </w:rPr>
        <w:t xml:space="preserve">, </w:t>
      </w:r>
      <w:r w:rsidRPr="00965FFB">
        <w:rPr>
          <w:rFonts w:ascii="Book Antiqua" w:hAnsi="Book Antiqua"/>
          <w:sz w:val="22"/>
          <w:szCs w:val="22"/>
          <w:lang w:val="pt-BR"/>
        </w:rPr>
        <w:t>demonstrando a capacitação técnica para desempenho de atividade pertinente e compatível em características semelhantes com o objeto da licitação</w:t>
      </w:r>
      <w:r>
        <w:rPr>
          <w:rFonts w:ascii="Book Antiqua" w:hAnsi="Book Antiqua"/>
          <w:sz w:val="22"/>
          <w:szCs w:val="22"/>
          <w:lang w:val="pt-BR"/>
        </w:rPr>
        <w:t>, comprovando o fornecimento de 50%, ou mais, do quantitativo do item licitado.</w:t>
      </w:r>
    </w:p>
    <w:p w:rsidR="002A5608" w:rsidRPr="0007628C"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Calibri" w:hAnsi="Book Antiqua" w:cs="Arial"/>
          <w:sz w:val="22"/>
          <w:szCs w:val="22"/>
          <w:lang w:val="pt-BR"/>
        </w:rPr>
      </w:pPr>
    </w:p>
    <w:p w:rsidR="002A5608" w:rsidRPr="0002311A"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dos itens</w:t>
      </w:r>
      <w:r w:rsidRPr="002F4C6C">
        <w:rPr>
          <w:rFonts w:ascii="Book Antiqua" w:eastAsia="Calibri" w:hAnsi="Book Antiqua" w:cs="Arial"/>
          <w:bCs/>
          <w:sz w:val="22"/>
          <w:szCs w:val="22"/>
        </w:rPr>
        <w:t xml:space="preserve"> acima, referente</w:t>
      </w:r>
      <w:r>
        <w:rPr>
          <w:rFonts w:ascii="Book Antiqua" w:eastAsia="Calibri" w:hAnsi="Book Antiqua" w:cs="Arial"/>
          <w:bCs/>
          <w:sz w:val="22"/>
          <w:szCs w:val="22"/>
        </w:rPr>
        <w:t>s</w:t>
      </w:r>
      <w:r w:rsidRPr="002F4C6C">
        <w:rPr>
          <w:rFonts w:ascii="Book Antiqua" w:eastAsia="Calibri" w:hAnsi="Book Antiqua" w:cs="Arial"/>
          <w:bCs/>
          <w:sz w:val="22"/>
          <w:szCs w:val="22"/>
        </w:rPr>
        <w:t xml:space="preserve"> à qualificação técnica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2A5608"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color w:val="000000"/>
          <w:sz w:val="22"/>
          <w:szCs w:val="22"/>
        </w:rPr>
      </w:pPr>
    </w:p>
    <w:p w:rsidR="002A5608" w:rsidRDefault="000C4749"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roofErr w:type="gramStart"/>
      <w:r>
        <w:rPr>
          <w:rFonts w:ascii="Book Antiqua" w:eastAsia="Book Antiqua" w:hAnsi="Book Antiqua"/>
          <w:b/>
          <w:sz w:val="22"/>
          <w:szCs w:val="22"/>
          <w:lang w:val="pt-BR"/>
        </w:rPr>
        <w:t xml:space="preserve">5.4 </w:t>
      </w:r>
      <w:r w:rsidR="002A5608">
        <w:rPr>
          <w:rFonts w:ascii="Book Antiqua" w:eastAsia="Book Antiqua" w:hAnsi="Book Antiqua"/>
          <w:b/>
          <w:sz w:val="22"/>
          <w:szCs w:val="22"/>
          <w:lang w:val="pt-BR"/>
        </w:rPr>
        <w:t>Qualificação</w:t>
      </w:r>
      <w:proofErr w:type="gramEnd"/>
      <w:r w:rsidR="002A5608">
        <w:rPr>
          <w:rFonts w:ascii="Book Antiqua" w:eastAsia="Book Antiqua" w:hAnsi="Book Antiqua"/>
          <w:b/>
          <w:sz w:val="22"/>
          <w:szCs w:val="22"/>
          <w:lang w:val="pt-BR"/>
        </w:rPr>
        <w:t xml:space="preserve"> Econômico-Financeira:</w:t>
      </w:r>
    </w:p>
    <w:p w:rsidR="002A5608" w:rsidRDefault="000C4749"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Pr>
          <w:rFonts w:ascii="Book Antiqua" w:eastAsia="Book Antiqua" w:hAnsi="Book Antiqua"/>
          <w:sz w:val="22"/>
          <w:szCs w:val="22"/>
          <w:lang w:val="pt-BR"/>
        </w:rPr>
        <w:t xml:space="preserve">5.4.1 </w:t>
      </w:r>
      <w:r w:rsidR="002A5608" w:rsidRPr="00480D16">
        <w:rPr>
          <w:rFonts w:ascii="Book Antiqua" w:eastAsia="Book Antiqua" w:hAnsi="Book Antiqua"/>
          <w:sz w:val="22"/>
          <w:szCs w:val="22"/>
          <w:lang w:val="pt-BR"/>
        </w:rPr>
        <w:t>Certidão Negativa de Falência ou Concordata expedida pelo distribuidor da sede da pessoa jurídica (SAJ/EPROC).</w:t>
      </w:r>
    </w:p>
    <w:p w:rsidR="002A5608"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0C4749" w:rsidRDefault="002A5608"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
          <w:bCs/>
          <w:sz w:val="22"/>
          <w:szCs w:val="22"/>
        </w:rPr>
      </w:pPr>
      <w:r w:rsidRPr="002F4C6C">
        <w:rPr>
          <w:rFonts w:ascii="Book Antiqua" w:eastAsia="Book Antiqua" w:hAnsi="Book Antiqua"/>
          <w:b/>
          <w:sz w:val="22"/>
          <w:szCs w:val="22"/>
          <w:u w:val="single"/>
          <w:lang w:val="pt-BR"/>
        </w:rPr>
        <w:t>Observação:</w:t>
      </w:r>
      <w:r w:rsidRPr="002F4C6C">
        <w:rPr>
          <w:rFonts w:ascii="Book Antiqua" w:eastAsia="Book Antiqua" w:hAnsi="Book Antiqua"/>
          <w:sz w:val="22"/>
          <w:szCs w:val="22"/>
          <w:lang w:val="pt-BR"/>
        </w:rPr>
        <w:t xml:space="preserve"> </w:t>
      </w:r>
      <w:r w:rsidRPr="002F4C6C">
        <w:rPr>
          <w:rFonts w:ascii="Book Antiqua" w:eastAsia="Calibri" w:hAnsi="Book Antiqua" w:cs="Arial"/>
          <w:bCs/>
          <w:sz w:val="22"/>
          <w:szCs w:val="22"/>
        </w:rPr>
        <w:t xml:space="preserve">A apresentação da comprovação </w:t>
      </w:r>
      <w:r>
        <w:rPr>
          <w:rFonts w:ascii="Book Antiqua" w:eastAsia="Calibri" w:hAnsi="Book Antiqua" w:cs="Arial"/>
          <w:bCs/>
          <w:sz w:val="22"/>
          <w:szCs w:val="22"/>
        </w:rPr>
        <w:t>do item</w:t>
      </w:r>
      <w:r w:rsidRPr="002F4C6C">
        <w:rPr>
          <w:rFonts w:ascii="Book Antiqua" w:eastAsia="Calibri" w:hAnsi="Book Antiqua" w:cs="Arial"/>
          <w:bCs/>
          <w:sz w:val="22"/>
          <w:szCs w:val="22"/>
        </w:rPr>
        <w:t xml:space="preserve"> acima, referente à qualificação </w:t>
      </w:r>
      <w:r>
        <w:rPr>
          <w:rFonts w:ascii="Book Antiqua" w:eastAsia="Calibri" w:hAnsi="Book Antiqua" w:cs="Arial"/>
          <w:bCs/>
          <w:sz w:val="22"/>
          <w:szCs w:val="22"/>
        </w:rPr>
        <w:t>econômico-financeira</w:t>
      </w:r>
      <w:r w:rsidRPr="002F4C6C">
        <w:rPr>
          <w:rFonts w:ascii="Book Antiqua" w:eastAsia="Calibri" w:hAnsi="Book Antiqua" w:cs="Arial"/>
          <w:bCs/>
          <w:sz w:val="22"/>
          <w:szCs w:val="22"/>
        </w:rPr>
        <w:t xml:space="preserve"> da proponente, poderá ser feito por meio de via original ou fotocópia autenticada em cartório ou autenticada até 01 (um) dia antes do certame, por servidor do Departamento de Compras da Prefeitura Municipal de Gaspar. Caso seja apresentada fotocópia simples</w:t>
      </w:r>
      <w:r w:rsidRPr="002F4C6C">
        <w:rPr>
          <w:rFonts w:ascii="Book Antiqua" w:eastAsia="Calibri" w:hAnsi="Book Antiqua" w:cs="Arial"/>
          <w:b/>
          <w:bCs/>
          <w:sz w:val="22"/>
          <w:szCs w:val="22"/>
        </w:rPr>
        <w:t xml:space="preserve"> DEVERÁ SER APRESENTADO O DOCUMENTO ORIGINAL PARA CUMPRIMENTO DA LEI Nº 13.726/2018, SOB PENA DE INABILITAÇÃO.</w:t>
      </w:r>
    </w:p>
    <w:p w:rsidR="000C4749" w:rsidRDefault="000C4749"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
          <w:bCs/>
          <w:sz w:val="22"/>
          <w:szCs w:val="22"/>
        </w:rPr>
      </w:pPr>
    </w:p>
    <w:p w:rsidR="000C4749" w:rsidRDefault="000C4749" w:rsidP="002A5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Pr>
          <w:rFonts w:ascii="Book Antiqua" w:eastAsia="Book Antiqua" w:hAnsi="Book Antiqua"/>
          <w:b/>
          <w:sz w:val="22"/>
          <w:szCs w:val="22"/>
          <w:lang w:val="pt-BR"/>
        </w:rPr>
        <w:t>6. DO PREÇO</w:t>
      </w:r>
    </w:p>
    <w:p w:rsidR="000C4749" w:rsidRPr="000C4749" w:rsidRDefault="000C4749" w:rsidP="000C4749">
      <w:pPr>
        <w:pStyle w:val="PargrafodaLista"/>
        <w:spacing w:after="0" w:line="240" w:lineRule="auto"/>
        <w:ind w:left="0"/>
        <w:jc w:val="both"/>
        <w:rPr>
          <w:rFonts w:ascii="Book Antiqua" w:hAnsi="Book Antiqua" w:cs="Arial"/>
          <w:bCs/>
          <w:lang w:val="nl-NL" w:eastAsia="nl-NL"/>
        </w:rPr>
      </w:pPr>
      <w:r>
        <w:rPr>
          <w:rFonts w:ascii="Book Antiqua" w:hAnsi="Book Antiqua" w:cs="Arial"/>
          <w:bCs/>
          <w:lang w:val="nl-NL" w:eastAsia="nl-NL"/>
        </w:rPr>
        <w:t xml:space="preserve">6.1 </w:t>
      </w:r>
      <w:r w:rsidRPr="000C4749">
        <w:rPr>
          <w:rFonts w:ascii="Book Antiqua" w:hAnsi="Book Antiqua" w:cs="Arial"/>
          <w:bCs/>
          <w:lang w:val="nl-NL" w:eastAsia="nl-NL"/>
        </w:rPr>
        <w:t>O valor total deste edital é de R$ 262.300,00 (duzentos e sessenta e dois mil e trezentos reais), para aquisição de 200 (duzentas lixeiras coletivas) a um custo médio de mercado de R$ 1.311,50 (mil, trezentos e onze reais e cinquenta centavos) por unidade.</w:t>
      </w:r>
    </w:p>
    <w:p w:rsid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Cs/>
          <w:sz w:val="22"/>
          <w:szCs w:val="22"/>
        </w:rPr>
      </w:pPr>
    </w:p>
    <w:p w:rsidR="000C4749" w:rsidRP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
          <w:bCs/>
          <w:sz w:val="22"/>
          <w:szCs w:val="22"/>
        </w:rPr>
      </w:pPr>
      <w:r w:rsidRPr="000C4749">
        <w:rPr>
          <w:rFonts w:ascii="Book Antiqua" w:eastAsia="Calibri" w:hAnsi="Book Antiqua" w:cs="Arial"/>
          <w:b/>
          <w:bCs/>
          <w:sz w:val="22"/>
          <w:szCs w:val="22"/>
        </w:rPr>
        <w:t>7. DA DOTAÇÃO ORÇAMENTÁRIA</w:t>
      </w:r>
    </w:p>
    <w:p w:rsid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 xml:space="preserve">7.1 </w:t>
      </w:r>
      <w:r w:rsidRPr="00F8255D">
        <w:rPr>
          <w:rFonts w:ascii="Book Antiqua" w:eastAsia="Book Antiqua" w:hAnsi="Book Antiqua" w:cs="Arial"/>
          <w:sz w:val="22"/>
          <w:szCs w:val="22"/>
          <w:shd w:val="clear" w:color="auto" w:fill="FFFFFF"/>
        </w:rPr>
        <w:t xml:space="preserve">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 xml:space="preserve">do </w:t>
      </w:r>
      <w:r w:rsidRPr="00B57770">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0C4749" w:rsidRDefault="000C4749" w:rsidP="000C4749">
      <w:pPr>
        <w:pStyle w:val="PargrafodaLista"/>
        <w:spacing w:after="0" w:line="240" w:lineRule="auto"/>
        <w:ind w:left="0"/>
        <w:jc w:val="center"/>
        <w:rPr>
          <w:rFonts w:ascii="Book Antiqua" w:hAnsi="Book Antiqua"/>
          <w:b/>
          <w:i/>
        </w:rPr>
      </w:pPr>
    </w:p>
    <w:p w:rsidR="000C4749" w:rsidRPr="00B57770" w:rsidRDefault="000C4749" w:rsidP="00F57A29">
      <w:pPr>
        <w:pStyle w:val="PargrafodaLista"/>
        <w:spacing w:after="0" w:line="240" w:lineRule="auto"/>
        <w:ind w:left="0"/>
        <w:jc w:val="right"/>
        <w:rPr>
          <w:rFonts w:ascii="Book Antiqua" w:hAnsi="Book Antiqua"/>
          <w:i/>
        </w:rPr>
      </w:pPr>
      <w:r w:rsidRPr="00B57770">
        <w:rPr>
          <w:rFonts w:ascii="Book Antiqua" w:hAnsi="Book Antiqua"/>
          <w:b/>
          <w:i/>
        </w:rPr>
        <w:t>ÓRGÃO:</w:t>
      </w:r>
      <w:r w:rsidRPr="00B57770">
        <w:rPr>
          <w:rFonts w:ascii="Book Antiqua" w:hAnsi="Book Antiqua"/>
          <w:i/>
        </w:rPr>
        <w:t xml:space="preserve"> </w:t>
      </w:r>
      <w:proofErr w:type="gramStart"/>
      <w:r w:rsidRPr="00B57770">
        <w:rPr>
          <w:rFonts w:ascii="Book Antiqua" w:hAnsi="Book Antiqua"/>
          <w:i/>
        </w:rPr>
        <w:t>13 Serviço</w:t>
      </w:r>
      <w:proofErr w:type="gramEnd"/>
      <w:r w:rsidRPr="00B57770">
        <w:rPr>
          <w:rFonts w:ascii="Book Antiqua" w:hAnsi="Book Antiqua"/>
          <w:i/>
        </w:rPr>
        <w:t xml:space="preserve"> Autônomo Municipal de Água e Esgoto – SAMAE</w:t>
      </w:r>
    </w:p>
    <w:p w:rsidR="000C4749" w:rsidRPr="00B57770" w:rsidRDefault="000C4749" w:rsidP="00F57A29">
      <w:pPr>
        <w:pStyle w:val="PargrafodaLista"/>
        <w:spacing w:after="0" w:line="240" w:lineRule="auto"/>
        <w:ind w:left="0"/>
        <w:jc w:val="right"/>
        <w:rPr>
          <w:rFonts w:ascii="Book Antiqua" w:hAnsi="Book Antiqua"/>
          <w:i/>
        </w:rPr>
      </w:pPr>
      <w:r w:rsidRPr="00B57770">
        <w:rPr>
          <w:rFonts w:ascii="Book Antiqua" w:hAnsi="Book Antiqua"/>
          <w:b/>
          <w:i/>
        </w:rPr>
        <w:t>UNIDADE:</w:t>
      </w:r>
      <w:r w:rsidRPr="00B57770">
        <w:rPr>
          <w:rFonts w:ascii="Book Antiqua" w:hAnsi="Book Antiqua"/>
          <w:i/>
        </w:rPr>
        <w:t xml:space="preserve"> </w:t>
      </w:r>
      <w:proofErr w:type="gramStart"/>
      <w:r w:rsidRPr="00B57770">
        <w:rPr>
          <w:rFonts w:ascii="Book Antiqua" w:hAnsi="Book Antiqua"/>
          <w:i/>
        </w:rPr>
        <w:t>26 Serviço</w:t>
      </w:r>
      <w:proofErr w:type="gramEnd"/>
      <w:r w:rsidRPr="00B57770">
        <w:rPr>
          <w:rFonts w:ascii="Book Antiqua" w:hAnsi="Book Antiqua"/>
          <w:i/>
        </w:rPr>
        <w:t xml:space="preserve"> Autônomo Municipal de Água e Esgoto – SAMAE</w:t>
      </w:r>
    </w:p>
    <w:p w:rsidR="000C4749" w:rsidRPr="00B57770" w:rsidRDefault="000C4749" w:rsidP="00F57A29">
      <w:pPr>
        <w:pStyle w:val="PargrafodaLista"/>
        <w:spacing w:after="0" w:line="240" w:lineRule="auto"/>
        <w:ind w:left="0"/>
        <w:jc w:val="right"/>
        <w:rPr>
          <w:rFonts w:ascii="Book Antiqua" w:hAnsi="Book Antiqua"/>
          <w:b/>
          <w:i/>
        </w:rPr>
      </w:pPr>
      <w:r w:rsidRPr="00B57770">
        <w:rPr>
          <w:rFonts w:ascii="Book Antiqua" w:hAnsi="Book Antiqua"/>
          <w:b/>
          <w:i/>
        </w:rPr>
        <w:t>13.26.17.512.0025.2114 Coleta de Lixo</w:t>
      </w:r>
    </w:p>
    <w:p w:rsidR="000C4749" w:rsidRDefault="000C4749" w:rsidP="00F57A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sz w:val="22"/>
          <w:szCs w:val="22"/>
        </w:rPr>
      </w:pPr>
      <w:r w:rsidRPr="00B57770">
        <w:rPr>
          <w:rFonts w:ascii="Book Antiqua" w:hAnsi="Book Antiqua"/>
          <w:b/>
          <w:i/>
          <w:sz w:val="22"/>
          <w:szCs w:val="22"/>
        </w:rPr>
        <w:t>Dotação 17</w:t>
      </w:r>
      <w:r w:rsidRPr="00B57770">
        <w:rPr>
          <w:rFonts w:ascii="Book Antiqua" w:hAnsi="Book Antiqua"/>
          <w:i/>
          <w:sz w:val="22"/>
          <w:szCs w:val="22"/>
        </w:rPr>
        <w:t xml:space="preserve"> (3.3.90) Fonte 0100.00001 Aplicações Diretas    R$ 262.300,00</w:t>
      </w:r>
    </w:p>
    <w:p w:rsid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Cs/>
          <w:sz w:val="22"/>
          <w:szCs w:val="22"/>
        </w:rPr>
      </w:pPr>
    </w:p>
    <w:p w:rsidR="000C4749" w:rsidRP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
          <w:bCs/>
          <w:sz w:val="22"/>
          <w:szCs w:val="22"/>
        </w:rPr>
      </w:pPr>
      <w:r w:rsidRPr="000C4749">
        <w:rPr>
          <w:rFonts w:ascii="Book Antiqua" w:eastAsia="Calibri" w:hAnsi="Book Antiqua" w:cs="Arial"/>
          <w:b/>
          <w:bCs/>
          <w:sz w:val="22"/>
          <w:szCs w:val="22"/>
        </w:rPr>
        <w:t>8. DA MODALIDADE DE LICITAÇÃO</w:t>
      </w:r>
    </w:p>
    <w:p w:rsidR="000C4749" w:rsidRP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8.1 </w:t>
      </w:r>
      <w:r w:rsidRPr="000C4749">
        <w:rPr>
          <w:rFonts w:ascii="Book Antiqua" w:hAnsi="Book Antiqua"/>
          <w:sz w:val="22"/>
          <w:szCs w:val="22"/>
        </w:rPr>
        <w:t xml:space="preserve">O objeto deste Termo de Referência deverá ser licitado através da </w:t>
      </w:r>
      <w:r w:rsidRPr="000C4749">
        <w:rPr>
          <w:rFonts w:ascii="Book Antiqua" w:hAnsi="Book Antiqua"/>
          <w:b/>
          <w:sz w:val="22"/>
          <w:szCs w:val="22"/>
        </w:rPr>
        <w:t xml:space="preserve">modalidade Pregão, </w:t>
      </w:r>
      <w:r w:rsidRPr="000C4749">
        <w:rPr>
          <w:rFonts w:ascii="Book Antiqua" w:hAnsi="Book Antiqua"/>
          <w:sz w:val="22"/>
          <w:szCs w:val="22"/>
        </w:rPr>
        <w:t xml:space="preserve">e por critério de julgamento de </w:t>
      </w:r>
      <w:r w:rsidRPr="000C4749">
        <w:rPr>
          <w:rFonts w:ascii="Book Antiqua" w:hAnsi="Book Antiqua"/>
          <w:b/>
          <w:sz w:val="22"/>
          <w:szCs w:val="22"/>
        </w:rPr>
        <w:t xml:space="preserve">menor preço, </w:t>
      </w:r>
      <w:r w:rsidRPr="000C4749">
        <w:rPr>
          <w:rFonts w:ascii="Book Antiqua" w:hAnsi="Book Antiqua"/>
          <w:sz w:val="22"/>
          <w:szCs w:val="22"/>
        </w:rPr>
        <w:t xml:space="preserve">visando o </w:t>
      </w:r>
      <w:r w:rsidRPr="000C4749">
        <w:rPr>
          <w:rFonts w:ascii="Book Antiqua" w:hAnsi="Book Antiqua"/>
          <w:b/>
          <w:sz w:val="22"/>
          <w:szCs w:val="22"/>
        </w:rPr>
        <w:t xml:space="preserve">registro de preço </w:t>
      </w:r>
      <w:r w:rsidRPr="000C4749">
        <w:rPr>
          <w:rFonts w:ascii="Book Antiqua" w:hAnsi="Book Antiqua"/>
          <w:sz w:val="22"/>
          <w:szCs w:val="22"/>
        </w:rPr>
        <w:t>do item.</w:t>
      </w:r>
    </w:p>
    <w:p w:rsidR="000C4749" w:rsidRPr="000C4749" w:rsidRDefault="000C4749" w:rsidP="000C4749">
      <w:pPr>
        <w:pStyle w:val="PargrafodaLista"/>
        <w:spacing w:after="0" w:line="240" w:lineRule="auto"/>
        <w:ind w:left="0"/>
        <w:jc w:val="both"/>
        <w:rPr>
          <w:rFonts w:ascii="Book Antiqua" w:hAnsi="Book Antiqua"/>
        </w:rPr>
      </w:pPr>
      <w:r>
        <w:rPr>
          <w:rFonts w:ascii="Book Antiqua" w:hAnsi="Book Antiqua"/>
        </w:rPr>
        <w:t xml:space="preserve">8.2 </w:t>
      </w:r>
      <w:r w:rsidRPr="000C4749">
        <w:rPr>
          <w:rFonts w:ascii="Book Antiqua" w:hAnsi="Book Antiqua"/>
        </w:rPr>
        <w:t>O Pregão destina-se exclusivamente à contratação de bens e serviços comuns, independentemente do valor estimado da contratação.</w:t>
      </w:r>
    </w:p>
    <w:p w:rsidR="000C4749" w:rsidRPr="000C4749" w:rsidRDefault="000C4749" w:rsidP="000C4749">
      <w:pPr>
        <w:pStyle w:val="PargrafodaLista"/>
        <w:spacing w:after="0" w:line="240" w:lineRule="auto"/>
        <w:ind w:left="0"/>
        <w:jc w:val="both"/>
        <w:rPr>
          <w:rFonts w:ascii="Book Antiqua" w:hAnsi="Book Antiqua"/>
        </w:rPr>
      </w:pPr>
      <w:r>
        <w:rPr>
          <w:rFonts w:ascii="Book Antiqua" w:hAnsi="Book Antiqua"/>
        </w:rPr>
        <w:t xml:space="preserve">8.2.1 </w:t>
      </w:r>
      <w:r w:rsidRPr="000C4749">
        <w:rPr>
          <w:rFonts w:ascii="Book Antiqua" w:hAnsi="Book Antiqua"/>
        </w:rPr>
        <w:t>Neste sentido, o egrégio Tribunal de Contas da União manifestou-se:</w:t>
      </w:r>
    </w:p>
    <w:p w:rsidR="000C4749" w:rsidRPr="000C4749" w:rsidRDefault="000C4749" w:rsidP="000C4749">
      <w:pPr>
        <w:pStyle w:val="PargrafodaLista"/>
        <w:spacing w:after="0" w:line="240" w:lineRule="auto"/>
        <w:ind w:left="0" w:firstLine="714"/>
        <w:jc w:val="both"/>
        <w:rPr>
          <w:rFonts w:ascii="Book Antiqua" w:hAnsi="Book Antiqua"/>
        </w:rPr>
      </w:pPr>
    </w:p>
    <w:p w:rsidR="000C4749" w:rsidRPr="000C4749" w:rsidRDefault="000C4749" w:rsidP="000C4749">
      <w:pPr>
        <w:pStyle w:val="PargrafodaLista"/>
        <w:spacing w:after="0" w:line="240" w:lineRule="auto"/>
        <w:ind w:left="1701"/>
        <w:jc w:val="both"/>
        <w:rPr>
          <w:rFonts w:ascii="Book Antiqua" w:hAnsi="Book Antiqua"/>
          <w:i/>
        </w:rPr>
      </w:pPr>
      <w:r w:rsidRPr="000C4749">
        <w:rPr>
          <w:rFonts w:ascii="Book Antiqua" w:hAnsi="Book Antiqua"/>
          <w:i/>
        </w:rPr>
        <w:t xml:space="preserve">A utilização da modalidade pregão é possível, nos termos da Lei nº 10.520/2002, sempre que o objeto da contratação for padronizável e disponível no mercado, independentemente de sua complexidade. </w:t>
      </w:r>
    </w:p>
    <w:p w:rsidR="000C4749" w:rsidRPr="000C4749" w:rsidRDefault="000C4749" w:rsidP="000C4749">
      <w:pPr>
        <w:pStyle w:val="PargrafodaLista"/>
        <w:spacing w:after="0" w:line="240" w:lineRule="auto"/>
        <w:ind w:left="1701"/>
        <w:jc w:val="both"/>
        <w:rPr>
          <w:rFonts w:ascii="Book Antiqua" w:hAnsi="Book Antiqua"/>
          <w:b/>
          <w:i/>
        </w:rPr>
      </w:pPr>
      <w:r w:rsidRPr="000C4749">
        <w:rPr>
          <w:rFonts w:ascii="Book Antiqua" w:hAnsi="Book Antiqua"/>
          <w:b/>
          <w:i/>
        </w:rPr>
        <w:t>Acórdão 2172/2008 Plenário (Sumário)</w:t>
      </w:r>
    </w:p>
    <w:p w:rsidR="000C4749" w:rsidRPr="000C4749" w:rsidRDefault="000C4749" w:rsidP="000C4749">
      <w:pPr>
        <w:jc w:val="both"/>
        <w:rPr>
          <w:rFonts w:ascii="Book Antiqua" w:hAnsi="Book Antiqua"/>
          <w:b/>
          <w:sz w:val="22"/>
          <w:szCs w:val="22"/>
        </w:rPr>
      </w:pPr>
    </w:p>
    <w:p w:rsidR="000C4749" w:rsidRPr="000C4749" w:rsidRDefault="000C4749" w:rsidP="000C4749">
      <w:pPr>
        <w:jc w:val="both"/>
        <w:rPr>
          <w:rFonts w:ascii="Book Antiqua" w:hAnsi="Book Antiqua"/>
          <w:sz w:val="22"/>
          <w:szCs w:val="22"/>
        </w:rPr>
      </w:pPr>
      <w:r>
        <w:rPr>
          <w:rFonts w:ascii="Book Antiqua" w:hAnsi="Book Antiqua"/>
          <w:sz w:val="22"/>
          <w:szCs w:val="22"/>
        </w:rPr>
        <w:lastRenderedPageBreak/>
        <w:t xml:space="preserve">8.3 </w:t>
      </w:r>
      <w:r w:rsidRPr="000C4749">
        <w:rPr>
          <w:rFonts w:ascii="Book Antiqua" w:hAnsi="Book Antiqua"/>
          <w:sz w:val="22"/>
          <w:szCs w:val="22"/>
        </w:rPr>
        <w:t>Os materiais descritos neste Termo de Referência possuem especificações usuais praticadas no mercado, podendo estes ser previamente definidos no instrumento convocatório do certame. Resta, portanto justificado a modalidade licitatória e o critério de julgamento.</w:t>
      </w:r>
    </w:p>
    <w:p w:rsidR="000C4749" w:rsidRPr="000C4749" w:rsidRDefault="000C4749" w:rsidP="000C4749">
      <w:pPr>
        <w:jc w:val="both"/>
        <w:rPr>
          <w:rFonts w:ascii="Book Antiqua" w:hAnsi="Book Antiqua"/>
          <w:sz w:val="22"/>
          <w:szCs w:val="22"/>
        </w:rPr>
      </w:pPr>
      <w:r>
        <w:rPr>
          <w:rFonts w:ascii="Book Antiqua" w:hAnsi="Book Antiqua"/>
          <w:sz w:val="22"/>
          <w:szCs w:val="22"/>
        </w:rPr>
        <w:t xml:space="preserve">8.4 </w:t>
      </w:r>
      <w:r w:rsidRPr="000C4749">
        <w:rPr>
          <w:rFonts w:ascii="Book Antiqua" w:hAnsi="Book Antiqua"/>
          <w:sz w:val="22"/>
          <w:szCs w:val="22"/>
        </w:rPr>
        <w:t>Neste Termo de Referência (Título 4) consta a relação dos 96 (noventa e seis) locais que atualmente possuem lixeira coletiva de madeira e que serão substituídos pelos cestos constantes neste instrumento.</w:t>
      </w:r>
    </w:p>
    <w:p w:rsid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8.5 </w:t>
      </w:r>
      <w:r w:rsidRPr="000C4749">
        <w:rPr>
          <w:rFonts w:ascii="Book Antiqua" w:hAnsi="Book Antiqua"/>
          <w:sz w:val="22"/>
          <w:szCs w:val="22"/>
        </w:rPr>
        <w:t>No entanto, o Registro de Preços é necessário para possível necessidade de ampliação destes locais de coleta, bem como, para garantir a separação do lixo, uma vez que as lixeiras coletivas podem ser identificadas ainda como: “Orgânicos” e “Recicláveis”. Possuir previsão para aquisição de quantitativos é permitir a Administração pública a realização do atendimento de demanda superveniente a realização do processo de compra e ainda, dar garantia a manutenção do serviço já existente.</w:t>
      </w:r>
    </w:p>
    <w:p w:rsid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C2629">
        <w:rPr>
          <w:rFonts w:ascii="Book Antiqua" w:hAnsi="Book Antiqua"/>
          <w:b/>
          <w:sz w:val="22"/>
          <w:szCs w:val="22"/>
        </w:rPr>
        <w:t>9. DEVERES E RESPONSABILIDADE</w:t>
      </w:r>
      <w:r w:rsidRPr="003C2629">
        <w:rPr>
          <w:rFonts w:ascii="Book Antiqua" w:hAnsi="Book Antiqua"/>
          <w:sz w:val="22"/>
          <w:szCs w:val="22"/>
        </w:rPr>
        <w:t>S</w:t>
      </w:r>
    </w:p>
    <w:p w:rsidR="003F04E9" w:rsidRPr="003F04E9" w:rsidRDefault="003F04E9" w:rsidP="003F04E9">
      <w:pPr>
        <w:jc w:val="both"/>
        <w:rPr>
          <w:rFonts w:ascii="Book Antiqua" w:hAnsi="Book Antiqua"/>
          <w:sz w:val="22"/>
          <w:szCs w:val="22"/>
        </w:rPr>
      </w:pPr>
      <w:r>
        <w:rPr>
          <w:rFonts w:ascii="Book Antiqua" w:hAnsi="Book Antiqua"/>
          <w:sz w:val="22"/>
          <w:szCs w:val="22"/>
        </w:rPr>
        <w:t xml:space="preserve">9.1 </w:t>
      </w:r>
      <w:r w:rsidRPr="003F04E9">
        <w:rPr>
          <w:rFonts w:ascii="Book Antiqua" w:hAnsi="Book Antiqua"/>
          <w:sz w:val="22"/>
          <w:szCs w:val="22"/>
        </w:rPr>
        <w:t xml:space="preserve">São </w:t>
      </w:r>
      <w:r w:rsidRPr="003F04E9">
        <w:rPr>
          <w:rFonts w:ascii="Book Antiqua" w:hAnsi="Book Antiqua"/>
          <w:b/>
          <w:sz w:val="22"/>
          <w:szCs w:val="22"/>
        </w:rPr>
        <w:t>deveres e</w:t>
      </w:r>
      <w:r w:rsidRPr="003F04E9">
        <w:rPr>
          <w:rFonts w:ascii="Book Antiqua" w:hAnsi="Book Antiqua"/>
          <w:sz w:val="22"/>
          <w:szCs w:val="22"/>
        </w:rPr>
        <w:t xml:space="preserve"> </w:t>
      </w:r>
      <w:r w:rsidRPr="003F04E9">
        <w:rPr>
          <w:rFonts w:ascii="Book Antiqua" w:hAnsi="Book Antiqua"/>
          <w:b/>
          <w:sz w:val="22"/>
          <w:szCs w:val="22"/>
        </w:rPr>
        <w:t>responsabilidades</w:t>
      </w:r>
      <w:r w:rsidRPr="003F04E9">
        <w:rPr>
          <w:rFonts w:ascii="Book Antiqua" w:hAnsi="Book Antiqua"/>
          <w:sz w:val="22"/>
          <w:szCs w:val="22"/>
        </w:rPr>
        <w:t xml:space="preserve"> das partes:</w:t>
      </w:r>
    </w:p>
    <w:p w:rsidR="003F04E9" w:rsidRDefault="003F04E9" w:rsidP="003F04E9">
      <w:pPr>
        <w:pStyle w:val="PargrafodaLista"/>
        <w:spacing w:after="0" w:line="240" w:lineRule="auto"/>
        <w:ind w:left="0"/>
        <w:jc w:val="both"/>
        <w:rPr>
          <w:rFonts w:ascii="Book Antiqua" w:hAnsi="Book Antiqua"/>
        </w:rPr>
      </w:pPr>
    </w:p>
    <w:p w:rsidR="003F04E9" w:rsidRPr="003F04E9" w:rsidRDefault="003F04E9" w:rsidP="003F04E9">
      <w:pPr>
        <w:pStyle w:val="PargrafodaLista"/>
        <w:spacing w:after="0" w:line="240" w:lineRule="auto"/>
        <w:ind w:left="0"/>
        <w:jc w:val="both"/>
        <w:rPr>
          <w:rFonts w:ascii="Book Antiqua" w:hAnsi="Book Antiqua"/>
        </w:rPr>
      </w:pPr>
      <w:r>
        <w:rPr>
          <w:rFonts w:ascii="Book Antiqua" w:hAnsi="Book Antiqua"/>
        </w:rPr>
        <w:t xml:space="preserve">9.1.1 </w:t>
      </w:r>
      <w:r w:rsidRPr="003F04E9">
        <w:rPr>
          <w:rFonts w:ascii="Book Antiqua" w:hAnsi="Book Antiqua"/>
        </w:rPr>
        <w:t>Da Administração Pública</w:t>
      </w:r>
      <w:r>
        <w:rPr>
          <w:rFonts w:ascii="Book Antiqua" w:hAnsi="Book Antiqua"/>
        </w:rPr>
        <w:t>:</w:t>
      </w:r>
    </w:p>
    <w:p w:rsidR="003F04E9" w:rsidRPr="003F04E9" w:rsidRDefault="003F04E9" w:rsidP="003F04E9">
      <w:pPr>
        <w:pStyle w:val="PargrafodaLista"/>
        <w:spacing w:after="0" w:line="240" w:lineRule="auto"/>
        <w:ind w:left="1080"/>
        <w:jc w:val="both"/>
        <w:rPr>
          <w:rFonts w:ascii="Book Antiqua" w:hAnsi="Book Antiqua"/>
        </w:rPr>
      </w:pP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a) </w:t>
      </w:r>
      <w:r w:rsidR="003F04E9" w:rsidRPr="003F04E9">
        <w:rPr>
          <w:rFonts w:ascii="Book Antiqua" w:hAnsi="Book Antiqua"/>
        </w:rPr>
        <w:t xml:space="preserve">Permitir acesso dos empregados do contratado ao local de fornecimento do material, execução da obra ou prestação dos serviços;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b) </w:t>
      </w:r>
      <w:r w:rsidR="003F04E9" w:rsidRPr="003F04E9">
        <w:rPr>
          <w:rFonts w:ascii="Book Antiqua" w:hAnsi="Book Antiqua"/>
        </w:rPr>
        <w:t>Impedir que terceiros estranhos ao contrato forneçam o objeto licitado</w:t>
      </w:r>
      <w:proofErr w:type="gramStart"/>
      <w:r w:rsidR="003F04E9" w:rsidRPr="003F04E9">
        <w:rPr>
          <w:rFonts w:ascii="Book Antiqua" w:hAnsi="Book Antiqua"/>
        </w:rPr>
        <w:t>, executem</w:t>
      </w:r>
      <w:proofErr w:type="gramEnd"/>
      <w:r w:rsidR="003F04E9" w:rsidRPr="003F04E9">
        <w:rPr>
          <w:rFonts w:ascii="Book Antiqua" w:hAnsi="Book Antiqua"/>
        </w:rPr>
        <w:t xml:space="preserve"> a obra ou prestem os serviços, ressalvados os casos de subcontratação admitidos no ato convocatório e no contrato;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c) </w:t>
      </w:r>
      <w:r w:rsidR="003F04E9" w:rsidRPr="003F04E9">
        <w:rPr>
          <w:rFonts w:ascii="Book Antiqua" w:hAnsi="Book Antiqua"/>
        </w:rPr>
        <w:t xml:space="preserve">Prestar informações e esclarecimentos que venham a ser solicitados pelo contratado;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d) </w:t>
      </w:r>
      <w:r w:rsidR="003F04E9" w:rsidRPr="003F04E9">
        <w:rPr>
          <w:rFonts w:ascii="Book Antiqua" w:hAnsi="Book Antiqua"/>
        </w:rPr>
        <w:t xml:space="preserve">Solicitar reparação do objeto do contrato que esteja em desacordo com a especificação apresentada e aceita, ou que apresente defeito;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e) </w:t>
      </w:r>
      <w:r w:rsidR="003F04E9" w:rsidRPr="003F04E9">
        <w:rPr>
          <w:rFonts w:ascii="Book Antiqua" w:hAnsi="Book Antiqua"/>
        </w:rPr>
        <w:t xml:space="preserve">Fiscalizar e acompanhar a execução do objeto do contrato (essa fiscalização não exclui ou reduz a responsabilidade do contratado);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f) </w:t>
      </w:r>
      <w:r w:rsidR="003F04E9" w:rsidRPr="003F04E9">
        <w:rPr>
          <w:rFonts w:ascii="Book Antiqua" w:hAnsi="Book Antiqua"/>
        </w:rPr>
        <w:t>Efetuar pagamento no prazo previsto no contrato.</w:t>
      </w:r>
    </w:p>
    <w:p w:rsidR="003F04E9" w:rsidRDefault="003F04E9" w:rsidP="003F04E9">
      <w:pPr>
        <w:pStyle w:val="PargrafodaLista"/>
        <w:spacing w:after="0" w:line="240" w:lineRule="auto"/>
        <w:ind w:left="0"/>
        <w:jc w:val="both"/>
        <w:rPr>
          <w:rFonts w:ascii="Book Antiqua" w:hAnsi="Book Antiqua"/>
        </w:rPr>
      </w:pPr>
    </w:p>
    <w:p w:rsidR="003F04E9" w:rsidRPr="003F04E9" w:rsidRDefault="005F31E7" w:rsidP="003F04E9">
      <w:pPr>
        <w:pStyle w:val="PargrafodaLista"/>
        <w:spacing w:after="0" w:line="240" w:lineRule="auto"/>
        <w:ind w:left="0"/>
        <w:jc w:val="both"/>
        <w:rPr>
          <w:rFonts w:ascii="Book Antiqua" w:hAnsi="Book Antiqua"/>
        </w:rPr>
      </w:pPr>
      <w:r>
        <w:rPr>
          <w:rFonts w:ascii="Book Antiqua" w:hAnsi="Book Antiqua"/>
        </w:rPr>
        <w:t xml:space="preserve">9.1.2 </w:t>
      </w:r>
      <w:r w:rsidR="003F04E9" w:rsidRPr="003F04E9">
        <w:rPr>
          <w:rFonts w:ascii="Book Antiqua" w:hAnsi="Book Antiqua"/>
        </w:rPr>
        <w:t>Do Contratado</w:t>
      </w:r>
      <w:r>
        <w:rPr>
          <w:rFonts w:ascii="Book Antiqua" w:hAnsi="Book Antiqua"/>
        </w:rPr>
        <w:t>:</w:t>
      </w:r>
    </w:p>
    <w:p w:rsidR="003F04E9" w:rsidRPr="003F04E9" w:rsidRDefault="003F04E9" w:rsidP="003F04E9">
      <w:pPr>
        <w:pStyle w:val="PargrafodaLista"/>
        <w:spacing w:after="0" w:line="240" w:lineRule="auto"/>
        <w:ind w:left="426"/>
        <w:jc w:val="both"/>
        <w:rPr>
          <w:rFonts w:ascii="Book Antiqua" w:hAnsi="Book Antiqua"/>
        </w:rPr>
      </w:pP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a) </w:t>
      </w:r>
      <w:r w:rsidR="003F04E9" w:rsidRPr="003F04E9">
        <w:rPr>
          <w:rFonts w:ascii="Book Antiqua" w:hAnsi="Book Antiqua"/>
        </w:rPr>
        <w:t xml:space="preserve">Responder, em relação aos empregados, por todas as despesas decorrentes da execução do objeto, tais quais: salários, seguros de acidentes, taxas, impostos, contribuições, indenizações, distribuição de vales-refeição, vales-transporte e outras exigências fiscais, sociais ou trabalhistas;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b) </w:t>
      </w:r>
      <w:r w:rsidR="003F04E9" w:rsidRPr="003F04E9">
        <w:rPr>
          <w:rFonts w:ascii="Book Antiqua" w:hAnsi="Book Antiqua"/>
        </w:rPr>
        <w:t xml:space="preserve">Responder por quaisquer danos causados diretamente à Administração ou a terceiros, decorrentes de culpa ou dolo na execução do contrato;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c) </w:t>
      </w:r>
      <w:r w:rsidR="003F04E9" w:rsidRPr="003F04E9">
        <w:rPr>
          <w:rFonts w:ascii="Book Antiqua" w:hAnsi="Book Antiqua"/>
        </w:rPr>
        <w:t xml:space="preserve">Manter os empregados devidamente identificados, devendo substituí-los imediatamente caso sejam considerados inconvenientes à boa ordem e às normas disciplinares da Administração;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d) </w:t>
      </w:r>
      <w:r w:rsidR="003F04E9" w:rsidRPr="003F04E9">
        <w:rPr>
          <w:rFonts w:ascii="Book Antiqua" w:hAnsi="Book Antiqua"/>
        </w:rPr>
        <w:t xml:space="preserve">Arcar com despesas decorrentes de qualquer infração seja qual for, desde que praticada pelos empregados nas instalações da Administração;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e) </w:t>
      </w:r>
      <w:r w:rsidR="003F04E9" w:rsidRPr="003F04E9">
        <w:rPr>
          <w:rFonts w:ascii="Book Antiqua" w:hAnsi="Book Antiqua"/>
        </w:rPr>
        <w:t xml:space="preserve">Comunicar à Administração, por escrito, qualquer anormalidade de caráter urgente;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f) </w:t>
      </w:r>
      <w:r w:rsidR="003F04E9" w:rsidRPr="003F04E9">
        <w:rPr>
          <w:rFonts w:ascii="Book Antiqua" w:hAnsi="Book Antiqua"/>
        </w:rPr>
        <w:t xml:space="preserve">Prestar à Administração esclarecimentos que julgar necessários para boa execução do contrato;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g) </w:t>
      </w:r>
      <w:r w:rsidR="003F04E9" w:rsidRPr="003F04E9">
        <w:rPr>
          <w:rFonts w:ascii="Book Antiqua" w:hAnsi="Book Antiqua"/>
        </w:rPr>
        <w:t>Manter, durante a execução do objeto do contrato, em compatibilidade com obrigações assumidas, todas as condições de habilitação e qualificação exigidas na licitação.</w:t>
      </w:r>
    </w:p>
    <w:p w:rsidR="003F04E9" w:rsidRPr="003F04E9" w:rsidRDefault="003F04E9" w:rsidP="003F04E9">
      <w:pPr>
        <w:tabs>
          <w:tab w:val="left" w:pos="1134"/>
        </w:tabs>
        <w:ind w:left="709"/>
        <w:jc w:val="both"/>
        <w:rPr>
          <w:rFonts w:ascii="Book Antiqua" w:hAnsi="Book Antiqua"/>
          <w:sz w:val="22"/>
          <w:szCs w:val="22"/>
        </w:rPr>
      </w:pPr>
    </w:p>
    <w:p w:rsidR="003F04E9" w:rsidRPr="003F04E9" w:rsidRDefault="005F31E7" w:rsidP="003F04E9">
      <w:pPr>
        <w:tabs>
          <w:tab w:val="left" w:pos="0"/>
        </w:tabs>
        <w:jc w:val="both"/>
        <w:rPr>
          <w:rFonts w:ascii="Book Antiqua" w:hAnsi="Book Antiqua"/>
          <w:sz w:val="22"/>
          <w:szCs w:val="22"/>
        </w:rPr>
      </w:pPr>
      <w:r>
        <w:rPr>
          <w:rFonts w:ascii="Book Antiqua" w:hAnsi="Book Antiqua"/>
          <w:sz w:val="22"/>
          <w:szCs w:val="22"/>
        </w:rPr>
        <w:t xml:space="preserve">9.1.3 </w:t>
      </w:r>
      <w:r w:rsidR="003F04E9" w:rsidRPr="003F04E9">
        <w:rPr>
          <w:rFonts w:ascii="Book Antiqua" w:hAnsi="Book Antiqua"/>
          <w:sz w:val="22"/>
          <w:szCs w:val="22"/>
        </w:rPr>
        <w:t xml:space="preserve">Responsabiliza-se o contratado pelos seguintes encargos, em especial: </w:t>
      </w:r>
    </w:p>
    <w:p w:rsidR="005F31E7" w:rsidRDefault="005F31E7" w:rsidP="003F04E9">
      <w:pPr>
        <w:pStyle w:val="PargrafodaLista"/>
        <w:tabs>
          <w:tab w:val="left" w:pos="426"/>
          <w:tab w:val="left" w:pos="851"/>
        </w:tabs>
        <w:spacing w:after="0" w:line="240" w:lineRule="auto"/>
        <w:ind w:left="0"/>
        <w:jc w:val="both"/>
        <w:rPr>
          <w:rFonts w:ascii="Book Antiqua" w:hAnsi="Book Antiqua"/>
        </w:rPr>
      </w:pPr>
    </w:p>
    <w:p w:rsidR="003F04E9" w:rsidRPr="003F04E9" w:rsidRDefault="005F31E7" w:rsidP="003F04E9">
      <w:pPr>
        <w:pStyle w:val="PargrafodaLista"/>
        <w:tabs>
          <w:tab w:val="left" w:pos="426"/>
          <w:tab w:val="left" w:pos="851"/>
        </w:tabs>
        <w:spacing w:after="0" w:line="240" w:lineRule="auto"/>
        <w:ind w:left="0"/>
        <w:jc w:val="both"/>
        <w:rPr>
          <w:rFonts w:ascii="Book Antiqua" w:hAnsi="Book Antiqua"/>
        </w:rPr>
      </w:pPr>
      <w:r>
        <w:rPr>
          <w:rFonts w:ascii="Book Antiqua" w:hAnsi="Book Antiqua"/>
        </w:rPr>
        <w:t xml:space="preserve">a) </w:t>
      </w:r>
      <w:r w:rsidR="003F04E9" w:rsidRPr="003F04E9">
        <w:rPr>
          <w:rFonts w:ascii="Book Antiqua" w:hAnsi="Book Antiqua"/>
        </w:rPr>
        <w:t>Fiscais, comerciais, previdenciários e obrigações sociais previstos na legislação social e trabalhista em vigor, obrigando-se a saldá-los na época própria, uma vez que os seus empregados não manterão nenhum vínculo empregatício com a Administração contratante;</w:t>
      </w:r>
    </w:p>
    <w:p w:rsidR="003F04E9" w:rsidRPr="003F04E9" w:rsidRDefault="005F31E7" w:rsidP="003F04E9">
      <w:pPr>
        <w:pStyle w:val="PargrafodaLista"/>
        <w:tabs>
          <w:tab w:val="left" w:pos="426"/>
          <w:tab w:val="left" w:pos="851"/>
        </w:tabs>
        <w:spacing w:after="0" w:line="240" w:lineRule="auto"/>
        <w:ind w:left="0"/>
        <w:jc w:val="both"/>
        <w:rPr>
          <w:rFonts w:ascii="Book Antiqua" w:hAnsi="Book Antiqua"/>
        </w:rPr>
      </w:pPr>
      <w:r>
        <w:rPr>
          <w:rFonts w:ascii="Book Antiqua" w:hAnsi="Book Antiqua"/>
        </w:rPr>
        <w:t xml:space="preserve">b) </w:t>
      </w:r>
      <w:r w:rsidR="003F04E9" w:rsidRPr="003F04E9">
        <w:rPr>
          <w:rFonts w:ascii="Book Antiqua" w:hAnsi="Book Antiqua"/>
        </w:rPr>
        <w:t xml:space="preserve">De possível demanda trabalhista, civil ou penal, relacionada à execução do contrato; </w:t>
      </w:r>
    </w:p>
    <w:p w:rsidR="003F04E9" w:rsidRPr="003F04E9" w:rsidRDefault="005F31E7" w:rsidP="003F04E9">
      <w:pPr>
        <w:pStyle w:val="PargrafodaLista"/>
        <w:tabs>
          <w:tab w:val="left" w:pos="426"/>
          <w:tab w:val="left" w:pos="851"/>
        </w:tabs>
        <w:spacing w:after="0" w:line="240" w:lineRule="auto"/>
        <w:ind w:left="0"/>
        <w:jc w:val="both"/>
        <w:rPr>
          <w:rFonts w:ascii="Book Antiqua" w:hAnsi="Book Antiqua"/>
        </w:rPr>
      </w:pPr>
      <w:r>
        <w:rPr>
          <w:rFonts w:ascii="Book Antiqua" w:hAnsi="Book Antiqua"/>
        </w:rPr>
        <w:t xml:space="preserve">c) </w:t>
      </w:r>
      <w:r w:rsidR="003F04E9" w:rsidRPr="003F04E9">
        <w:rPr>
          <w:rFonts w:ascii="Book Antiqua" w:hAnsi="Book Antiqua"/>
        </w:rPr>
        <w:t>De providências e obrigações estabelecidas na legislação específica de acidentes do trabalho.</w:t>
      </w:r>
    </w:p>
    <w:p w:rsidR="005F31E7" w:rsidRDefault="005F31E7" w:rsidP="003F04E9">
      <w:pPr>
        <w:tabs>
          <w:tab w:val="left" w:pos="1134"/>
        </w:tabs>
        <w:jc w:val="both"/>
        <w:rPr>
          <w:rFonts w:ascii="Book Antiqua" w:hAnsi="Book Antiqua"/>
          <w:sz w:val="22"/>
          <w:szCs w:val="22"/>
        </w:rPr>
      </w:pPr>
    </w:p>
    <w:p w:rsidR="003F04E9" w:rsidRPr="003F04E9" w:rsidRDefault="005F31E7" w:rsidP="003F04E9">
      <w:pPr>
        <w:tabs>
          <w:tab w:val="left" w:pos="1134"/>
        </w:tabs>
        <w:jc w:val="both"/>
        <w:rPr>
          <w:rFonts w:ascii="Book Antiqua" w:hAnsi="Book Antiqua"/>
          <w:sz w:val="22"/>
          <w:szCs w:val="22"/>
        </w:rPr>
      </w:pPr>
      <w:r>
        <w:rPr>
          <w:rFonts w:ascii="Book Antiqua" w:hAnsi="Book Antiqua"/>
          <w:sz w:val="22"/>
          <w:szCs w:val="22"/>
        </w:rPr>
        <w:lastRenderedPageBreak/>
        <w:t xml:space="preserve">9.1.4 </w:t>
      </w:r>
      <w:r w:rsidR="003F04E9" w:rsidRPr="003F04E9">
        <w:rPr>
          <w:rFonts w:ascii="Book Antiqua" w:hAnsi="Book Antiqua"/>
          <w:sz w:val="22"/>
          <w:szCs w:val="22"/>
        </w:rPr>
        <w:t xml:space="preserve">Deve o contratado observar, durante a vigência do contrato, de que é vedado: </w:t>
      </w:r>
    </w:p>
    <w:p w:rsidR="005F31E7" w:rsidRDefault="005F31E7" w:rsidP="003F04E9">
      <w:pPr>
        <w:pStyle w:val="PargrafodaLista"/>
        <w:tabs>
          <w:tab w:val="left" w:pos="851"/>
        </w:tabs>
        <w:spacing w:after="0" w:line="240" w:lineRule="auto"/>
        <w:ind w:left="0"/>
        <w:jc w:val="both"/>
        <w:rPr>
          <w:rFonts w:ascii="Book Antiqua" w:hAnsi="Book Antiqua"/>
        </w:rPr>
      </w:pP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a) </w:t>
      </w:r>
      <w:r w:rsidR="003F04E9" w:rsidRPr="003F04E9">
        <w:rPr>
          <w:rFonts w:ascii="Book Antiqua" w:hAnsi="Book Antiqua"/>
        </w:rPr>
        <w:t xml:space="preserve">Contratação de servidor pertencente ao quadro de pessoal da Administração; </w:t>
      </w:r>
    </w:p>
    <w:p w:rsidR="003F04E9" w:rsidRPr="003F04E9" w:rsidRDefault="005F31E7" w:rsidP="003F04E9">
      <w:pPr>
        <w:pStyle w:val="PargrafodaLista"/>
        <w:tabs>
          <w:tab w:val="left" w:pos="851"/>
        </w:tabs>
        <w:spacing w:after="0" w:line="240" w:lineRule="auto"/>
        <w:ind w:left="0"/>
        <w:jc w:val="both"/>
        <w:rPr>
          <w:rFonts w:ascii="Book Antiqua" w:hAnsi="Book Antiqua"/>
        </w:rPr>
      </w:pPr>
      <w:r>
        <w:rPr>
          <w:rFonts w:ascii="Book Antiqua" w:hAnsi="Book Antiqua"/>
        </w:rPr>
        <w:t xml:space="preserve">b) </w:t>
      </w:r>
      <w:r w:rsidR="003F04E9" w:rsidRPr="003F04E9">
        <w:rPr>
          <w:rFonts w:ascii="Book Antiqua" w:hAnsi="Book Antiqua"/>
        </w:rPr>
        <w:t xml:space="preserve">Veiculação de publicidade acerca da contratação, salvo se houver prévia autorização da Administração; </w:t>
      </w:r>
    </w:p>
    <w:p w:rsidR="000C4749" w:rsidRPr="000C4749" w:rsidRDefault="005F31E7" w:rsidP="003F04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c) </w:t>
      </w:r>
      <w:r w:rsidR="003F04E9" w:rsidRPr="003F04E9">
        <w:rPr>
          <w:rFonts w:ascii="Book Antiqua" w:hAnsi="Book Antiqua"/>
          <w:sz w:val="22"/>
          <w:szCs w:val="22"/>
        </w:rPr>
        <w:t>Subcontratação de outra empresa para fornecimento do bem ou execução da obra ou prestação do serviço contratado, salvo se previamente admitida no ato convocatório e/ou contrato até o limite aceito pela Administração em procedimento administrativo próprio.</w:t>
      </w:r>
    </w:p>
    <w:p w:rsidR="000C4749" w:rsidRPr="000C4749" w:rsidRDefault="000C474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5F31E7" w:rsidRPr="005F31E7" w:rsidRDefault="005F31E7"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Calibri" w:hAnsi="Book Antiqua" w:cs="Arial"/>
          <w:b/>
          <w:bCs/>
          <w:sz w:val="22"/>
          <w:szCs w:val="22"/>
        </w:rPr>
      </w:pPr>
      <w:r w:rsidRPr="005F31E7">
        <w:rPr>
          <w:rFonts w:ascii="Book Antiqua" w:eastAsia="Calibri" w:hAnsi="Book Antiqua" w:cs="Arial"/>
          <w:b/>
          <w:bCs/>
          <w:sz w:val="22"/>
          <w:szCs w:val="22"/>
        </w:rPr>
        <w:t>10. DA FISCALIZAÇÃO DO CONTRATO</w:t>
      </w:r>
    </w:p>
    <w:p w:rsidR="005F31E7" w:rsidRDefault="005F31E7"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10.1 </w:t>
      </w:r>
      <w:r w:rsidRPr="005F31E7">
        <w:rPr>
          <w:rFonts w:ascii="Book Antiqua" w:hAnsi="Book Antiqua"/>
          <w:sz w:val="22"/>
          <w:szCs w:val="22"/>
        </w:rPr>
        <w:t xml:space="preserve">A Fiscalização do Contrato fica a cargo da Diretoria de Resíduos Sólidos, setor integrante do </w:t>
      </w:r>
      <w:r w:rsidR="00DD40D3" w:rsidRPr="00F71DF0">
        <w:rPr>
          <w:rFonts w:ascii="Book Antiqua" w:hAnsi="Book Antiqua"/>
          <w:sz w:val="22"/>
          <w:szCs w:val="22"/>
          <w:lang w:val="pt-BR"/>
        </w:rPr>
        <w:t>Serviço Autônomo Municipal de Água e Esgoto (SAMAE)</w:t>
      </w:r>
      <w:r w:rsidRPr="005F31E7">
        <w:rPr>
          <w:rFonts w:ascii="Book Antiqua" w:hAnsi="Book Antiqua"/>
          <w:sz w:val="22"/>
          <w:szCs w:val="22"/>
        </w:rPr>
        <w:t>, do Município de Gaspar/SC, sendo o servidor em específico designado por ato do poder executivo (Portaria) após a assinatura do contrato entre as partes.</w:t>
      </w:r>
    </w:p>
    <w:p w:rsidR="005F31E7" w:rsidRDefault="005F31E7"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C2629">
        <w:rPr>
          <w:rFonts w:ascii="Book Antiqua" w:hAnsi="Book Antiqua"/>
          <w:b/>
          <w:sz w:val="22"/>
          <w:szCs w:val="22"/>
        </w:rPr>
        <w:t>Responsável pela elaboração do Termo de Referência:</w:t>
      </w:r>
      <w:r>
        <w:rPr>
          <w:rFonts w:ascii="Book Antiqua" w:hAnsi="Book Antiqua"/>
          <w:sz w:val="22"/>
          <w:szCs w:val="22"/>
        </w:rPr>
        <w:t xml:space="preserve"> </w:t>
      </w:r>
      <w:r w:rsidRPr="003C2629">
        <w:rPr>
          <w:rFonts w:ascii="Book Antiqua" w:hAnsi="Book Antiqua"/>
          <w:sz w:val="22"/>
          <w:szCs w:val="22"/>
        </w:rPr>
        <w:t xml:space="preserve">PÂMELA MEDEIROS REIS - Diretora de Resíduos Sólidos do </w:t>
      </w:r>
      <w:r w:rsidR="00DD40D3" w:rsidRPr="00F71DF0">
        <w:rPr>
          <w:rFonts w:ascii="Book Antiqua" w:hAnsi="Book Antiqua"/>
          <w:sz w:val="22"/>
          <w:szCs w:val="22"/>
          <w:lang w:val="pt-BR"/>
        </w:rPr>
        <w:t>Serviço Autônomo Municipal de Água e Esgoto (SAMAE)</w:t>
      </w:r>
      <w:r>
        <w:rPr>
          <w:rFonts w:ascii="Book Antiqua" w:hAnsi="Book Antiqua"/>
          <w:sz w:val="22"/>
          <w:szCs w:val="22"/>
        </w:rPr>
        <w:t xml:space="preserve"> </w:t>
      </w:r>
      <w:r w:rsidRPr="005F31E7">
        <w:rPr>
          <w:rFonts w:ascii="Book Antiqua" w:hAnsi="Book Antiqua"/>
          <w:sz w:val="22"/>
          <w:szCs w:val="22"/>
        </w:rPr>
        <w:t>do Município de Gaspar/SC</w:t>
      </w:r>
      <w:r>
        <w:rPr>
          <w:rFonts w:ascii="Book Antiqua" w:hAnsi="Book Antiqua"/>
          <w:sz w:val="22"/>
          <w:szCs w:val="22"/>
        </w:rPr>
        <w:t>.</w:t>
      </w: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3C2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rPr>
      </w:pPr>
      <w:r w:rsidRPr="003C2629">
        <w:rPr>
          <w:rFonts w:ascii="Book Antiqua" w:hAnsi="Book Antiqua"/>
          <w:sz w:val="22"/>
          <w:szCs w:val="22"/>
        </w:rPr>
        <w:t>Gaspar (SC), 29 de março de 2021.</w:t>
      </w: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C2629" w:rsidRDefault="003C2629" w:rsidP="000C4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C2629" w:rsidTr="003C2629">
        <w:tc>
          <w:tcPr>
            <w:tcW w:w="5172" w:type="dxa"/>
          </w:tcPr>
          <w:p w:rsidR="003C2629" w:rsidRPr="00DD40D3" w:rsidRDefault="003C2629" w:rsidP="003C2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rPr>
            </w:pPr>
            <w:r w:rsidRPr="00DD40D3">
              <w:rPr>
                <w:rFonts w:ascii="Book Antiqua" w:hAnsi="Book Antiqua"/>
                <w:b/>
              </w:rPr>
              <w:t>PÂMELA MEDEIROS REIS</w:t>
            </w:r>
          </w:p>
          <w:p w:rsidR="003C2629" w:rsidRPr="00DD40D3" w:rsidRDefault="003C2629" w:rsidP="003C2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r w:rsidRPr="00DD40D3">
              <w:rPr>
                <w:rFonts w:ascii="Book Antiqua" w:hAnsi="Book Antiqua"/>
              </w:rPr>
              <w:t xml:space="preserve">Diretora de Resíduos Sólidos do </w:t>
            </w:r>
          </w:p>
          <w:p w:rsidR="003C2629" w:rsidRDefault="00DD40D3" w:rsidP="00DD40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DD40D3">
              <w:rPr>
                <w:rFonts w:ascii="Book Antiqua" w:hAnsi="Book Antiqua"/>
                <w:lang w:val="pt-BR"/>
              </w:rPr>
              <w:t>Serviço Autônomo Municipal de Água e Esgoto (SAMAE)</w:t>
            </w:r>
          </w:p>
        </w:tc>
        <w:tc>
          <w:tcPr>
            <w:tcW w:w="5173" w:type="dxa"/>
          </w:tcPr>
          <w:p w:rsidR="003C2629" w:rsidRPr="003C2629" w:rsidRDefault="003C2629" w:rsidP="003C2629">
            <w:pPr>
              <w:widowControl w:val="0"/>
              <w:autoSpaceDE w:val="0"/>
              <w:autoSpaceDN w:val="0"/>
              <w:adjustRightInd w:val="0"/>
              <w:jc w:val="center"/>
              <w:rPr>
                <w:rFonts w:ascii="Book Antiqua" w:hAnsi="Book Antiqua" w:cs="Book Antiqua"/>
                <w:b/>
              </w:rPr>
            </w:pPr>
            <w:r w:rsidRPr="003C2629">
              <w:rPr>
                <w:rFonts w:ascii="Book Antiqua" w:hAnsi="Book Antiqua" w:cs="Book Antiqua"/>
                <w:b/>
              </w:rPr>
              <w:t>CLEVERTON JOÃO BATISTA</w:t>
            </w:r>
          </w:p>
          <w:p w:rsidR="003C2629" w:rsidRPr="003C2629" w:rsidRDefault="003C2629" w:rsidP="003C2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rPr>
            </w:pPr>
            <w:r w:rsidRPr="003C2629">
              <w:rPr>
                <w:rFonts w:ascii="Book Antiqua" w:hAnsi="Book Antiqua" w:cs="Book Antiqua"/>
              </w:rPr>
              <w:t xml:space="preserve">Diretor-Presidente do </w:t>
            </w:r>
          </w:p>
          <w:p w:rsidR="003C2629" w:rsidRDefault="003C2629" w:rsidP="003C2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rPr>
            </w:pPr>
            <w:r w:rsidRPr="003C2629">
              <w:rPr>
                <w:rFonts w:ascii="Book Antiqua" w:hAnsi="Book Antiqua"/>
                <w:lang w:val="pt-BR"/>
              </w:rPr>
              <w:t>Serviço Autônomo Municipal de Água e Esgoto (SAMAE)</w:t>
            </w:r>
          </w:p>
        </w:tc>
      </w:tr>
    </w:tbl>
    <w:p w:rsidR="00554B02" w:rsidRPr="004F6FE2" w:rsidRDefault="00DF26E8" w:rsidP="003C26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5F31E7">
        <w:rPr>
          <w:rFonts w:ascii="Book Antiqua" w:hAnsi="Book Antiqua"/>
          <w:sz w:val="22"/>
          <w:szCs w:val="22"/>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613876" w:rsidRDefault="00157134" w:rsidP="00CF4C72">
      <w:pPr>
        <w:pStyle w:val="Normal0"/>
        <w:rPr>
          <w:rFonts w:ascii="Book Antiqua" w:eastAsia="Times New Roman" w:hAnsi="Book Antiqua"/>
          <w:color w:val="000000"/>
          <w:sz w:val="22"/>
          <w:szCs w:val="22"/>
        </w:rPr>
      </w:pPr>
      <w:r>
        <w:rPr>
          <w:rFonts w:ascii="Book Antiqua" w:hAnsi="Book Antiqua"/>
          <w:b/>
          <w:sz w:val="22"/>
          <w:szCs w:val="22"/>
          <w:bdr w:val="single" w:sz="4" w:space="0" w:color="auto"/>
          <w:shd w:val="clear" w:color="auto" w:fill="F2F2F2" w:themeFill="background1" w:themeFillShade="F2"/>
          <w:lang w:val="pt-BR"/>
        </w:rPr>
        <w:t xml:space="preserve">1. </w:t>
      </w:r>
      <w:r w:rsidRPr="00157134">
        <w:rPr>
          <w:rFonts w:ascii="Book Antiqua" w:hAnsi="Book Antiqua"/>
          <w:b/>
          <w:sz w:val="22"/>
          <w:szCs w:val="22"/>
          <w:bdr w:val="single" w:sz="4" w:space="0" w:color="auto"/>
          <w:shd w:val="clear" w:color="auto" w:fill="F2F2F2" w:themeFill="background1" w:themeFillShade="F2"/>
          <w:lang w:val="pt-BR"/>
        </w:rPr>
        <w:t>ESTE PROCESSO LICITATÓRIO É DE PARTICIPAÇÃO GERAL DOS INTERESSADOS.</w:t>
      </w:r>
    </w:p>
    <w:p w:rsidR="00157134" w:rsidRDefault="00157134" w:rsidP="00CF4C72">
      <w:pPr>
        <w:pStyle w:val="Normal0"/>
        <w:rPr>
          <w:rFonts w:ascii="Book Antiqua" w:eastAsia="Times New Roman" w:hAnsi="Book Antiqua"/>
          <w:color w:val="000000"/>
          <w:sz w:val="22"/>
          <w:szCs w:val="22"/>
        </w:rPr>
      </w:pPr>
    </w:p>
    <w:tbl>
      <w:tblPr>
        <w:tblStyle w:val="Tabelacomgrade"/>
        <w:tblW w:w="0" w:type="auto"/>
        <w:tblLayout w:type="fixed"/>
        <w:tblLook w:val="04A0"/>
      </w:tblPr>
      <w:tblGrid>
        <w:gridCol w:w="675"/>
        <w:gridCol w:w="2977"/>
        <w:gridCol w:w="1520"/>
        <w:gridCol w:w="1724"/>
        <w:gridCol w:w="1724"/>
        <w:gridCol w:w="1725"/>
      </w:tblGrid>
      <w:tr w:rsidR="003429B8" w:rsidRPr="003429B8" w:rsidTr="003429B8">
        <w:tc>
          <w:tcPr>
            <w:tcW w:w="675" w:type="dxa"/>
            <w:shd w:val="clear" w:color="auto" w:fill="F2F2F2" w:themeFill="background1" w:themeFillShade="F2"/>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Item</w:t>
            </w:r>
          </w:p>
        </w:tc>
        <w:tc>
          <w:tcPr>
            <w:tcW w:w="2977" w:type="dxa"/>
            <w:shd w:val="clear" w:color="auto" w:fill="F2F2F2" w:themeFill="background1" w:themeFillShade="F2"/>
          </w:tcPr>
          <w:p w:rsidR="003429B8" w:rsidRPr="003429B8" w:rsidRDefault="003429B8" w:rsidP="00CF4C72">
            <w:pPr>
              <w:pStyle w:val="Normal0"/>
              <w:rPr>
                <w:rFonts w:ascii="Book Antiqua" w:eastAsia="Times New Roman" w:hAnsi="Book Antiqua"/>
                <w:color w:val="000000"/>
                <w:sz w:val="20"/>
              </w:rPr>
            </w:pPr>
            <w:r w:rsidRPr="003429B8">
              <w:rPr>
                <w:rFonts w:ascii="Book Antiqua" w:eastAsia="Times New Roman" w:hAnsi="Book Antiqua"/>
                <w:color w:val="000000"/>
                <w:sz w:val="20"/>
              </w:rPr>
              <w:t>Unidade de Medida /</w:t>
            </w:r>
          </w:p>
          <w:p w:rsidR="003429B8" w:rsidRPr="003429B8" w:rsidRDefault="003429B8" w:rsidP="00CF4C72">
            <w:pPr>
              <w:pStyle w:val="Normal0"/>
              <w:rPr>
                <w:rFonts w:ascii="Book Antiqua" w:eastAsia="Times New Roman" w:hAnsi="Book Antiqua"/>
                <w:color w:val="000000"/>
                <w:sz w:val="20"/>
              </w:rPr>
            </w:pPr>
            <w:r w:rsidRPr="003429B8">
              <w:rPr>
                <w:rFonts w:ascii="Book Antiqua" w:eastAsia="Times New Roman" w:hAnsi="Book Antiqua"/>
                <w:color w:val="000000"/>
                <w:sz w:val="20"/>
              </w:rPr>
              <w:t>Descrição dos Materiais</w:t>
            </w:r>
          </w:p>
        </w:tc>
        <w:tc>
          <w:tcPr>
            <w:tcW w:w="1520" w:type="dxa"/>
            <w:shd w:val="clear" w:color="auto" w:fill="F2F2F2" w:themeFill="background1" w:themeFillShade="F2"/>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Quantidade</w:t>
            </w:r>
          </w:p>
        </w:tc>
        <w:tc>
          <w:tcPr>
            <w:tcW w:w="1724" w:type="dxa"/>
            <w:shd w:val="clear" w:color="auto" w:fill="F2F2F2" w:themeFill="background1" w:themeFillShade="F2"/>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Valor Unitário Máximo</w:t>
            </w:r>
          </w:p>
        </w:tc>
        <w:tc>
          <w:tcPr>
            <w:tcW w:w="1724" w:type="dxa"/>
            <w:shd w:val="clear" w:color="auto" w:fill="F2F2F2" w:themeFill="background1" w:themeFillShade="F2"/>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Valor Unitário Cotado</w:t>
            </w:r>
          </w:p>
        </w:tc>
        <w:tc>
          <w:tcPr>
            <w:tcW w:w="1725" w:type="dxa"/>
            <w:shd w:val="clear" w:color="auto" w:fill="F2F2F2" w:themeFill="background1" w:themeFillShade="F2"/>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Marca</w:t>
            </w:r>
          </w:p>
        </w:tc>
      </w:tr>
      <w:tr w:rsidR="003429B8" w:rsidRPr="003429B8" w:rsidTr="003429B8">
        <w:tc>
          <w:tcPr>
            <w:tcW w:w="675" w:type="dxa"/>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01</w:t>
            </w:r>
          </w:p>
        </w:tc>
        <w:tc>
          <w:tcPr>
            <w:tcW w:w="2977" w:type="dxa"/>
          </w:tcPr>
          <w:p w:rsidR="003429B8" w:rsidRPr="003429B8" w:rsidRDefault="003429B8" w:rsidP="003429B8">
            <w:pPr>
              <w:pStyle w:val="Normal0"/>
              <w:jc w:val="both"/>
              <w:rPr>
                <w:rFonts w:ascii="Book Antiqua" w:eastAsia="Book Antiqua" w:hAnsi="Book Antiqua"/>
                <w:sz w:val="20"/>
                <w:lang w:val="pt-BR"/>
              </w:rPr>
            </w:pPr>
            <w:r w:rsidRPr="003429B8">
              <w:rPr>
                <w:rFonts w:ascii="Book Antiqua" w:eastAsia="Book Antiqua" w:hAnsi="Book Antiqua"/>
                <w:sz w:val="20"/>
                <w:lang w:val="pt-BR"/>
              </w:rPr>
              <w:t>Unidade(s)</w:t>
            </w:r>
          </w:p>
          <w:p w:rsidR="003429B8" w:rsidRPr="003429B8" w:rsidRDefault="003429B8" w:rsidP="003429B8">
            <w:pPr>
              <w:pStyle w:val="Normal0"/>
              <w:jc w:val="both"/>
              <w:rPr>
                <w:rFonts w:ascii="Book Antiqua" w:eastAsia="Book Antiqua" w:hAnsi="Book Antiqua"/>
                <w:b/>
                <w:sz w:val="20"/>
                <w:lang w:val="pt-BR"/>
              </w:rPr>
            </w:pPr>
          </w:p>
          <w:p w:rsidR="003429B8" w:rsidRPr="003429B8" w:rsidRDefault="003429B8" w:rsidP="003429B8">
            <w:pPr>
              <w:pStyle w:val="Normal0"/>
              <w:jc w:val="both"/>
              <w:rPr>
                <w:rFonts w:ascii="Book Antiqua" w:hAnsi="Book Antiqua"/>
                <w:b/>
                <w:sz w:val="20"/>
              </w:rPr>
            </w:pPr>
            <w:r w:rsidRPr="003429B8">
              <w:rPr>
                <w:rFonts w:ascii="Book Antiqua" w:eastAsia="Book Antiqua" w:hAnsi="Book Antiqua"/>
                <w:b/>
                <w:sz w:val="20"/>
                <w:lang w:val="pt-BR"/>
              </w:rPr>
              <w:t xml:space="preserve">LIXEIRA </w:t>
            </w:r>
            <w:r w:rsidRPr="003429B8">
              <w:rPr>
                <w:rFonts w:ascii="Book Antiqua" w:hAnsi="Book Antiqua"/>
                <w:b/>
                <w:sz w:val="20"/>
              </w:rPr>
              <w:t xml:space="preserve">ECOLÓGICA COLETIVA, PRODUZIDA EM MADEIRA PLÁSTICA MACIÇA PARA MOBILIÁRIO URBANO, ALTA DURABILIDADE, RESISTENTE AO SOL, MARESIA, CUPINS, RECICLÁVEL E NÃO TÓXICO, COM INSTALAÇÃO. </w:t>
            </w:r>
          </w:p>
          <w:p w:rsidR="003429B8" w:rsidRPr="003429B8" w:rsidRDefault="003429B8" w:rsidP="003429B8">
            <w:pPr>
              <w:pStyle w:val="Normal0"/>
              <w:jc w:val="both"/>
              <w:rPr>
                <w:rFonts w:ascii="Book Antiqua" w:hAnsi="Book Antiqua"/>
                <w:b/>
                <w:sz w:val="20"/>
              </w:rPr>
            </w:pPr>
          </w:p>
          <w:p w:rsidR="003429B8" w:rsidRPr="003429B8" w:rsidRDefault="003429B8" w:rsidP="003429B8">
            <w:pPr>
              <w:pStyle w:val="Normal0"/>
              <w:jc w:val="both"/>
              <w:rPr>
                <w:rFonts w:ascii="Book Antiqua" w:eastAsia="Times New Roman" w:hAnsi="Book Antiqua"/>
                <w:color w:val="000000"/>
                <w:sz w:val="20"/>
              </w:rPr>
            </w:pPr>
            <w:r w:rsidRPr="003429B8">
              <w:rPr>
                <w:rFonts w:ascii="Book Antiqua" w:hAnsi="Book Antiqua"/>
                <w:sz w:val="20"/>
              </w:rPr>
              <w:t xml:space="preserve">Possui cesto com medida de 150x70x55 cm, com capacidade aproximada de 570 litros, sustentado por 04 palanques maciço de madeira plástica com medidas de 50x50 cm na cor marrom com altura de aproximadamente 148 cm sendo concretado 38 cm para dentro do solo ficando a lixeira com 1,10 m de altura total. O fundo e as laterais serão com o perfil em madeira plástica maciça 13x100mm, tendo o fundo do cesto furos para escoamento de água e as laterais terão aproximadamente 1 cm de </w:t>
            </w:r>
            <w:r w:rsidRPr="003429B8">
              <w:rPr>
                <w:rFonts w:ascii="Book Antiqua" w:hAnsi="Book Antiqua"/>
                <w:sz w:val="20"/>
              </w:rPr>
              <w:lastRenderedPageBreak/>
              <w:t xml:space="preserve">fresta entre as tabuas. Este fundo do cesto deverá ser reforçado por perfis de 48x20mm. A parte frontal da </w:t>
            </w:r>
            <w:r w:rsidRPr="00DD40D3">
              <w:rPr>
                <w:rFonts w:ascii="Book Antiqua" w:hAnsi="Book Antiqua"/>
                <w:sz w:val="20"/>
              </w:rPr>
              <w:t xml:space="preserve">lixeira deverá possuir placa identificando “Lixeira Coletiva” com logo do </w:t>
            </w:r>
            <w:r w:rsidR="00DD40D3" w:rsidRPr="00DD40D3">
              <w:rPr>
                <w:rFonts w:ascii="Book Antiqua" w:hAnsi="Book Antiqua"/>
                <w:sz w:val="20"/>
                <w:lang w:val="pt-BR"/>
              </w:rPr>
              <w:t>Serviço Autônomo Municipal de Água e Esgoto (SAMAE)</w:t>
            </w:r>
            <w:r w:rsidRPr="00DD40D3">
              <w:rPr>
                <w:rFonts w:ascii="Book Antiqua" w:hAnsi="Book Antiqua"/>
                <w:sz w:val="20"/>
              </w:rPr>
              <w:t xml:space="preserve"> de Gaspar, conforme modelo encaminhado. Produto deverá ser entregue montado com parafusos em inox e instalado nos locais definidos pelo órgão, podendo ser concretado ou parafusado</w:t>
            </w:r>
            <w:r w:rsidRPr="003429B8">
              <w:rPr>
                <w:rFonts w:ascii="Book Antiqua" w:hAnsi="Book Antiqua"/>
                <w:sz w:val="20"/>
              </w:rPr>
              <w:t xml:space="preserve"> ao piso (variação de acordo com o local de instalação).</w:t>
            </w:r>
          </w:p>
        </w:tc>
        <w:tc>
          <w:tcPr>
            <w:tcW w:w="1520" w:type="dxa"/>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lastRenderedPageBreak/>
              <w:t>200</w:t>
            </w:r>
          </w:p>
        </w:tc>
        <w:tc>
          <w:tcPr>
            <w:tcW w:w="1724" w:type="dxa"/>
            <w:vAlign w:val="center"/>
          </w:tcPr>
          <w:p w:rsidR="003429B8" w:rsidRPr="003429B8" w:rsidRDefault="003429B8" w:rsidP="003429B8">
            <w:pPr>
              <w:jc w:val="center"/>
              <w:rPr>
                <w:rFonts w:ascii="Calibri" w:hAnsi="Calibri" w:cs="Calibri"/>
                <w:b/>
                <w:bCs/>
                <w:color w:val="000000"/>
                <w:sz w:val="22"/>
                <w:szCs w:val="22"/>
              </w:rPr>
            </w:pPr>
            <w:r w:rsidRPr="003429B8">
              <w:rPr>
                <w:rFonts w:ascii="Book Antiqua" w:eastAsia="Arial" w:hAnsi="Book Antiqua"/>
              </w:rPr>
              <w:t>R$ 1.311,50</w:t>
            </w:r>
          </w:p>
        </w:tc>
        <w:tc>
          <w:tcPr>
            <w:tcW w:w="1724" w:type="dxa"/>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R$ _______.</w:t>
            </w:r>
          </w:p>
        </w:tc>
        <w:tc>
          <w:tcPr>
            <w:tcW w:w="1725" w:type="dxa"/>
            <w:vAlign w:val="center"/>
          </w:tcPr>
          <w:p w:rsidR="003429B8" w:rsidRPr="003429B8" w:rsidRDefault="003429B8" w:rsidP="003429B8">
            <w:pPr>
              <w:pStyle w:val="Normal0"/>
              <w:jc w:val="center"/>
              <w:rPr>
                <w:rFonts w:ascii="Book Antiqua" w:eastAsia="Times New Roman" w:hAnsi="Book Antiqua"/>
                <w:color w:val="000000"/>
                <w:sz w:val="20"/>
              </w:rPr>
            </w:pPr>
            <w:r w:rsidRPr="003429B8">
              <w:rPr>
                <w:rFonts w:ascii="Book Antiqua" w:eastAsia="Times New Roman" w:hAnsi="Book Antiqua"/>
                <w:color w:val="000000"/>
                <w:sz w:val="20"/>
              </w:rPr>
              <w:t>Marca: ______.</w:t>
            </w:r>
          </w:p>
        </w:tc>
      </w:tr>
    </w:tbl>
    <w:p w:rsidR="00157134" w:rsidRDefault="00157134"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7019B5" w:rsidRDefault="007019B5"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Default="00CF4C72" w:rsidP="00CF4C72">
      <w:pPr>
        <w:pStyle w:val="Normal0"/>
        <w:tabs>
          <w:tab w:val="left" w:pos="10206"/>
        </w:tabs>
        <w:ind w:right="336"/>
        <w:jc w:val="both"/>
        <w:rPr>
          <w:rFonts w:ascii="Book Antiqua" w:eastAsia="Book Antiqua" w:hAnsi="Book Antiqua"/>
          <w:color w:val="000000"/>
          <w:sz w:val="16"/>
          <w:szCs w:val="16"/>
        </w:rPr>
      </w:pPr>
    </w:p>
    <w:p w:rsidR="00290360" w:rsidRDefault="00290360" w:rsidP="00CF4C72">
      <w:pPr>
        <w:pStyle w:val="Normal0"/>
        <w:tabs>
          <w:tab w:val="left" w:pos="10206"/>
        </w:tabs>
        <w:ind w:right="336"/>
        <w:jc w:val="both"/>
        <w:rPr>
          <w:rFonts w:ascii="Book Antiqua" w:eastAsia="Book Antiqua" w:hAnsi="Book Antiqua"/>
          <w:color w:val="000000"/>
          <w:sz w:val="16"/>
          <w:szCs w:val="16"/>
        </w:rPr>
      </w:pPr>
    </w:p>
    <w:tbl>
      <w:tblPr>
        <w:tblW w:w="10035" w:type="dxa"/>
        <w:tblBorders>
          <w:bottom w:val="single" w:sz="4" w:space="0" w:color="auto"/>
          <w:right w:val="single" w:sz="4" w:space="0" w:color="auto"/>
        </w:tblBorders>
        <w:tblLayout w:type="fixed"/>
        <w:tblCellMar>
          <w:left w:w="30" w:type="dxa"/>
          <w:right w:w="30" w:type="dxa"/>
        </w:tblCellMar>
        <w:tblLook w:val="0000"/>
      </w:tblPr>
      <w:tblGrid>
        <w:gridCol w:w="10035"/>
      </w:tblGrid>
      <w:tr w:rsidR="00290360" w:rsidRPr="00525B01" w:rsidTr="003E2F63">
        <w:tc>
          <w:tcPr>
            <w:tcW w:w="10035" w:type="dxa"/>
            <w:tcBorders>
              <w:top w:val="nil"/>
              <w:right w:val="nil"/>
            </w:tcBorders>
          </w:tcPr>
          <w:p w:rsidR="00290360" w:rsidRPr="00956BDA" w:rsidRDefault="00290360" w:rsidP="003E2F63">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b/>
                <w:color w:val="000000"/>
                <w:sz w:val="22"/>
                <w:szCs w:val="22"/>
              </w:rPr>
              <w:t>Dados da Chave PIX:</w:t>
            </w:r>
          </w:p>
        </w:tc>
      </w:tr>
      <w:tr w:rsidR="00290360" w:rsidRPr="00525B01" w:rsidTr="003E2F63">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290360" w:rsidRPr="00956BDA" w:rsidRDefault="00290360" w:rsidP="003E2F63">
            <w:pPr>
              <w:pStyle w:val="Normal0"/>
              <w:tabs>
                <w:tab w:val="left" w:pos="9498"/>
                <w:tab w:val="left" w:pos="9995"/>
              </w:tabs>
              <w:ind w:left="142" w:right="191"/>
              <w:rPr>
                <w:rFonts w:ascii="Book Antiqua" w:eastAsia="Book Antiqua" w:hAnsi="Book Antiqua"/>
                <w:color w:val="000000"/>
                <w:sz w:val="22"/>
                <w:szCs w:val="22"/>
              </w:rPr>
            </w:pPr>
            <w:r w:rsidRPr="00956BDA">
              <w:rPr>
                <w:rFonts w:ascii="Book Antiqua" w:eastAsia="Book Antiqua" w:hAnsi="Book Antiqua"/>
                <w:color w:val="000000"/>
                <w:sz w:val="22"/>
                <w:szCs w:val="22"/>
              </w:rPr>
              <w:t>Nome:</w:t>
            </w:r>
          </w:p>
        </w:tc>
      </w:tr>
      <w:tr w:rsidR="00290360" w:rsidRPr="00525B01" w:rsidTr="003E2F63">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290360" w:rsidRPr="00956BDA" w:rsidRDefault="00290360" w:rsidP="003E2F63">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Chave PIX:</w:t>
            </w:r>
          </w:p>
        </w:tc>
      </w:tr>
      <w:tr w:rsidR="00290360" w:rsidRPr="00EE0ADA" w:rsidTr="003E2F63">
        <w:tblPrEx>
          <w:tblCellMar>
            <w:left w:w="40" w:type="dxa"/>
            <w:right w:w="40" w:type="dxa"/>
          </w:tblCellMar>
        </w:tblPrEx>
        <w:tc>
          <w:tcPr>
            <w:tcW w:w="10035" w:type="dxa"/>
            <w:tcBorders>
              <w:top w:val="single" w:sz="4" w:space="0" w:color="auto"/>
              <w:left w:val="single" w:sz="4" w:space="0" w:color="auto"/>
              <w:bottom w:val="single" w:sz="4" w:space="0" w:color="auto"/>
              <w:right w:val="single" w:sz="4" w:space="0" w:color="auto"/>
            </w:tcBorders>
          </w:tcPr>
          <w:p w:rsidR="00290360" w:rsidRPr="00956BDA" w:rsidRDefault="00290360" w:rsidP="003E2F63">
            <w:pPr>
              <w:pStyle w:val="Normal0"/>
              <w:tabs>
                <w:tab w:val="left" w:pos="9498"/>
                <w:tab w:val="left" w:pos="10206"/>
              </w:tabs>
              <w:ind w:left="142" w:right="1"/>
              <w:rPr>
                <w:rFonts w:ascii="Book Antiqua" w:eastAsia="Book Antiqua" w:hAnsi="Book Antiqua"/>
                <w:color w:val="000000"/>
                <w:sz w:val="22"/>
                <w:szCs w:val="22"/>
              </w:rPr>
            </w:pPr>
            <w:r w:rsidRPr="00956BDA">
              <w:rPr>
                <w:rFonts w:ascii="Book Antiqua" w:eastAsia="Book Antiqua" w:hAnsi="Book Antiqua"/>
                <w:color w:val="000000"/>
                <w:sz w:val="22"/>
                <w:szCs w:val="22"/>
              </w:rPr>
              <w:t>Tipo da chave PIX:</w:t>
            </w:r>
          </w:p>
        </w:tc>
      </w:tr>
    </w:tbl>
    <w:p w:rsidR="00290360" w:rsidRDefault="00290360" w:rsidP="00CF4C72">
      <w:pPr>
        <w:pStyle w:val="Normal0"/>
        <w:tabs>
          <w:tab w:val="left" w:pos="10206"/>
        </w:tabs>
        <w:ind w:right="336"/>
        <w:jc w:val="both"/>
        <w:rPr>
          <w:rFonts w:ascii="Book Antiqua" w:eastAsia="Book Antiqua" w:hAnsi="Book Antiqua"/>
          <w:color w:val="000000"/>
          <w:sz w:val="16"/>
          <w:szCs w:val="16"/>
        </w:rPr>
      </w:pPr>
    </w:p>
    <w:p w:rsidR="00290360" w:rsidRPr="00E90601" w:rsidRDefault="00290360"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7F4A13">
        <w:rPr>
          <w:rFonts w:ascii="Book Antiqua" w:hAnsi="Book Antiqua"/>
          <w:b/>
          <w:sz w:val="36"/>
          <w:szCs w:val="36"/>
          <w:shd w:val="clear" w:color="auto" w:fill="FFFFFF"/>
          <w:lang w:val="pt-BR"/>
        </w:rPr>
        <w:t>2021</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00C10F12">
        <w:rPr>
          <w:rFonts w:ascii="Book Antiqua" w:hAnsi="Book Antiqua"/>
          <w:sz w:val="22"/>
          <w:szCs w:val="22"/>
          <w:lang w:val="pt-BR"/>
        </w:rPr>
        <w:t xml:space="preserve"> e um</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480871">
        <w:rPr>
          <w:rFonts w:ascii="Book Antiqua" w:hAnsi="Book Antiqua"/>
          <w:sz w:val="22"/>
          <w:szCs w:val="22"/>
          <w:lang w:val="pt-BR"/>
        </w:rPr>
        <w:t>047/2021</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3E2F63" w:rsidRPr="00480871">
        <w:rPr>
          <w:rFonts w:ascii="Book Antiqua" w:hAnsi="Book Antiqua"/>
          <w:i/>
          <w:sz w:val="22"/>
          <w:szCs w:val="22"/>
          <w:lang w:val="pt-BR"/>
        </w:rPr>
        <w:t>Registro de Preços para futuras aquisições de Lixeiras Coletivas Produzidas em Madeira Plástica Maciça Para Fixação em Vias e Logradouros Públicos no Município de Gaspar</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480871">
        <w:rPr>
          <w:rFonts w:ascii="Book Antiqua" w:hAnsi="Book Antiqua"/>
          <w:sz w:val="22"/>
          <w:szCs w:val="22"/>
          <w:lang w:val="pt-BR"/>
        </w:rPr>
        <w:t>047/2021</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materiais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480871">
        <w:rPr>
          <w:rFonts w:ascii="Book Antiqua" w:hAnsi="Book Antiqua"/>
          <w:sz w:val="22"/>
          <w:szCs w:val="22"/>
          <w:lang w:val="pt-BR"/>
        </w:rPr>
        <w:t>047/2021</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C10F12" w:rsidRPr="00D3090B" w:rsidRDefault="00C10F12" w:rsidP="00C10F12">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lastRenderedPageBreak/>
        <w:t xml:space="preserve">4. ENTREGA E CRITÉRIOS DE ACEITAÇÃO DO OBJETO </w:t>
      </w:r>
    </w:p>
    <w:p w:rsidR="00157FF6" w:rsidRPr="00195D34"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95D34">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materiais</w:t>
      </w:r>
      <w:r w:rsidRPr="00195D34">
        <w:rPr>
          <w:rFonts w:ascii="Book Antiqua" w:eastAsia="Book Antiqua" w:hAnsi="Book Antiqua"/>
          <w:sz w:val="22"/>
          <w:szCs w:val="22"/>
          <w:shd w:val="clear" w:color="auto" w:fill="FFFFFF"/>
        </w:rPr>
        <w:t xml:space="preserve">, deverão ser entregues </w:t>
      </w:r>
      <w:r>
        <w:rPr>
          <w:rFonts w:ascii="Book Antiqua" w:eastAsia="Book Antiqua" w:hAnsi="Book Antiqua"/>
          <w:sz w:val="22"/>
          <w:szCs w:val="22"/>
        </w:rPr>
        <w:t>conforme a necessidade do</w:t>
      </w:r>
      <w:r w:rsidRPr="00195D34">
        <w:rPr>
          <w:rFonts w:ascii="Book Antiqua" w:eastAsia="Book Antiqua" w:hAnsi="Book Antiqua"/>
          <w:sz w:val="22"/>
          <w:szCs w:val="22"/>
        </w:rPr>
        <w:t xml:space="preserve"> </w:t>
      </w:r>
      <w:r w:rsidRPr="00B57770">
        <w:rPr>
          <w:rFonts w:ascii="Book Antiqua" w:hAnsi="Book Antiqua"/>
          <w:sz w:val="22"/>
          <w:szCs w:val="22"/>
          <w:lang w:val="pt-BR"/>
        </w:rPr>
        <w:t>Serviço Autônomo Municipal de Água e Esgoto (SAMAE)</w:t>
      </w:r>
      <w:r w:rsidRPr="00195D34">
        <w:rPr>
          <w:rFonts w:ascii="Book Antiqua" w:eastAsia="Book Antiqua" w:hAnsi="Book Antiqua"/>
          <w:sz w:val="22"/>
          <w:szCs w:val="22"/>
        </w:rPr>
        <w:t>, que procederá a solicitação diariamente e nas quantidades que lhe convier, através de Autorizações de Empenho - AE, que serão encaminhadas dentro do prazo de vigência da Ata de Registro de Preços.</w:t>
      </w:r>
    </w:p>
    <w:p w:rsid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 xml:space="preserve">4.2 </w:t>
      </w:r>
      <w:r w:rsidRPr="008E1BC6">
        <w:rPr>
          <w:rFonts w:ascii="Book Antiqua" w:eastAsia="Book Antiqua" w:hAnsi="Book Antiqua"/>
          <w:sz w:val="22"/>
          <w:szCs w:val="22"/>
        </w:rPr>
        <w:t>A critério d</w:t>
      </w:r>
      <w:r>
        <w:rPr>
          <w:rFonts w:ascii="Book Antiqua" w:eastAsia="Book Antiqua" w:hAnsi="Book Antiqua"/>
          <w:sz w:val="22"/>
          <w:szCs w:val="22"/>
        </w:rPr>
        <w:t>o</w:t>
      </w:r>
      <w:r w:rsidRPr="008E1BC6">
        <w:rPr>
          <w:rFonts w:ascii="Book Antiqua" w:eastAsia="Book Antiqua" w:hAnsi="Book Antiqua"/>
          <w:sz w:val="22"/>
          <w:szCs w:val="22"/>
        </w:rPr>
        <w:t xml:space="preserve"> </w:t>
      </w:r>
      <w:r w:rsidRPr="00B57770">
        <w:rPr>
          <w:rFonts w:ascii="Book Antiqua" w:hAnsi="Book Antiqua"/>
          <w:sz w:val="22"/>
          <w:szCs w:val="22"/>
          <w:lang w:val="pt-BR"/>
        </w:rPr>
        <w:t>Serviço Autônomo Municipal de Água e Esgoto (SAMAE)</w:t>
      </w:r>
      <w:r w:rsidRPr="008E1BC6">
        <w:rPr>
          <w:rFonts w:ascii="Book Antiqua" w:eastAsia="Book Antiqua" w:hAnsi="Book Antiqua"/>
          <w:sz w:val="22"/>
          <w:szCs w:val="22"/>
        </w:rPr>
        <w:t xml:space="preserve"> poderão ser solicitadas entregas no</w:t>
      </w:r>
      <w:r>
        <w:rPr>
          <w:rFonts w:ascii="Book Antiqua" w:eastAsia="Book Antiqua" w:hAnsi="Book Antiqua"/>
          <w:sz w:val="22"/>
          <w:szCs w:val="22"/>
        </w:rPr>
        <w:t>s</w:t>
      </w:r>
      <w:r w:rsidRPr="008E1BC6">
        <w:rPr>
          <w:rFonts w:ascii="Book Antiqua" w:eastAsia="Book Antiqua" w:hAnsi="Book Antiqua"/>
          <w:sz w:val="22"/>
          <w:szCs w:val="22"/>
        </w:rPr>
        <w:t xml:space="preserve"> seguinte</w:t>
      </w:r>
      <w:r>
        <w:rPr>
          <w:rFonts w:ascii="Book Antiqua" w:eastAsia="Book Antiqua" w:hAnsi="Book Antiqua"/>
          <w:sz w:val="22"/>
          <w:szCs w:val="22"/>
        </w:rPr>
        <w:t>s</w:t>
      </w:r>
      <w:r w:rsidRPr="008E1BC6">
        <w:rPr>
          <w:rFonts w:ascii="Book Antiqua" w:eastAsia="Book Antiqua" w:hAnsi="Book Antiqua"/>
          <w:sz w:val="22"/>
          <w:szCs w:val="22"/>
        </w:rPr>
        <w:t xml:space="preserve"> endereço</w:t>
      </w:r>
      <w:r>
        <w:rPr>
          <w:rFonts w:ascii="Book Antiqua" w:eastAsia="Book Antiqua" w:hAnsi="Book Antiqua"/>
          <w:sz w:val="22"/>
          <w:szCs w:val="22"/>
        </w:rPr>
        <w:t>s</w:t>
      </w:r>
      <w:r w:rsidRPr="008E1BC6">
        <w:rPr>
          <w:rFonts w:ascii="Book Antiqua" w:eastAsia="Book Antiqua" w:hAnsi="Book Antiqua"/>
          <w:sz w:val="22"/>
          <w:szCs w:val="22"/>
        </w:rPr>
        <w:t>:</w:t>
      </w:r>
    </w:p>
    <w:p w:rsid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tbl>
      <w:tblPr>
        <w:tblStyle w:val="Tabelacomgrade"/>
        <w:tblW w:w="0" w:type="auto"/>
        <w:tblLook w:val="04A0"/>
      </w:tblPr>
      <w:tblGrid>
        <w:gridCol w:w="5172"/>
        <w:gridCol w:w="5173"/>
      </w:tblGrid>
      <w:tr w:rsidR="00157FF6" w:rsidTr="00157FF6">
        <w:tc>
          <w:tcPr>
            <w:tcW w:w="5172" w:type="dxa"/>
            <w:shd w:val="clear" w:color="auto" w:fill="F2F2F2" w:themeFill="background1" w:themeFillShade="F2"/>
          </w:tcPr>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BAIRRO</w:t>
            </w:r>
          </w:p>
        </w:tc>
        <w:tc>
          <w:tcPr>
            <w:tcW w:w="5173" w:type="dxa"/>
            <w:shd w:val="clear" w:color="auto" w:fill="F2F2F2" w:themeFill="background1" w:themeFillShade="F2"/>
          </w:tcPr>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QUANTIDADE DE LIXEIRA</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Alto Gasparinho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Arraial do Ouro</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Barracão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Comunidade Óleo Grande</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Bateias</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Bela Vista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Alto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Baixo</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Central</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Coloninha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12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Figueira</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Grande/Garuva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Alto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Mirim/COHAB</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Gasparinho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Lagoa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Macuco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Margem Esquerda e Sertão Verde</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Localidade Morro Grande</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02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Santa Terezinha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Comunidade Bom</w:t>
            </w:r>
            <w:proofErr w:type="gramEnd"/>
            <w:r>
              <w:rPr>
                <w:rFonts w:ascii="Book Antiqua" w:eastAsia="Book Antiqua" w:hAnsi="Book Antiqua"/>
                <w:sz w:val="22"/>
                <w:szCs w:val="22"/>
                <w:lang w:val="pt-BR"/>
              </w:rPr>
              <w:t xml:space="preserve"> Jesus/Samta Terezinha</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São Pedro</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Sete de Setembro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TOTAL</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200 LIXEIRAS</w:t>
            </w:r>
          </w:p>
        </w:tc>
      </w:tr>
    </w:tbl>
    <w:p w:rsid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4.2.1</w:t>
      </w:r>
      <w:r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157FF6" w:rsidRPr="003E2F63"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57FF6" w:rsidRPr="003E2F63" w:rsidRDefault="00157FF6" w:rsidP="00157FF6">
      <w:pPr>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4.3 </w:t>
      </w:r>
      <w:r w:rsidRPr="003E2F63">
        <w:rPr>
          <w:rFonts w:ascii="Book Antiqua" w:eastAsia="Book Antiqua" w:hAnsi="Book Antiqua"/>
          <w:sz w:val="22"/>
          <w:szCs w:val="22"/>
          <w:shd w:val="clear" w:color="auto" w:fill="FFFFFF"/>
        </w:rPr>
        <w:t>Todos os materiais serão novos e entregues acondicionados, de forma a permitir completa segurança durante o transporte.</w:t>
      </w:r>
    </w:p>
    <w:p w:rsidR="00157FF6" w:rsidRPr="003E2F63" w:rsidRDefault="00157FF6" w:rsidP="00157FF6">
      <w:pPr>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4.4 </w:t>
      </w:r>
      <w:r w:rsidRPr="003E2F63">
        <w:rPr>
          <w:rFonts w:ascii="Book Antiqua" w:eastAsia="Book Antiqua" w:hAnsi="Book Antiqua"/>
          <w:sz w:val="22"/>
          <w:szCs w:val="22"/>
          <w:shd w:val="clear" w:color="auto" w:fill="FFFFFF"/>
        </w:rPr>
        <w:t xml:space="preserve">Fica a cargo da empresa a carga e descarga dos produtos, bem como os equipamentos de EPI’S necessários à equipe responsável pela entrega, nas datas e horários estipulados pelo </w:t>
      </w:r>
      <w:r w:rsidRPr="00B57770">
        <w:rPr>
          <w:rFonts w:ascii="Book Antiqua" w:hAnsi="Book Antiqua"/>
          <w:sz w:val="22"/>
          <w:szCs w:val="22"/>
          <w:lang w:val="pt-BR"/>
        </w:rPr>
        <w:t>Serviço Autônomo Municipal de Água e Esgoto (SAMAE)</w:t>
      </w:r>
      <w:r w:rsidRPr="003E2F63">
        <w:rPr>
          <w:rFonts w:ascii="Book Antiqua" w:eastAsia="Book Antiqua" w:hAnsi="Book Antiqua"/>
          <w:sz w:val="22"/>
          <w:szCs w:val="22"/>
          <w:shd w:val="clear" w:color="auto" w:fill="FFFFFF"/>
        </w:rPr>
        <w:t xml:space="preserve">. </w:t>
      </w:r>
    </w:p>
    <w:p w:rsidR="00157FF6" w:rsidRPr="003E2F63"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w:t>
      </w:r>
      <w:r w:rsidRPr="003E2F63">
        <w:rPr>
          <w:rFonts w:ascii="Book Antiqua" w:eastAsia="Book Antiqua" w:hAnsi="Book Antiqua"/>
          <w:sz w:val="22"/>
          <w:szCs w:val="22"/>
          <w:shd w:val="clear" w:color="auto" w:fill="FFFFFF"/>
        </w:rPr>
        <w:t xml:space="preserve">.5 A CONTRATADA declara aceitar integralmente todos os métodos e processos de inspeção, verificação e controle a serem adotados pelo </w:t>
      </w:r>
      <w:r w:rsidRPr="003E2F63">
        <w:rPr>
          <w:rFonts w:ascii="Book Antiqua" w:hAnsi="Book Antiqua"/>
          <w:sz w:val="22"/>
          <w:szCs w:val="22"/>
          <w:lang w:val="pt-BR"/>
        </w:rPr>
        <w:t>Serviço Autônomo Municipal de Água e Esgoto (SAMAE)</w:t>
      </w:r>
      <w:r w:rsidRPr="003E2F63">
        <w:rPr>
          <w:rFonts w:ascii="Book Antiqua" w:eastAsia="Book Antiqua" w:hAnsi="Book Antiqua"/>
          <w:sz w:val="22"/>
          <w:szCs w:val="22"/>
          <w:shd w:val="clear" w:color="auto" w:fill="FFFFFF"/>
        </w:rPr>
        <w:t>.</w:t>
      </w:r>
    </w:p>
    <w:p w:rsidR="00157FF6" w:rsidRPr="00480D16" w:rsidRDefault="00157FF6" w:rsidP="00157FF6">
      <w:pPr>
        <w:pStyle w:val="PargrafodaLista"/>
        <w:spacing w:after="0" w:line="240" w:lineRule="auto"/>
        <w:ind w:left="0"/>
        <w:jc w:val="both"/>
        <w:rPr>
          <w:rFonts w:ascii="Book Antiqua" w:hAnsi="Book Antiqua"/>
        </w:rPr>
      </w:pPr>
      <w:r>
        <w:rPr>
          <w:rFonts w:ascii="Book Antiqua" w:hAnsi="Book Antiqua"/>
        </w:rPr>
        <w:t xml:space="preserve">4.6 </w:t>
      </w:r>
      <w:r w:rsidRPr="00480D16">
        <w:rPr>
          <w:rFonts w:ascii="Book Antiqua" w:hAnsi="Book Antiqua"/>
        </w:rPr>
        <w:t>A contratada deverá produz</w:t>
      </w:r>
      <w:r>
        <w:rPr>
          <w:rFonts w:ascii="Book Antiqua" w:hAnsi="Book Antiqua"/>
        </w:rPr>
        <w:t>ir os materiais requeridos no</w:t>
      </w:r>
      <w:r w:rsidRPr="00480D16">
        <w:rPr>
          <w:rFonts w:ascii="Book Antiqua" w:hAnsi="Book Antiqua"/>
        </w:rPr>
        <w:t xml:space="preserve"> Termo de Referência e fixá-los nos locais indicados pelo </w:t>
      </w:r>
      <w:r w:rsidRPr="00F71DF0">
        <w:rPr>
          <w:rFonts w:ascii="Book Antiqua" w:hAnsi="Book Antiqua"/>
        </w:rPr>
        <w:t>Serviço Autônomo Municipal de Água e Esgoto (SAMAE)</w:t>
      </w:r>
      <w:r w:rsidRPr="00480D16">
        <w:rPr>
          <w:rFonts w:ascii="Book Antiqua" w:hAnsi="Book Antiqua"/>
        </w:rPr>
        <w:t>.</w:t>
      </w:r>
    </w:p>
    <w:p w:rsidR="00157FF6" w:rsidRPr="00480D16" w:rsidRDefault="00157FF6" w:rsidP="00157FF6">
      <w:pPr>
        <w:pStyle w:val="PargrafodaLista"/>
        <w:spacing w:after="0" w:line="240" w:lineRule="auto"/>
        <w:ind w:left="0"/>
        <w:jc w:val="both"/>
        <w:rPr>
          <w:rFonts w:ascii="Book Antiqua" w:hAnsi="Book Antiqua"/>
        </w:rPr>
      </w:pPr>
      <w:r>
        <w:rPr>
          <w:rFonts w:ascii="Book Antiqua" w:hAnsi="Book Antiqua"/>
        </w:rPr>
        <w:t xml:space="preserve">4.7 </w:t>
      </w:r>
      <w:r w:rsidRPr="00480D16">
        <w:rPr>
          <w:rFonts w:ascii="Book Antiqua" w:hAnsi="Book Antiqua"/>
        </w:rPr>
        <w:t>Inicialmente</w:t>
      </w:r>
      <w:proofErr w:type="gramStart"/>
      <w:r w:rsidRPr="00480D16">
        <w:rPr>
          <w:rFonts w:ascii="Book Antiqua" w:hAnsi="Book Antiqua"/>
        </w:rPr>
        <w:t>, são</w:t>
      </w:r>
      <w:proofErr w:type="gramEnd"/>
      <w:r w:rsidRPr="00480D16">
        <w:rPr>
          <w:rFonts w:ascii="Book Antiqua" w:hAnsi="Book Antiqua"/>
        </w:rPr>
        <w:t xml:space="preserve"> 100 (cem) locais que necessitam da Lixeira Coletiva.</w:t>
      </w:r>
    </w:p>
    <w:p w:rsidR="00157FF6" w:rsidRPr="00480D16" w:rsidRDefault="00157FF6" w:rsidP="00157FF6">
      <w:pPr>
        <w:pStyle w:val="PargrafodaLista"/>
        <w:spacing w:after="0" w:line="240" w:lineRule="auto"/>
        <w:ind w:left="0"/>
        <w:jc w:val="both"/>
        <w:rPr>
          <w:rFonts w:ascii="Book Antiqua" w:hAnsi="Book Antiqua"/>
        </w:rPr>
      </w:pPr>
      <w:r>
        <w:rPr>
          <w:rFonts w:ascii="Book Antiqua" w:hAnsi="Book Antiqua"/>
        </w:rPr>
        <w:lastRenderedPageBreak/>
        <w:t xml:space="preserve">4.8 </w:t>
      </w:r>
      <w:r w:rsidRPr="00480D16">
        <w:rPr>
          <w:rFonts w:ascii="Book Antiqua" w:hAnsi="Book Antiqua"/>
        </w:rPr>
        <w:t>Para que a empresa possa iniciar os trabalhos, ela deverá apresentar após assinatura da Ata de Registro de Preços, Plano de Instalação das Lixeiras Coletivas no prazo de 30 (trinta), 60 (sessenta) e 75 (setenta e cinco) dias, nos quantitativos abaixo especificados.</w:t>
      </w:r>
    </w:p>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4.9 </w:t>
      </w:r>
      <w:r w:rsidRPr="00480D16">
        <w:rPr>
          <w:rFonts w:ascii="Book Antiqua" w:hAnsi="Book Antiqua"/>
          <w:sz w:val="22"/>
          <w:szCs w:val="22"/>
        </w:rPr>
        <w:t>Os trabalhos serão realizados de acordo com o cronograma abaixo:</w:t>
      </w:r>
    </w:p>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tbl>
      <w:tblPr>
        <w:tblStyle w:val="Tabelacomgrade"/>
        <w:tblW w:w="5000" w:type="pct"/>
        <w:tblLook w:val="04A0"/>
      </w:tblPr>
      <w:tblGrid>
        <w:gridCol w:w="5210"/>
        <w:gridCol w:w="5211"/>
      </w:tblGrid>
      <w:tr w:rsidR="00157FF6" w:rsidRPr="00157FF6" w:rsidTr="00157FF6">
        <w:tc>
          <w:tcPr>
            <w:tcW w:w="2500" w:type="pct"/>
            <w:shd w:val="clear" w:color="auto" w:fill="D9D9D9" w:themeFill="background1" w:themeFillShade="D9"/>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57FF6">
              <w:rPr>
                <w:rFonts w:ascii="Book Antiqua" w:eastAsia="Book Antiqua" w:hAnsi="Book Antiqua"/>
                <w:b/>
                <w:sz w:val="22"/>
                <w:szCs w:val="22"/>
                <w:lang w:val="pt-BR"/>
              </w:rPr>
              <w:t>PRAZOS</w:t>
            </w:r>
          </w:p>
        </w:tc>
        <w:tc>
          <w:tcPr>
            <w:tcW w:w="2500" w:type="pct"/>
            <w:shd w:val="clear" w:color="auto" w:fill="D9D9D9" w:themeFill="background1" w:themeFillShade="D9"/>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57FF6">
              <w:rPr>
                <w:rFonts w:ascii="Book Antiqua" w:eastAsia="Book Antiqua" w:hAnsi="Book Antiqua"/>
                <w:b/>
                <w:sz w:val="22"/>
                <w:szCs w:val="22"/>
                <w:lang w:val="pt-BR"/>
              </w:rPr>
              <w:t>SERVIÇOS A SEREM PRESTADOS</w:t>
            </w:r>
          </w:p>
        </w:tc>
      </w:tr>
      <w:tr w:rsidR="00157FF6" w:rsidRPr="00157FF6" w:rsidTr="00157FF6">
        <w:tc>
          <w:tcPr>
            <w:tcW w:w="2500" w:type="pct"/>
            <w:shd w:val="clear" w:color="auto" w:fill="F2F2F2" w:themeFill="background1" w:themeFillShade="F2"/>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30 (trinta) dias após emissão de Ordem de Serviço.</w:t>
            </w:r>
          </w:p>
        </w:tc>
        <w:tc>
          <w:tcPr>
            <w:tcW w:w="2500" w:type="pct"/>
            <w:shd w:val="clear" w:color="auto" w:fill="F2F2F2" w:themeFill="background1" w:themeFillShade="F2"/>
            <w:vAlign w:val="center"/>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50 lixeiras coletivas.</w:t>
            </w:r>
          </w:p>
        </w:tc>
      </w:tr>
      <w:tr w:rsidR="00157FF6" w:rsidRPr="00157FF6" w:rsidTr="00157FF6">
        <w:tc>
          <w:tcPr>
            <w:tcW w:w="2500" w:type="pct"/>
            <w:shd w:val="clear" w:color="auto" w:fill="F2F2F2" w:themeFill="background1" w:themeFillShade="F2"/>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60 (sessenta) dias após emissão de Ordem de Serviço.</w:t>
            </w:r>
          </w:p>
        </w:tc>
        <w:tc>
          <w:tcPr>
            <w:tcW w:w="2500" w:type="pct"/>
            <w:shd w:val="clear" w:color="auto" w:fill="F2F2F2" w:themeFill="background1" w:themeFillShade="F2"/>
            <w:vAlign w:val="center"/>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25 lixeiras coletivas.</w:t>
            </w:r>
          </w:p>
        </w:tc>
      </w:tr>
      <w:tr w:rsidR="00157FF6" w:rsidRPr="00157FF6" w:rsidTr="00157FF6">
        <w:tc>
          <w:tcPr>
            <w:tcW w:w="2500" w:type="pct"/>
            <w:shd w:val="clear" w:color="auto" w:fill="F2F2F2" w:themeFill="background1" w:themeFillShade="F2"/>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75 (setenta e cinco) dias após emissão de Ordem de Serviço.</w:t>
            </w:r>
          </w:p>
        </w:tc>
        <w:tc>
          <w:tcPr>
            <w:tcW w:w="2500" w:type="pct"/>
            <w:shd w:val="clear" w:color="auto" w:fill="F2F2F2" w:themeFill="background1" w:themeFillShade="F2"/>
            <w:vAlign w:val="center"/>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25 lixeiras coletivas.</w:t>
            </w:r>
          </w:p>
        </w:tc>
      </w:tr>
    </w:tbl>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57FF6" w:rsidRPr="00157FF6" w:rsidRDefault="00157FF6" w:rsidP="00157FF6">
      <w:pPr>
        <w:pStyle w:val="PargrafodaLista"/>
        <w:spacing w:after="0" w:line="240" w:lineRule="auto"/>
        <w:ind w:left="0"/>
        <w:jc w:val="both"/>
        <w:rPr>
          <w:rFonts w:ascii="Book Antiqua" w:hAnsi="Book Antiqua"/>
        </w:rPr>
      </w:pPr>
      <w:r>
        <w:rPr>
          <w:rFonts w:ascii="Book Antiqua" w:hAnsi="Book Antiqua"/>
        </w:rPr>
        <w:t xml:space="preserve">4.10 </w:t>
      </w:r>
      <w:r w:rsidRPr="00157FF6">
        <w:rPr>
          <w:rFonts w:ascii="Book Antiqua" w:hAnsi="Book Antiqua"/>
        </w:rPr>
        <w:t>A Diretoria de Resíduos Sólidos não irá definir a rota previamente.</w:t>
      </w:r>
    </w:p>
    <w:p w:rsidR="00157FF6" w:rsidRPr="00157FF6" w:rsidRDefault="00157FF6" w:rsidP="00157FF6">
      <w:pPr>
        <w:pStyle w:val="PargrafodaLista"/>
        <w:spacing w:after="0" w:line="240" w:lineRule="auto"/>
        <w:ind w:left="0"/>
        <w:jc w:val="both"/>
        <w:rPr>
          <w:rFonts w:ascii="Book Antiqua" w:hAnsi="Book Antiqua"/>
        </w:rPr>
      </w:pPr>
      <w:r>
        <w:rPr>
          <w:rFonts w:ascii="Book Antiqua" w:hAnsi="Book Antiqua"/>
        </w:rPr>
        <w:t xml:space="preserve">4.11 </w:t>
      </w:r>
      <w:proofErr w:type="gramStart"/>
      <w:r w:rsidRPr="00157FF6">
        <w:rPr>
          <w:rFonts w:ascii="Book Antiqua" w:hAnsi="Book Antiqua"/>
        </w:rPr>
        <w:t>Ficará</w:t>
      </w:r>
      <w:proofErr w:type="gramEnd"/>
      <w:r w:rsidRPr="00157FF6">
        <w:rPr>
          <w:rFonts w:ascii="Book Antiqua" w:hAnsi="Book Antiqua"/>
        </w:rPr>
        <w:t xml:space="preserve"> a cargo da empresa, conceber o Plano de Instalação no traçado e logística que entender ser eficaz e, que atenda aos prazos de instalação (inclusive em quantidade de locais instalados) previstos no Termo de Referência.</w:t>
      </w:r>
    </w:p>
    <w:p w:rsidR="00157FF6" w:rsidRPr="00157FF6" w:rsidRDefault="00157FF6" w:rsidP="00157FF6">
      <w:pPr>
        <w:pStyle w:val="PargrafodaLista"/>
        <w:spacing w:after="0" w:line="240" w:lineRule="auto"/>
        <w:ind w:left="0"/>
        <w:jc w:val="both"/>
        <w:rPr>
          <w:rFonts w:ascii="Book Antiqua" w:hAnsi="Book Antiqua"/>
        </w:rPr>
      </w:pPr>
      <w:r>
        <w:rPr>
          <w:rFonts w:ascii="Book Antiqua" w:hAnsi="Book Antiqua"/>
        </w:rPr>
        <w:t xml:space="preserve">4.12 </w:t>
      </w:r>
      <w:r w:rsidRPr="00157FF6">
        <w:rPr>
          <w:rFonts w:ascii="Book Antiqua" w:hAnsi="Book Antiqua"/>
        </w:rPr>
        <w:t>Com o recebimento do documento, a Diretoria de Resíduos Sólidos emitirá a Ordem de Serviço à Contratada.</w:t>
      </w:r>
    </w:p>
    <w:p w:rsidR="00157FF6" w:rsidRP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hAnsi="Book Antiqua"/>
          <w:sz w:val="22"/>
          <w:szCs w:val="22"/>
        </w:rPr>
        <w:t xml:space="preserve">4.13 </w:t>
      </w:r>
      <w:r w:rsidRPr="00157FF6">
        <w:rPr>
          <w:rFonts w:ascii="Book Antiqua" w:hAnsi="Book Antiqua"/>
          <w:sz w:val="22"/>
          <w:szCs w:val="22"/>
        </w:rPr>
        <w:t>Os saldos sobressalentes de Lixeira Coletiva constante na Ata de Registro de Preços serão requeridos quando verificada a necessidade de troca e/ou disponibilização de Lixeira em novo local e, deverão ser instalados no prazo de 30 (trinta) dias após emissão da Ordem de Serviço.</w:t>
      </w:r>
    </w:p>
    <w:p w:rsidR="00157FF6" w:rsidRP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57FF6" w:rsidRPr="003E2F63"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Book Antiqua" w:hAnsi="Book Antiqua"/>
          <w:sz w:val="22"/>
          <w:szCs w:val="22"/>
          <w:shd w:val="clear" w:color="auto" w:fill="FFFFFF"/>
        </w:rPr>
        <w:t>4.14</w:t>
      </w:r>
      <w:r w:rsidRPr="003E2F63">
        <w:rPr>
          <w:rFonts w:ascii="Book Antiqua" w:eastAsia="Book Antiqua" w:hAnsi="Book Antiqua"/>
          <w:sz w:val="22"/>
          <w:szCs w:val="22"/>
          <w:shd w:val="clear" w:color="auto" w:fill="FFFFFF"/>
        </w:rPr>
        <w:t xml:space="preserve"> </w:t>
      </w:r>
      <w:r w:rsidRPr="003E2F63">
        <w:rPr>
          <w:rFonts w:ascii="Book Antiqua" w:hAnsi="Book Antiqua"/>
          <w:sz w:val="22"/>
          <w:szCs w:val="22"/>
        </w:rPr>
        <w:t>CONDIÇÕES DE FORNECIMENTO:</w:t>
      </w:r>
    </w:p>
    <w:p w:rsidR="00157FF6" w:rsidRPr="003E2F63"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 xml:space="preserve">4.14.1 </w:t>
      </w:r>
      <w:r w:rsidRPr="003E2F63">
        <w:rPr>
          <w:rFonts w:ascii="Book Antiqua" w:hAnsi="Book Antiqua"/>
          <w:sz w:val="22"/>
          <w:szCs w:val="22"/>
        </w:rPr>
        <w:t xml:space="preserve">Cumprir todas as disposições constantes do Pregão Presencial nº </w:t>
      </w:r>
      <w:r>
        <w:rPr>
          <w:rFonts w:ascii="Book Antiqua" w:hAnsi="Book Antiqua"/>
          <w:sz w:val="22"/>
          <w:szCs w:val="22"/>
        </w:rPr>
        <w:t>047</w:t>
      </w:r>
      <w:r w:rsidRPr="003E2F63">
        <w:rPr>
          <w:rFonts w:ascii="Book Antiqua" w:hAnsi="Book Antiqua"/>
          <w:sz w:val="22"/>
          <w:szCs w:val="22"/>
        </w:rPr>
        <w:t>/2021 e seus Anexos;</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4.14.2 </w:t>
      </w:r>
      <w:r w:rsidRPr="003E2F63">
        <w:rPr>
          <w:rFonts w:ascii="Book Antiqua" w:hAnsi="Book Antiqua"/>
          <w:sz w:val="22"/>
          <w:szCs w:val="22"/>
        </w:rPr>
        <w:t>Assumir todo e qualquer ônus referente a salário, horas extras, adicionais e demais encargos sociais relativamente aos seus empregados;</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4.14.3 </w:t>
      </w:r>
      <w:r w:rsidRPr="003E2F63">
        <w:rPr>
          <w:rFonts w:ascii="Book Antiqua" w:hAnsi="Book Antiqua"/>
          <w:sz w:val="22"/>
          <w:szCs w:val="22"/>
        </w:rPr>
        <w:t>Assumir a responsabilidade pelos encargos fiscais resultantes da adjudicação de cada fornecimento desta Licitação;</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4.14.4 </w:t>
      </w:r>
      <w:r w:rsidRPr="003E2F63">
        <w:rPr>
          <w:rFonts w:ascii="Book Antiqua" w:hAnsi="Book Antiqua"/>
          <w:sz w:val="22"/>
          <w:szCs w:val="22"/>
        </w:rPr>
        <w:t>Manter durante o prazo de vigência da Ata de Registro de Preços, as condições de habilitação e qualificação que lhe foram exigidas na licitação;</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4.14.5 </w:t>
      </w:r>
      <w:r w:rsidRPr="003E2F63">
        <w:rPr>
          <w:rFonts w:ascii="Book Antiqua" w:hAnsi="Book Antiqua"/>
          <w:sz w:val="22"/>
          <w:szCs w:val="22"/>
        </w:rPr>
        <w:t>Fornecer e arcar com as despesas relativas ao transporte dos materiais, até os locais de entrega;</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4.14.6 </w:t>
      </w:r>
      <w:r w:rsidRPr="003E2F63">
        <w:rPr>
          <w:rFonts w:ascii="Book Antiqua" w:hAnsi="Book Antiqua"/>
          <w:sz w:val="22"/>
          <w:szCs w:val="22"/>
        </w:rPr>
        <w:t>Entregar os bens no prazo conforme estabelecido no Edital;</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4.14.7 </w:t>
      </w:r>
      <w:r w:rsidRPr="003E2F63">
        <w:rPr>
          <w:rFonts w:ascii="Book Antiqua" w:hAnsi="Book Antiqua"/>
          <w:sz w:val="22"/>
          <w:szCs w:val="22"/>
        </w:rPr>
        <w:t>Atender durante prazo desta ata a todas as exigências contidas no Edital e seus anexos, que originaram a presente Ata.</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4.14.8 </w:t>
      </w:r>
      <w:r w:rsidRPr="003E2F63">
        <w:rPr>
          <w:rFonts w:ascii="Book Antiqua" w:hAnsi="Book Antiqua"/>
          <w:sz w:val="22"/>
          <w:szCs w:val="22"/>
        </w:rPr>
        <w:t xml:space="preserve">Reserva-se o </w:t>
      </w:r>
      <w:r w:rsidRPr="00F71DF0">
        <w:rPr>
          <w:rFonts w:ascii="Book Antiqua" w:hAnsi="Book Antiqua"/>
          <w:sz w:val="22"/>
          <w:szCs w:val="22"/>
          <w:lang w:val="pt-BR"/>
        </w:rPr>
        <w:t>Serviço Autônomo Municipal de Água e Esgoto (SAMAE)</w:t>
      </w:r>
      <w:r w:rsidRPr="003E2F63">
        <w:rPr>
          <w:rFonts w:ascii="Book Antiqua" w:hAnsi="Book Antiqua"/>
          <w:sz w:val="22"/>
          <w:szCs w:val="22"/>
        </w:rPr>
        <w:t xml:space="preserve"> o direito de recusar no todo ou em parte, qualquer material que, depois de inspecionado/analisado, não tenha sido aprovado pelo </w:t>
      </w:r>
      <w:r w:rsidRPr="00F71DF0">
        <w:rPr>
          <w:rFonts w:ascii="Book Antiqua" w:hAnsi="Book Antiqua"/>
          <w:sz w:val="22"/>
          <w:szCs w:val="22"/>
          <w:lang w:val="pt-BR"/>
        </w:rPr>
        <w:t>Serviço Autônomo Municipal de Água e Esgoto (SAMAE)</w:t>
      </w:r>
      <w:r>
        <w:rPr>
          <w:rFonts w:ascii="Book Antiqua" w:hAnsi="Book Antiqua"/>
          <w:sz w:val="22"/>
          <w:szCs w:val="22"/>
        </w:rPr>
        <w:t xml:space="preserve"> </w:t>
      </w:r>
      <w:r w:rsidRPr="003E2F63">
        <w:rPr>
          <w:rFonts w:ascii="Book Antiqua" w:hAnsi="Book Antiqua"/>
          <w:sz w:val="22"/>
          <w:szCs w:val="22"/>
        </w:rPr>
        <w:t>ou ainda nas situações em que o “LAUDO DO PRODUTO” esteja em dissonância com as características técnicas exigidas pelo Edital, obrigando-se o fornecedor a promover sua substituição.</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4.14.9 </w:t>
      </w:r>
      <w:r w:rsidRPr="003E2F63">
        <w:rPr>
          <w:rFonts w:ascii="Book Antiqua" w:hAnsi="Book Antiqua"/>
          <w:sz w:val="22"/>
          <w:szCs w:val="22"/>
        </w:rPr>
        <w:t xml:space="preserve">O </w:t>
      </w:r>
      <w:r w:rsidRPr="00F71DF0">
        <w:rPr>
          <w:rFonts w:ascii="Book Antiqua" w:hAnsi="Book Antiqua"/>
          <w:sz w:val="22"/>
          <w:szCs w:val="22"/>
          <w:lang w:val="pt-BR"/>
        </w:rPr>
        <w:t>Serviço Autônomo Municipal de Água e Esgoto (SAMAE)</w:t>
      </w:r>
      <w:r w:rsidRPr="003E2F63">
        <w:rPr>
          <w:rFonts w:ascii="Book Antiqua" w:hAnsi="Book Antiqua"/>
          <w:sz w:val="22"/>
          <w:szCs w:val="22"/>
        </w:rPr>
        <w:t xml:space="preserve"> reserva-se o direito de reavaliar conforme sua conveniência os dados contidos no "Laudo do Produto" realizado em laboratórios externos, sendo os custos por conta do fornecedor.</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4.14.10 </w:t>
      </w:r>
      <w:r w:rsidRPr="003E2F63">
        <w:rPr>
          <w:rFonts w:ascii="Book Antiqua" w:hAnsi="Book Antiqua"/>
          <w:sz w:val="22"/>
          <w:szCs w:val="22"/>
        </w:rPr>
        <w:t>Caso ocorra rejeição de algum produto, o fornecedor obriga-se a promover sua substituição, no prazo máximo de 02 (dois) dias úteis. O atraso na substituição acarretará na suspensão do pagamento, além de penalidades previstas no edital.</w:t>
      </w:r>
    </w:p>
    <w:p w:rsidR="00157FF6" w:rsidRPr="003E2F63" w:rsidRDefault="00157FF6" w:rsidP="00157FF6">
      <w:pPr>
        <w:jc w:val="both"/>
        <w:rPr>
          <w:rFonts w:ascii="Book Antiqua" w:hAnsi="Book Antiqua"/>
          <w:sz w:val="22"/>
          <w:szCs w:val="22"/>
        </w:rPr>
      </w:pPr>
      <w:r>
        <w:rPr>
          <w:rFonts w:ascii="Book Antiqua" w:hAnsi="Book Antiqua"/>
          <w:sz w:val="22"/>
          <w:szCs w:val="22"/>
        </w:rPr>
        <w:t xml:space="preserve">4.14.11 </w:t>
      </w:r>
      <w:r w:rsidRPr="003E2F63">
        <w:rPr>
          <w:rFonts w:ascii="Book Antiqua" w:hAnsi="Book Antiqua"/>
          <w:sz w:val="22"/>
          <w:szCs w:val="22"/>
        </w:rPr>
        <w:t>Os materiais, objeto deste instrumento, serão recebidos pelo requisitante consoante o disposto no art. 73 da Lei Federal nº 8.666/93 e alterações, e demais normas pertinentes.</w:t>
      </w:r>
    </w:p>
    <w:p w:rsidR="003E2F63" w:rsidRDefault="00157FF6" w:rsidP="00157FF6">
      <w:pPr>
        <w:jc w:val="both"/>
        <w:rPr>
          <w:rFonts w:ascii="Book Antiqua" w:hAnsi="Book Antiqua"/>
          <w:sz w:val="22"/>
          <w:szCs w:val="22"/>
        </w:rPr>
      </w:pPr>
      <w:r>
        <w:rPr>
          <w:rFonts w:ascii="Book Antiqua" w:hAnsi="Book Antiqua"/>
          <w:sz w:val="22"/>
          <w:szCs w:val="22"/>
        </w:rPr>
        <w:t xml:space="preserve">4.14.12 </w:t>
      </w:r>
      <w:r w:rsidRPr="003E2F63">
        <w:rPr>
          <w:rFonts w:ascii="Book Antiqua" w:hAnsi="Book Antiqua"/>
          <w:sz w:val="22"/>
          <w:szCs w:val="22"/>
        </w:rPr>
        <w:t>O recebimento provisório ou definitivo não exclui a responsabilidade civil pela solidez e segurança.</w:t>
      </w:r>
    </w:p>
    <w:p w:rsidR="00157FF6" w:rsidRDefault="00157FF6" w:rsidP="003E2F63">
      <w:pPr>
        <w:jc w:val="both"/>
        <w:rPr>
          <w:rFonts w:ascii="Book Antiqua" w:hAnsi="Book Antiqua"/>
          <w:sz w:val="22"/>
          <w:szCs w:val="22"/>
        </w:rPr>
      </w:pPr>
    </w:p>
    <w:p w:rsidR="00C10F12" w:rsidRPr="0063195B" w:rsidRDefault="00C10F12" w:rsidP="00C10F1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DD40D3">
        <w:rPr>
          <w:rFonts w:ascii="Book Antiqua" w:hAnsi="Book Antiqua"/>
          <w:b/>
          <w:color w:val="000000" w:themeColor="text1"/>
          <w:sz w:val="22"/>
          <w:szCs w:val="22"/>
          <w:lang w:val="pt-BR"/>
        </w:rPr>
        <w:lastRenderedPageBreak/>
        <w:t xml:space="preserve">5. </w:t>
      </w:r>
      <w:r w:rsidRPr="00DD40D3">
        <w:rPr>
          <w:rFonts w:ascii="Book Antiqua" w:hAnsi="Book Antiqua"/>
          <w:b/>
          <w:bCs/>
          <w:color w:val="000000" w:themeColor="text1"/>
          <w:sz w:val="22"/>
          <w:szCs w:val="22"/>
          <w:lang w:val="pt-BR"/>
        </w:rPr>
        <w:t>DA FORMA DE PAGAMENTO E DOTAÇÃO ORÇAMENTÁRIA</w:t>
      </w:r>
    </w:p>
    <w:p w:rsidR="00A10291" w:rsidRDefault="00A10291" w:rsidP="00A102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28</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 e oito</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B57770">
        <w:rPr>
          <w:rFonts w:ascii="Book Antiqua" w:hAnsi="Book Antiqua"/>
          <w:sz w:val="22"/>
          <w:szCs w:val="22"/>
          <w:lang w:val="pt-BR"/>
        </w:rPr>
        <w:t>Serviço Autônomo Municipal de Água e Esgoto (SAMAE)</w:t>
      </w:r>
      <w:r>
        <w:rPr>
          <w:rFonts w:ascii="Book Antiqua" w:eastAsia="Book Antiqua" w:hAnsi="Book Antiqua" w:cs="Arial"/>
          <w:sz w:val="22"/>
          <w:szCs w:val="22"/>
        </w:rPr>
        <w:t>, mediante a depósito bancário ou Chave PIX.</w:t>
      </w:r>
    </w:p>
    <w:p w:rsidR="00A10291" w:rsidRPr="00430317" w:rsidRDefault="00A10291" w:rsidP="00A102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5.1.1 </w:t>
      </w:r>
      <w:r w:rsidRPr="00A10291">
        <w:rPr>
          <w:rFonts w:ascii="Book Antiqua" w:eastAsia="Book Antiqua" w:hAnsi="Book Antiqua" w:cs="Arial"/>
          <w:sz w:val="22"/>
          <w:szCs w:val="22"/>
        </w:rPr>
        <w:t>Após esta data, será aplicado sobre os respectivos valores IPCA (Índice de Preços ao Consumidor Amplo) do IBGE, pró-rata do mês imediatamente anterior.</w:t>
      </w:r>
    </w:p>
    <w:p w:rsidR="00A10291" w:rsidRPr="00430317" w:rsidRDefault="00A10291" w:rsidP="00A102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A10291" w:rsidRPr="00430317" w:rsidRDefault="00A10291" w:rsidP="00A102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A10291" w:rsidRPr="00430317" w:rsidRDefault="00A10291" w:rsidP="00A1029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A10291"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A10291"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Município e </w:t>
      </w:r>
      <w:r>
        <w:rPr>
          <w:rFonts w:ascii="Book Antiqua" w:eastAsia="Book Antiqua" w:hAnsi="Book Antiqua" w:cs="Arial"/>
          <w:sz w:val="22"/>
          <w:szCs w:val="22"/>
          <w:shd w:val="clear" w:color="auto" w:fill="FFFFFF"/>
        </w:rPr>
        <w:t xml:space="preserve">do </w:t>
      </w:r>
      <w:r w:rsidRPr="00B57770">
        <w:rPr>
          <w:rFonts w:ascii="Book Antiqua" w:hAnsi="Book Antiqua"/>
          <w:sz w:val="22"/>
          <w:szCs w:val="22"/>
          <w:lang w:val="pt-BR"/>
        </w:rPr>
        <w:t>Serviço Autônomo Municipal de Água e Esgoto (SAMAE)</w:t>
      </w:r>
      <w:r w:rsidRPr="00F8255D">
        <w:rPr>
          <w:rFonts w:ascii="Book Antiqua" w:eastAsia="Book Antiqua" w:hAnsi="Book Antiqua" w:cs="Arial"/>
          <w:sz w:val="22"/>
          <w:szCs w:val="22"/>
          <w:shd w:val="clear" w:color="auto" w:fill="FFFFFF"/>
        </w:rPr>
        <w:t>, existentes na(s) seguinte(s) dotações:</w:t>
      </w:r>
    </w:p>
    <w:p w:rsidR="00A10291" w:rsidRDefault="00A10291" w:rsidP="00A1029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p>
    <w:p w:rsidR="00A10291" w:rsidRPr="00B57770" w:rsidRDefault="00A10291" w:rsidP="00492905">
      <w:pPr>
        <w:pStyle w:val="PargrafodaLista"/>
        <w:spacing w:after="0" w:line="240" w:lineRule="auto"/>
        <w:ind w:left="0"/>
        <w:jc w:val="right"/>
        <w:rPr>
          <w:rFonts w:ascii="Book Antiqua" w:hAnsi="Book Antiqua"/>
          <w:i/>
        </w:rPr>
      </w:pPr>
      <w:r w:rsidRPr="00B57770">
        <w:rPr>
          <w:rFonts w:ascii="Book Antiqua" w:hAnsi="Book Antiqua"/>
          <w:b/>
          <w:i/>
        </w:rPr>
        <w:t>ÓRGÃO:</w:t>
      </w:r>
      <w:r w:rsidRPr="00B57770">
        <w:rPr>
          <w:rFonts w:ascii="Book Antiqua" w:hAnsi="Book Antiqua"/>
          <w:i/>
        </w:rPr>
        <w:t xml:space="preserve"> </w:t>
      </w:r>
      <w:proofErr w:type="gramStart"/>
      <w:r w:rsidRPr="00B57770">
        <w:rPr>
          <w:rFonts w:ascii="Book Antiqua" w:hAnsi="Book Antiqua"/>
          <w:i/>
        </w:rPr>
        <w:t>13 Serviço</w:t>
      </w:r>
      <w:proofErr w:type="gramEnd"/>
      <w:r w:rsidRPr="00B57770">
        <w:rPr>
          <w:rFonts w:ascii="Book Antiqua" w:hAnsi="Book Antiqua"/>
          <w:i/>
        </w:rPr>
        <w:t xml:space="preserve"> Autônomo Municipal de Água e Esgoto – SAMAE</w:t>
      </w:r>
    </w:p>
    <w:p w:rsidR="00A10291" w:rsidRPr="00B57770" w:rsidRDefault="00A10291" w:rsidP="00492905">
      <w:pPr>
        <w:pStyle w:val="PargrafodaLista"/>
        <w:spacing w:after="0" w:line="240" w:lineRule="auto"/>
        <w:ind w:left="0"/>
        <w:jc w:val="right"/>
        <w:rPr>
          <w:rFonts w:ascii="Book Antiqua" w:hAnsi="Book Antiqua"/>
          <w:i/>
        </w:rPr>
      </w:pPr>
      <w:r w:rsidRPr="00B57770">
        <w:rPr>
          <w:rFonts w:ascii="Book Antiqua" w:hAnsi="Book Antiqua"/>
          <w:b/>
          <w:i/>
        </w:rPr>
        <w:t>UNIDADE:</w:t>
      </w:r>
      <w:r w:rsidRPr="00B57770">
        <w:rPr>
          <w:rFonts w:ascii="Book Antiqua" w:hAnsi="Book Antiqua"/>
          <w:i/>
        </w:rPr>
        <w:t xml:space="preserve"> </w:t>
      </w:r>
      <w:proofErr w:type="gramStart"/>
      <w:r w:rsidRPr="00B57770">
        <w:rPr>
          <w:rFonts w:ascii="Book Antiqua" w:hAnsi="Book Antiqua"/>
          <w:i/>
        </w:rPr>
        <w:t>26 Serviço</w:t>
      </w:r>
      <w:proofErr w:type="gramEnd"/>
      <w:r w:rsidRPr="00B57770">
        <w:rPr>
          <w:rFonts w:ascii="Book Antiqua" w:hAnsi="Book Antiqua"/>
          <w:i/>
        </w:rPr>
        <w:t xml:space="preserve"> Autônomo Municipal de Água e Esgoto – SAMAE</w:t>
      </w:r>
    </w:p>
    <w:p w:rsidR="00A10291" w:rsidRPr="00B57770" w:rsidRDefault="00A10291" w:rsidP="00492905">
      <w:pPr>
        <w:pStyle w:val="PargrafodaLista"/>
        <w:spacing w:after="0" w:line="240" w:lineRule="auto"/>
        <w:ind w:left="0"/>
        <w:jc w:val="right"/>
        <w:rPr>
          <w:rFonts w:ascii="Book Antiqua" w:hAnsi="Book Antiqua"/>
          <w:b/>
          <w:i/>
        </w:rPr>
      </w:pPr>
      <w:r w:rsidRPr="00B57770">
        <w:rPr>
          <w:rFonts w:ascii="Book Antiqua" w:hAnsi="Book Antiqua"/>
          <w:b/>
          <w:i/>
        </w:rPr>
        <w:t>13.26.17.512.0025.2114 Coleta de Lixo</w:t>
      </w:r>
    </w:p>
    <w:p w:rsidR="00A10291" w:rsidRDefault="00A10291" w:rsidP="00492905">
      <w:pPr>
        <w:jc w:val="right"/>
        <w:rPr>
          <w:rFonts w:ascii="Book Antiqua" w:hAnsi="Book Antiqua"/>
          <w:b/>
          <w:sz w:val="22"/>
          <w:szCs w:val="22"/>
          <w:lang w:val="pt-BR"/>
        </w:rPr>
      </w:pPr>
      <w:r w:rsidRPr="00B57770">
        <w:rPr>
          <w:rFonts w:ascii="Book Antiqua" w:hAnsi="Book Antiqua"/>
          <w:b/>
          <w:i/>
          <w:sz w:val="22"/>
          <w:szCs w:val="22"/>
        </w:rPr>
        <w:t>Dotação 17</w:t>
      </w:r>
      <w:r w:rsidRPr="00B57770">
        <w:rPr>
          <w:rFonts w:ascii="Book Antiqua" w:hAnsi="Book Antiqua"/>
          <w:i/>
          <w:sz w:val="22"/>
          <w:szCs w:val="22"/>
        </w:rPr>
        <w:t xml:space="preserve"> (3.3.90) Fonte 0100.00001 Aplicações Diretas    R$ 262.300,00</w:t>
      </w:r>
    </w:p>
    <w:p w:rsidR="00A10291" w:rsidRDefault="00A10291" w:rsidP="004C2DB2">
      <w:pPr>
        <w:rPr>
          <w:rFonts w:ascii="Book Antiqua" w:hAnsi="Book Antiqua"/>
          <w:b/>
          <w:sz w:val="22"/>
          <w:szCs w:val="22"/>
          <w:lang w:val="pt-BR"/>
        </w:rPr>
      </w:pP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25A57" w:rsidRDefault="00B25A57" w:rsidP="00D057D0">
      <w:pPr>
        <w:jc w:val="both"/>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Pr="004705BF">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DE0436" w:rsidRPr="00DE0436" w:rsidRDefault="00DE0436" w:rsidP="00DE0436">
      <w:pPr>
        <w:jc w:val="both"/>
        <w:rPr>
          <w:rFonts w:ascii="Book Antiqua" w:hAnsi="Book Antiqua"/>
          <w:b/>
          <w:sz w:val="22"/>
          <w:szCs w:val="22"/>
        </w:rPr>
      </w:pPr>
      <w:r w:rsidRPr="00DE0436">
        <w:rPr>
          <w:rFonts w:ascii="Book Antiqua" w:hAnsi="Book Antiqua"/>
          <w:b/>
          <w:sz w:val="22"/>
          <w:szCs w:val="22"/>
        </w:rPr>
        <w:t>8. OBRIGAÇÕES DA CONTRATADA</w:t>
      </w:r>
    </w:p>
    <w:p w:rsidR="005A3F46" w:rsidRPr="0053095D" w:rsidRDefault="005A3F46" w:rsidP="005A3F46">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.1.1 Providenciar o fornecimento dos materiais, objeto do presente Edital, nos endereços indicados na Autorização de Empenho, co</w:t>
      </w:r>
      <w:r w:rsidR="00DD40D3">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00DD40D3" w:rsidRPr="00B57770">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5A3F46" w:rsidRPr="0053095D" w:rsidRDefault="005A3F46" w:rsidP="005A3F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.1.2 Entregar os materiais de acordo com as exigências previstas no presente Edital, buscando garantir sua qualidade;</w:t>
      </w:r>
    </w:p>
    <w:p w:rsidR="005A3F46" w:rsidRPr="0053095D" w:rsidRDefault="005A3F46" w:rsidP="005A3F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sidR="00DD40D3">
        <w:rPr>
          <w:rFonts w:ascii="Book Antiqua" w:hAnsi="Book Antiqua" w:cs="Book Antiqua"/>
          <w:sz w:val="22"/>
          <w:szCs w:val="22"/>
        </w:rPr>
        <w:t>02</w:t>
      </w:r>
      <w:r w:rsidRPr="0053095D">
        <w:rPr>
          <w:rFonts w:ascii="Book Antiqua" w:hAnsi="Book Antiqua" w:cs="Book Antiqua"/>
          <w:sz w:val="22"/>
          <w:szCs w:val="22"/>
        </w:rPr>
        <w:t xml:space="preserve"> (</w:t>
      </w:r>
      <w:r w:rsidR="00DD40D3">
        <w:rPr>
          <w:rFonts w:ascii="Book Antiqua" w:hAnsi="Book Antiqua" w:cs="Book Antiqua"/>
          <w:sz w:val="22"/>
          <w:szCs w:val="22"/>
        </w:rPr>
        <w:t>dois</w:t>
      </w:r>
      <w:r w:rsidRPr="0053095D">
        <w:rPr>
          <w:rFonts w:ascii="Book Antiqua" w:hAnsi="Book Antiqua" w:cs="Book Antiqua"/>
          <w:sz w:val="22"/>
          <w:szCs w:val="22"/>
        </w:rPr>
        <w:t xml:space="preserve">) </w:t>
      </w:r>
      <w:r w:rsidR="00DD40D3">
        <w:rPr>
          <w:rFonts w:ascii="Book Antiqua" w:hAnsi="Book Antiqua" w:cs="Book Antiqua"/>
          <w:sz w:val="22"/>
          <w:szCs w:val="22"/>
        </w:rPr>
        <w:t>dias</w:t>
      </w:r>
      <w:r w:rsidRPr="0053095D">
        <w:rPr>
          <w:rFonts w:ascii="Book Antiqua" w:hAnsi="Book Antiqua" w:cs="Book Antiqua"/>
          <w:sz w:val="22"/>
          <w:szCs w:val="22"/>
        </w:rPr>
        <w:t xml:space="preserve">, o saneamento de qualquer irregularidade </w:t>
      </w:r>
      <w:r w:rsidRPr="0053095D">
        <w:rPr>
          <w:rFonts w:ascii="Book Antiqua" w:hAnsi="Book Antiqua" w:cs="Book Antiqua"/>
          <w:sz w:val="22"/>
          <w:szCs w:val="22"/>
        </w:rPr>
        <w:lastRenderedPageBreak/>
        <w:t>constatada no 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Emitir as Notas Fiscais no valor pactuado em contrato, apresentando-a a Contratante para ateste e pagamento;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C10F12">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5A3F46" w:rsidRPr="0053095D" w:rsidRDefault="005A3F46" w:rsidP="005A3F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5A3F46" w:rsidRPr="003C58F8" w:rsidRDefault="005A3F46"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rPr>
      </w:pP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Emitir autorização de empenho para o fornecimento dos materiais pela Contratada;</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D057D0" w:rsidRPr="0053095D"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r w:rsidR="005A3F46">
        <w:rPr>
          <w:rFonts w:ascii="Book Antiqua" w:hAnsi="Book Antiqua" w:cs="Book Antiqua"/>
          <w:bCs/>
          <w:sz w:val="22"/>
          <w:szCs w:val="22"/>
        </w:rPr>
        <w:t xml:space="preserve"> </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d) quando não comparecer ou deixar de fornecer, no prazo estabelecido, os materiais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lastRenderedPageBreak/>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 xml:space="preserve">b) Quem, convocado dentro do prazo de vigência da ATA de Registro de Preços, não firmar o </w:t>
      </w:r>
      <w:r w:rsidRPr="00053993">
        <w:rPr>
          <w:rFonts w:ascii="Book Antiqua" w:hAnsi="Book Antiqua" w:cs="Book Antiqua"/>
          <w:sz w:val="22"/>
          <w:szCs w:val="22"/>
        </w:rPr>
        <w:lastRenderedPageBreak/>
        <w:t>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Pr>
          <w:rFonts w:ascii="Book Antiqua" w:hAnsi="Book Antiqua" w:cs="Book Antiqua"/>
          <w:bCs/>
          <w:sz w:val="22"/>
          <w:szCs w:val="22"/>
        </w:rPr>
        <w:t>materiais.</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385E1A" w:rsidRDefault="00385E1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385E1A" w:rsidRDefault="00385E1A"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23506E" w:rsidRPr="00AC026F" w:rsidRDefault="0023506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7F4A13">
        <w:rPr>
          <w:rFonts w:ascii="Book Antiqua" w:hAnsi="Book Antiqua"/>
          <w:sz w:val="22"/>
          <w:szCs w:val="22"/>
        </w:rPr>
        <w:t>2021</w:t>
      </w:r>
      <w:r w:rsidRPr="00047468">
        <w:rPr>
          <w:rFonts w:ascii="Book Antiqua" w:hAnsi="Book Antiqua"/>
          <w:sz w:val="22"/>
          <w:szCs w:val="22"/>
        </w:rPr>
        <w:t>.</w:t>
      </w:r>
    </w:p>
    <w:p w:rsidR="00C10F12" w:rsidRDefault="00C10F12" w:rsidP="000813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23506E" w:rsidRDefault="0023506E"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385E1A" w:rsidRDefault="00385E1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385E1A" w:rsidRDefault="00385E1A"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7F4A13">
        <w:rPr>
          <w:rFonts w:ascii="Book Antiqua" w:hAnsi="Book Antiqua"/>
          <w:sz w:val="22"/>
          <w:lang w:val="pt-BR"/>
        </w:rPr>
        <w:t>2021</w:t>
      </w:r>
    </w:p>
    <w:p w:rsidR="00D057D0" w:rsidRPr="0002744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02744E">
        <w:rPr>
          <w:rFonts w:ascii="Book Antiqua" w:hAnsi="Book Antiqua"/>
          <w:b/>
          <w:sz w:val="22"/>
          <w:szCs w:val="22"/>
          <w:lang w:val="pt-BR"/>
        </w:rPr>
        <w:t xml:space="preserve">CONTRATO DE </w:t>
      </w:r>
      <w:r w:rsidR="00770BD2" w:rsidRPr="0002744E">
        <w:rPr>
          <w:rFonts w:ascii="Book Antiqua" w:eastAsia="Book Antiqua" w:hAnsi="Book Antiqua"/>
          <w:b/>
          <w:sz w:val="22"/>
          <w:szCs w:val="22"/>
          <w:lang w:val="pt-BR"/>
        </w:rPr>
        <w:t xml:space="preserve">FORNECIMENTO </w:t>
      </w:r>
      <w:r w:rsidR="000250FB" w:rsidRPr="0002744E">
        <w:rPr>
          <w:rFonts w:ascii="Book Antiqua" w:eastAsia="Book Antiqua" w:hAnsi="Book Antiqua"/>
          <w:b/>
          <w:sz w:val="22"/>
          <w:szCs w:val="22"/>
          <w:lang w:val="pt-BR"/>
        </w:rPr>
        <w:t>D</w:t>
      </w:r>
      <w:r w:rsidR="00770BD2" w:rsidRPr="0002744E">
        <w:rPr>
          <w:rFonts w:ascii="Book Antiqua" w:eastAsia="Book Antiqua" w:hAnsi="Book Antiqua"/>
          <w:b/>
          <w:sz w:val="22"/>
          <w:szCs w:val="22"/>
          <w:lang w:val="pt-BR"/>
        </w:rPr>
        <w:t xml:space="preserve">E </w:t>
      </w:r>
      <w:r w:rsidR="0002744E" w:rsidRPr="0002744E">
        <w:rPr>
          <w:rFonts w:ascii="Book Antiqua" w:hAnsi="Book Antiqua"/>
          <w:b/>
          <w:sz w:val="22"/>
          <w:szCs w:val="22"/>
          <w:lang w:val="pt-BR"/>
        </w:rPr>
        <w:t>LIXEIRAS COLETIVAS PRODUZIDAS EM MADEIRA PLÁSTICA MACIÇA PARA FIXAÇÃO EM VIAS E LOGRADOUROS PÚBLICOS NO MUNICÍPIO DE GASPAR</w:t>
      </w:r>
      <w:r w:rsidR="00D057D0" w:rsidRPr="0002744E">
        <w:rPr>
          <w:rFonts w:ascii="Book Antiqua" w:hAnsi="Book Antiqua"/>
          <w:b/>
          <w:sz w:val="22"/>
          <w:szCs w:val="22"/>
          <w:lang w:val="pt-BR"/>
        </w:rPr>
        <w:t xml:space="preserve">, QUE ENTRE SI CELEBRAM O </w:t>
      </w:r>
      <w:r w:rsidR="0002744E" w:rsidRPr="00162D53">
        <w:rPr>
          <w:rFonts w:ascii="Book Antiqua" w:eastAsia="Book Antiqua" w:hAnsi="Book Antiqua"/>
          <w:b/>
          <w:sz w:val="22"/>
        </w:rPr>
        <w:t>SERVIÇO AUTÔNO</w:t>
      </w:r>
      <w:r w:rsidR="0002744E">
        <w:rPr>
          <w:rFonts w:ascii="Book Antiqua" w:eastAsia="Book Antiqua" w:hAnsi="Book Antiqua"/>
          <w:b/>
          <w:sz w:val="22"/>
        </w:rPr>
        <w:t>MO MUNICIPAL DE ÁGUA E ESGOTO (</w:t>
      </w:r>
      <w:r w:rsidR="0002744E" w:rsidRPr="00162D53">
        <w:rPr>
          <w:rFonts w:ascii="Book Antiqua" w:eastAsia="Book Antiqua" w:hAnsi="Book Antiqua"/>
          <w:b/>
          <w:sz w:val="22"/>
        </w:rPr>
        <w:t>SAMAE</w:t>
      </w:r>
      <w:r w:rsidR="0002744E">
        <w:rPr>
          <w:rFonts w:ascii="Book Antiqua" w:eastAsia="Book Antiqua" w:hAnsi="Book Antiqua"/>
          <w:b/>
          <w:sz w:val="22"/>
        </w:rPr>
        <w:t>)</w:t>
      </w:r>
      <w:r w:rsidR="00D057D0" w:rsidRPr="0002744E">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2744E"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162D53">
        <w:rPr>
          <w:rFonts w:ascii="Book Antiqua" w:eastAsia="Book Antiqua" w:hAnsi="Book Antiqua"/>
          <w:b/>
          <w:sz w:val="22"/>
        </w:rPr>
        <w:t xml:space="preserve">O SERVIÇO AUTÔNOMO MUNICIPAL DE ÁGUA E ESGOTO - SAMAE, </w:t>
      </w:r>
      <w:r w:rsidRPr="00162D53">
        <w:rPr>
          <w:rFonts w:ascii="Book Antiqua" w:eastAsia="Book Antiqua" w:hAnsi="Book Antiqua"/>
          <w:sz w:val="22"/>
        </w:rPr>
        <w:t>entidade de direito público interno, de personalidade jurídica própria e de natureza autárquica, com inscrição no CNPJ nº 82.636.028/0001-84, com sede na Rua João Vieira, nº 189, Bairro Santa Terezinha, Município de Gaspar, Estado de Santa Catarina, neste ato representado pelo</w:t>
      </w:r>
      <w:r w:rsidRPr="00162D53">
        <w:rPr>
          <w:rFonts w:ascii="Book Antiqua" w:eastAsia="Book Antiqua" w:hAnsi="Book Antiqua"/>
          <w:b/>
          <w:sz w:val="22"/>
        </w:rPr>
        <w:t xml:space="preserve"> </w:t>
      </w:r>
      <w:r w:rsidRPr="00162D53">
        <w:rPr>
          <w:rFonts w:ascii="Book Antiqua" w:eastAsia="Book Antiqua" w:hAnsi="Book Antiqua"/>
          <w:sz w:val="22"/>
        </w:rPr>
        <w:t>Diretor-Presidente, Senhor</w:t>
      </w:r>
      <w:r w:rsidRPr="00162D53">
        <w:rPr>
          <w:rFonts w:ascii="Book Antiqua" w:eastAsia="Book Antiqua" w:hAnsi="Book Antiqua"/>
          <w:b/>
          <w:sz w:val="22"/>
        </w:rPr>
        <w:t xml:space="preserve"> </w:t>
      </w:r>
      <w:r w:rsidRPr="00A76151">
        <w:rPr>
          <w:rFonts w:ascii="Book Antiqua" w:hAnsi="Book Antiqua" w:cs="Book Antiqua"/>
          <w:b/>
          <w:sz w:val="22"/>
          <w:szCs w:val="22"/>
        </w:rPr>
        <w:t>CLEVERTON JOÃO BATISTA</w:t>
      </w:r>
      <w:r w:rsidRPr="006107D1">
        <w:rPr>
          <w:rFonts w:ascii="Book Antiqua" w:hAnsi="Book Antiqua"/>
          <w:bCs/>
          <w:sz w:val="22"/>
          <w:szCs w:val="22"/>
          <w:lang w:eastAsia="pt-BR"/>
        </w:rPr>
        <w:t xml:space="preserve">, </w:t>
      </w:r>
      <w:r>
        <w:rPr>
          <w:rFonts w:ascii="Book Antiqua" w:hAnsi="Book Antiqua"/>
          <w:bCs/>
          <w:sz w:val="22"/>
          <w:szCs w:val="22"/>
          <w:lang w:eastAsia="pt-BR"/>
        </w:rPr>
        <w:t xml:space="preserve">que este subscreve, </w:t>
      </w:r>
      <w:r w:rsidRPr="006107D1">
        <w:rPr>
          <w:rFonts w:ascii="Book Antiqua" w:hAnsi="Book Antiqua"/>
          <w:bCs/>
          <w:sz w:val="22"/>
          <w:szCs w:val="22"/>
          <w:lang w:eastAsia="pt-BR"/>
        </w:rPr>
        <w:t xml:space="preserve">daqui para frente denominado simplesmente </w:t>
      </w:r>
      <w:r w:rsidRPr="006107D1">
        <w:rPr>
          <w:rFonts w:ascii="Book Antiqua" w:hAnsi="Book Antiqua"/>
          <w:b/>
          <w:bCs/>
          <w:sz w:val="22"/>
          <w:szCs w:val="22"/>
          <w:lang w:eastAsia="pt-BR"/>
        </w:rPr>
        <w:t>CONTRATANTE</w:t>
      </w:r>
      <w:r>
        <w:rPr>
          <w:rFonts w:ascii="Book Antiqua" w:eastAsia="Book Antiqua" w:hAnsi="Book Antiqua"/>
          <w:b/>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Pr>
          <w:rFonts w:ascii="Book Antiqua" w:eastAsia="Book Antiqua" w:hAnsi="Book Antiqua"/>
          <w:b/>
          <w:sz w:val="22"/>
        </w:rPr>
        <w:t>CONTRATADA</w:t>
      </w:r>
      <w:r>
        <w:rPr>
          <w:rFonts w:ascii="Book Antiqua" w:eastAsia="Book Antiqua" w:hAnsi="Book Antiqua"/>
          <w:sz w:val="22"/>
        </w:rPr>
        <w:t xml:space="preserve">, devidamente autorizado nos autos do </w:t>
      </w:r>
      <w:r>
        <w:rPr>
          <w:rFonts w:ascii="Book Antiqua" w:eastAsia="Book Antiqua" w:hAnsi="Book Antiqua"/>
          <w:b/>
          <w:sz w:val="22"/>
        </w:rPr>
        <w:t xml:space="preserve">Processo Administrativo n° 088/2021 - Pregão Presencial </w:t>
      </w:r>
      <w:r>
        <w:rPr>
          <w:rFonts w:ascii="Book Antiqua" w:eastAsia="Book Antiqua" w:hAnsi="Book Antiqua"/>
          <w:b/>
          <w:sz w:val="22"/>
          <w:szCs w:val="22"/>
        </w:rPr>
        <w:t>nº 047/2021</w:t>
      </w:r>
      <w:r>
        <w:rPr>
          <w:rFonts w:ascii="Book Antiqua" w:eastAsia="Book Antiqua" w:hAnsi="Book Antiqua"/>
          <w:sz w:val="22"/>
        </w:rPr>
        <w:t>, 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02744E" w:rsidRPr="00480871">
        <w:rPr>
          <w:rFonts w:ascii="Book Antiqua" w:hAnsi="Book Antiqua"/>
          <w:i/>
          <w:sz w:val="22"/>
          <w:szCs w:val="22"/>
          <w:lang w:val="pt-BR"/>
        </w:rPr>
        <w:t>Lixeiras Coletivas Produzidas em Madeira Plástica Maciça Para Fixação em Vias e Logradouros Públicos no Município de Gaspar</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480871">
        <w:rPr>
          <w:rFonts w:ascii="Book Antiqua" w:hAnsi="Book Antiqua"/>
          <w:sz w:val="22"/>
          <w:szCs w:val="22"/>
          <w:lang w:val="pt-BR"/>
        </w:rPr>
        <w:t>047/2021</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480871">
        <w:rPr>
          <w:rFonts w:ascii="Book Antiqua" w:hAnsi="Book Antiqua"/>
          <w:sz w:val="22"/>
          <w:szCs w:val="22"/>
          <w:lang w:val="pt-BR"/>
        </w:rPr>
        <w:t>047/2021</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157FF6">
        <w:rPr>
          <w:rFonts w:ascii="Book Antiqua" w:hAnsi="Book Antiqua" w:cs="Book Antiqua"/>
          <w:b/>
          <w:bCs/>
          <w:sz w:val="22"/>
          <w:szCs w:val="22"/>
          <w:lang w:val="pt-BR" w:eastAsia="pt-BR"/>
        </w:rPr>
        <w:t>3.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lastRenderedPageBreak/>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4.3 Os valores unitários do Contrato poderão ser reajustados a cada 12 (doze) meses, pelo </w:t>
      </w:r>
      <w:r w:rsidR="007F4A13">
        <w:rPr>
          <w:rFonts w:ascii="Book Antiqua" w:eastAsia="Book Antiqua" w:hAnsi="Book Antiqua"/>
          <w:sz w:val="22"/>
        </w:rPr>
        <w:t>INPC – Índice Nacional de Preços ao Consumidor</w:t>
      </w:r>
      <w:r w:rsidRPr="00AC026F">
        <w:rPr>
          <w:rFonts w:ascii="Book Antiqua" w:hAnsi="Book Antiqua"/>
          <w:sz w:val="22"/>
          <w:szCs w:val="22"/>
          <w:lang w:val="pt-BR"/>
        </w:rPr>
        <w:t>,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7941AA" w:rsidRDefault="007941AA"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492905" w:rsidRPr="00B57770" w:rsidRDefault="00492905" w:rsidP="00492905">
      <w:pPr>
        <w:pStyle w:val="PargrafodaLista"/>
        <w:spacing w:after="0" w:line="240" w:lineRule="auto"/>
        <w:ind w:left="0"/>
        <w:jc w:val="right"/>
        <w:rPr>
          <w:rFonts w:ascii="Book Antiqua" w:hAnsi="Book Antiqua"/>
          <w:i/>
        </w:rPr>
      </w:pPr>
      <w:r w:rsidRPr="00B57770">
        <w:rPr>
          <w:rFonts w:ascii="Book Antiqua" w:hAnsi="Book Antiqua"/>
          <w:b/>
          <w:i/>
        </w:rPr>
        <w:t>ÓRGÃO:</w:t>
      </w:r>
      <w:r w:rsidRPr="00B57770">
        <w:rPr>
          <w:rFonts w:ascii="Book Antiqua" w:hAnsi="Book Antiqua"/>
          <w:i/>
        </w:rPr>
        <w:t xml:space="preserve"> </w:t>
      </w:r>
      <w:proofErr w:type="gramStart"/>
      <w:r w:rsidRPr="00B57770">
        <w:rPr>
          <w:rFonts w:ascii="Book Antiqua" w:hAnsi="Book Antiqua"/>
          <w:i/>
        </w:rPr>
        <w:t>13 Serviço</w:t>
      </w:r>
      <w:proofErr w:type="gramEnd"/>
      <w:r w:rsidRPr="00B57770">
        <w:rPr>
          <w:rFonts w:ascii="Book Antiqua" w:hAnsi="Book Antiqua"/>
          <w:i/>
        </w:rPr>
        <w:t xml:space="preserve"> Autônomo Municipal de Água e Esgoto – SAMAE</w:t>
      </w:r>
    </w:p>
    <w:p w:rsidR="00492905" w:rsidRPr="00B57770" w:rsidRDefault="00492905" w:rsidP="00492905">
      <w:pPr>
        <w:pStyle w:val="PargrafodaLista"/>
        <w:spacing w:after="0" w:line="240" w:lineRule="auto"/>
        <w:ind w:left="0"/>
        <w:jc w:val="right"/>
        <w:rPr>
          <w:rFonts w:ascii="Book Antiqua" w:hAnsi="Book Antiqua"/>
          <w:i/>
        </w:rPr>
      </w:pPr>
      <w:r w:rsidRPr="00B57770">
        <w:rPr>
          <w:rFonts w:ascii="Book Antiqua" w:hAnsi="Book Antiqua"/>
          <w:b/>
          <w:i/>
        </w:rPr>
        <w:t>UNIDADE:</w:t>
      </w:r>
      <w:r w:rsidRPr="00B57770">
        <w:rPr>
          <w:rFonts w:ascii="Book Antiqua" w:hAnsi="Book Antiqua"/>
          <w:i/>
        </w:rPr>
        <w:t xml:space="preserve"> </w:t>
      </w:r>
      <w:proofErr w:type="gramStart"/>
      <w:r w:rsidRPr="00B57770">
        <w:rPr>
          <w:rFonts w:ascii="Book Antiqua" w:hAnsi="Book Antiqua"/>
          <w:i/>
        </w:rPr>
        <w:t>26 Serviço</w:t>
      </w:r>
      <w:proofErr w:type="gramEnd"/>
      <w:r w:rsidRPr="00B57770">
        <w:rPr>
          <w:rFonts w:ascii="Book Antiqua" w:hAnsi="Book Antiqua"/>
          <w:i/>
        </w:rPr>
        <w:t xml:space="preserve"> Autônomo Municipal de Água e Esgoto – SAMAE</w:t>
      </w:r>
    </w:p>
    <w:p w:rsidR="00492905" w:rsidRPr="00B57770" w:rsidRDefault="00492905" w:rsidP="00492905">
      <w:pPr>
        <w:pStyle w:val="PargrafodaLista"/>
        <w:spacing w:after="0" w:line="240" w:lineRule="auto"/>
        <w:ind w:left="0"/>
        <w:jc w:val="right"/>
        <w:rPr>
          <w:rFonts w:ascii="Book Antiqua" w:hAnsi="Book Antiqua"/>
          <w:b/>
          <w:i/>
        </w:rPr>
      </w:pPr>
      <w:r w:rsidRPr="00B57770">
        <w:rPr>
          <w:rFonts w:ascii="Book Antiqua" w:hAnsi="Book Antiqua"/>
          <w:b/>
          <w:i/>
        </w:rPr>
        <w:t>13.26.17.512.0025.2114 Coleta de Lixo</w:t>
      </w:r>
    </w:p>
    <w:p w:rsidR="00492905" w:rsidRDefault="00492905" w:rsidP="00492905">
      <w:pPr>
        <w:jc w:val="right"/>
        <w:rPr>
          <w:rFonts w:ascii="Book Antiqua" w:hAnsi="Book Antiqua"/>
          <w:b/>
          <w:sz w:val="22"/>
          <w:szCs w:val="22"/>
          <w:lang w:val="pt-BR"/>
        </w:rPr>
      </w:pPr>
      <w:r w:rsidRPr="00B57770">
        <w:rPr>
          <w:rFonts w:ascii="Book Antiqua" w:hAnsi="Book Antiqua"/>
          <w:b/>
          <w:i/>
          <w:sz w:val="22"/>
          <w:szCs w:val="22"/>
        </w:rPr>
        <w:t>Dotação 17</w:t>
      </w:r>
      <w:r w:rsidRPr="00B57770">
        <w:rPr>
          <w:rFonts w:ascii="Book Antiqua" w:hAnsi="Book Antiqua"/>
          <w:i/>
          <w:sz w:val="22"/>
          <w:szCs w:val="22"/>
        </w:rPr>
        <w:t xml:space="preserve"> (3.3.90) Fonte 0100.00001 Aplicações Diretas    R$ 262.300,00</w:t>
      </w:r>
    </w:p>
    <w:p w:rsidR="00492905" w:rsidRDefault="00492905" w:rsidP="005B086D">
      <w:pPr>
        <w:jc w:val="both"/>
        <w:rPr>
          <w:rFonts w:ascii="Book Antiqua" w:hAnsi="Book Antiqua"/>
          <w:b/>
          <w:sz w:val="22"/>
          <w:szCs w:val="22"/>
          <w:lang w:val="pt-BR"/>
        </w:rPr>
      </w:pP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941AA" w:rsidRPr="00D3090B" w:rsidRDefault="007941AA" w:rsidP="007941AA">
      <w:pPr>
        <w:jc w:val="both"/>
        <w:rPr>
          <w:rFonts w:ascii="Book Antiqua" w:hAnsi="Book Antiqua"/>
          <w:b/>
          <w:color w:val="000000" w:themeColor="text1"/>
          <w:sz w:val="22"/>
          <w:szCs w:val="22"/>
          <w:lang w:val="pt-BR"/>
        </w:rPr>
      </w:pPr>
      <w:r>
        <w:rPr>
          <w:rFonts w:ascii="Book Antiqua" w:hAnsi="Book Antiqua"/>
          <w:b/>
          <w:color w:val="000000" w:themeColor="text1"/>
          <w:sz w:val="22"/>
          <w:szCs w:val="22"/>
          <w:lang w:val="pt-BR"/>
        </w:rPr>
        <w:t>6</w:t>
      </w:r>
      <w:r w:rsidRPr="00D3090B">
        <w:rPr>
          <w:rFonts w:ascii="Book Antiqua" w:hAnsi="Book Antiqua"/>
          <w:b/>
          <w:color w:val="000000" w:themeColor="text1"/>
          <w:sz w:val="22"/>
          <w:szCs w:val="22"/>
          <w:lang w:val="pt-BR"/>
        </w:rPr>
        <w:t xml:space="preserve">. ENTREGA E CRITÉRIOS DE ACEITAÇÃO DO OBJETO </w:t>
      </w:r>
    </w:p>
    <w:p w:rsidR="00157FF6" w:rsidRPr="00195D34" w:rsidRDefault="00492905"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157FF6" w:rsidRPr="00195D34">
        <w:rPr>
          <w:rFonts w:ascii="Book Antiqua" w:eastAsia="Book Antiqua" w:hAnsi="Book Antiqua"/>
          <w:sz w:val="22"/>
          <w:szCs w:val="22"/>
          <w:shd w:val="clear" w:color="auto" w:fill="FFFFFF"/>
        </w:rPr>
        <w:t xml:space="preserve">.1 Os </w:t>
      </w:r>
      <w:r w:rsidR="00157FF6">
        <w:rPr>
          <w:rFonts w:ascii="Book Antiqua" w:eastAsia="Book Antiqua" w:hAnsi="Book Antiqua"/>
          <w:sz w:val="22"/>
          <w:szCs w:val="22"/>
          <w:shd w:val="clear" w:color="auto" w:fill="FFFFFF"/>
        </w:rPr>
        <w:t>materiais</w:t>
      </w:r>
      <w:r w:rsidR="00157FF6" w:rsidRPr="00195D34">
        <w:rPr>
          <w:rFonts w:ascii="Book Antiqua" w:eastAsia="Book Antiqua" w:hAnsi="Book Antiqua"/>
          <w:sz w:val="22"/>
          <w:szCs w:val="22"/>
          <w:shd w:val="clear" w:color="auto" w:fill="FFFFFF"/>
        </w:rPr>
        <w:t xml:space="preserve">, deverão ser entregues </w:t>
      </w:r>
      <w:r w:rsidR="00157FF6">
        <w:rPr>
          <w:rFonts w:ascii="Book Antiqua" w:eastAsia="Book Antiqua" w:hAnsi="Book Antiqua"/>
          <w:sz w:val="22"/>
          <w:szCs w:val="22"/>
        </w:rPr>
        <w:t>conforme a necessidade do</w:t>
      </w:r>
      <w:r w:rsidR="00157FF6" w:rsidRPr="00195D34">
        <w:rPr>
          <w:rFonts w:ascii="Book Antiqua" w:eastAsia="Book Antiqua" w:hAnsi="Book Antiqua"/>
          <w:sz w:val="22"/>
          <w:szCs w:val="22"/>
        </w:rPr>
        <w:t xml:space="preserve"> </w:t>
      </w:r>
      <w:r w:rsidR="00157FF6" w:rsidRPr="00B57770">
        <w:rPr>
          <w:rFonts w:ascii="Book Antiqua" w:hAnsi="Book Antiqua"/>
          <w:sz w:val="22"/>
          <w:szCs w:val="22"/>
          <w:lang w:val="pt-BR"/>
        </w:rPr>
        <w:t>Serviço Autônomo Municipal de Água e Esgoto (SAMAE)</w:t>
      </w:r>
      <w:r w:rsidR="00157FF6" w:rsidRPr="00195D34">
        <w:rPr>
          <w:rFonts w:ascii="Book Antiqua" w:eastAsia="Book Antiqua" w:hAnsi="Book Antiqua"/>
          <w:sz w:val="22"/>
          <w:szCs w:val="22"/>
        </w:rPr>
        <w:t>, que procederá a solicitação diariamente e nas quantidades que lhe convier, através de Autorizações de Empenho - AE, que serão encaminhadas dentro do prazo de vigência da Ata de Registro de Preços.</w:t>
      </w:r>
    </w:p>
    <w:p w:rsidR="00157FF6"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w:t>
      </w:r>
      <w:r w:rsidR="00157FF6">
        <w:rPr>
          <w:rFonts w:ascii="Book Antiqua" w:eastAsia="Book Antiqua" w:hAnsi="Book Antiqua"/>
          <w:sz w:val="22"/>
          <w:szCs w:val="22"/>
        </w:rPr>
        <w:t xml:space="preserve">.2 </w:t>
      </w:r>
      <w:r w:rsidR="00157FF6" w:rsidRPr="008E1BC6">
        <w:rPr>
          <w:rFonts w:ascii="Book Antiqua" w:eastAsia="Book Antiqua" w:hAnsi="Book Antiqua"/>
          <w:sz w:val="22"/>
          <w:szCs w:val="22"/>
        </w:rPr>
        <w:t>A critério d</w:t>
      </w:r>
      <w:r w:rsidR="00157FF6">
        <w:rPr>
          <w:rFonts w:ascii="Book Antiqua" w:eastAsia="Book Antiqua" w:hAnsi="Book Antiqua"/>
          <w:sz w:val="22"/>
          <w:szCs w:val="22"/>
        </w:rPr>
        <w:t>o</w:t>
      </w:r>
      <w:r w:rsidR="00157FF6" w:rsidRPr="008E1BC6">
        <w:rPr>
          <w:rFonts w:ascii="Book Antiqua" w:eastAsia="Book Antiqua" w:hAnsi="Book Antiqua"/>
          <w:sz w:val="22"/>
          <w:szCs w:val="22"/>
        </w:rPr>
        <w:t xml:space="preserve"> </w:t>
      </w:r>
      <w:r w:rsidR="00157FF6" w:rsidRPr="00B57770">
        <w:rPr>
          <w:rFonts w:ascii="Book Antiqua" w:hAnsi="Book Antiqua"/>
          <w:sz w:val="22"/>
          <w:szCs w:val="22"/>
          <w:lang w:val="pt-BR"/>
        </w:rPr>
        <w:t>Serviço Autônomo Municipal de Água e Esgoto (SAMAE)</w:t>
      </w:r>
      <w:r w:rsidR="00157FF6" w:rsidRPr="008E1BC6">
        <w:rPr>
          <w:rFonts w:ascii="Book Antiqua" w:eastAsia="Book Antiqua" w:hAnsi="Book Antiqua"/>
          <w:sz w:val="22"/>
          <w:szCs w:val="22"/>
        </w:rPr>
        <w:t xml:space="preserve"> poderão ser solicitadas entregas no</w:t>
      </w:r>
      <w:r w:rsidR="00157FF6">
        <w:rPr>
          <w:rFonts w:ascii="Book Antiqua" w:eastAsia="Book Antiqua" w:hAnsi="Book Antiqua"/>
          <w:sz w:val="22"/>
          <w:szCs w:val="22"/>
        </w:rPr>
        <w:t>s</w:t>
      </w:r>
      <w:r w:rsidR="00157FF6" w:rsidRPr="008E1BC6">
        <w:rPr>
          <w:rFonts w:ascii="Book Antiqua" w:eastAsia="Book Antiqua" w:hAnsi="Book Antiqua"/>
          <w:sz w:val="22"/>
          <w:szCs w:val="22"/>
        </w:rPr>
        <w:t xml:space="preserve"> seguinte</w:t>
      </w:r>
      <w:r w:rsidR="00157FF6">
        <w:rPr>
          <w:rFonts w:ascii="Book Antiqua" w:eastAsia="Book Antiqua" w:hAnsi="Book Antiqua"/>
          <w:sz w:val="22"/>
          <w:szCs w:val="22"/>
        </w:rPr>
        <w:t>s</w:t>
      </w:r>
      <w:r w:rsidR="00157FF6" w:rsidRPr="008E1BC6">
        <w:rPr>
          <w:rFonts w:ascii="Book Antiqua" w:eastAsia="Book Antiqua" w:hAnsi="Book Antiqua"/>
          <w:sz w:val="22"/>
          <w:szCs w:val="22"/>
        </w:rPr>
        <w:t xml:space="preserve"> endereço</w:t>
      </w:r>
      <w:r w:rsidR="00157FF6">
        <w:rPr>
          <w:rFonts w:ascii="Book Antiqua" w:eastAsia="Book Antiqua" w:hAnsi="Book Antiqua"/>
          <w:sz w:val="22"/>
          <w:szCs w:val="22"/>
        </w:rPr>
        <w:t>s</w:t>
      </w:r>
      <w:r w:rsidR="00157FF6" w:rsidRPr="008E1BC6">
        <w:rPr>
          <w:rFonts w:ascii="Book Antiqua" w:eastAsia="Book Antiqua" w:hAnsi="Book Antiqua"/>
          <w:sz w:val="22"/>
          <w:szCs w:val="22"/>
        </w:rPr>
        <w:t>:</w:t>
      </w:r>
    </w:p>
    <w:p w:rsid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tbl>
      <w:tblPr>
        <w:tblStyle w:val="Tabelacomgrade"/>
        <w:tblW w:w="0" w:type="auto"/>
        <w:tblLook w:val="04A0"/>
      </w:tblPr>
      <w:tblGrid>
        <w:gridCol w:w="5172"/>
        <w:gridCol w:w="5173"/>
      </w:tblGrid>
      <w:tr w:rsidR="00157FF6" w:rsidTr="00157FF6">
        <w:tc>
          <w:tcPr>
            <w:tcW w:w="5172" w:type="dxa"/>
            <w:shd w:val="clear" w:color="auto" w:fill="F2F2F2" w:themeFill="background1" w:themeFillShade="F2"/>
          </w:tcPr>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BAIRRO</w:t>
            </w:r>
          </w:p>
        </w:tc>
        <w:tc>
          <w:tcPr>
            <w:tcW w:w="5173" w:type="dxa"/>
            <w:shd w:val="clear" w:color="auto" w:fill="F2F2F2" w:themeFill="background1" w:themeFillShade="F2"/>
          </w:tcPr>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Pr>
                <w:rFonts w:ascii="Book Antiqua" w:eastAsia="Book Antiqua" w:hAnsi="Book Antiqua"/>
                <w:b/>
                <w:sz w:val="22"/>
                <w:szCs w:val="22"/>
                <w:lang w:val="pt-BR"/>
              </w:rPr>
              <w:t>QUANTIDADE DE LIXEIRA</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Alto Gasparinho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Arraial do Ouro</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Barracão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Comunidade Óleo Grande</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Bateias</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Bela Vista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Alto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Baixo</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Belchior Central</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Coloninha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12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Figueira</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Grande/Garuva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Alto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08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 Mirim/COHAB</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Gasparinho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Lagoa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lastRenderedPageBreak/>
              <w:t>Macuco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Margem Esquerda e Sertão Verde</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15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Localidade Morro Grande</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02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Santa Terezinha</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proofErr w:type="gramStart"/>
            <w:r>
              <w:rPr>
                <w:rFonts w:ascii="Book Antiqua" w:eastAsia="Book Antiqua" w:hAnsi="Book Antiqua"/>
                <w:sz w:val="22"/>
                <w:szCs w:val="22"/>
                <w:lang w:val="pt-BR"/>
              </w:rPr>
              <w:t>Comunidade Bom</w:t>
            </w:r>
            <w:proofErr w:type="gramEnd"/>
            <w:r>
              <w:rPr>
                <w:rFonts w:ascii="Book Antiqua" w:eastAsia="Book Antiqua" w:hAnsi="Book Antiqua"/>
                <w:sz w:val="22"/>
                <w:szCs w:val="22"/>
                <w:lang w:val="pt-BR"/>
              </w:rPr>
              <w:t xml:space="preserve"> Jesus/Samta Terezinha</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06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São Pedro</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05 lixeiras</w:t>
            </w:r>
          </w:p>
        </w:tc>
      </w:tr>
      <w:tr w:rsidR="00157FF6" w:rsidRPr="002A5608" w:rsidTr="00157FF6">
        <w:tc>
          <w:tcPr>
            <w:tcW w:w="5172"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Sete de Setembro</w:t>
            </w:r>
          </w:p>
        </w:tc>
        <w:tc>
          <w:tcPr>
            <w:tcW w:w="5173" w:type="dxa"/>
            <w:shd w:val="clear" w:color="auto" w:fill="D9D9D9" w:themeFill="background1" w:themeFillShade="D9"/>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Pr>
                <w:rFonts w:ascii="Book Antiqua" w:eastAsia="Book Antiqua" w:hAnsi="Book Antiqua"/>
                <w:sz w:val="22"/>
                <w:szCs w:val="22"/>
                <w:lang w:val="pt-BR"/>
              </w:rPr>
              <w:t>10 lixeiras</w:t>
            </w:r>
          </w:p>
        </w:tc>
      </w:tr>
      <w:tr w:rsidR="00157FF6" w:rsidRPr="002A5608" w:rsidTr="00157FF6">
        <w:tc>
          <w:tcPr>
            <w:tcW w:w="5172"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TOTAL</w:t>
            </w:r>
          </w:p>
        </w:tc>
        <w:tc>
          <w:tcPr>
            <w:tcW w:w="5173" w:type="dxa"/>
          </w:tcPr>
          <w:p w:rsidR="00157FF6" w:rsidRPr="002A5608"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2A5608">
              <w:rPr>
                <w:rFonts w:ascii="Book Antiqua" w:eastAsia="Book Antiqua" w:hAnsi="Book Antiqua"/>
                <w:b/>
                <w:sz w:val="22"/>
                <w:szCs w:val="22"/>
                <w:lang w:val="pt-BR"/>
              </w:rPr>
              <w:t>200 LIXEIRAS</w:t>
            </w:r>
          </w:p>
        </w:tc>
      </w:tr>
    </w:tbl>
    <w:p w:rsid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157FF6"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00157FF6">
        <w:rPr>
          <w:rFonts w:ascii="Book Antiqua" w:eastAsia="Book Antiqua" w:hAnsi="Book Antiqua"/>
          <w:sz w:val="22"/>
          <w:szCs w:val="22"/>
          <w:shd w:val="clear" w:color="auto" w:fill="FFFFFF"/>
        </w:rPr>
        <w:t>.2.1</w:t>
      </w:r>
      <w:r w:rsidR="00157FF6" w:rsidRPr="00022086">
        <w:rPr>
          <w:rFonts w:ascii="Book Antiqua" w:eastAsia="Book Antiqua" w:hAnsi="Book Antiqua"/>
          <w:sz w:val="22"/>
          <w:szCs w:val="22"/>
          <w:shd w:val="clear" w:color="auto" w:fill="FFFFFF"/>
        </w:rPr>
        <w:t xml:space="preserve"> Poderão ser solicitadas entregas em outros locais não estipulados neste Edital, sendo que o fornecedor obriga-se a entregar os materiais no local indicado, desde que seja dentro do Município de Gaspar.</w:t>
      </w:r>
    </w:p>
    <w:p w:rsidR="00157FF6" w:rsidRPr="003E2F63"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57FF6" w:rsidRPr="003E2F63" w:rsidRDefault="00492905" w:rsidP="00157FF6">
      <w:pPr>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157FF6">
        <w:rPr>
          <w:rFonts w:ascii="Book Antiqua" w:eastAsia="Book Antiqua" w:hAnsi="Book Antiqua"/>
          <w:sz w:val="22"/>
          <w:szCs w:val="22"/>
          <w:shd w:val="clear" w:color="auto" w:fill="FFFFFF"/>
        </w:rPr>
        <w:t xml:space="preserve">.3 </w:t>
      </w:r>
      <w:r w:rsidR="00157FF6" w:rsidRPr="003E2F63">
        <w:rPr>
          <w:rFonts w:ascii="Book Antiqua" w:eastAsia="Book Antiqua" w:hAnsi="Book Antiqua"/>
          <w:sz w:val="22"/>
          <w:szCs w:val="22"/>
          <w:shd w:val="clear" w:color="auto" w:fill="FFFFFF"/>
        </w:rPr>
        <w:t>Todos os materiais serão novos e entregues acondicionados, de forma a permitir completa segurança durante o transporte.</w:t>
      </w:r>
    </w:p>
    <w:p w:rsidR="00157FF6" w:rsidRPr="003E2F63" w:rsidRDefault="00492905" w:rsidP="00157FF6">
      <w:pPr>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157FF6">
        <w:rPr>
          <w:rFonts w:ascii="Book Antiqua" w:eastAsia="Book Antiqua" w:hAnsi="Book Antiqua"/>
          <w:sz w:val="22"/>
          <w:szCs w:val="22"/>
          <w:shd w:val="clear" w:color="auto" w:fill="FFFFFF"/>
        </w:rPr>
        <w:t xml:space="preserve">.4 </w:t>
      </w:r>
      <w:r w:rsidR="00157FF6" w:rsidRPr="003E2F63">
        <w:rPr>
          <w:rFonts w:ascii="Book Antiqua" w:eastAsia="Book Antiqua" w:hAnsi="Book Antiqua"/>
          <w:sz w:val="22"/>
          <w:szCs w:val="22"/>
          <w:shd w:val="clear" w:color="auto" w:fill="FFFFFF"/>
        </w:rPr>
        <w:t xml:space="preserve">Fica a cargo da empresa a carga e descarga dos produtos, bem como os equipamentos de EPI’S necessários à equipe responsável pela entrega, nas datas e horários estipulados pelo </w:t>
      </w:r>
      <w:r w:rsidR="00157FF6" w:rsidRPr="00B57770">
        <w:rPr>
          <w:rFonts w:ascii="Book Antiqua" w:hAnsi="Book Antiqua"/>
          <w:sz w:val="22"/>
          <w:szCs w:val="22"/>
          <w:lang w:val="pt-BR"/>
        </w:rPr>
        <w:t>Serviço Autônomo Municipal de Água e Esgoto (SAMAE)</w:t>
      </w:r>
      <w:r w:rsidR="00157FF6" w:rsidRPr="003E2F63">
        <w:rPr>
          <w:rFonts w:ascii="Book Antiqua" w:eastAsia="Book Antiqua" w:hAnsi="Book Antiqua"/>
          <w:sz w:val="22"/>
          <w:szCs w:val="22"/>
          <w:shd w:val="clear" w:color="auto" w:fill="FFFFFF"/>
        </w:rPr>
        <w:t xml:space="preserve">. </w:t>
      </w:r>
    </w:p>
    <w:p w:rsidR="00157FF6" w:rsidRPr="003E2F63"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w:t>
      </w:r>
      <w:r w:rsidR="00157FF6" w:rsidRPr="003E2F63">
        <w:rPr>
          <w:rFonts w:ascii="Book Antiqua" w:eastAsia="Book Antiqua" w:hAnsi="Book Antiqua"/>
          <w:sz w:val="22"/>
          <w:szCs w:val="22"/>
          <w:shd w:val="clear" w:color="auto" w:fill="FFFFFF"/>
        </w:rPr>
        <w:t xml:space="preserve">.5 A CONTRATADA declara aceitar integralmente todos os métodos e processos de inspeção, verificação e controle a serem adotados pelo </w:t>
      </w:r>
      <w:r w:rsidR="00157FF6" w:rsidRPr="003E2F63">
        <w:rPr>
          <w:rFonts w:ascii="Book Antiqua" w:hAnsi="Book Antiqua"/>
          <w:sz w:val="22"/>
          <w:szCs w:val="22"/>
          <w:lang w:val="pt-BR"/>
        </w:rPr>
        <w:t>Serviço Autônomo Municipal de Água e Esgoto (SAMAE)</w:t>
      </w:r>
      <w:r w:rsidR="00157FF6" w:rsidRPr="003E2F63">
        <w:rPr>
          <w:rFonts w:ascii="Book Antiqua" w:eastAsia="Book Antiqua" w:hAnsi="Book Antiqua"/>
          <w:sz w:val="22"/>
          <w:szCs w:val="22"/>
          <w:shd w:val="clear" w:color="auto" w:fill="FFFFFF"/>
        </w:rPr>
        <w:t>.</w:t>
      </w:r>
    </w:p>
    <w:p w:rsidR="00157FF6" w:rsidRPr="00480D16" w:rsidRDefault="00492905" w:rsidP="00157FF6">
      <w:pPr>
        <w:pStyle w:val="PargrafodaLista"/>
        <w:spacing w:after="0" w:line="240" w:lineRule="auto"/>
        <w:ind w:left="0"/>
        <w:jc w:val="both"/>
        <w:rPr>
          <w:rFonts w:ascii="Book Antiqua" w:hAnsi="Book Antiqua"/>
        </w:rPr>
      </w:pPr>
      <w:r>
        <w:rPr>
          <w:rFonts w:ascii="Book Antiqua" w:hAnsi="Book Antiqua"/>
        </w:rPr>
        <w:t>6</w:t>
      </w:r>
      <w:r w:rsidR="00157FF6">
        <w:rPr>
          <w:rFonts w:ascii="Book Antiqua" w:hAnsi="Book Antiqua"/>
        </w:rPr>
        <w:t xml:space="preserve">.6 </w:t>
      </w:r>
      <w:r w:rsidR="00157FF6" w:rsidRPr="00480D16">
        <w:rPr>
          <w:rFonts w:ascii="Book Antiqua" w:hAnsi="Book Antiqua"/>
        </w:rPr>
        <w:t>A contratada deverá produz</w:t>
      </w:r>
      <w:r w:rsidR="00157FF6">
        <w:rPr>
          <w:rFonts w:ascii="Book Antiqua" w:hAnsi="Book Antiqua"/>
        </w:rPr>
        <w:t>ir os materiais requeridos no</w:t>
      </w:r>
      <w:r w:rsidR="00157FF6" w:rsidRPr="00480D16">
        <w:rPr>
          <w:rFonts w:ascii="Book Antiqua" w:hAnsi="Book Antiqua"/>
        </w:rPr>
        <w:t xml:space="preserve"> Termo de Referência e fixá-los nos locais indicados pelo </w:t>
      </w:r>
      <w:r w:rsidR="00157FF6" w:rsidRPr="00F71DF0">
        <w:rPr>
          <w:rFonts w:ascii="Book Antiqua" w:hAnsi="Book Antiqua"/>
        </w:rPr>
        <w:t>Serviço Autônomo Municipal de Água e Esgoto (SAMAE)</w:t>
      </w:r>
      <w:r w:rsidR="00157FF6" w:rsidRPr="00480D16">
        <w:rPr>
          <w:rFonts w:ascii="Book Antiqua" w:hAnsi="Book Antiqua"/>
        </w:rPr>
        <w:t>.</w:t>
      </w:r>
    </w:p>
    <w:p w:rsidR="00157FF6" w:rsidRPr="00480D16" w:rsidRDefault="00492905" w:rsidP="00157FF6">
      <w:pPr>
        <w:pStyle w:val="PargrafodaLista"/>
        <w:spacing w:after="0" w:line="240" w:lineRule="auto"/>
        <w:ind w:left="0"/>
        <w:jc w:val="both"/>
        <w:rPr>
          <w:rFonts w:ascii="Book Antiqua" w:hAnsi="Book Antiqua"/>
        </w:rPr>
      </w:pPr>
      <w:r>
        <w:rPr>
          <w:rFonts w:ascii="Book Antiqua" w:hAnsi="Book Antiqua"/>
        </w:rPr>
        <w:t>6</w:t>
      </w:r>
      <w:r w:rsidR="00157FF6">
        <w:rPr>
          <w:rFonts w:ascii="Book Antiqua" w:hAnsi="Book Antiqua"/>
        </w:rPr>
        <w:t xml:space="preserve">.7 </w:t>
      </w:r>
      <w:r w:rsidR="00157FF6" w:rsidRPr="00480D16">
        <w:rPr>
          <w:rFonts w:ascii="Book Antiqua" w:hAnsi="Book Antiqua"/>
        </w:rPr>
        <w:t>Inicialmente</w:t>
      </w:r>
      <w:proofErr w:type="gramStart"/>
      <w:r w:rsidR="00157FF6" w:rsidRPr="00480D16">
        <w:rPr>
          <w:rFonts w:ascii="Book Antiqua" w:hAnsi="Book Antiqua"/>
        </w:rPr>
        <w:t>, são</w:t>
      </w:r>
      <w:proofErr w:type="gramEnd"/>
      <w:r w:rsidR="00157FF6" w:rsidRPr="00480D16">
        <w:rPr>
          <w:rFonts w:ascii="Book Antiqua" w:hAnsi="Book Antiqua"/>
        </w:rPr>
        <w:t xml:space="preserve"> 100 (cem) locais que necessitam da Lixeira Coletiva.</w:t>
      </w:r>
    </w:p>
    <w:p w:rsidR="00157FF6" w:rsidRPr="00480D16" w:rsidRDefault="00492905" w:rsidP="00157FF6">
      <w:pPr>
        <w:pStyle w:val="PargrafodaLista"/>
        <w:spacing w:after="0" w:line="240" w:lineRule="auto"/>
        <w:ind w:left="0"/>
        <w:jc w:val="both"/>
        <w:rPr>
          <w:rFonts w:ascii="Book Antiqua" w:hAnsi="Book Antiqua"/>
        </w:rPr>
      </w:pPr>
      <w:r>
        <w:rPr>
          <w:rFonts w:ascii="Book Antiqua" w:hAnsi="Book Antiqua"/>
        </w:rPr>
        <w:t>6.</w:t>
      </w:r>
      <w:r w:rsidR="00157FF6">
        <w:rPr>
          <w:rFonts w:ascii="Book Antiqua" w:hAnsi="Book Antiqua"/>
        </w:rPr>
        <w:t xml:space="preserve">8 </w:t>
      </w:r>
      <w:r w:rsidR="00157FF6" w:rsidRPr="00480D16">
        <w:rPr>
          <w:rFonts w:ascii="Book Antiqua" w:hAnsi="Book Antiqua"/>
        </w:rPr>
        <w:t>Para que a empresa possa iniciar os trabalhos, ela deverá apresentar após assinatura da Ata de Registro de Preços, Plano de Instalação das Lixeiras Coletivas no prazo de 30 (trinta), 60 (sessenta) e 75 (setenta e cinco) dias, nos quantitativos abaixo especificados.</w:t>
      </w:r>
    </w:p>
    <w:p w:rsidR="00157FF6" w:rsidRDefault="00492905"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.9 </w:t>
      </w:r>
      <w:r w:rsidR="00157FF6" w:rsidRPr="00480D16">
        <w:rPr>
          <w:rFonts w:ascii="Book Antiqua" w:hAnsi="Book Antiqua"/>
          <w:sz w:val="22"/>
          <w:szCs w:val="22"/>
        </w:rPr>
        <w:t>Os trabalhos serão realizados de acordo com o cronograma abaixo:</w:t>
      </w:r>
    </w:p>
    <w:p w:rsid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tbl>
      <w:tblPr>
        <w:tblStyle w:val="Tabelacomgrade"/>
        <w:tblW w:w="5000" w:type="pct"/>
        <w:tblLook w:val="04A0"/>
      </w:tblPr>
      <w:tblGrid>
        <w:gridCol w:w="5210"/>
        <w:gridCol w:w="5211"/>
      </w:tblGrid>
      <w:tr w:rsidR="00157FF6" w:rsidRPr="00157FF6" w:rsidTr="00157FF6">
        <w:tc>
          <w:tcPr>
            <w:tcW w:w="2500" w:type="pct"/>
            <w:shd w:val="clear" w:color="auto" w:fill="D9D9D9" w:themeFill="background1" w:themeFillShade="D9"/>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57FF6">
              <w:rPr>
                <w:rFonts w:ascii="Book Antiqua" w:eastAsia="Book Antiqua" w:hAnsi="Book Antiqua"/>
                <w:b/>
                <w:sz w:val="22"/>
                <w:szCs w:val="22"/>
                <w:lang w:val="pt-BR"/>
              </w:rPr>
              <w:t>PRAZOS</w:t>
            </w:r>
          </w:p>
        </w:tc>
        <w:tc>
          <w:tcPr>
            <w:tcW w:w="2500" w:type="pct"/>
            <w:shd w:val="clear" w:color="auto" w:fill="D9D9D9" w:themeFill="background1" w:themeFillShade="D9"/>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lang w:val="pt-BR"/>
              </w:rPr>
            </w:pPr>
            <w:r w:rsidRPr="00157FF6">
              <w:rPr>
                <w:rFonts w:ascii="Book Antiqua" w:eastAsia="Book Antiqua" w:hAnsi="Book Antiqua"/>
                <w:b/>
                <w:sz w:val="22"/>
                <w:szCs w:val="22"/>
                <w:lang w:val="pt-BR"/>
              </w:rPr>
              <w:t>SERVIÇOS A SEREM PRESTADOS</w:t>
            </w:r>
          </w:p>
        </w:tc>
      </w:tr>
      <w:tr w:rsidR="00157FF6" w:rsidRPr="00157FF6" w:rsidTr="00157FF6">
        <w:tc>
          <w:tcPr>
            <w:tcW w:w="2500" w:type="pct"/>
            <w:shd w:val="clear" w:color="auto" w:fill="F2F2F2" w:themeFill="background1" w:themeFillShade="F2"/>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30 (trinta) dias após emissão de Ordem de Serviço.</w:t>
            </w:r>
          </w:p>
        </w:tc>
        <w:tc>
          <w:tcPr>
            <w:tcW w:w="2500" w:type="pct"/>
            <w:shd w:val="clear" w:color="auto" w:fill="F2F2F2" w:themeFill="background1" w:themeFillShade="F2"/>
            <w:vAlign w:val="center"/>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50 lixeiras coletivas.</w:t>
            </w:r>
          </w:p>
        </w:tc>
      </w:tr>
      <w:tr w:rsidR="00157FF6" w:rsidRPr="00157FF6" w:rsidTr="00157FF6">
        <w:tc>
          <w:tcPr>
            <w:tcW w:w="2500" w:type="pct"/>
            <w:shd w:val="clear" w:color="auto" w:fill="F2F2F2" w:themeFill="background1" w:themeFillShade="F2"/>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60 (sessenta) dias após emissão de Ordem de Serviço.</w:t>
            </w:r>
          </w:p>
        </w:tc>
        <w:tc>
          <w:tcPr>
            <w:tcW w:w="2500" w:type="pct"/>
            <w:shd w:val="clear" w:color="auto" w:fill="F2F2F2" w:themeFill="background1" w:themeFillShade="F2"/>
            <w:vAlign w:val="center"/>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25 lixeiras coletivas.</w:t>
            </w:r>
          </w:p>
        </w:tc>
      </w:tr>
      <w:tr w:rsidR="00157FF6" w:rsidRPr="00157FF6" w:rsidTr="00157FF6">
        <w:tc>
          <w:tcPr>
            <w:tcW w:w="2500" w:type="pct"/>
            <w:shd w:val="clear" w:color="auto" w:fill="F2F2F2" w:themeFill="background1" w:themeFillShade="F2"/>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rFonts w:ascii="Book Antiqua" w:hAnsi="Book Antiqua"/>
                <w:sz w:val="22"/>
                <w:szCs w:val="22"/>
              </w:rPr>
              <w:t>75 (setenta e cinco) dias após emissão de Ordem de Serviço.</w:t>
            </w:r>
          </w:p>
        </w:tc>
        <w:tc>
          <w:tcPr>
            <w:tcW w:w="2500" w:type="pct"/>
            <w:shd w:val="clear" w:color="auto" w:fill="F2F2F2" w:themeFill="background1" w:themeFillShade="F2"/>
            <w:vAlign w:val="center"/>
          </w:tcPr>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157FF6">
              <w:rPr>
                <w:sz w:val="22"/>
                <w:szCs w:val="22"/>
              </w:rPr>
              <w:t>Entrega e instalação de 25 lixeiras coletivas.</w:t>
            </w:r>
          </w:p>
        </w:tc>
      </w:tr>
    </w:tbl>
    <w:p w:rsidR="00157FF6" w:rsidRPr="00157FF6" w:rsidRDefault="00157FF6" w:rsidP="00157F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157FF6" w:rsidRPr="00157FF6" w:rsidRDefault="00492905" w:rsidP="00157FF6">
      <w:pPr>
        <w:pStyle w:val="PargrafodaLista"/>
        <w:spacing w:after="0" w:line="240" w:lineRule="auto"/>
        <w:ind w:left="0"/>
        <w:jc w:val="both"/>
        <w:rPr>
          <w:rFonts w:ascii="Book Antiqua" w:hAnsi="Book Antiqua"/>
        </w:rPr>
      </w:pPr>
      <w:r>
        <w:rPr>
          <w:rFonts w:ascii="Book Antiqua" w:hAnsi="Book Antiqua"/>
        </w:rPr>
        <w:t>6</w:t>
      </w:r>
      <w:r w:rsidR="00157FF6">
        <w:rPr>
          <w:rFonts w:ascii="Book Antiqua" w:hAnsi="Book Antiqua"/>
        </w:rPr>
        <w:t xml:space="preserve">.10 </w:t>
      </w:r>
      <w:r w:rsidR="00157FF6" w:rsidRPr="00157FF6">
        <w:rPr>
          <w:rFonts w:ascii="Book Antiqua" w:hAnsi="Book Antiqua"/>
        </w:rPr>
        <w:t>A Diretoria de Resíduos Sólidos não irá definir a rota previamente.</w:t>
      </w:r>
    </w:p>
    <w:p w:rsidR="00157FF6" w:rsidRPr="00157FF6" w:rsidRDefault="00492905" w:rsidP="00157FF6">
      <w:pPr>
        <w:pStyle w:val="PargrafodaLista"/>
        <w:spacing w:after="0" w:line="240" w:lineRule="auto"/>
        <w:ind w:left="0"/>
        <w:jc w:val="both"/>
        <w:rPr>
          <w:rFonts w:ascii="Book Antiqua" w:hAnsi="Book Antiqua"/>
        </w:rPr>
      </w:pPr>
      <w:r>
        <w:rPr>
          <w:rFonts w:ascii="Book Antiqua" w:hAnsi="Book Antiqua"/>
        </w:rPr>
        <w:t>6</w:t>
      </w:r>
      <w:r w:rsidR="00157FF6">
        <w:rPr>
          <w:rFonts w:ascii="Book Antiqua" w:hAnsi="Book Antiqua"/>
        </w:rPr>
        <w:t xml:space="preserve">.11 </w:t>
      </w:r>
      <w:proofErr w:type="gramStart"/>
      <w:r w:rsidR="00157FF6" w:rsidRPr="00157FF6">
        <w:rPr>
          <w:rFonts w:ascii="Book Antiqua" w:hAnsi="Book Antiqua"/>
        </w:rPr>
        <w:t>Ficará</w:t>
      </w:r>
      <w:proofErr w:type="gramEnd"/>
      <w:r w:rsidR="00157FF6" w:rsidRPr="00157FF6">
        <w:rPr>
          <w:rFonts w:ascii="Book Antiqua" w:hAnsi="Book Antiqua"/>
        </w:rPr>
        <w:t xml:space="preserve"> a cargo da empresa, conceber o Plano de Instalação no traçado e logística que entender ser eficaz e, que atenda aos prazos de instalação (inclusive em quantidade de locais instalados) previstos no Termo de Referência.</w:t>
      </w:r>
    </w:p>
    <w:p w:rsidR="00157FF6" w:rsidRPr="00157FF6" w:rsidRDefault="00492905" w:rsidP="00157FF6">
      <w:pPr>
        <w:pStyle w:val="PargrafodaLista"/>
        <w:spacing w:after="0" w:line="240" w:lineRule="auto"/>
        <w:ind w:left="0"/>
        <w:jc w:val="both"/>
        <w:rPr>
          <w:rFonts w:ascii="Book Antiqua" w:hAnsi="Book Antiqua"/>
        </w:rPr>
      </w:pPr>
      <w:r>
        <w:rPr>
          <w:rFonts w:ascii="Book Antiqua" w:hAnsi="Book Antiqua"/>
        </w:rPr>
        <w:t>6</w:t>
      </w:r>
      <w:r w:rsidR="00157FF6">
        <w:rPr>
          <w:rFonts w:ascii="Book Antiqua" w:hAnsi="Book Antiqua"/>
        </w:rPr>
        <w:t xml:space="preserve">.12 </w:t>
      </w:r>
      <w:r w:rsidR="00157FF6" w:rsidRPr="00157FF6">
        <w:rPr>
          <w:rFonts w:ascii="Book Antiqua" w:hAnsi="Book Antiqua"/>
        </w:rPr>
        <w:t>Com o recebimento do documento, a Diretoria de Resíduos Sólidos emitirá a Ordem de Serviço à Contratada.</w:t>
      </w:r>
    </w:p>
    <w:p w:rsidR="00157FF6" w:rsidRPr="00157FF6"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Pr>
          <w:rFonts w:ascii="Book Antiqua" w:hAnsi="Book Antiqua"/>
          <w:sz w:val="22"/>
          <w:szCs w:val="22"/>
        </w:rPr>
        <w:t>6</w:t>
      </w:r>
      <w:r w:rsidR="00157FF6">
        <w:rPr>
          <w:rFonts w:ascii="Book Antiqua" w:hAnsi="Book Antiqua"/>
          <w:sz w:val="22"/>
          <w:szCs w:val="22"/>
        </w:rPr>
        <w:t xml:space="preserve">.13 </w:t>
      </w:r>
      <w:r w:rsidR="00157FF6" w:rsidRPr="00157FF6">
        <w:rPr>
          <w:rFonts w:ascii="Book Antiqua" w:hAnsi="Book Antiqua"/>
          <w:sz w:val="22"/>
          <w:szCs w:val="22"/>
        </w:rPr>
        <w:t>Os saldos sobressalentes de Lixeira Coletiva constante na Ata de Registro de Preços serão requeridos quando verificada a necessidade de troca e/ou disponibilização de Lixeira em novo local e, deverão ser instalados no prazo de 30 (trinta) dias após emissão da Ordem de Serviço.</w:t>
      </w:r>
    </w:p>
    <w:p w:rsidR="00157FF6" w:rsidRPr="00157FF6" w:rsidRDefault="00157FF6"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p>
    <w:p w:rsidR="00157FF6" w:rsidRPr="003E2F63"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eastAsia="Book Antiqua" w:hAnsi="Book Antiqua"/>
          <w:sz w:val="22"/>
          <w:szCs w:val="22"/>
          <w:shd w:val="clear" w:color="auto" w:fill="FFFFFF"/>
        </w:rPr>
        <w:t>6</w:t>
      </w:r>
      <w:r w:rsidR="00157FF6">
        <w:rPr>
          <w:rFonts w:ascii="Book Antiqua" w:eastAsia="Book Antiqua" w:hAnsi="Book Antiqua"/>
          <w:sz w:val="22"/>
          <w:szCs w:val="22"/>
          <w:shd w:val="clear" w:color="auto" w:fill="FFFFFF"/>
        </w:rPr>
        <w:t>.14</w:t>
      </w:r>
      <w:r w:rsidR="00157FF6" w:rsidRPr="003E2F63">
        <w:rPr>
          <w:rFonts w:ascii="Book Antiqua" w:eastAsia="Book Antiqua" w:hAnsi="Book Antiqua"/>
          <w:sz w:val="22"/>
          <w:szCs w:val="22"/>
          <w:shd w:val="clear" w:color="auto" w:fill="FFFFFF"/>
        </w:rPr>
        <w:t xml:space="preserve"> </w:t>
      </w:r>
      <w:r w:rsidR="00157FF6" w:rsidRPr="003E2F63">
        <w:rPr>
          <w:rFonts w:ascii="Book Antiqua" w:hAnsi="Book Antiqua"/>
          <w:sz w:val="22"/>
          <w:szCs w:val="22"/>
        </w:rPr>
        <w:t>CONDIÇÕES DE FORNECIMENTO:</w:t>
      </w:r>
    </w:p>
    <w:p w:rsidR="00157FF6" w:rsidRPr="003E2F63"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.14.1 </w:t>
      </w:r>
      <w:r w:rsidR="00157FF6" w:rsidRPr="003E2F63">
        <w:rPr>
          <w:rFonts w:ascii="Book Antiqua" w:hAnsi="Book Antiqua"/>
          <w:sz w:val="22"/>
          <w:szCs w:val="22"/>
        </w:rPr>
        <w:t xml:space="preserve">Cumprir todas as disposições constantes do Pregão Presencial nº </w:t>
      </w:r>
      <w:r w:rsidR="00157FF6">
        <w:rPr>
          <w:rFonts w:ascii="Book Antiqua" w:hAnsi="Book Antiqua"/>
          <w:sz w:val="22"/>
          <w:szCs w:val="22"/>
        </w:rPr>
        <w:t>047</w:t>
      </w:r>
      <w:r w:rsidR="00157FF6" w:rsidRPr="003E2F63">
        <w:rPr>
          <w:rFonts w:ascii="Book Antiqua" w:hAnsi="Book Antiqua"/>
          <w:sz w:val="22"/>
          <w:szCs w:val="22"/>
        </w:rPr>
        <w:t>/2021 e seus Anexos;</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.14.2 </w:t>
      </w:r>
      <w:r w:rsidR="00157FF6" w:rsidRPr="003E2F63">
        <w:rPr>
          <w:rFonts w:ascii="Book Antiqua" w:hAnsi="Book Antiqua"/>
          <w:sz w:val="22"/>
          <w:szCs w:val="22"/>
        </w:rPr>
        <w:t>Assumir todo e qualquer ônus referente a salário, horas extras, adicionais e demais encargos sociais relativamente aos seus empregados;</w:t>
      </w:r>
    </w:p>
    <w:p w:rsidR="00157FF6" w:rsidRPr="003E2F63" w:rsidRDefault="00492905" w:rsidP="00157FF6">
      <w:pPr>
        <w:jc w:val="both"/>
        <w:rPr>
          <w:rFonts w:ascii="Book Antiqua" w:hAnsi="Book Antiqua"/>
          <w:sz w:val="22"/>
          <w:szCs w:val="22"/>
        </w:rPr>
      </w:pPr>
      <w:r>
        <w:rPr>
          <w:rFonts w:ascii="Book Antiqua" w:hAnsi="Book Antiqua"/>
          <w:sz w:val="22"/>
          <w:szCs w:val="22"/>
        </w:rPr>
        <w:lastRenderedPageBreak/>
        <w:t>6</w:t>
      </w:r>
      <w:r w:rsidR="00157FF6">
        <w:rPr>
          <w:rFonts w:ascii="Book Antiqua" w:hAnsi="Book Antiqua"/>
          <w:sz w:val="22"/>
          <w:szCs w:val="22"/>
        </w:rPr>
        <w:t xml:space="preserve">.14.3 </w:t>
      </w:r>
      <w:r w:rsidR="00157FF6" w:rsidRPr="003E2F63">
        <w:rPr>
          <w:rFonts w:ascii="Book Antiqua" w:hAnsi="Book Antiqua"/>
          <w:sz w:val="22"/>
          <w:szCs w:val="22"/>
        </w:rPr>
        <w:t>Assumir a responsabilidade pelos encargos fiscais resultantes da adjudicação de cada fornecimento desta Licitação;</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.14.4 </w:t>
      </w:r>
      <w:r w:rsidR="00157FF6" w:rsidRPr="003E2F63">
        <w:rPr>
          <w:rFonts w:ascii="Book Antiqua" w:hAnsi="Book Antiqua"/>
          <w:sz w:val="22"/>
          <w:szCs w:val="22"/>
        </w:rPr>
        <w:t>Manter durante o prazo de vigência da Ata de Registro de Preços, as condições de habilitação e qualificação que lhe foram exigidas na licitação;</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.14.5 </w:t>
      </w:r>
      <w:r w:rsidR="00157FF6" w:rsidRPr="003E2F63">
        <w:rPr>
          <w:rFonts w:ascii="Book Antiqua" w:hAnsi="Book Antiqua"/>
          <w:sz w:val="22"/>
          <w:szCs w:val="22"/>
        </w:rPr>
        <w:t>Fornecer e arcar com as despesas relativas ao transporte dos materiais, até os locais de entrega;</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.14.6 </w:t>
      </w:r>
      <w:r w:rsidR="00157FF6" w:rsidRPr="003E2F63">
        <w:rPr>
          <w:rFonts w:ascii="Book Antiqua" w:hAnsi="Book Antiqua"/>
          <w:sz w:val="22"/>
          <w:szCs w:val="22"/>
        </w:rPr>
        <w:t>Entregar os bens no prazo conforme estabelecido no Edital;</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.14.7 </w:t>
      </w:r>
      <w:r w:rsidR="00157FF6" w:rsidRPr="003E2F63">
        <w:rPr>
          <w:rFonts w:ascii="Book Antiqua" w:hAnsi="Book Antiqua"/>
          <w:sz w:val="22"/>
          <w:szCs w:val="22"/>
        </w:rPr>
        <w:t>Atender durante prazo desta ata a todas as exigências contidas no Edital e seus anexos, que originaram a presente Ata.</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.14.8 </w:t>
      </w:r>
      <w:r w:rsidR="00157FF6" w:rsidRPr="003E2F63">
        <w:rPr>
          <w:rFonts w:ascii="Book Antiqua" w:hAnsi="Book Antiqua"/>
          <w:sz w:val="22"/>
          <w:szCs w:val="22"/>
        </w:rPr>
        <w:t xml:space="preserve">Reserva-se o </w:t>
      </w:r>
      <w:r w:rsidR="00157FF6" w:rsidRPr="00F71DF0">
        <w:rPr>
          <w:rFonts w:ascii="Book Antiqua" w:hAnsi="Book Antiqua"/>
          <w:sz w:val="22"/>
          <w:szCs w:val="22"/>
          <w:lang w:val="pt-BR"/>
        </w:rPr>
        <w:t>Serviço Autônomo Municipal de Água e Esgoto (SAMAE)</w:t>
      </w:r>
      <w:r w:rsidR="00157FF6" w:rsidRPr="003E2F63">
        <w:rPr>
          <w:rFonts w:ascii="Book Antiqua" w:hAnsi="Book Antiqua"/>
          <w:sz w:val="22"/>
          <w:szCs w:val="22"/>
        </w:rPr>
        <w:t xml:space="preserve"> o direito de recusar no todo ou em parte, qualquer material que, depois de inspecionado/analisado, não tenha sido aprovado pelo </w:t>
      </w:r>
      <w:r w:rsidR="00157FF6" w:rsidRPr="00F71DF0">
        <w:rPr>
          <w:rFonts w:ascii="Book Antiqua" w:hAnsi="Book Antiqua"/>
          <w:sz w:val="22"/>
          <w:szCs w:val="22"/>
          <w:lang w:val="pt-BR"/>
        </w:rPr>
        <w:t>Serviço Autônomo Municipal de Água e Esgoto (SAMAE)</w:t>
      </w:r>
      <w:r w:rsidR="00157FF6">
        <w:rPr>
          <w:rFonts w:ascii="Book Antiqua" w:hAnsi="Book Antiqua"/>
          <w:sz w:val="22"/>
          <w:szCs w:val="22"/>
        </w:rPr>
        <w:t xml:space="preserve"> </w:t>
      </w:r>
      <w:r w:rsidR="00157FF6" w:rsidRPr="003E2F63">
        <w:rPr>
          <w:rFonts w:ascii="Book Antiqua" w:hAnsi="Book Antiqua"/>
          <w:sz w:val="22"/>
          <w:szCs w:val="22"/>
        </w:rPr>
        <w:t>ou ainda nas situações em que o “LAUDO DO PRODUTO” esteja em dissonância com as características técnicas exigidas pelo Edital, obrigando-se o fornecedor a promover sua substituição.</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.14.9 </w:t>
      </w:r>
      <w:r w:rsidR="00157FF6" w:rsidRPr="003E2F63">
        <w:rPr>
          <w:rFonts w:ascii="Book Antiqua" w:hAnsi="Book Antiqua"/>
          <w:sz w:val="22"/>
          <w:szCs w:val="22"/>
        </w:rPr>
        <w:t xml:space="preserve">O </w:t>
      </w:r>
      <w:r w:rsidR="00157FF6" w:rsidRPr="00F71DF0">
        <w:rPr>
          <w:rFonts w:ascii="Book Antiqua" w:hAnsi="Book Antiqua"/>
          <w:sz w:val="22"/>
          <w:szCs w:val="22"/>
          <w:lang w:val="pt-BR"/>
        </w:rPr>
        <w:t>Serviço Autônomo Municipal de Água e Esgoto (SAMAE)</w:t>
      </w:r>
      <w:r w:rsidR="00157FF6" w:rsidRPr="003E2F63">
        <w:rPr>
          <w:rFonts w:ascii="Book Antiqua" w:hAnsi="Book Antiqua"/>
          <w:sz w:val="22"/>
          <w:szCs w:val="22"/>
        </w:rPr>
        <w:t xml:space="preserve"> reserva-se o direito de reavaliar conforme sua conveniência os dados contidos no "Laudo do Produto" realizado em laboratórios externos, sendo os custos por conta do fornecedor.</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.14.10 </w:t>
      </w:r>
      <w:r w:rsidR="00157FF6" w:rsidRPr="003E2F63">
        <w:rPr>
          <w:rFonts w:ascii="Book Antiqua" w:hAnsi="Book Antiqua"/>
          <w:sz w:val="22"/>
          <w:szCs w:val="22"/>
        </w:rPr>
        <w:t>Caso ocorra rejeição de algum produto, o fornecedor obriga-se a promover sua substituição, no prazo máximo de 02 (dois) dias úteis. O atraso na substituição acarretará na suspensão do pagamento, além de penalidades previstas no edital.</w:t>
      </w:r>
    </w:p>
    <w:p w:rsidR="00157FF6" w:rsidRPr="003E2F63" w:rsidRDefault="00492905" w:rsidP="00157FF6">
      <w:pPr>
        <w:jc w:val="both"/>
        <w:rPr>
          <w:rFonts w:ascii="Book Antiqua" w:hAnsi="Book Antiqua"/>
          <w:sz w:val="22"/>
          <w:szCs w:val="22"/>
        </w:rPr>
      </w:pPr>
      <w:r>
        <w:rPr>
          <w:rFonts w:ascii="Book Antiqua" w:hAnsi="Book Antiqua"/>
          <w:sz w:val="22"/>
          <w:szCs w:val="22"/>
        </w:rPr>
        <w:t>6</w:t>
      </w:r>
      <w:r w:rsidR="00157FF6">
        <w:rPr>
          <w:rFonts w:ascii="Book Antiqua" w:hAnsi="Book Antiqua"/>
          <w:sz w:val="22"/>
          <w:szCs w:val="22"/>
        </w:rPr>
        <w:t xml:space="preserve">.14.11 </w:t>
      </w:r>
      <w:r w:rsidR="00157FF6" w:rsidRPr="003E2F63">
        <w:rPr>
          <w:rFonts w:ascii="Book Antiqua" w:hAnsi="Book Antiqua"/>
          <w:sz w:val="22"/>
          <w:szCs w:val="22"/>
        </w:rPr>
        <w:t>Os materiais, objeto deste instrumento, serão recebidos pelo requisitante consoante o disposto no art. 73 da Lei Federal nº 8.666/93 e alterações, e demais normas pertinentes.</w:t>
      </w:r>
    </w:p>
    <w:p w:rsidR="007941AA" w:rsidRDefault="00492905" w:rsidP="00157FF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r>
        <w:rPr>
          <w:rFonts w:ascii="Book Antiqua" w:hAnsi="Book Antiqua"/>
          <w:sz w:val="22"/>
          <w:szCs w:val="22"/>
        </w:rPr>
        <w:t>6</w:t>
      </w:r>
      <w:r w:rsidR="00157FF6">
        <w:rPr>
          <w:rFonts w:ascii="Book Antiqua" w:hAnsi="Book Antiqua"/>
          <w:sz w:val="22"/>
          <w:szCs w:val="22"/>
        </w:rPr>
        <w:t xml:space="preserve">.14.12 </w:t>
      </w:r>
      <w:r w:rsidR="00157FF6" w:rsidRPr="003E2F63">
        <w:rPr>
          <w:rFonts w:ascii="Book Antiqua" w:hAnsi="Book Antiqua"/>
          <w:sz w:val="22"/>
          <w:szCs w:val="22"/>
        </w:rPr>
        <w:t>O recebimento provisório ou definitivo não exclui a responsabilidade civil pela solidez e segurança.</w:t>
      </w:r>
    </w:p>
    <w:p w:rsidR="00157FF6" w:rsidRDefault="00157FF6"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color w:val="000000" w:themeColor="text1"/>
          <w:sz w:val="22"/>
          <w:szCs w:val="22"/>
          <w:lang w:val="pt-BR"/>
        </w:rPr>
      </w:pPr>
    </w:p>
    <w:p w:rsidR="007941AA" w:rsidRPr="0063195B" w:rsidRDefault="007941AA" w:rsidP="007941A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Pr>
          <w:rFonts w:ascii="Book Antiqua" w:hAnsi="Book Antiqua"/>
          <w:b/>
          <w:color w:val="000000" w:themeColor="text1"/>
          <w:sz w:val="22"/>
          <w:szCs w:val="22"/>
          <w:lang w:val="pt-BR"/>
        </w:rPr>
        <w:t>7</w:t>
      </w:r>
      <w:r w:rsidRPr="00891641">
        <w:rPr>
          <w:rFonts w:ascii="Book Antiqua" w:hAnsi="Book Antiqua"/>
          <w:b/>
          <w:color w:val="000000" w:themeColor="text1"/>
          <w:sz w:val="22"/>
          <w:szCs w:val="22"/>
          <w:lang w:val="pt-BR"/>
        </w:rPr>
        <w:t xml:space="preserve">. </w:t>
      </w:r>
      <w:r w:rsidRPr="00891641">
        <w:rPr>
          <w:rFonts w:ascii="Book Antiqua" w:hAnsi="Book Antiqua"/>
          <w:b/>
          <w:bCs/>
          <w:color w:val="000000" w:themeColor="text1"/>
          <w:sz w:val="22"/>
          <w:szCs w:val="22"/>
          <w:lang w:val="pt-BR"/>
        </w:rPr>
        <w:t>DA FORMA DE PAGAMENTO E DOTAÇÃO ORÇAMENTÁRIA</w:t>
      </w:r>
    </w:p>
    <w:p w:rsidR="00492905" w:rsidRDefault="00492905" w:rsidP="004929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28</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 e oito</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w:t>
      </w:r>
      <w:r w:rsidRPr="00B57770">
        <w:rPr>
          <w:rFonts w:ascii="Book Antiqua" w:hAnsi="Book Antiqua"/>
          <w:sz w:val="22"/>
          <w:szCs w:val="22"/>
          <w:lang w:val="pt-BR"/>
        </w:rPr>
        <w:t>Serviço Autônomo Municipal de Água e Esgoto (SAMAE)</w:t>
      </w:r>
      <w:r>
        <w:rPr>
          <w:rFonts w:ascii="Book Antiqua" w:eastAsia="Book Antiqua" w:hAnsi="Book Antiqua" w:cs="Arial"/>
          <w:sz w:val="22"/>
          <w:szCs w:val="22"/>
        </w:rPr>
        <w:t>, mediante a depósito bancário ou Chave PIX.</w:t>
      </w:r>
    </w:p>
    <w:p w:rsidR="00492905" w:rsidRPr="00430317" w:rsidRDefault="00492905" w:rsidP="004929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 xml:space="preserve">7.1.1 </w:t>
      </w:r>
      <w:r w:rsidRPr="00A10291">
        <w:rPr>
          <w:rFonts w:ascii="Book Antiqua" w:eastAsia="Book Antiqua" w:hAnsi="Book Antiqua" w:cs="Arial"/>
          <w:sz w:val="22"/>
          <w:szCs w:val="22"/>
        </w:rPr>
        <w:t>Após esta data, será aplicado sobre os respectivos valores IPCA (Índice de Preços ao Consumidor Amplo) do IBGE, pró-rata do mês imediatamente anterior.</w:t>
      </w:r>
    </w:p>
    <w:p w:rsidR="00492905" w:rsidRPr="00430317" w:rsidRDefault="00492905" w:rsidP="004929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92905" w:rsidRPr="00430317" w:rsidRDefault="00492905" w:rsidP="004929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92905" w:rsidRPr="00430317" w:rsidRDefault="00492905" w:rsidP="0049290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7941AA" w:rsidRDefault="00492905" w:rsidP="0049290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492905" w:rsidRDefault="00492905"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D057D0" w:rsidRPr="004705BF">
        <w:rPr>
          <w:rFonts w:ascii="Book Antiqua" w:hAnsi="Book Antiqua" w:cs="Book Antiqua"/>
          <w:sz w:val="22"/>
          <w:szCs w:val="22"/>
        </w:rPr>
        <w:t>materiais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.5 A empresa </w:t>
      </w:r>
      <w:r w:rsidR="00492905">
        <w:rPr>
          <w:rFonts w:ascii="Book Antiqua" w:hAnsi="Book Antiqua" w:cs="Book Antiqua"/>
          <w:sz w:val="22"/>
          <w:szCs w:val="22"/>
        </w:rPr>
        <w:t>fornecedora</w:t>
      </w:r>
      <w:r w:rsidR="00D057D0" w:rsidRPr="00B40017">
        <w:rPr>
          <w:rFonts w:ascii="Book Antiqua" w:hAnsi="Book Antiqua" w:cs="Book Antiqua"/>
          <w:sz w:val="22"/>
          <w:szCs w:val="22"/>
        </w:rPr>
        <w:t xml:space="preserve"> autoriza o Município a descontar o valor correspondente aos referidos danos ou prejuízos diretamente das faturas pertinentes aos pagamentos que lhe forem devidos, independentemente de qualquer procedimento judicial, assegurada a prévia defesa.</w:t>
      </w:r>
    </w:p>
    <w:p w:rsidR="001451D0" w:rsidRPr="00DE0436" w:rsidRDefault="001451D0" w:rsidP="001451D0">
      <w:pPr>
        <w:jc w:val="both"/>
        <w:rPr>
          <w:rFonts w:ascii="Book Antiqua" w:hAnsi="Book Antiqua"/>
          <w:b/>
          <w:sz w:val="22"/>
          <w:szCs w:val="22"/>
        </w:rPr>
      </w:pPr>
      <w:r>
        <w:rPr>
          <w:rFonts w:ascii="Book Antiqua" w:hAnsi="Book Antiqua"/>
          <w:b/>
          <w:sz w:val="22"/>
          <w:szCs w:val="22"/>
        </w:rPr>
        <w:lastRenderedPageBreak/>
        <w:t>9</w:t>
      </w:r>
      <w:r w:rsidRPr="00DE0436">
        <w:rPr>
          <w:rFonts w:ascii="Book Antiqua" w:hAnsi="Book Antiqua"/>
          <w:b/>
          <w:sz w:val="22"/>
          <w:szCs w:val="22"/>
        </w:rPr>
        <w:t>. OBRIGAÇÕES DA CONTRATADA</w:t>
      </w:r>
    </w:p>
    <w:p w:rsidR="00E476FB" w:rsidRPr="0053095D" w:rsidRDefault="00E476FB" w:rsidP="00E476FB">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 objeto do presente Edital, nos endereços indicados na Autorização de Empenho, co</w:t>
      </w:r>
      <w:r w:rsidR="00492905">
        <w:rPr>
          <w:rFonts w:ascii="Book Antiqua" w:hAnsi="Book Antiqua" w:cs="Book Antiqua"/>
          <w:sz w:val="22"/>
          <w:szCs w:val="22"/>
        </w:rPr>
        <w:t>nforme solicitações por parte do</w:t>
      </w:r>
      <w:r w:rsidRPr="0053095D">
        <w:rPr>
          <w:rFonts w:ascii="Book Antiqua" w:hAnsi="Book Antiqua" w:cs="Book Antiqua"/>
          <w:sz w:val="22"/>
          <w:szCs w:val="22"/>
        </w:rPr>
        <w:t xml:space="preserve"> </w:t>
      </w:r>
      <w:r w:rsidR="00492905" w:rsidRPr="00F71DF0">
        <w:rPr>
          <w:rFonts w:ascii="Book Antiqua" w:hAnsi="Book Antiqua"/>
          <w:sz w:val="22"/>
          <w:szCs w:val="22"/>
          <w:lang w:val="pt-BR"/>
        </w:rPr>
        <w:t>Serviço Autônomo Municipal de Água e Esgoto (SAMAE)</w:t>
      </w:r>
      <w:r w:rsidRPr="0053095D">
        <w:rPr>
          <w:rFonts w:ascii="Book Antiqua" w:hAnsi="Book Antiqua" w:cs="Book Antiqua"/>
          <w:sz w:val="22"/>
          <w:szCs w:val="22"/>
        </w:rPr>
        <w:t xml:space="preserve">, e exigências do Edital e seus Anexos, obedecendo o prazo de fornecimento estabelecidos no Edital. </w:t>
      </w:r>
    </w:p>
    <w:p w:rsidR="00E476FB" w:rsidRPr="0053095D" w:rsidRDefault="00E476FB" w:rsidP="00E476FB">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E476FB" w:rsidRPr="0053095D" w:rsidRDefault="00E476FB" w:rsidP="00E476FB">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sidR="00F13DFE">
        <w:rPr>
          <w:rFonts w:ascii="Book Antiqua" w:hAnsi="Book Antiqua" w:cs="Book Antiqua"/>
          <w:sz w:val="22"/>
          <w:szCs w:val="22"/>
        </w:rPr>
        <w:t>02</w:t>
      </w:r>
      <w:r w:rsidRPr="0053095D">
        <w:rPr>
          <w:rFonts w:ascii="Book Antiqua" w:hAnsi="Book Antiqua" w:cs="Book Antiqua"/>
          <w:sz w:val="22"/>
          <w:szCs w:val="22"/>
        </w:rPr>
        <w:t xml:space="preserve"> (</w:t>
      </w:r>
      <w:r w:rsidR="00F13DFE">
        <w:rPr>
          <w:rFonts w:ascii="Book Antiqua" w:hAnsi="Book Antiqua" w:cs="Book Antiqua"/>
          <w:sz w:val="22"/>
          <w:szCs w:val="22"/>
        </w:rPr>
        <w:t>dois</w:t>
      </w:r>
      <w:r w:rsidRPr="0053095D">
        <w:rPr>
          <w:rFonts w:ascii="Book Antiqua" w:hAnsi="Book Antiqua" w:cs="Book Antiqua"/>
          <w:sz w:val="22"/>
          <w:szCs w:val="22"/>
        </w:rPr>
        <w:t xml:space="preserve">) </w:t>
      </w:r>
      <w:r w:rsidR="00F13DFE">
        <w:rPr>
          <w:rFonts w:ascii="Book Antiqua" w:hAnsi="Book Antiqua" w:cs="Book Antiqua"/>
          <w:sz w:val="22"/>
          <w:szCs w:val="22"/>
        </w:rPr>
        <w:t>dias</w:t>
      </w:r>
      <w:r w:rsidRPr="0053095D">
        <w:rPr>
          <w:rFonts w:ascii="Book Antiqua" w:hAnsi="Book Antiqua" w:cs="Book Antiqua"/>
          <w:sz w:val="22"/>
          <w:szCs w:val="22"/>
        </w:rPr>
        <w:t>, o saneamento de qualquer irregularidade constatada no 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w:t>
      </w:r>
      <w:r w:rsidR="007941AA">
        <w:rPr>
          <w:rFonts w:ascii="Book Antiqua" w:hAnsi="Book Antiqua" w:cs="Book Antiqua"/>
          <w:bCs/>
          <w:sz w:val="22"/>
          <w:szCs w:val="22"/>
        </w:rPr>
        <w:t xml:space="preserve">do </w:t>
      </w:r>
      <w:r w:rsidRPr="0053095D">
        <w:rPr>
          <w:rFonts w:ascii="Book Antiqua" w:hAnsi="Book Antiqua" w:cs="Book Antiqua"/>
          <w:bCs/>
          <w:sz w:val="22"/>
          <w:szCs w:val="22"/>
        </w:rPr>
        <w:t>fornecimento dos materiais.</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E476FB" w:rsidRPr="0053095D"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9727BB" w:rsidRDefault="009727BB" w:rsidP="001451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00D057D0" w:rsidRPr="0053095D">
        <w:rPr>
          <w:rFonts w:ascii="Book Antiqua" w:hAnsi="Book Antiqua" w:cs="Book Antiqua"/>
          <w:b/>
          <w:bCs/>
          <w:sz w:val="22"/>
          <w:szCs w:val="22"/>
        </w:rPr>
        <w:t>.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 São obrigações da Contratante: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.1.2 Efetuar os pagamentos à Contratada nos termos do contrato, do Edital e seus Anexos;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.1.3 Aplicar à Contratada as sanções regulamentares e contratuais;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.1.4 Prestar as informações e os esclarecimentos que venham a ser solicitados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.1.6 Emitir autorização de empenho para o fornecimento dos materiais pela Contratada;</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.1.7 Exigir o cumprimento dos recolhimentos tributários, trabalhistas e previdenciários através dos documentos pertinentes;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.1.8 Franquear o acesso à contratada aos locais necessários a execução dos serviços;</w:t>
      </w:r>
    </w:p>
    <w:p w:rsidR="00D057D0" w:rsidRPr="0053095D"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.1.9 Comunicar a contratada todas as irregularidades observadas durante a execução dos serviços.</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D057D0"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w:t>
      </w:r>
      <w:r w:rsidR="00D057D0" w:rsidRPr="00F82FF5">
        <w:rPr>
          <w:rFonts w:ascii="Book Antiqua" w:hAnsi="Book Antiqua" w:cs="Book Antiqua"/>
          <w:bCs/>
          <w:sz w:val="22"/>
          <w:szCs w:val="22"/>
        </w:rPr>
        <w:lastRenderedPageBreak/>
        <w:t xml:space="preserve">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D057D0">
        <w:rPr>
          <w:rFonts w:ascii="Book Antiqua" w:hAnsi="Book Antiqua" w:cs="Book Antiqua"/>
          <w:bCs/>
          <w:sz w:val="22"/>
          <w:szCs w:val="22"/>
        </w:rPr>
        <w:t>materiais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7F4A13">
        <w:rPr>
          <w:rFonts w:ascii="Book Antiqua" w:hAnsi="Book Antiqua"/>
          <w:sz w:val="22"/>
          <w:szCs w:val="22"/>
          <w:lang w:val="pt-BR"/>
        </w:rPr>
        <w:t>2021</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F13DFE" w:rsidRDefault="00F13DFE"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w:t>
            </w:r>
            <w:r w:rsidR="00F13DFE">
              <w:rPr>
                <w:rFonts w:ascii="Book Antiqua" w:hAnsi="Book Antiqua" w:cs="Book Antiqua"/>
                <w:b/>
                <w:bCs/>
                <w:sz w:val="22"/>
                <w:szCs w:val="22"/>
                <w:lang w:val="pt-BR" w:eastAsia="pt-BR"/>
              </w:rPr>
              <w:t xml:space="preserve">Diretor-Presidente do </w:t>
            </w:r>
            <w:r w:rsidR="00F13DFE" w:rsidRPr="00F13DFE">
              <w:rPr>
                <w:rFonts w:ascii="Book Antiqua" w:hAnsi="Book Antiqua"/>
                <w:b/>
                <w:sz w:val="22"/>
                <w:szCs w:val="22"/>
                <w:lang w:val="pt-BR"/>
              </w:rPr>
              <w:t>Serviço Autônomo Municipal de Água e Esgoto (SAMAE)</w:t>
            </w:r>
            <w:r>
              <w:rPr>
                <w:rFonts w:ascii="Book Antiqua" w:hAnsi="Book Antiqua" w:cs="Book Antiqua"/>
                <w:b/>
                <w:bCs/>
                <w:sz w:val="22"/>
                <w:szCs w:val="22"/>
                <w:lang w:val="pt-BR" w:eastAsia="pt-BR"/>
              </w:rPr>
              <w:t>)</w:t>
            </w:r>
          </w:p>
          <w:p w:rsidR="00D057D0" w:rsidRPr="00204315" w:rsidRDefault="00D057D0" w:rsidP="00F13D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480871">
        <w:rPr>
          <w:rFonts w:ascii="Book Antiqua" w:eastAsia="Book Antiqua" w:hAnsi="Book Antiqua"/>
          <w:sz w:val="22"/>
        </w:rPr>
        <w:t>088/2021</w:t>
      </w:r>
      <w:r>
        <w:rPr>
          <w:rFonts w:ascii="Book Antiqua" w:eastAsia="Book Antiqua" w:hAnsi="Book Antiqua"/>
          <w:color w:val="000000"/>
          <w:sz w:val="22"/>
        </w:rPr>
        <w:t xml:space="preserve"> – Pregão Presencial nº </w:t>
      </w:r>
      <w:r w:rsidR="00480871">
        <w:rPr>
          <w:rFonts w:ascii="Book Antiqua" w:eastAsia="Book Antiqua" w:hAnsi="Book Antiqua"/>
          <w:color w:val="000000"/>
          <w:sz w:val="22"/>
        </w:rPr>
        <w:t>047/2021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480871">
        <w:rPr>
          <w:rFonts w:ascii="Book Antiqua" w:eastAsia="Book Antiqua" w:hAnsi="Book Antiqua"/>
          <w:color w:val="000000"/>
          <w:sz w:val="22"/>
        </w:rPr>
        <w:t>088/2021</w:t>
      </w:r>
      <w:r>
        <w:rPr>
          <w:rFonts w:ascii="Book Antiqua" w:eastAsia="Book Antiqua" w:hAnsi="Book Antiqua"/>
          <w:color w:val="000000"/>
          <w:sz w:val="22"/>
        </w:rPr>
        <w:t xml:space="preserve"> – Pregão Presencial nº </w:t>
      </w:r>
      <w:r w:rsidR="00480871">
        <w:rPr>
          <w:rFonts w:ascii="Book Antiqua" w:eastAsia="Book Antiqua" w:hAnsi="Book Antiqua"/>
          <w:color w:val="000000"/>
          <w:sz w:val="22"/>
        </w:rPr>
        <w:t>047/2021</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lastRenderedPageBreak/>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7F4A13">
        <w:rPr>
          <w:rFonts w:ascii="Book Antiqua" w:eastAsia="Book Antiqua" w:hAnsi="Book Antiqua"/>
          <w:color w:val="000000"/>
          <w:sz w:val="22"/>
        </w:rPr>
        <w:t>2021</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F36D1D"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C10BA1"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480871">
        <w:rPr>
          <w:rFonts w:ascii="Book Antiqua" w:eastAsia="Book Antiqua" w:hAnsi="Book Antiqua"/>
          <w:color w:val="000000"/>
          <w:sz w:val="22"/>
          <w:szCs w:val="22"/>
          <w:lang w:val="pt-BR"/>
        </w:rPr>
        <w:t>088/2021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80871">
        <w:rPr>
          <w:rFonts w:ascii="Book Antiqua" w:eastAsia="Book Antiqua" w:hAnsi="Book Antiqua"/>
          <w:color w:val="000000"/>
          <w:sz w:val="22"/>
          <w:szCs w:val="22"/>
          <w:lang w:val="pt-BR"/>
        </w:rPr>
        <w:t>047/2021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480871">
        <w:rPr>
          <w:rFonts w:ascii="Book Antiqua" w:eastAsia="Book Antiqua" w:hAnsi="Book Antiqua"/>
          <w:color w:val="000000"/>
          <w:sz w:val="36"/>
          <w:szCs w:val="36"/>
        </w:rPr>
        <w:t>088/2021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480871">
        <w:rPr>
          <w:rFonts w:ascii="Book Antiqua" w:eastAsia="Book Antiqua" w:hAnsi="Book Antiqua"/>
          <w:color w:val="000000"/>
          <w:sz w:val="36"/>
          <w:szCs w:val="36"/>
          <w:lang w:val="pt-BR"/>
        </w:rPr>
        <w:t>047/2021</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480871">
        <w:rPr>
          <w:rFonts w:ascii="Book Antiqua" w:eastAsia="Book Antiqua" w:hAnsi="Book Antiqua"/>
          <w:color w:val="000000"/>
          <w:sz w:val="22"/>
          <w:szCs w:val="22"/>
          <w:lang w:val="pt-BR"/>
        </w:rPr>
        <w:t>088/2021</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480871">
        <w:rPr>
          <w:rFonts w:ascii="Book Antiqua" w:eastAsia="Book Antiqua" w:hAnsi="Book Antiqua"/>
          <w:color w:val="000000"/>
          <w:sz w:val="22"/>
          <w:szCs w:val="22"/>
          <w:lang w:val="pt-BR"/>
        </w:rPr>
        <w:t>047/2021</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sidR="007F4A13">
        <w:rPr>
          <w:rFonts w:ascii="Book Antiqua" w:eastAsia="Book Antiqua" w:hAnsi="Book Antiqua"/>
          <w:color w:val="000000"/>
          <w:sz w:val="22"/>
          <w:szCs w:val="22"/>
          <w:lang w:val="pt-BR"/>
        </w:rPr>
        <w:t>2021</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357739" w:rsidRDefault="00007D4E" w:rsidP="00C10BA1">
      <w:pPr>
        <w:pStyle w:val="western"/>
        <w:suppressAutoHyphens/>
        <w:spacing w:before="0" w:after="0"/>
        <w:jc w:val="center"/>
        <w:rPr>
          <w:rFonts w:ascii="Book Antiqua" w:eastAsia="Book Antiqua" w:hAnsi="Book Antiqua"/>
          <w:sz w:val="22"/>
          <w:szCs w:val="22"/>
        </w:rPr>
      </w:pPr>
      <w:r>
        <w:rPr>
          <w:rFonts w:ascii="Book Antiqua" w:eastAsia="Book Antiqua" w:hAnsi="Book Antiqua"/>
          <w:sz w:val="22"/>
          <w:szCs w:val="22"/>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57" w:rsidRDefault="00B25A57">
      <w:r>
        <w:separator/>
      </w:r>
    </w:p>
  </w:endnote>
  <w:endnote w:type="continuationSeparator" w:id="1">
    <w:p w:rsidR="00B25A57" w:rsidRDefault="00B25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57" w:rsidRDefault="00B25A57"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B25A57" w:rsidRPr="005676F3" w:rsidRDefault="00B25A57"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B25A57" w:rsidRPr="005676F3" w:rsidRDefault="00B25A57"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5A704E" w:rsidRPr="005676F3">
      <w:rPr>
        <w:rFonts w:ascii="Book Antiqua" w:hAnsi="Book Antiqua"/>
        <w:b/>
        <w:sz w:val="17"/>
        <w:szCs w:val="17"/>
      </w:rPr>
      <w:fldChar w:fldCharType="begin"/>
    </w:r>
    <w:r w:rsidRPr="005676F3">
      <w:rPr>
        <w:rFonts w:ascii="Book Antiqua" w:hAnsi="Book Antiqua"/>
        <w:b/>
        <w:sz w:val="17"/>
        <w:szCs w:val="17"/>
      </w:rPr>
      <w:instrText>PAGE</w:instrText>
    </w:r>
    <w:r w:rsidR="005A704E" w:rsidRPr="005676F3">
      <w:rPr>
        <w:rFonts w:ascii="Book Antiqua" w:hAnsi="Book Antiqua"/>
        <w:b/>
        <w:sz w:val="17"/>
        <w:szCs w:val="17"/>
      </w:rPr>
      <w:fldChar w:fldCharType="separate"/>
    </w:r>
    <w:r w:rsidR="000E047B">
      <w:rPr>
        <w:rFonts w:ascii="Book Antiqua" w:hAnsi="Book Antiqua"/>
        <w:b/>
        <w:noProof/>
        <w:sz w:val="17"/>
        <w:szCs w:val="17"/>
      </w:rPr>
      <w:t>47</w:t>
    </w:r>
    <w:r w:rsidR="005A704E" w:rsidRPr="005676F3">
      <w:rPr>
        <w:rFonts w:ascii="Book Antiqua" w:hAnsi="Book Antiqua"/>
        <w:b/>
        <w:sz w:val="17"/>
        <w:szCs w:val="17"/>
      </w:rPr>
      <w:fldChar w:fldCharType="end"/>
    </w:r>
    <w:r w:rsidRPr="005676F3">
      <w:rPr>
        <w:rFonts w:ascii="Book Antiqua" w:hAnsi="Book Antiqua"/>
        <w:sz w:val="17"/>
        <w:szCs w:val="17"/>
      </w:rPr>
      <w:t xml:space="preserve"> de </w:t>
    </w:r>
    <w:r w:rsidR="005A704E" w:rsidRPr="005676F3">
      <w:rPr>
        <w:rFonts w:ascii="Book Antiqua" w:hAnsi="Book Antiqua"/>
        <w:b/>
        <w:sz w:val="17"/>
        <w:szCs w:val="17"/>
      </w:rPr>
      <w:fldChar w:fldCharType="begin"/>
    </w:r>
    <w:r w:rsidRPr="005676F3">
      <w:rPr>
        <w:rFonts w:ascii="Book Antiqua" w:hAnsi="Book Antiqua"/>
        <w:b/>
        <w:sz w:val="17"/>
        <w:szCs w:val="17"/>
      </w:rPr>
      <w:instrText>NUMPAGES</w:instrText>
    </w:r>
    <w:r w:rsidR="005A704E" w:rsidRPr="005676F3">
      <w:rPr>
        <w:rFonts w:ascii="Book Antiqua" w:hAnsi="Book Antiqua"/>
        <w:b/>
        <w:sz w:val="17"/>
        <w:szCs w:val="17"/>
      </w:rPr>
      <w:fldChar w:fldCharType="separate"/>
    </w:r>
    <w:r w:rsidR="000E047B">
      <w:rPr>
        <w:rFonts w:ascii="Book Antiqua" w:hAnsi="Book Antiqua"/>
        <w:b/>
        <w:noProof/>
        <w:sz w:val="17"/>
        <w:szCs w:val="17"/>
      </w:rPr>
      <w:t>47</w:t>
    </w:r>
    <w:r w:rsidR="005A704E"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57" w:rsidRDefault="00B25A57">
      <w:r>
        <w:separator/>
      </w:r>
    </w:p>
  </w:footnote>
  <w:footnote w:type="continuationSeparator" w:id="1">
    <w:p w:rsidR="00B25A57" w:rsidRDefault="00B25A57">
      <w:r>
        <w:continuationSeparator/>
      </w:r>
    </w:p>
  </w:footnote>
  <w:footnote w:id="2">
    <w:p w:rsidR="00B25A57" w:rsidRPr="000069A0" w:rsidRDefault="00B25A57"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B25A57" w:rsidRPr="00687DC8" w:rsidTr="00C311ED">
      <w:trPr>
        <w:trHeight w:val="838"/>
      </w:trPr>
      <w:tc>
        <w:tcPr>
          <w:tcW w:w="2715" w:type="dxa"/>
          <w:tcBorders>
            <w:top w:val="nil"/>
            <w:left w:val="nil"/>
            <w:bottom w:val="nil"/>
            <w:right w:val="nil"/>
          </w:tcBorders>
        </w:tcPr>
        <w:p w:rsidR="00B25A57" w:rsidRPr="00687DC8" w:rsidRDefault="005A704E" w:rsidP="00C311E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5A704E">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5pt;height:54.35pt">
                <v:imagedata r:id="rId1" o:title="LOGO"/>
              </v:shape>
            </w:pict>
          </w:r>
        </w:p>
      </w:tc>
      <w:tc>
        <w:tcPr>
          <w:tcW w:w="7593" w:type="dxa"/>
          <w:tcBorders>
            <w:top w:val="nil"/>
            <w:left w:val="nil"/>
            <w:bottom w:val="nil"/>
            <w:right w:val="nil"/>
          </w:tcBorders>
        </w:tcPr>
        <w:p w:rsidR="00B25A57" w:rsidRPr="009F787D" w:rsidRDefault="00B25A57" w:rsidP="00C311ED">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B25A57" w:rsidRPr="009F787D" w:rsidRDefault="00B25A57" w:rsidP="00C311ED">
          <w:pPr>
            <w:ind w:right="175"/>
            <w:jc w:val="center"/>
            <w:rPr>
              <w:rFonts w:ascii="Arial" w:hAnsi="Arial" w:cs="Arial"/>
              <w:b/>
              <w:smallCaps/>
              <w:sz w:val="32"/>
              <w:szCs w:val="32"/>
            </w:rPr>
          </w:pPr>
          <w:r>
            <w:rPr>
              <w:rFonts w:ascii="Arial" w:hAnsi="Arial" w:cs="Arial"/>
              <w:b/>
              <w:smallCaps/>
              <w:sz w:val="32"/>
              <w:szCs w:val="32"/>
            </w:rPr>
            <w:t xml:space="preserve">                                               </w:t>
          </w:r>
          <w:r w:rsidRPr="009F787D">
            <w:rPr>
              <w:rFonts w:ascii="Arial" w:hAnsi="Arial" w:cs="Arial"/>
              <w:b/>
              <w:smallCaps/>
              <w:sz w:val="32"/>
              <w:szCs w:val="32"/>
            </w:rPr>
            <w:t>MUNICÍPIO DE GASPAR</w:t>
          </w:r>
        </w:p>
        <w:p w:rsidR="00B25A57" w:rsidRPr="009C4B95" w:rsidRDefault="00B25A57" w:rsidP="00C311ED">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sz w:val="32"/>
              <w:szCs w:val="32"/>
            </w:rPr>
          </w:pPr>
          <w:r>
            <w:rPr>
              <w:rFonts w:cs="Arial"/>
              <w:b/>
              <w:smallCaps/>
            </w:rPr>
            <w:t xml:space="preserve">                                                            </w:t>
          </w:r>
          <w:r w:rsidRPr="009C4B95">
            <w:rPr>
              <w:rFonts w:cs="Arial"/>
              <w:b/>
              <w:smallCaps/>
              <w:sz w:val="32"/>
              <w:szCs w:val="32"/>
            </w:rPr>
            <w:t>CNPJ 83.102.244/0001-02</w:t>
          </w:r>
        </w:p>
      </w:tc>
    </w:tr>
  </w:tbl>
  <w:p w:rsidR="00B25A57" w:rsidRDefault="00B25A57"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5693C8F"/>
    <w:multiLevelType w:val="hybridMultilevel"/>
    <w:tmpl w:val="40741F4C"/>
    <w:lvl w:ilvl="0" w:tplc="B6CC3D2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4">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FC5B9D"/>
    <w:multiLevelType w:val="multilevel"/>
    <w:tmpl w:val="E3D4B7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F0B202D"/>
    <w:multiLevelType w:val="hybridMultilevel"/>
    <w:tmpl w:val="FED02F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1D6FDF"/>
    <w:multiLevelType w:val="hybridMultilevel"/>
    <w:tmpl w:val="29C838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7">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8">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3">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4">
    <w:nsid w:val="4A7B26D2"/>
    <w:multiLevelType w:val="hybridMultilevel"/>
    <w:tmpl w:val="C1A46BB4"/>
    <w:lvl w:ilvl="0" w:tplc="41E4490C">
      <w:start w:val="1"/>
      <w:numFmt w:val="lowerLetter"/>
      <w:lvlText w:val="(%1)"/>
      <w:lvlJc w:val="left"/>
      <w:pPr>
        <w:ind w:left="1159" w:hanging="45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D071CE2"/>
    <w:multiLevelType w:val="hybridMultilevel"/>
    <w:tmpl w:val="EB00112E"/>
    <w:lvl w:ilvl="0" w:tplc="126E85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5ED71DC0"/>
    <w:multiLevelType w:val="hybridMultilevel"/>
    <w:tmpl w:val="FF226796"/>
    <w:lvl w:ilvl="0" w:tplc="8DC4329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5"/>
  </w:num>
  <w:num w:numId="2">
    <w:abstractNumId w:val="7"/>
  </w:num>
  <w:num w:numId="3">
    <w:abstractNumId w:val="2"/>
  </w:num>
  <w:num w:numId="4">
    <w:abstractNumId w:val="18"/>
  </w:num>
  <w:num w:numId="5">
    <w:abstractNumId w:val="32"/>
  </w:num>
  <w:num w:numId="6">
    <w:abstractNumId w:val="13"/>
  </w:num>
  <w:num w:numId="7">
    <w:abstractNumId w:val="27"/>
  </w:num>
  <w:num w:numId="8">
    <w:abstractNumId w:val="11"/>
  </w:num>
  <w:num w:numId="9">
    <w:abstractNumId w:val="33"/>
  </w:num>
  <w:num w:numId="10">
    <w:abstractNumId w:val="16"/>
  </w:num>
  <w:num w:numId="11">
    <w:abstractNumId w:val="17"/>
  </w:num>
  <w:num w:numId="12">
    <w:abstractNumId w:val="22"/>
  </w:num>
  <w:num w:numId="13">
    <w:abstractNumId w:val="25"/>
  </w:num>
  <w:num w:numId="14">
    <w:abstractNumId w:val="12"/>
  </w:num>
  <w:num w:numId="15">
    <w:abstractNumId w:val="36"/>
  </w:num>
  <w:num w:numId="16">
    <w:abstractNumId w:val="3"/>
  </w:num>
  <w:num w:numId="17">
    <w:abstractNumId w:val="37"/>
  </w:num>
  <w:num w:numId="18">
    <w:abstractNumId w:val="34"/>
  </w:num>
  <w:num w:numId="19">
    <w:abstractNumId w:val="20"/>
  </w:num>
  <w:num w:numId="20">
    <w:abstractNumId w:val="21"/>
  </w:num>
  <w:num w:numId="21">
    <w:abstractNumId w:val="39"/>
  </w:num>
  <w:num w:numId="22">
    <w:abstractNumId w:val="19"/>
  </w:num>
  <w:num w:numId="23">
    <w:abstractNumId w:val="23"/>
  </w:num>
  <w:num w:numId="24">
    <w:abstractNumId w:val="40"/>
  </w:num>
  <w:num w:numId="25">
    <w:abstractNumId w:val="6"/>
  </w:num>
  <w:num w:numId="26">
    <w:abstractNumId w:val="41"/>
  </w:num>
  <w:num w:numId="27">
    <w:abstractNumId w:val="0"/>
  </w:num>
  <w:num w:numId="28">
    <w:abstractNumId w:val="29"/>
  </w:num>
  <w:num w:numId="29">
    <w:abstractNumId w:val="26"/>
  </w:num>
  <w:num w:numId="30">
    <w:abstractNumId w:val="38"/>
  </w:num>
  <w:num w:numId="31">
    <w:abstractNumId w:val="14"/>
  </w:num>
  <w:num w:numId="32">
    <w:abstractNumId w:val="15"/>
  </w:num>
  <w:num w:numId="33">
    <w:abstractNumId w:val="8"/>
  </w:num>
  <w:num w:numId="34">
    <w:abstractNumId w:val="28"/>
  </w:num>
  <w:num w:numId="35">
    <w:abstractNumId w:val="4"/>
  </w:num>
  <w:num w:numId="36">
    <w:abstractNumId w:val="10"/>
  </w:num>
  <w:num w:numId="37">
    <w:abstractNumId w:val="1"/>
  </w:num>
  <w:num w:numId="38">
    <w:abstractNumId w:val="30"/>
  </w:num>
  <w:num w:numId="39">
    <w:abstractNumId w:val="5"/>
  </w:num>
  <w:num w:numId="40">
    <w:abstractNumId w:val="24"/>
  </w:num>
  <w:num w:numId="41">
    <w:abstractNumId w:val="31"/>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71714"/>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2744E"/>
    <w:rsid w:val="00031159"/>
    <w:rsid w:val="000311B4"/>
    <w:rsid w:val="00031AB6"/>
    <w:rsid w:val="00031CE5"/>
    <w:rsid w:val="00032A56"/>
    <w:rsid w:val="00032B4E"/>
    <w:rsid w:val="00033996"/>
    <w:rsid w:val="00035A65"/>
    <w:rsid w:val="0003653D"/>
    <w:rsid w:val="00040701"/>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16D"/>
    <w:rsid w:val="00063438"/>
    <w:rsid w:val="00066491"/>
    <w:rsid w:val="0006674F"/>
    <w:rsid w:val="00066879"/>
    <w:rsid w:val="000673F5"/>
    <w:rsid w:val="00067988"/>
    <w:rsid w:val="00067F37"/>
    <w:rsid w:val="000707E0"/>
    <w:rsid w:val="0007200E"/>
    <w:rsid w:val="00072017"/>
    <w:rsid w:val="00072046"/>
    <w:rsid w:val="00072381"/>
    <w:rsid w:val="00072EE9"/>
    <w:rsid w:val="00073C54"/>
    <w:rsid w:val="0007496C"/>
    <w:rsid w:val="00074980"/>
    <w:rsid w:val="00075BB6"/>
    <w:rsid w:val="00075D57"/>
    <w:rsid w:val="000760C0"/>
    <w:rsid w:val="0007628C"/>
    <w:rsid w:val="00076ACB"/>
    <w:rsid w:val="00076BC3"/>
    <w:rsid w:val="00076CF3"/>
    <w:rsid w:val="00077EC1"/>
    <w:rsid w:val="000801B2"/>
    <w:rsid w:val="0008139A"/>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009"/>
    <w:rsid w:val="000C2992"/>
    <w:rsid w:val="000C2A83"/>
    <w:rsid w:val="000C3E20"/>
    <w:rsid w:val="000C3F74"/>
    <w:rsid w:val="000C4749"/>
    <w:rsid w:val="000C4B78"/>
    <w:rsid w:val="000C4D37"/>
    <w:rsid w:val="000C55DF"/>
    <w:rsid w:val="000C5DFC"/>
    <w:rsid w:val="000C6C7C"/>
    <w:rsid w:val="000C6F04"/>
    <w:rsid w:val="000C7D56"/>
    <w:rsid w:val="000D04D6"/>
    <w:rsid w:val="000D103F"/>
    <w:rsid w:val="000D1376"/>
    <w:rsid w:val="000D283D"/>
    <w:rsid w:val="000D2AAC"/>
    <w:rsid w:val="000D33A8"/>
    <w:rsid w:val="000D34AF"/>
    <w:rsid w:val="000D5188"/>
    <w:rsid w:val="000D5218"/>
    <w:rsid w:val="000D5CE5"/>
    <w:rsid w:val="000D6689"/>
    <w:rsid w:val="000D6D08"/>
    <w:rsid w:val="000E047B"/>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34"/>
    <w:rsid w:val="001571C4"/>
    <w:rsid w:val="00157384"/>
    <w:rsid w:val="001579F1"/>
    <w:rsid w:val="00157FF6"/>
    <w:rsid w:val="00160410"/>
    <w:rsid w:val="001613FD"/>
    <w:rsid w:val="001639A5"/>
    <w:rsid w:val="00163E50"/>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1D09"/>
    <w:rsid w:val="001C2830"/>
    <w:rsid w:val="001C2AC4"/>
    <w:rsid w:val="001C2C62"/>
    <w:rsid w:val="001C38C9"/>
    <w:rsid w:val="001C4A66"/>
    <w:rsid w:val="001C5A40"/>
    <w:rsid w:val="001C6307"/>
    <w:rsid w:val="001C7A27"/>
    <w:rsid w:val="001C7E3F"/>
    <w:rsid w:val="001D014E"/>
    <w:rsid w:val="001D02FA"/>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6C9"/>
    <w:rsid w:val="00204AA7"/>
    <w:rsid w:val="002075BF"/>
    <w:rsid w:val="00207672"/>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1FD"/>
    <w:rsid w:val="002326F0"/>
    <w:rsid w:val="00232A1F"/>
    <w:rsid w:val="00233A22"/>
    <w:rsid w:val="00234561"/>
    <w:rsid w:val="002346E3"/>
    <w:rsid w:val="0023506E"/>
    <w:rsid w:val="002355B0"/>
    <w:rsid w:val="00235814"/>
    <w:rsid w:val="00235CE6"/>
    <w:rsid w:val="00236CFC"/>
    <w:rsid w:val="00236F84"/>
    <w:rsid w:val="00237C86"/>
    <w:rsid w:val="00237C88"/>
    <w:rsid w:val="00237FDC"/>
    <w:rsid w:val="002401A1"/>
    <w:rsid w:val="00240D97"/>
    <w:rsid w:val="00241554"/>
    <w:rsid w:val="0024169F"/>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95C"/>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0360"/>
    <w:rsid w:val="0029155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608"/>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6E01"/>
    <w:rsid w:val="002D7B2A"/>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555"/>
    <w:rsid w:val="00337C9D"/>
    <w:rsid w:val="00337D0A"/>
    <w:rsid w:val="003403AB"/>
    <w:rsid w:val="003408B6"/>
    <w:rsid w:val="003429B8"/>
    <w:rsid w:val="00343314"/>
    <w:rsid w:val="00343D22"/>
    <w:rsid w:val="00343E82"/>
    <w:rsid w:val="00344225"/>
    <w:rsid w:val="00344F55"/>
    <w:rsid w:val="0034513A"/>
    <w:rsid w:val="003464DF"/>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5E1A"/>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822"/>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2629"/>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2F63"/>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4E9"/>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0871"/>
    <w:rsid w:val="00480D16"/>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D95"/>
    <w:rsid w:val="00486EE0"/>
    <w:rsid w:val="004875F2"/>
    <w:rsid w:val="0049206A"/>
    <w:rsid w:val="004925FC"/>
    <w:rsid w:val="004926A2"/>
    <w:rsid w:val="00492905"/>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7C5"/>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17B6"/>
    <w:rsid w:val="0053200E"/>
    <w:rsid w:val="005321ED"/>
    <w:rsid w:val="00532C57"/>
    <w:rsid w:val="00532E53"/>
    <w:rsid w:val="00533781"/>
    <w:rsid w:val="00534760"/>
    <w:rsid w:val="00534B30"/>
    <w:rsid w:val="00535273"/>
    <w:rsid w:val="005361EF"/>
    <w:rsid w:val="0053731F"/>
    <w:rsid w:val="00537F1D"/>
    <w:rsid w:val="005416F4"/>
    <w:rsid w:val="005418E0"/>
    <w:rsid w:val="005424B5"/>
    <w:rsid w:val="00542708"/>
    <w:rsid w:val="0054286A"/>
    <w:rsid w:val="00542E34"/>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4E"/>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8AD"/>
    <w:rsid w:val="005D6C31"/>
    <w:rsid w:val="005D6EB0"/>
    <w:rsid w:val="005D6FCA"/>
    <w:rsid w:val="005E0592"/>
    <w:rsid w:val="005E0E62"/>
    <w:rsid w:val="005E2907"/>
    <w:rsid w:val="005E30D0"/>
    <w:rsid w:val="005E3B35"/>
    <w:rsid w:val="005E3E5E"/>
    <w:rsid w:val="005E4378"/>
    <w:rsid w:val="005E459F"/>
    <w:rsid w:val="005E6879"/>
    <w:rsid w:val="005E68F5"/>
    <w:rsid w:val="005E69E3"/>
    <w:rsid w:val="005E6FA3"/>
    <w:rsid w:val="005E7ED2"/>
    <w:rsid w:val="005E7F8C"/>
    <w:rsid w:val="005F0003"/>
    <w:rsid w:val="005F0735"/>
    <w:rsid w:val="005F10DD"/>
    <w:rsid w:val="005F1BA4"/>
    <w:rsid w:val="005F1F0D"/>
    <w:rsid w:val="005F31E7"/>
    <w:rsid w:val="005F3F63"/>
    <w:rsid w:val="005F4504"/>
    <w:rsid w:val="005F4563"/>
    <w:rsid w:val="005F4DB9"/>
    <w:rsid w:val="005F59B3"/>
    <w:rsid w:val="005F6428"/>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0E58"/>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2D29"/>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B793C"/>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9B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D40"/>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5B49"/>
    <w:rsid w:val="007271A5"/>
    <w:rsid w:val="0072749A"/>
    <w:rsid w:val="00730559"/>
    <w:rsid w:val="00730B3C"/>
    <w:rsid w:val="00730EEB"/>
    <w:rsid w:val="00731995"/>
    <w:rsid w:val="007323C1"/>
    <w:rsid w:val="007325BF"/>
    <w:rsid w:val="00732BCD"/>
    <w:rsid w:val="00733A52"/>
    <w:rsid w:val="00734145"/>
    <w:rsid w:val="00734788"/>
    <w:rsid w:val="00734C27"/>
    <w:rsid w:val="00734D09"/>
    <w:rsid w:val="007359F1"/>
    <w:rsid w:val="00736165"/>
    <w:rsid w:val="0073694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DEA"/>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5B6E"/>
    <w:rsid w:val="007761BF"/>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218"/>
    <w:rsid w:val="00793944"/>
    <w:rsid w:val="00793BE7"/>
    <w:rsid w:val="00794056"/>
    <w:rsid w:val="007941AA"/>
    <w:rsid w:val="007944E5"/>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3F9A"/>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620"/>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A13"/>
    <w:rsid w:val="007F4F28"/>
    <w:rsid w:val="007F610F"/>
    <w:rsid w:val="007F6226"/>
    <w:rsid w:val="007F76BF"/>
    <w:rsid w:val="007F76C6"/>
    <w:rsid w:val="007F783E"/>
    <w:rsid w:val="007F7EA8"/>
    <w:rsid w:val="00800BCE"/>
    <w:rsid w:val="008014AF"/>
    <w:rsid w:val="00801C97"/>
    <w:rsid w:val="008027F6"/>
    <w:rsid w:val="008045ED"/>
    <w:rsid w:val="00804A93"/>
    <w:rsid w:val="008074C8"/>
    <w:rsid w:val="00810014"/>
    <w:rsid w:val="0081044E"/>
    <w:rsid w:val="00810F8D"/>
    <w:rsid w:val="008115DA"/>
    <w:rsid w:val="008122AD"/>
    <w:rsid w:val="0081252A"/>
    <w:rsid w:val="00812BF0"/>
    <w:rsid w:val="008135C5"/>
    <w:rsid w:val="00813A73"/>
    <w:rsid w:val="008146A4"/>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33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3EBF"/>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0C41"/>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4911"/>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DEA"/>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2C50"/>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291"/>
    <w:rsid w:val="00A103C2"/>
    <w:rsid w:val="00A112C1"/>
    <w:rsid w:val="00A119C6"/>
    <w:rsid w:val="00A11DA0"/>
    <w:rsid w:val="00A12406"/>
    <w:rsid w:val="00A13821"/>
    <w:rsid w:val="00A14979"/>
    <w:rsid w:val="00A15CC6"/>
    <w:rsid w:val="00A16CC1"/>
    <w:rsid w:val="00A17749"/>
    <w:rsid w:val="00A17BCD"/>
    <w:rsid w:val="00A17DE0"/>
    <w:rsid w:val="00A200CB"/>
    <w:rsid w:val="00A2067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0774"/>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567"/>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3013"/>
    <w:rsid w:val="00AB40CA"/>
    <w:rsid w:val="00AB4E65"/>
    <w:rsid w:val="00AB75E7"/>
    <w:rsid w:val="00AB7B32"/>
    <w:rsid w:val="00AB7F74"/>
    <w:rsid w:val="00AC0A11"/>
    <w:rsid w:val="00AC129D"/>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806"/>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87C"/>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1CFF"/>
    <w:rsid w:val="00B230C8"/>
    <w:rsid w:val="00B2524D"/>
    <w:rsid w:val="00B254F7"/>
    <w:rsid w:val="00B25A5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770"/>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5916"/>
    <w:rsid w:val="00B765F6"/>
    <w:rsid w:val="00B76C44"/>
    <w:rsid w:val="00B77941"/>
    <w:rsid w:val="00B77D21"/>
    <w:rsid w:val="00B8085E"/>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60E"/>
    <w:rsid w:val="00BB599F"/>
    <w:rsid w:val="00BB5A89"/>
    <w:rsid w:val="00BB5BE5"/>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0EC"/>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0BA1"/>
    <w:rsid w:val="00C10F12"/>
    <w:rsid w:val="00C11B5C"/>
    <w:rsid w:val="00C124F1"/>
    <w:rsid w:val="00C12A05"/>
    <w:rsid w:val="00C1364E"/>
    <w:rsid w:val="00C1374C"/>
    <w:rsid w:val="00C13F41"/>
    <w:rsid w:val="00C14887"/>
    <w:rsid w:val="00C14B37"/>
    <w:rsid w:val="00C156C9"/>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1ED"/>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3CE3"/>
    <w:rsid w:val="00C847AA"/>
    <w:rsid w:val="00C848A8"/>
    <w:rsid w:val="00C85365"/>
    <w:rsid w:val="00C8540C"/>
    <w:rsid w:val="00C858E4"/>
    <w:rsid w:val="00C85CAB"/>
    <w:rsid w:val="00C86F32"/>
    <w:rsid w:val="00C87491"/>
    <w:rsid w:val="00C87A92"/>
    <w:rsid w:val="00C87F82"/>
    <w:rsid w:val="00C90180"/>
    <w:rsid w:val="00C905C6"/>
    <w:rsid w:val="00C90702"/>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4DF7"/>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E7FE2"/>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95E"/>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97"/>
    <w:rsid w:val="00D54CFA"/>
    <w:rsid w:val="00D550B2"/>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BFF"/>
    <w:rsid w:val="00D65DF2"/>
    <w:rsid w:val="00D65F94"/>
    <w:rsid w:val="00D662E8"/>
    <w:rsid w:val="00D664D7"/>
    <w:rsid w:val="00D6650B"/>
    <w:rsid w:val="00D67059"/>
    <w:rsid w:val="00D670FF"/>
    <w:rsid w:val="00D6767F"/>
    <w:rsid w:val="00D6775F"/>
    <w:rsid w:val="00D702E4"/>
    <w:rsid w:val="00D72697"/>
    <w:rsid w:val="00D72B3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543"/>
    <w:rsid w:val="00D868D3"/>
    <w:rsid w:val="00D901F4"/>
    <w:rsid w:val="00D9026E"/>
    <w:rsid w:val="00D90AE4"/>
    <w:rsid w:val="00D912FD"/>
    <w:rsid w:val="00D91752"/>
    <w:rsid w:val="00D91829"/>
    <w:rsid w:val="00D92177"/>
    <w:rsid w:val="00D9299B"/>
    <w:rsid w:val="00D92B92"/>
    <w:rsid w:val="00D93836"/>
    <w:rsid w:val="00D93905"/>
    <w:rsid w:val="00D93F43"/>
    <w:rsid w:val="00D94664"/>
    <w:rsid w:val="00D948D4"/>
    <w:rsid w:val="00D94C6D"/>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38F4"/>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0D3"/>
    <w:rsid w:val="00DD4340"/>
    <w:rsid w:val="00DD44C6"/>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71F"/>
    <w:rsid w:val="00DE4B4E"/>
    <w:rsid w:val="00DE525D"/>
    <w:rsid w:val="00DE54F8"/>
    <w:rsid w:val="00DE551A"/>
    <w:rsid w:val="00DE5CF2"/>
    <w:rsid w:val="00DE5D2E"/>
    <w:rsid w:val="00DE5FDC"/>
    <w:rsid w:val="00DE618C"/>
    <w:rsid w:val="00DE6426"/>
    <w:rsid w:val="00DE6511"/>
    <w:rsid w:val="00DE6597"/>
    <w:rsid w:val="00DE6A67"/>
    <w:rsid w:val="00DE6E4E"/>
    <w:rsid w:val="00DF0445"/>
    <w:rsid w:val="00DF06BA"/>
    <w:rsid w:val="00DF187C"/>
    <w:rsid w:val="00DF18E1"/>
    <w:rsid w:val="00DF1EB1"/>
    <w:rsid w:val="00DF26E8"/>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A7B"/>
    <w:rsid w:val="00E14F78"/>
    <w:rsid w:val="00E15364"/>
    <w:rsid w:val="00E16689"/>
    <w:rsid w:val="00E16951"/>
    <w:rsid w:val="00E1723F"/>
    <w:rsid w:val="00E1777C"/>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18CE"/>
    <w:rsid w:val="00E32678"/>
    <w:rsid w:val="00E326B2"/>
    <w:rsid w:val="00E34322"/>
    <w:rsid w:val="00E34AA4"/>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49A"/>
    <w:rsid w:val="00E56762"/>
    <w:rsid w:val="00E5680C"/>
    <w:rsid w:val="00E568F6"/>
    <w:rsid w:val="00E602B0"/>
    <w:rsid w:val="00E607F6"/>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0D6C"/>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4A7"/>
    <w:rsid w:val="00EB39E2"/>
    <w:rsid w:val="00EB44C0"/>
    <w:rsid w:val="00EB45C8"/>
    <w:rsid w:val="00EB4AC1"/>
    <w:rsid w:val="00EB5861"/>
    <w:rsid w:val="00EB5D57"/>
    <w:rsid w:val="00EB735B"/>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798"/>
    <w:rsid w:val="00F12989"/>
    <w:rsid w:val="00F12EDD"/>
    <w:rsid w:val="00F12F7D"/>
    <w:rsid w:val="00F13DFE"/>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51DC"/>
    <w:rsid w:val="00F359D6"/>
    <w:rsid w:val="00F364B6"/>
    <w:rsid w:val="00F368F7"/>
    <w:rsid w:val="00F36D1D"/>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A29"/>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1DF0"/>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5F4"/>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4022"/>
    <w:rsid w:val="00FB5105"/>
    <w:rsid w:val="00FB5857"/>
    <w:rsid w:val="00FB591E"/>
    <w:rsid w:val="00FB64E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D7C92"/>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0757452">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6595802">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CEAEF-CEB7-43FC-A38E-CD63FA74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7527</TotalTime>
  <Pages>47</Pages>
  <Words>20920</Words>
  <Characters>118916</Characters>
  <Application>Microsoft Office Word</Application>
  <DocSecurity>0</DocSecurity>
  <Lines>990</Lines>
  <Paragraphs>279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139557</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2703</cp:revision>
  <cp:lastPrinted>2021-06-02T16:37:00Z</cp:lastPrinted>
  <dcterms:created xsi:type="dcterms:W3CDTF">2018-06-12T12:14:00Z</dcterms:created>
  <dcterms:modified xsi:type="dcterms:W3CDTF">2021-06-02T16:38:00Z</dcterms:modified>
</cp:coreProperties>
</file>