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CC" w:rsidRPr="007A7D8F" w:rsidRDefault="006D6FCC" w:rsidP="006D6FCC">
      <w:pPr>
        <w:pStyle w:val="Corpodetexto"/>
        <w:spacing w:before="90"/>
        <w:jc w:val="center"/>
      </w:pPr>
      <w:r w:rsidRPr="007A7D8F">
        <w:t>CRONOGRAMA</w:t>
      </w:r>
      <w:r>
        <w:t xml:space="preserve">  DA 1ª</w:t>
      </w:r>
      <w:r w:rsidRPr="007A7D8F">
        <w:t xml:space="preserve"> CHAMADA</w:t>
      </w:r>
      <w:r>
        <w:t xml:space="preserve"> </w:t>
      </w:r>
      <w:r w:rsidRPr="007A7D8F">
        <w:t>DE ACTs</w:t>
      </w:r>
      <w:r>
        <w:t xml:space="preserve"> </w:t>
      </w:r>
      <w:r w:rsidRPr="007A7D8F">
        <w:t>– 2024</w:t>
      </w:r>
      <w:r w:rsidR="00F506DF">
        <w:t xml:space="preserve"> </w:t>
      </w:r>
    </w:p>
    <w:p w:rsidR="006D6FCC" w:rsidRPr="007A7D8F" w:rsidRDefault="006D6FCC" w:rsidP="006D6FCC">
      <w:pPr>
        <w:pStyle w:val="Ttulo"/>
        <w:rPr>
          <w:sz w:val="24"/>
          <w:szCs w:val="24"/>
        </w:rPr>
      </w:pPr>
      <w:r w:rsidRPr="007A7D8F">
        <w:rPr>
          <w:b/>
          <w:sz w:val="24"/>
          <w:szCs w:val="24"/>
        </w:rPr>
        <w:t>LOCAL</w:t>
      </w:r>
      <w:r w:rsidRPr="007A7D8F">
        <w:rPr>
          <w:sz w:val="24"/>
          <w:szCs w:val="24"/>
        </w:rPr>
        <w:t>: EEB</w:t>
      </w:r>
      <w:r>
        <w:rPr>
          <w:sz w:val="24"/>
          <w:szCs w:val="24"/>
        </w:rPr>
        <w:t xml:space="preserve"> </w:t>
      </w:r>
      <w:r w:rsidRPr="007A7D8F">
        <w:rPr>
          <w:sz w:val="24"/>
          <w:szCs w:val="24"/>
        </w:rPr>
        <w:t>Zenaide S</w:t>
      </w:r>
      <w:r>
        <w:rPr>
          <w:sz w:val="24"/>
          <w:szCs w:val="24"/>
        </w:rPr>
        <w:t>.</w:t>
      </w:r>
      <w:r w:rsidRPr="007A7D8F">
        <w:rPr>
          <w:sz w:val="24"/>
          <w:szCs w:val="24"/>
        </w:rPr>
        <w:t>Costa</w:t>
      </w:r>
      <w:r>
        <w:rPr>
          <w:sz w:val="24"/>
          <w:szCs w:val="24"/>
        </w:rPr>
        <w:t xml:space="preserve"> – </w:t>
      </w:r>
      <w:r w:rsidRPr="007A7D8F">
        <w:rPr>
          <w:sz w:val="24"/>
          <w:szCs w:val="24"/>
        </w:rPr>
        <w:t>Rua</w:t>
      </w:r>
      <w:r>
        <w:rPr>
          <w:sz w:val="24"/>
          <w:szCs w:val="24"/>
        </w:rPr>
        <w:t xml:space="preserve"> </w:t>
      </w:r>
      <w:r w:rsidRPr="007A7D8F">
        <w:rPr>
          <w:sz w:val="24"/>
          <w:szCs w:val="24"/>
        </w:rPr>
        <w:t>Jacob</w:t>
      </w:r>
      <w:r>
        <w:rPr>
          <w:sz w:val="24"/>
          <w:szCs w:val="24"/>
        </w:rPr>
        <w:t xml:space="preserve"> </w:t>
      </w:r>
      <w:r w:rsidRPr="007A7D8F">
        <w:rPr>
          <w:sz w:val="24"/>
          <w:szCs w:val="24"/>
        </w:rPr>
        <w:t>Junkes,</w:t>
      </w:r>
      <w:r>
        <w:rPr>
          <w:sz w:val="24"/>
          <w:szCs w:val="24"/>
        </w:rPr>
        <w:t xml:space="preserve"> </w:t>
      </w:r>
      <w:r w:rsidRPr="007A7D8F">
        <w:rPr>
          <w:spacing w:val="-2"/>
          <w:sz w:val="24"/>
          <w:szCs w:val="24"/>
        </w:rPr>
        <w:t>nº</w:t>
      </w:r>
      <w:r>
        <w:rPr>
          <w:spacing w:val="-2"/>
          <w:sz w:val="24"/>
          <w:szCs w:val="24"/>
        </w:rPr>
        <w:t xml:space="preserve"> </w:t>
      </w:r>
      <w:r w:rsidRPr="007A7D8F">
        <w:rPr>
          <w:sz w:val="24"/>
          <w:szCs w:val="24"/>
        </w:rPr>
        <w:t xml:space="preserve">186, </w:t>
      </w:r>
      <w:r>
        <w:rPr>
          <w:sz w:val="24"/>
          <w:szCs w:val="24"/>
        </w:rPr>
        <w:t xml:space="preserve"> </w:t>
      </w:r>
      <w:r w:rsidRPr="007A7D8F">
        <w:rPr>
          <w:sz w:val="24"/>
          <w:szCs w:val="24"/>
        </w:rPr>
        <w:t>Santa Terezinha</w:t>
      </w:r>
      <w:r>
        <w:rPr>
          <w:sz w:val="24"/>
          <w:szCs w:val="24"/>
        </w:rPr>
        <w:t xml:space="preserve"> - Gaspar</w:t>
      </w:r>
    </w:p>
    <w:p w:rsidR="006D6FCC" w:rsidRPr="007A7D8F" w:rsidRDefault="006D6FCC" w:rsidP="006D6FCC">
      <w:pPr>
        <w:pStyle w:val="Corpodetexto"/>
        <w:spacing w:before="3" w:after="4"/>
        <w:ind w:right="3188"/>
        <w:jc w:val="center"/>
      </w:pPr>
      <w:r>
        <w:t xml:space="preserve">                                   </w:t>
      </w:r>
      <w:r w:rsidRPr="00E758A7">
        <w:t>CLASSIFICADOS DO EDITAL nº. 012/2023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718"/>
        <w:gridCol w:w="3401"/>
      </w:tblGrid>
      <w:tr w:rsidR="006D6FCC" w:rsidTr="001735C6">
        <w:trPr>
          <w:trHeight w:val="366"/>
        </w:trPr>
        <w:tc>
          <w:tcPr>
            <w:tcW w:w="1843" w:type="dxa"/>
          </w:tcPr>
          <w:p w:rsidR="006D6FCC" w:rsidRDefault="006D6FCC" w:rsidP="001735C6">
            <w:pPr>
              <w:pStyle w:val="TableParagraph"/>
              <w:spacing w:line="347" w:lineRule="exact"/>
              <w:ind w:left="297"/>
              <w:rPr>
                <w:b/>
                <w:sz w:val="30"/>
              </w:rPr>
            </w:pPr>
            <w:r>
              <w:rPr>
                <w:b/>
                <w:sz w:val="30"/>
              </w:rPr>
              <w:t>Data</w:t>
            </w: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line="347" w:lineRule="exact"/>
              <w:ind w:left="1771" w:right="1767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Horário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line="347" w:lineRule="exact"/>
              <w:ind w:left="1383" w:right="137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Área</w:t>
            </w:r>
          </w:p>
        </w:tc>
      </w:tr>
      <w:tr w:rsidR="006D6FCC" w:rsidTr="001735C6">
        <w:trPr>
          <w:trHeight w:val="366"/>
        </w:trPr>
        <w:tc>
          <w:tcPr>
            <w:tcW w:w="1843" w:type="dxa"/>
            <w:vMerge w:val="restart"/>
          </w:tcPr>
          <w:p w:rsidR="006D6FCC" w:rsidRDefault="006D6FCC" w:rsidP="001735C6">
            <w:pPr>
              <w:pStyle w:val="TableParagraph"/>
              <w:spacing w:before="1"/>
              <w:ind w:left="160"/>
              <w:rPr>
                <w:color w:val="548CD4"/>
                <w:sz w:val="30"/>
              </w:rPr>
            </w:pPr>
          </w:p>
          <w:p w:rsidR="006D6FCC" w:rsidRDefault="006D6FCC" w:rsidP="001735C6">
            <w:pPr>
              <w:pStyle w:val="TableParagraph"/>
              <w:spacing w:before="1"/>
              <w:ind w:left="160"/>
              <w:rPr>
                <w:color w:val="548CD4"/>
                <w:sz w:val="30"/>
              </w:rPr>
            </w:pPr>
          </w:p>
          <w:p w:rsidR="006D6FCC" w:rsidRDefault="006D6FCC" w:rsidP="001735C6">
            <w:pPr>
              <w:pStyle w:val="TableParagraph"/>
              <w:spacing w:before="1"/>
              <w:ind w:left="160"/>
              <w:rPr>
                <w:color w:val="548CD4"/>
                <w:sz w:val="30"/>
              </w:rPr>
            </w:pPr>
          </w:p>
          <w:p w:rsidR="006D6FCC" w:rsidRDefault="006D6FCC" w:rsidP="001735C6">
            <w:pPr>
              <w:pStyle w:val="TableParagraph"/>
              <w:spacing w:before="1"/>
              <w:ind w:left="160"/>
              <w:rPr>
                <w:color w:val="548CD4"/>
                <w:sz w:val="30"/>
              </w:rPr>
            </w:pPr>
          </w:p>
          <w:p w:rsidR="006D6FCC" w:rsidRDefault="006D6FCC" w:rsidP="001735C6">
            <w:pPr>
              <w:pStyle w:val="TableParagraph"/>
              <w:spacing w:before="1"/>
              <w:ind w:left="160"/>
              <w:rPr>
                <w:sz w:val="30"/>
              </w:rPr>
            </w:pPr>
            <w:r>
              <w:rPr>
                <w:color w:val="548CD4"/>
                <w:sz w:val="30"/>
              </w:rPr>
              <w:t>23/01/2024</w:t>
            </w:r>
          </w:p>
          <w:p w:rsidR="006D6FCC" w:rsidRDefault="006D6FCC" w:rsidP="001735C6">
            <w:pPr>
              <w:pStyle w:val="TableParagraph"/>
              <w:spacing w:line="347" w:lineRule="exact"/>
              <w:ind w:left="297"/>
              <w:rPr>
                <w:b/>
                <w:sz w:val="30"/>
              </w:rPr>
            </w:pPr>
            <w:r>
              <w:rPr>
                <w:color w:val="548CD4"/>
                <w:sz w:val="26"/>
              </w:rPr>
              <w:t>Terça-feira</w:t>
            </w:r>
          </w:p>
          <w:p w:rsidR="006D6FCC" w:rsidRDefault="006D6FCC" w:rsidP="001735C6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08h</w:t>
            </w:r>
          </w:p>
          <w:p w:rsidR="006D6FCC" w:rsidRDefault="006D6FCC" w:rsidP="001735C6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18"/>
                <w:shd w:val="clear" w:color="auto" w:fill="FFFF00"/>
              </w:rPr>
              <w:t>(Classificados pelas cotas,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Coordenador Pedagógico</w:t>
            </w:r>
          </w:p>
        </w:tc>
      </w:tr>
      <w:tr w:rsidR="006D6FCC" w:rsidTr="001735C6">
        <w:trPr>
          <w:trHeight w:val="1097"/>
        </w:trPr>
        <w:tc>
          <w:tcPr>
            <w:tcW w:w="1843" w:type="dxa"/>
            <w:vMerge/>
          </w:tcPr>
          <w:p w:rsidR="006D6FCC" w:rsidRDefault="006D6FCC" w:rsidP="001735C6">
            <w:pPr>
              <w:pStyle w:val="TableParagraph"/>
              <w:spacing w:before="3"/>
              <w:ind w:left="232"/>
              <w:rPr>
                <w:b/>
                <w:sz w:val="30"/>
              </w:rPr>
            </w:pP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09h - classificadosde  01 a50</w:t>
            </w:r>
          </w:p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10h – classificadosde  51 a 92</w:t>
            </w:r>
          </w:p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18"/>
                <w:shd w:val="clear" w:color="auto" w:fill="FFFF00"/>
              </w:rPr>
              <w:t xml:space="preserve"> (Classificados pelas cotas,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Professor Anos Iniciais</w:t>
            </w:r>
          </w:p>
        </w:tc>
      </w:tr>
      <w:tr w:rsidR="006D6FCC" w:rsidTr="001735C6">
        <w:trPr>
          <w:trHeight w:val="1255"/>
        </w:trPr>
        <w:tc>
          <w:tcPr>
            <w:tcW w:w="1843" w:type="dxa"/>
            <w:vMerge/>
          </w:tcPr>
          <w:p w:rsidR="006D6FCC" w:rsidRDefault="006D6FCC" w:rsidP="001735C6">
            <w:pPr>
              <w:pStyle w:val="TableParagraph"/>
              <w:spacing w:before="3"/>
              <w:ind w:left="232"/>
              <w:rPr>
                <w:sz w:val="26"/>
              </w:rPr>
            </w:pPr>
          </w:p>
        </w:tc>
        <w:tc>
          <w:tcPr>
            <w:tcW w:w="4718" w:type="dxa"/>
          </w:tcPr>
          <w:p w:rsidR="006D6FCC" w:rsidRDefault="0020382B" w:rsidP="001735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6D6FCC">
              <w:rPr>
                <w:sz w:val="24"/>
              </w:rPr>
              <w:t>h - classificados de  01 a 50</w:t>
            </w:r>
          </w:p>
          <w:p w:rsidR="006D6FCC" w:rsidRDefault="0020382B" w:rsidP="001735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 w:rsidR="006D6FCC">
              <w:rPr>
                <w:sz w:val="24"/>
              </w:rPr>
              <w:t>h – classificadosde  51 a 92</w:t>
            </w:r>
          </w:p>
          <w:p w:rsidR="006D6FCC" w:rsidRDefault="0020382B" w:rsidP="001735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 w:rsidR="006D6FCC">
              <w:rPr>
                <w:sz w:val="24"/>
              </w:rPr>
              <w:t>h - classificadosde  101 a 151</w:t>
            </w:r>
          </w:p>
          <w:p w:rsidR="006D6FCC" w:rsidRDefault="006D6FCC" w:rsidP="001735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18"/>
                <w:shd w:val="clear" w:color="auto" w:fill="FFFF00"/>
              </w:rPr>
              <w:t>(Classificados pelas cotas,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Professor Educação Infantil</w:t>
            </w:r>
          </w:p>
        </w:tc>
      </w:tr>
      <w:tr w:rsidR="006D6FCC" w:rsidTr="001735C6">
        <w:trPr>
          <w:trHeight w:val="122"/>
        </w:trPr>
        <w:tc>
          <w:tcPr>
            <w:tcW w:w="9962" w:type="dxa"/>
            <w:gridSpan w:val="3"/>
          </w:tcPr>
          <w:p w:rsidR="006D6FCC" w:rsidRDefault="006D6FCC" w:rsidP="001735C6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6D6FCC" w:rsidTr="001735C6">
        <w:trPr>
          <w:trHeight w:val="292"/>
        </w:trPr>
        <w:tc>
          <w:tcPr>
            <w:tcW w:w="1843" w:type="dxa"/>
            <w:vMerge w:val="restart"/>
            <w:tcBorders>
              <w:top w:val="nil"/>
            </w:tcBorders>
          </w:tcPr>
          <w:p w:rsidR="006D6FCC" w:rsidRDefault="006D6FCC" w:rsidP="001735C6">
            <w:pPr>
              <w:rPr>
                <w:color w:val="548CD4"/>
                <w:sz w:val="30"/>
              </w:rPr>
            </w:pPr>
          </w:p>
          <w:p w:rsidR="006D6FCC" w:rsidRDefault="006D6FCC" w:rsidP="001735C6">
            <w:pPr>
              <w:rPr>
                <w:color w:val="548CD4"/>
                <w:sz w:val="30"/>
              </w:rPr>
            </w:pPr>
          </w:p>
          <w:p w:rsidR="006D6FCC" w:rsidRDefault="006D6FCC" w:rsidP="001735C6">
            <w:pPr>
              <w:jc w:val="center"/>
              <w:rPr>
                <w:color w:val="548CD4"/>
                <w:sz w:val="30"/>
              </w:rPr>
            </w:pPr>
          </w:p>
          <w:p w:rsidR="006D6FCC" w:rsidRDefault="006D6FCC" w:rsidP="001735C6">
            <w:pPr>
              <w:jc w:val="center"/>
              <w:rPr>
                <w:color w:val="548CD4"/>
                <w:sz w:val="30"/>
              </w:rPr>
            </w:pPr>
          </w:p>
          <w:p w:rsidR="006D6FCC" w:rsidRDefault="006D6FCC" w:rsidP="001735C6">
            <w:pPr>
              <w:jc w:val="center"/>
              <w:rPr>
                <w:color w:val="548CD4"/>
                <w:sz w:val="30"/>
              </w:rPr>
            </w:pPr>
          </w:p>
          <w:p w:rsidR="006D6FCC" w:rsidRDefault="006D6FCC" w:rsidP="001735C6">
            <w:pPr>
              <w:jc w:val="center"/>
              <w:rPr>
                <w:color w:val="548CD4"/>
                <w:sz w:val="30"/>
              </w:rPr>
            </w:pPr>
          </w:p>
          <w:p w:rsidR="006D6FCC" w:rsidRDefault="006D6FCC" w:rsidP="001735C6">
            <w:pPr>
              <w:jc w:val="center"/>
              <w:rPr>
                <w:sz w:val="2"/>
                <w:szCs w:val="2"/>
              </w:rPr>
            </w:pPr>
            <w:r>
              <w:rPr>
                <w:color w:val="548CD4"/>
                <w:sz w:val="30"/>
              </w:rPr>
              <w:t>24/01/2024</w:t>
            </w:r>
          </w:p>
          <w:p w:rsidR="006D6FCC" w:rsidRDefault="006D6FCC" w:rsidP="001735C6">
            <w:pPr>
              <w:jc w:val="center"/>
              <w:rPr>
                <w:sz w:val="2"/>
                <w:szCs w:val="2"/>
              </w:rPr>
            </w:pPr>
            <w:r>
              <w:rPr>
                <w:color w:val="548CD4"/>
                <w:sz w:val="26"/>
              </w:rPr>
              <w:t>Quarta-feira</w:t>
            </w: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08h</w:t>
            </w:r>
          </w:p>
          <w:p w:rsidR="006D6FCC" w:rsidRDefault="006D6FCC" w:rsidP="001735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18"/>
                <w:shd w:val="clear" w:color="auto" w:fill="FFFF00"/>
              </w:rPr>
              <w:t>(Classificados pelas cotas,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Professor: Português</w:t>
            </w:r>
          </w:p>
        </w:tc>
      </w:tr>
      <w:tr w:rsidR="006D6FCC" w:rsidTr="001735C6">
        <w:trPr>
          <w:trHeight w:val="513"/>
        </w:trPr>
        <w:tc>
          <w:tcPr>
            <w:tcW w:w="1843" w:type="dxa"/>
            <w:vMerge/>
          </w:tcPr>
          <w:p w:rsidR="006D6FCC" w:rsidRDefault="006D6FCC" w:rsidP="001735C6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09h</w:t>
            </w:r>
          </w:p>
          <w:p w:rsidR="006D6FCC" w:rsidRDefault="006D6FCC" w:rsidP="001735C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(Classificados pelas cotas 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Professor: Matemática</w:t>
            </w:r>
          </w:p>
        </w:tc>
      </w:tr>
      <w:tr w:rsidR="006D6FCC" w:rsidTr="001735C6">
        <w:trPr>
          <w:trHeight w:val="292"/>
        </w:trPr>
        <w:tc>
          <w:tcPr>
            <w:tcW w:w="1843" w:type="dxa"/>
            <w:vMerge/>
          </w:tcPr>
          <w:p w:rsidR="006D6FCC" w:rsidRDefault="006D6FCC" w:rsidP="001735C6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10h</w:t>
            </w:r>
          </w:p>
          <w:p w:rsidR="006D6FCC" w:rsidRDefault="006D6FCC" w:rsidP="001735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18"/>
                <w:shd w:val="clear" w:color="auto" w:fill="FFFF00"/>
              </w:rPr>
              <w:t>(Classificados pelas cotas,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Professor: Ensino Religioso</w:t>
            </w:r>
          </w:p>
        </w:tc>
      </w:tr>
      <w:tr w:rsidR="006D6FCC" w:rsidTr="001735C6">
        <w:trPr>
          <w:trHeight w:val="292"/>
        </w:trPr>
        <w:tc>
          <w:tcPr>
            <w:tcW w:w="1843" w:type="dxa"/>
            <w:vMerge/>
          </w:tcPr>
          <w:p w:rsidR="006D6FCC" w:rsidRDefault="006D6FCC" w:rsidP="001735C6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10h20min</w:t>
            </w:r>
          </w:p>
          <w:p w:rsidR="006D6FCC" w:rsidRDefault="006D6FCC" w:rsidP="001735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18"/>
                <w:shd w:val="clear" w:color="auto" w:fill="FFFF00"/>
              </w:rPr>
              <w:t>(Classificados pelas cotas,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Professor: Filosofia</w:t>
            </w:r>
          </w:p>
        </w:tc>
      </w:tr>
      <w:tr w:rsidR="006D6FCC" w:rsidTr="001735C6">
        <w:trPr>
          <w:trHeight w:val="292"/>
        </w:trPr>
        <w:tc>
          <w:tcPr>
            <w:tcW w:w="1843" w:type="dxa"/>
            <w:vMerge/>
          </w:tcPr>
          <w:p w:rsidR="006D6FCC" w:rsidRDefault="006D6FCC" w:rsidP="001735C6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10h40min</w:t>
            </w:r>
          </w:p>
          <w:p w:rsidR="006D6FCC" w:rsidRDefault="006D6FCC" w:rsidP="001735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18"/>
                <w:shd w:val="clear" w:color="auto" w:fill="FFFF00"/>
              </w:rPr>
              <w:t>(Classificados pelas cotas,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Professor: Geografia</w:t>
            </w:r>
          </w:p>
        </w:tc>
      </w:tr>
      <w:tr w:rsidR="006D6FCC" w:rsidTr="001735C6">
        <w:trPr>
          <w:trHeight w:val="294"/>
        </w:trPr>
        <w:tc>
          <w:tcPr>
            <w:tcW w:w="1843" w:type="dxa"/>
            <w:vMerge/>
          </w:tcPr>
          <w:p w:rsidR="006D6FCC" w:rsidRDefault="006D6FCC" w:rsidP="001735C6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11h</w:t>
            </w:r>
          </w:p>
          <w:p w:rsidR="006D6FCC" w:rsidRDefault="006D6FCC" w:rsidP="001735C6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18"/>
                <w:shd w:val="clear" w:color="auto" w:fill="FFFF00"/>
              </w:rPr>
              <w:t>(Classificados pelas cotas,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Professor: História</w:t>
            </w:r>
          </w:p>
        </w:tc>
      </w:tr>
      <w:tr w:rsidR="006D6FCC" w:rsidTr="001735C6">
        <w:trPr>
          <w:trHeight w:val="510"/>
        </w:trPr>
        <w:tc>
          <w:tcPr>
            <w:tcW w:w="1843" w:type="dxa"/>
            <w:vMerge/>
          </w:tcPr>
          <w:p w:rsidR="006D6FCC" w:rsidRDefault="006D6FCC" w:rsidP="001735C6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13h</w:t>
            </w:r>
          </w:p>
          <w:p w:rsidR="006D6FCC" w:rsidRDefault="006D6FCC" w:rsidP="001735C6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Classificados pelas cotas,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Professor: Inglês</w:t>
            </w:r>
          </w:p>
        </w:tc>
      </w:tr>
      <w:tr w:rsidR="006D6FCC" w:rsidTr="001735C6">
        <w:trPr>
          <w:trHeight w:val="587"/>
        </w:trPr>
        <w:tc>
          <w:tcPr>
            <w:tcW w:w="1843" w:type="dxa"/>
            <w:vMerge/>
          </w:tcPr>
          <w:p w:rsidR="006D6FCC" w:rsidRDefault="006D6FCC" w:rsidP="001735C6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13h40min</w:t>
            </w:r>
          </w:p>
          <w:p w:rsidR="006D6FCC" w:rsidRDefault="006D6FCC" w:rsidP="001735C6">
            <w:pPr>
              <w:pStyle w:val="TableParagraph"/>
              <w:spacing w:line="273" w:lineRule="exact"/>
              <w:rPr>
                <w:sz w:val="18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spacing w:val="-1"/>
                <w:sz w:val="18"/>
                <w:shd w:val="clear" w:color="auto" w:fill="FFFF00"/>
              </w:rPr>
              <w:t xml:space="preserve">Classificados </w:t>
            </w:r>
            <w:r>
              <w:rPr>
                <w:sz w:val="18"/>
                <w:shd w:val="clear" w:color="auto" w:fill="FFFF00"/>
              </w:rPr>
              <w:t>pelas cotas, 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Professor: Artes</w:t>
            </w:r>
          </w:p>
        </w:tc>
      </w:tr>
      <w:tr w:rsidR="006D6FCC" w:rsidTr="001735C6">
        <w:trPr>
          <w:trHeight w:val="546"/>
        </w:trPr>
        <w:tc>
          <w:tcPr>
            <w:tcW w:w="1843" w:type="dxa"/>
            <w:vMerge/>
          </w:tcPr>
          <w:p w:rsidR="006D6FCC" w:rsidRDefault="006D6FCC" w:rsidP="001735C6">
            <w:pPr>
              <w:pStyle w:val="TableParagraph"/>
              <w:spacing w:before="3"/>
              <w:ind w:left="148"/>
              <w:rPr>
                <w:sz w:val="26"/>
              </w:rPr>
            </w:pP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14h20min</w:t>
            </w:r>
          </w:p>
          <w:p w:rsidR="006D6FCC" w:rsidRDefault="006D6FCC" w:rsidP="001735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(Classificados pelas cotas,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Professor: Ciências</w:t>
            </w:r>
          </w:p>
        </w:tc>
      </w:tr>
      <w:tr w:rsidR="006D6FCC" w:rsidTr="001735C6">
        <w:trPr>
          <w:trHeight w:val="549"/>
        </w:trPr>
        <w:tc>
          <w:tcPr>
            <w:tcW w:w="1843" w:type="dxa"/>
            <w:vMerge/>
          </w:tcPr>
          <w:p w:rsidR="006D6FCC" w:rsidRDefault="006D6FCC" w:rsidP="001735C6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14h40min</w:t>
            </w:r>
          </w:p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18"/>
                <w:shd w:val="clear" w:color="auto" w:fill="FFFF00"/>
              </w:rPr>
              <w:t>(Classificados pelas cotas,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Professor: Educação Física</w:t>
            </w:r>
          </w:p>
        </w:tc>
      </w:tr>
      <w:tr w:rsidR="006D6FCC" w:rsidTr="001735C6">
        <w:trPr>
          <w:trHeight w:val="585"/>
        </w:trPr>
        <w:tc>
          <w:tcPr>
            <w:tcW w:w="1843" w:type="dxa"/>
            <w:vMerge/>
          </w:tcPr>
          <w:p w:rsidR="006D6FCC" w:rsidRDefault="006D6FCC" w:rsidP="001735C6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</w:tcPr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16h</w:t>
            </w:r>
          </w:p>
          <w:p w:rsidR="006D6FCC" w:rsidRDefault="006D6FCC" w:rsidP="001735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18"/>
                <w:shd w:val="clear" w:color="auto" w:fill="FFFF00"/>
              </w:rPr>
              <w:t>(Classificados pelas cotas, observar percentual do Edital)</w:t>
            </w:r>
          </w:p>
        </w:tc>
        <w:tc>
          <w:tcPr>
            <w:tcW w:w="3401" w:type="dxa"/>
          </w:tcPr>
          <w:p w:rsidR="006D6FCC" w:rsidRDefault="006D6FCC" w:rsidP="001735C6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Arte Educador – Dança, Música,</w:t>
            </w:r>
          </w:p>
          <w:p w:rsidR="006D6FCC" w:rsidRDefault="006D6FCC" w:rsidP="001735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Visuais, </w:t>
            </w:r>
            <w:r w:rsidRPr="008E796B">
              <w:rPr>
                <w:sz w:val="24"/>
              </w:rPr>
              <w:t>Teatro</w:t>
            </w:r>
          </w:p>
        </w:tc>
      </w:tr>
    </w:tbl>
    <w:p w:rsidR="006D6FCC" w:rsidRDefault="006D6FCC" w:rsidP="006D6FCC">
      <w:pPr>
        <w:pStyle w:val="Corpodetexto"/>
        <w:ind w:left="109" w:right="502"/>
        <w:rPr>
          <w:color w:val="FF0000"/>
          <w:sz w:val="22"/>
          <w:szCs w:val="22"/>
        </w:rPr>
      </w:pPr>
    </w:p>
    <w:p w:rsidR="006D6FCC" w:rsidRDefault="006D6FCC" w:rsidP="006D6FCC">
      <w:pPr>
        <w:pStyle w:val="Corpodetexto"/>
        <w:ind w:left="109" w:right="502"/>
        <w:rPr>
          <w:color w:val="FF0000"/>
          <w:sz w:val="22"/>
          <w:szCs w:val="22"/>
        </w:rPr>
      </w:pPr>
    </w:p>
    <w:p w:rsidR="006D6FCC" w:rsidRDefault="006D6FCC" w:rsidP="006D6FCC">
      <w:pPr>
        <w:pStyle w:val="Corpodetexto"/>
        <w:ind w:left="109" w:right="502"/>
        <w:jc w:val="center"/>
        <w:rPr>
          <w:color w:val="FF0000"/>
          <w:sz w:val="28"/>
          <w:szCs w:val="28"/>
        </w:rPr>
      </w:pPr>
      <w:r w:rsidRPr="006D6FCC">
        <w:rPr>
          <w:color w:val="FF0000"/>
          <w:sz w:val="28"/>
          <w:szCs w:val="28"/>
        </w:rPr>
        <w:t>*OBSERVAÇÃO: TRAZER  DOCUMENTO DE IDENTIFICAÇÃO COM FOTO E DOCUMENTO DE HABILITAÇÃO EXIGIDO P</w:t>
      </w:r>
      <w:r>
        <w:rPr>
          <w:color w:val="FF0000"/>
          <w:sz w:val="28"/>
          <w:szCs w:val="28"/>
        </w:rPr>
        <w:t>ARA CADA CARGO, CONFORME EDITAL</w:t>
      </w:r>
      <w:r w:rsidRPr="006D6FCC">
        <w:rPr>
          <w:color w:val="FF0000"/>
          <w:sz w:val="28"/>
          <w:szCs w:val="28"/>
        </w:rPr>
        <w:t xml:space="preserve"> (ORIGINAIS).</w:t>
      </w:r>
    </w:p>
    <w:p w:rsidR="00F45377" w:rsidRPr="006D6FCC" w:rsidRDefault="006D6FCC" w:rsidP="006D6FCC">
      <w:pPr>
        <w:pStyle w:val="Corpodetexto"/>
        <w:ind w:left="109" w:right="502"/>
        <w:jc w:val="center"/>
        <w:rPr>
          <w:color w:val="FF0000"/>
          <w:sz w:val="28"/>
          <w:szCs w:val="28"/>
        </w:rPr>
      </w:pPr>
      <w:r w:rsidRPr="006D6FCC">
        <w:rPr>
          <w:color w:val="FF0000"/>
          <w:sz w:val="28"/>
          <w:szCs w:val="28"/>
        </w:rPr>
        <w:t>**TRAZER SUA CANETA.</w:t>
      </w:r>
    </w:p>
    <w:p w:rsidR="006D6FCC" w:rsidRPr="006D6FCC" w:rsidRDefault="006D6FCC">
      <w:pPr>
        <w:pStyle w:val="Corpodetexto"/>
        <w:ind w:left="109" w:right="502"/>
        <w:rPr>
          <w:color w:val="FF0000"/>
          <w:sz w:val="22"/>
          <w:szCs w:val="22"/>
        </w:rPr>
      </w:pPr>
    </w:p>
    <w:sectPr w:rsidR="006D6FCC" w:rsidRPr="006D6FCC" w:rsidSect="006D6FCC">
      <w:headerReference w:type="default" r:id="rId6"/>
      <w:pgSz w:w="11910" w:h="16840"/>
      <w:pgMar w:top="520" w:right="440" w:bottom="280" w:left="1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04" w:rsidRDefault="00B23504" w:rsidP="00B23504">
      <w:r>
        <w:separator/>
      </w:r>
    </w:p>
  </w:endnote>
  <w:endnote w:type="continuationSeparator" w:id="1">
    <w:p w:rsidR="00B23504" w:rsidRDefault="00B23504" w:rsidP="00B23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04" w:rsidRDefault="00B23504" w:rsidP="00B23504">
      <w:r>
        <w:separator/>
      </w:r>
    </w:p>
  </w:footnote>
  <w:footnote w:type="continuationSeparator" w:id="1">
    <w:p w:rsidR="00B23504" w:rsidRDefault="00B23504" w:rsidP="00B23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C0" w:rsidRDefault="006D6FCC" w:rsidP="00F973CC">
    <w:pPr>
      <w:pStyle w:val="Cabealho"/>
      <w:jc w:val="right"/>
    </w:pPr>
    <w:r w:rsidRPr="00B87FC0">
      <w:rPr>
        <w:noProof/>
        <w:lang w:val="pt-BR" w:eastAsia="pt-BR"/>
      </w:rPr>
      <w:drawing>
        <wp:inline distT="0" distB="0" distL="0" distR="0">
          <wp:extent cx="3134360" cy="532590"/>
          <wp:effectExtent l="0" t="0" r="0" b="0"/>
          <wp:docPr id="5" name="Imagem 1" descr="C:\Users\anelize.oliveira\Desktop\Logo SEMED\Logos Prefeitura\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ze.oliveira\Desktop\Logo SEMED\Logos Prefeitura\Educaçã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38" t="35158" r="3448" b="33684"/>
                  <a:stretch>
                    <a:fillRect/>
                  </a:stretch>
                </pic:blipFill>
                <pic:spPr bwMode="auto">
                  <a:xfrm>
                    <a:off x="0" y="0"/>
                    <a:ext cx="3134360" cy="53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FCC"/>
    <w:rsid w:val="0020382B"/>
    <w:rsid w:val="006D6FCC"/>
    <w:rsid w:val="008257BA"/>
    <w:rsid w:val="00A4559E"/>
    <w:rsid w:val="00B23504"/>
    <w:rsid w:val="00F45377"/>
    <w:rsid w:val="00F5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6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D6F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D6FC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6D6FCC"/>
    <w:pPr>
      <w:spacing w:before="113"/>
      <w:ind w:left="1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"/>
    <w:rsid w:val="006D6FCC"/>
    <w:rPr>
      <w:rFonts w:ascii="Times New Roman" w:eastAsia="Times New Roman" w:hAnsi="Times New Roman" w:cs="Times New Roman"/>
      <w:sz w:val="26"/>
      <w:szCs w:val="26"/>
      <w:lang w:val="pt-PT"/>
    </w:rPr>
  </w:style>
  <w:style w:type="paragraph" w:customStyle="1" w:styleId="TableParagraph">
    <w:name w:val="Table Paragraph"/>
    <w:basedOn w:val="Normal"/>
    <w:uiPriority w:val="1"/>
    <w:qFormat/>
    <w:rsid w:val="006D6FCC"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6D6F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6FC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F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FCC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anelize.oliveira</dc:creator>
  <cp:lastModifiedBy>anelize.oliveira</cp:lastModifiedBy>
  <cp:revision>4</cp:revision>
  <cp:lastPrinted>2024-01-19T17:31:00Z</cp:lastPrinted>
  <dcterms:created xsi:type="dcterms:W3CDTF">2024-01-19T18:07:00Z</dcterms:created>
  <dcterms:modified xsi:type="dcterms:W3CDTF">2024-01-19T18:43:00Z</dcterms:modified>
</cp:coreProperties>
</file>