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C8" w:rsidRPr="0071437F" w:rsidRDefault="00C33B37" w:rsidP="00773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Acesso a Informação N° 348</w:t>
      </w:r>
    </w:p>
    <w:tbl>
      <w:tblPr>
        <w:tblStyle w:val="Tabelacomgrade"/>
        <w:tblW w:w="9040" w:type="dxa"/>
        <w:tblLook w:val="04A0"/>
      </w:tblPr>
      <w:tblGrid>
        <w:gridCol w:w="3794"/>
        <w:gridCol w:w="2694"/>
        <w:gridCol w:w="2552"/>
      </w:tblGrid>
      <w:tr w:rsidR="0071437F" w:rsidRPr="0071437F" w:rsidTr="0071437F">
        <w:tc>
          <w:tcPr>
            <w:tcW w:w="3794" w:type="dxa"/>
          </w:tcPr>
          <w:p w:rsidR="0071437F" w:rsidRPr="0071437F" w:rsidRDefault="0071437F" w:rsidP="00B862AC">
            <w:pPr>
              <w:jc w:val="center"/>
              <w:rPr>
                <w:b/>
              </w:rPr>
            </w:pPr>
          </w:p>
          <w:p w:rsidR="0071437F" w:rsidRPr="00B854E4" w:rsidRDefault="0071437F" w:rsidP="00B862AC">
            <w:pPr>
              <w:jc w:val="center"/>
              <w:rPr>
                <w:b/>
                <w:sz w:val="24"/>
                <w:szCs w:val="24"/>
              </w:rPr>
            </w:pPr>
            <w:r w:rsidRPr="00B854E4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694" w:type="dxa"/>
          </w:tcPr>
          <w:p w:rsidR="0071437F" w:rsidRPr="0071437F" w:rsidRDefault="0071437F" w:rsidP="00B862AC">
            <w:pPr>
              <w:jc w:val="center"/>
              <w:rPr>
                <w:b/>
              </w:rPr>
            </w:pPr>
            <w:r w:rsidRPr="0071437F">
              <w:rPr>
                <w:b/>
              </w:rPr>
              <w:t>VAGAS LEGALMENTE EXISTENTES</w:t>
            </w:r>
          </w:p>
          <w:p w:rsidR="0071437F" w:rsidRPr="0071437F" w:rsidRDefault="0071437F" w:rsidP="00B862AC">
            <w:pPr>
              <w:jc w:val="center"/>
              <w:rPr>
                <w:b/>
              </w:rPr>
            </w:pPr>
            <w:r w:rsidRPr="0071437F">
              <w:rPr>
                <w:b/>
              </w:rPr>
              <w:t>PARA O CARGO</w:t>
            </w:r>
          </w:p>
        </w:tc>
        <w:tc>
          <w:tcPr>
            <w:tcW w:w="2552" w:type="dxa"/>
          </w:tcPr>
          <w:p w:rsidR="0071437F" w:rsidRPr="0071437F" w:rsidRDefault="0071437F" w:rsidP="00B862AC">
            <w:pPr>
              <w:jc w:val="center"/>
              <w:rPr>
                <w:b/>
              </w:rPr>
            </w:pPr>
            <w:r w:rsidRPr="0071437F">
              <w:rPr>
                <w:b/>
              </w:rPr>
              <w:t>VAGAS OCUPADAS POR SERVIDORES</w:t>
            </w:r>
            <w:proofErr w:type="gramStart"/>
            <w:r w:rsidRPr="0071437F">
              <w:rPr>
                <w:b/>
              </w:rPr>
              <w:t xml:space="preserve">  </w:t>
            </w:r>
            <w:proofErr w:type="gramEnd"/>
            <w:r w:rsidRPr="0071437F">
              <w:rPr>
                <w:b/>
              </w:rPr>
              <w:t>EFETIVOS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Agente de Biblioteca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74334">
            <w:pPr>
              <w:jc w:val="center"/>
            </w:pPr>
            <w:r>
              <w:t>09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06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Arte Educador – Dança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07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01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Arte Educador – Teatro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03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Arte Educador – Música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04</w:t>
            </w:r>
          </w:p>
        </w:tc>
        <w:tc>
          <w:tcPr>
            <w:tcW w:w="2552" w:type="dxa"/>
          </w:tcPr>
          <w:p w:rsidR="0071437F" w:rsidRDefault="0071437F" w:rsidP="00B71D42">
            <w:pPr>
              <w:jc w:val="center"/>
            </w:pPr>
            <w:r>
              <w:t xml:space="preserve">02 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Arte Educador – Artes Visuais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03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02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 xml:space="preserve">Bibliotecário </w:t>
            </w:r>
          </w:p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07</w:t>
            </w:r>
          </w:p>
          <w:p w:rsidR="0071437F" w:rsidRDefault="0071437F" w:rsidP="00800AE9">
            <w:pPr>
              <w:jc w:val="center"/>
            </w:pPr>
            <w:r>
              <w:t>02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03</w:t>
            </w:r>
          </w:p>
          <w:p w:rsidR="0071437F" w:rsidRDefault="0071437F" w:rsidP="00800AE9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Auxiliar de Professor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74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16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Auxiliar de Professor de Educação Especial</w:t>
            </w:r>
          </w:p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</w:p>
        </w:tc>
      </w:tr>
      <w:tr w:rsidR="0071437F" w:rsidTr="0071437F">
        <w:tc>
          <w:tcPr>
            <w:tcW w:w="3794" w:type="dxa"/>
          </w:tcPr>
          <w:p w:rsidR="0071437F" w:rsidRDefault="0071437F">
            <w:proofErr w:type="spellStart"/>
            <w:r>
              <w:t>Berçarista</w:t>
            </w:r>
            <w:proofErr w:type="spellEnd"/>
          </w:p>
          <w:p w:rsidR="0071437F" w:rsidRDefault="0071437F">
            <w:r>
              <w:t>(cargo extinto)</w:t>
            </w:r>
          </w:p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160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27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Coordenador Pedagógico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 xml:space="preserve">37 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26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Mediador de Leitura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03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02</w:t>
            </w:r>
          </w:p>
        </w:tc>
      </w:tr>
      <w:tr w:rsidR="0071437F" w:rsidTr="0071437F">
        <w:trPr>
          <w:trHeight w:val="647"/>
        </w:trPr>
        <w:tc>
          <w:tcPr>
            <w:tcW w:w="3794" w:type="dxa"/>
          </w:tcPr>
          <w:p w:rsidR="0071437F" w:rsidRDefault="0071437F">
            <w:r>
              <w:t>Orientador Educacional</w:t>
            </w:r>
          </w:p>
          <w:p w:rsidR="0071437F" w:rsidRDefault="0071437F">
            <w:r>
              <w:t>(cargo extinto)</w:t>
            </w:r>
          </w:p>
        </w:tc>
        <w:tc>
          <w:tcPr>
            <w:tcW w:w="2694" w:type="dxa"/>
          </w:tcPr>
          <w:p w:rsidR="0071437F" w:rsidRDefault="0071437F" w:rsidP="00800AE9">
            <w:pPr>
              <w:jc w:val="center"/>
              <w:rPr>
                <w:rFonts w:ascii="GoudyOlSt BT" w:hAnsi="GoudyOlSt BT"/>
                <w:color w:val="000000"/>
                <w:sz w:val="20"/>
              </w:rPr>
            </w:pPr>
            <w:proofErr w:type="gramStart"/>
            <w:r>
              <w:t xml:space="preserve">10 - </w:t>
            </w:r>
            <w:r>
              <w:rPr>
                <w:rFonts w:ascii="GoudyOlSt BT" w:hAnsi="GoudyOlSt BT"/>
                <w:color w:val="000000"/>
                <w:sz w:val="20"/>
              </w:rPr>
              <w:t>OE</w:t>
            </w:r>
            <w:proofErr w:type="gramEnd"/>
            <w:r>
              <w:rPr>
                <w:rFonts w:ascii="GoudyOlSt BT" w:hAnsi="GoudyOlSt BT"/>
                <w:color w:val="000000"/>
                <w:sz w:val="20"/>
              </w:rPr>
              <w:t xml:space="preserve"> IV-8    </w:t>
            </w:r>
          </w:p>
          <w:p w:rsidR="0071437F" w:rsidRPr="006F73D9" w:rsidRDefault="0071437F" w:rsidP="00800AE9">
            <w:pPr>
              <w:jc w:val="center"/>
              <w:rPr>
                <w:rFonts w:ascii="GoudyOlSt BT" w:hAnsi="GoudyOlSt BT"/>
                <w:color w:val="000000"/>
                <w:sz w:val="16"/>
                <w:szCs w:val="16"/>
              </w:rPr>
            </w:pPr>
          </w:p>
          <w:p w:rsidR="0071437F" w:rsidRPr="00794C3B" w:rsidRDefault="0071437F" w:rsidP="00794C3B">
            <w:pPr>
              <w:jc w:val="center"/>
              <w:rPr>
                <w:rFonts w:ascii="GoudyOlSt BT" w:hAnsi="GoudyOlSt BT"/>
                <w:color w:val="000000"/>
                <w:sz w:val="20"/>
              </w:rPr>
            </w:pPr>
            <w:proofErr w:type="gramStart"/>
            <w:r>
              <w:t xml:space="preserve">10 - </w:t>
            </w:r>
            <w:r>
              <w:rPr>
                <w:rFonts w:ascii="GoudyOlSt BT" w:hAnsi="GoudyOlSt BT"/>
                <w:color w:val="000000"/>
                <w:sz w:val="20"/>
              </w:rPr>
              <w:t>OE</w:t>
            </w:r>
            <w:proofErr w:type="gramEnd"/>
            <w:r>
              <w:rPr>
                <w:rFonts w:ascii="GoudyOlSt BT" w:hAnsi="GoudyOlSt BT"/>
                <w:color w:val="000000"/>
                <w:sz w:val="20"/>
              </w:rPr>
              <w:t xml:space="preserve"> III-8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01</w:t>
            </w:r>
          </w:p>
          <w:p w:rsidR="0071437F" w:rsidRDefault="0071437F" w:rsidP="00800AE9">
            <w:pPr>
              <w:jc w:val="center"/>
            </w:pPr>
          </w:p>
          <w:p w:rsidR="0071437F" w:rsidRDefault="0071437F" w:rsidP="00800AE9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Professor de Educação Especial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15 – DOC III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10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Professor de Informática</w:t>
            </w:r>
          </w:p>
          <w:p w:rsidR="0071437F" w:rsidRDefault="0071437F"/>
        </w:tc>
        <w:tc>
          <w:tcPr>
            <w:tcW w:w="2694" w:type="dxa"/>
          </w:tcPr>
          <w:p w:rsidR="0071437F" w:rsidRDefault="0071437F" w:rsidP="00800AE9">
            <w:pPr>
              <w:jc w:val="center"/>
            </w:pPr>
            <w:r>
              <w:t>06 – DOC III e IV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03</w:t>
            </w:r>
          </w:p>
        </w:tc>
      </w:tr>
      <w:tr w:rsidR="0071437F" w:rsidTr="0071437F">
        <w:tc>
          <w:tcPr>
            <w:tcW w:w="3794" w:type="dxa"/>
          </w:tcPr>
          <w:p w:rsidR="0071437F" w:rsidRDefault="0071437F">
            <w:r>
              <w:t>Supervisor Escolar</w:t>
            </w:r>
          </w:p>
          <w:p w:rsidR="0071437F" w:rsidRDefault="0071437F">
            <w:r>
              <w:t>(cargo extinto)</w:t>
            </w:r>
          </w:p>
        </w:tc>
        <w:tc>
          <w:tcPr>
            <w:tcW w:w="2694" w:type="dxa"/>
          </w:tcPr>
          <w:p w:rsidR="0071437F" w:rsidRDefault="0071437F" w:rsidP="00794C3B">
            <w:pPr>
              <w:jc w:val="center"/>
              <w:rPr>
                <w:rFonts w:ascii="GoudyOlSt BT" w:hAnsi="GoudyOlSt BT"/>
                <w:color w:val="000000"/>
                <w:sz w:val="20"/>
              </w:rPr>
            </w:pPr>
            <w:r>
              <w:t>10</w:t>
            </w:r>
            <w:r>
              <w:rPr>
                <w:rFonts w:ascii="GoudyOlSt BT" w:hAnsi="GoudyOlSt BT"/>
                <w:color w:val="000000"/>
                <w:sz w:val="20"/>
              </w:rPr>
              <w:t xml:space="preserve"> - SE IV-8</w:t>
            </w:r>
          </w:p>
          <w:p w:rsidR="0071437F" w:rsidRPr="006F73D9" w:rsidRDefault="0071437F" w:rsidP="00794C3B">
            <w:pPr>
              <w:jc w:val="center"/>
              <w:rPr>
                <w:sz w:val="16"/>
                <w:szCs w:val="16"/>
              </w:rPr>
            </w:pPr>
          </w:p>
          <w:p w:rsidR="0071437F" w:rsidRPr="00794C3B" w:rsidRDefault="0071437F" w:rsidP="00794C3B">
            <w:pPr>
              <w:jc w:val="center"/>
              <w:rPr>
                <w:rFonts w:ascii="GoudyOlSt BT" w:hAnsi="GoudyOlSt BT"/>
                <w:sz w:val="20"/>
              </w:rPr>
            </w:pPr>
            <w:r>
              <w:t xml:space="preserve">10 - </w:t>
            </w:r>
            <w:r>
              <w:rPr>
                <w:rFonts w:ascii="GoudyOlSt BT" w:hAnsi="GoudyOlSt BT"/>
                <w:sz w:val="20"/>
              </w:rPr>
              <w:t>SE III-8</w:t>
            </w:r>
          </w:p>
        </w:tc>
        <w:tc>
          <w:tcPr>
            <w:tcW w:w="2552" w:type="dxa"/>
          </w:tcPr>
          <w:p w:rsidR="0071437F" w:rsidRDefault="0071437F" w:rsidP="00800AE9">
            <w:pPr>
              <w:jc w:val="center"/>
            </w:pPr>
            <w:r>
              <w:t>03</w:t>
            </w:r>
          </w:p>
          <w:p w:rsidR="0071437F" w:rsidRDefault="0071437F" w:rsidP="00800AE9">
            <w:pPr>
              <w:jc w:val="center"/>
            </w:pPr>
          </w:p>
          <w:p w:rsidR="0071437F" w:rsidRDefault="0071437F" w:rsidP="00800AE9">
            <w:pPr>
              <w:jc w:val="center"/>
            </w:pPr>
            <w:proofErr w:type="gramStart"/>
            <w:r>
              <w:t>0</w:t>
            </w:r>
            <w:proofErr w:type="gramEnd"/>
          </w:p>
        </w:tc>
      </w:tr>
    </w:tbl>
    <w:p w:rsidR="00B862AC" w:rsidRDefault="00B854E4" w:rsidP="00B854E4">
      <w:pPr>
        <w:spacing w:line="240" w:lineRule="auto"/>
      </w:pPr>
      <w:r>
        <w:t>*V</w:t>
      </w:r>
      <w:r w:rsidR="00625501">
        <w:t>agas para</w:t>
      </w:r>
      <w:r w:rsidR="00DC3745">
        <w:t xml:space="preserve"> Auxiliar de Professor de Educação Especial estão em processo de criação no Quadro Civil;</w:t>
      </w:r>
    </w:p>
    <w:p w:rsidR="00DC3745" w:rsidRDefault="00DC3745" w:rsidP="00B854E4">
      <w:pPr>
        <w:spacing w:line="240" w:lineRule="auto"/>
      </w:pPr>
      <w:r>
        <w:t>*Arte Educador está em processo para ser</w:t>
      </w:r>
      <w:r w:rsidR="00FE3A37">
        <w:t xml:space="preserve"> criado como</w:t>
      </w:r>
      <w:r>
        <w:t xml:space="preserve"> professor;</w:t>
      </w:r>
    </w:p>
    <w:p w:rsidR="00DC3745" w:rsidRDefault="00DC3745" w:rsidP="00B854E4">
      <w:pPr>
        <w:spacing w:line="240" w:lineRule="auto"/>
      </w:pPr>
      <w:r>
        <w:t>* Os cargos de S</w:t>
      </w:r>
      <w:r w:rsidR="001156C4">
        <w:t>u</w:t>
      </w:r>
      <w:r>
        <w:t xml:space="preserve">pervisor Escolar, Orientador Educacional foram extintos e substituídos pelo </w:t>
      </w:r>
      <w:r w:rsidR="001156C4">
        <w:t>cargo de Coordenador Pedagógico;</w:t>
      </w:r>
    </w:p>
    <w:p w:rsidR="001156C4" w:rsidRDefault="001156C4" w:rsidP="00B854E4">
      <w:pPr>
        <w:spacing w:line="240" w:lineRule="auto"/>
      </w:pPr>
      <w:r>
        <w:t xml:space="preserve"> *O cargo de </w:t>
      </w:r>
      <w:proofErr w:type="spellStart"/>
      <w:r>
        <w:t>Berçarista</w:t>
      </w:r>
      <w:proofErr w:type="spellEnd"/>
      <w:r>
        <w:t xml:space="preserve"> foi extinto e substituído pelo cargo de Auxiliar de Professor.</w:t>
      </w:r>
    </w:p>
    <w:p w:rsidR="004627A5" w:rsidRDefault="004627A5" w:rsidP="00B854E4">
      <w:pPr>
        <w:spacing w:line="240" w:lineRule="auto"/>
      </w:pPr>
      <w:r>
        <w:t>TOTAL</w:t>
      </w:r>
      <w:proofErr w:type="gramStart"/>
      <w:r>
        <w:t xml:space="preserve">  </w:t>
      </w:r>
      <w:proofErr w:type="gramEnd"/>
      <w:r>
        <w:t xml:space="preserve">VAGAS EXISTENTES DE PROFESSOR </w:t>
      </w:r>
      <w:r w:rsidRPr="0071437F">
        <w:rPr>
          <w:b/>
        </w:rPr>
        <w:t xml:space="preserve">DOCIII </w:t>
      </w:r>
      <w:r>
        <w:t>– 325 vagas</w:t>
      </w:r>
    </w:p>
    <w:p w:rsidR="004627A5" w:rsidRDefault="004627A5" w:rsidP="00B854E4">
      <w:pPr>
        <w:spacing w:line="240" w:lineRule="auto"/>
      </w:pPr>
      <w:r>
        <w:t xml:space="preserve">TOTAL DE VAGAS PREENCHIDAS </w:t>
      </w:r>
      <w:r w:rsidRPr="0071437F">
        <w:rPr>
          <w:b/>
        </w:rPr>
        <w:t>DOC III</w:t>
      </w:r>
      <w:r>
        <w:t xml:space="preserve"> -</w:t>
      </w:r>
      <w:proofErr w:type="gramStart"/>
      <w:r>
        <w:t xml:space="preserve">  </w:t>
      </w:r>
      <w:proofErr w:type="gramEnd"/>
      <w:r>
        <w:t>58  vagas preenchidas</w:t>
      </w:r>
    </w:p>
    <w:p w:rsidR="004627A5" w:rsidRDefault="003F283E" w:rsidP="00B854E4">
      <w:pPr>
        <w:spacing w:line="240" w:lineRule="auto"/>
      </w:pPr>
      <w:r>
        <w:t>TOTAL DE</w:t>
      </w:r>
      <w:proofErr w:type="gramStart"/>
      <w:r>
        <w:t xml:space="preserve">  </w:t>
      </w:r>
      <w:proofErr w:type="gramEnd"/>
      <w:r>
        <w:t xml:space="preserve">VAGAS PARA </w:t>
      </w:r>
      <w:r w:rsidR="004627A5">
        <w:t xml:space="preserve">PROFESSOR DE EDUCAÇÃO ESPECIAL </w:t>
      </w:r>
      <w:r w:rsidR="004627A5" w:rsidRPr="0071437F">
        <w:rPr>
          <w:b/>
        </w:rPr>
        <w:t xml:space="preserve">DOCIII </w:t>
      </w:r>
      <w:r w:rsidR="004627A5">
        <w:t>– 15 vagas</w:t>
      </w:r>
    </w:p>
    <w:p w:rsidR="003F283E" w:rsidRDefault="003F283E" w:rsidP="00B854E4">
      <w:pPr>
        <w:spacing w:line="240" w:lineRule="auto"/>
      </w:pPr>
      <w:r>
        <w:t xml:space="preserve">TOTAL DE VAGAS </w:t>
      </w:r>
      <w:r w:rsidRPr="0071437F">
        <w:rPr>
          <w:b/>
        </w:rPr>
        <w:t>DOC IV</w:t>
      </w:r>
      <w:r>
        <w:t xml:space="preserve"> -</w:t>
      </w:r>
      <w:proofErr w:type="gramStart"/>
      <w:r>
        <w:t xml:space="preserve">  </w:t>
      </w:r>
      <w:proofErr w:type="gramEnd"/>
      <w:r>
        <w:t>200 vagas</w:t>
      </w:r>
    </w:p>
    <w:p w:rsidR="00B862AC" w:rsidRDefault="003F283E" w:rsidP="00B854E4">
      <w:pPr>
        <w:spacing w:line="240" w:lineRule="auto"/>
      </w:pPr>
      <w:r>
        <w:t xml:space="preserve">TOTAL DE VAGAS PREENCHIDAS </w:t>
      </w:r>
      <w:r w:rsidRPr="00625501">
        <w:rPr>
          <w:b/>
        </w:rPr>
        <w:t>DOC IV</w:t>
      </w:r>
      <w:r>
        <w:t xml:space="preserve"> – 174 vagas preenchidas</w:t>
      </w:r>
    </w:p>
    <w:sectPr w:rsidR="00B862AC" w:rsidSect="00B854E4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6CE"/>
    <w:multiLevelType w:val="hybridMultilevel"/>
    <w:tmpl w:val="99B06EF0"/>
    <w:lvl w:ilvl="0" w:tplc="04463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862AC"/>
    <w:rsid w:val="000D5FAF"/>
    <w:rsid w:val="001156C4"/>
    <w:rsid w:val="0014576C"/>
    <w:rsid w:val="002621A7"/>
    <w:rsid w:val="003C6371"/>
    <w:rsid w:val="003F283E"/>
    <w:rsid w:val="004627A5"/>
    <w:rsid w:val="004D0792"/>
    <w:rsid w:val="00625501"/>
    <w:rsid w:val="00625755"/>
    <w:rsid w:val="00680A58"/>
    <w:rsid w:val="006F73D9"/>
    <w:rsid w:val="0071437F"/>
    <w:rsid w:val="00760F19"/>
    <w:rsid w:val="00763BC8"/>
    <w:rsid w:val="00766011"/>
    <w:rsid w:val="0077346E"/>
    <w:rsid w:val="00777A44"/>
    <w:rsid w:val="00794C3B"/>
    <w:rsid w:val="007F5B56"/>
    <w:rsid w:val="00800AE9"/>
    <w:rsid w:val="00827F74"/>
    <w:rsid w:val="00874334"/>
    <w:rsid w:val="0095501B"/>
    <w:rsid w:val="0098431F"/>
    <w:rsid w:val="009C791D"/>
    <w:rsid w:val="00A206B3"/>
    <w:rsid w:val="00AD09B0"/>
    <w:rsid w:val="00AF0EF7"/>
    <w:rsid w:val="00B23E03"/>
    <w:rsid w:val="00B71D42"/>
    <w:rsid w:val="00B755A4"/>
    <w:rsid w:val="00B854E4"/>
    <w:rsid w:val="00B862AC"/>
    <w:rsid w:val="00B96271"/>
    <w:rsid w:val="00C33B37"/>
    <w:rsid w:val="00C85B45"/>
    <w:rsid w:val="00CF43D2"/>
    <w:rsid w:val="00D15BC1"/>
    <w:rsid w:val="00D44C6C"/>
    <w:rsid w:val="00D93351"/>
    <w:rsid w:val="00DA7F34"/>
    <w:rsid w:val="00DC3745"/>
    <w:rsid w:val="00DF2F95"/>
    <w:rsid w:val="00DF6A3B"/>
    <w:rsid w:val="00FA7C2E"/>
    <w:rsid w:val="00FE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3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lucimara.furlam</dc:creator>
  <cp:lastModifiedBy>robert.souza</cp:lastModifiedBy>
  <cp:revision>44</cp:revision>
  <cp:lastPrinted>2024-04-10T13:47:00Z</cp:lastPrinted>
  <dcterms:created xsi:type="dcterms:W3CDTF">2024-04-09T19:44:00Z</dcterms:created>
  <dcterms:modified xsi:type="dcterms:W3CDTF">2024-04-11T16:27:00Z</dcterms:modified>
</cp:coreProperties>
</file>